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7EBD" w14:textId="77777777" w:rsidR="00276BB1" w:rsidRDefault="00276BB1"/>
    <w:sectPr w:rsidR="0027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787"/>
    <w:rsid w:val="00276BB1"/>
    <w:rsid w:val="003B2787"/>
    <w:rsid w:val="00680CC4"/>
    <w:rsid w:val="00A900A4"/>
    <w:rsid w:val="00B7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AA3D"/>
  <w15:chartTrackingRefBased/>
  <w15:docId w15:val="{01D9DBAE-469B-4E9F-A069-FF2A04B2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DI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Iolchin</dc:creator>
  <cp:keywords/>
  <dc:description/>
  <cp:lastModifiedBy>Dmitri Iolchin</cp:lastModifiedBy>
  <cp:revision>1</cp:revision>
  <dcterms:created xsi:type="dcterms:W3CDTF">2024-02-27T14:39:00Z</dcterms:created>
  <dcterms:modified xsi:type="dcterms:W3CDTF">2024-02-27T14:40:00Z</dcterms:modified>
</cp:coreProperties>
</file>