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4E4FA" w14:textId="168B53A3" w:rsidR="00220FFE" w:rsidRPr="00301B60" w:rsidRDefault="00280BFA" w:rsidP="00301B60">
      <w:pPr>
        <w:jc w:val="right"/>
        <w:rPr>
          <w:rFonts w:ascii="Times New Roman" w:hAnsi="Times New Roman" w:cs="Times New Roman"/>
        </w:rPr>
      </w:pPr>
      <w:r w:rsidRPr="00301B60">
        <w:rPr>
          <w:rFonts w:ascii="Times New Roman" w:hAnsi="Times New Roman" w:cs="Times New Roman"/>
        </w:rPr>
        <w:t xml:space="preserve"> </w:t>
      </w:r>
      <w:r w:rsidR="00301B60" w:rsidRPr="00301B60">
        <w:rPr>
          <w:rFonts w:ascii="Times New Roman" w:hAnsi="Times New Roman" w:cs="Times New Roman"/>
        </w:rPr>
        <w:t>Shimin Chan</w:t>
      </w:r>
    </w:p>
    <w:p w14:paraId="795C6875" w14:textId="3BCE4170" w:rsidR="00301B60" w:rsidRPr="00301B60" w:rsidRDefault="00301B60" w:rsidP="00301B60">
      <w:pPr>
        <w:jc w:val="right"/>
        <w:rPr>
          <w:rFonts w:ascii="Times New Roman" w:hAnsi="Times New Roman" w:cs="Times New Roman"/>
        </w:rPr>
      </w:pPr>
      <w:r w:rsidRPr="00301B60">
        <w:rPr>
          <w:rFonts w:ascii="Times New Roman" w:hAnsi="Times New Roman" w:cs="Times New Roman"/>
        </w:rPr>
        <w:t>CS 300</w:t>
      </w:r>
    </w:p>
    <w:p w14:paraId="141B7883" w14:textId="419A13B6" w:rsidR="00301B60" w:rsidRPr="00301B60" w:rsidRDefault="00301B60" w:rsidP="00301B60">
      <w:pPr>
        <w:jc w:val="right"/>
        <w:rPr>
          <w:rFonts w:ascii="Times New Roman" w:hAnsi="Times New Roman" w:cs="Times New Roman"/>
        </w:rPr>
      </w:pPr>
      <w:r w:rsidRPr="00301B60">
        <w:rPr>
          <w:rFonts w:ascii="Times New Roman" w:hAnsi="Times New Roman" w:cs="Times New Roman"/>
        </w:rPr>
        <w:t xml:space="preserve">Prof. </w:t>
      </w:r>
      <w:proofErr w:type="spellStart"/>
      <w:r w:rsidRPr="00301B60">
        <w:rPr>
          <w:rFonts w:ascii="Times New Roman" w:hAnsi="Times New Roman" w:cs="Times New Roman"/>
        </w:rPr>
        <w:t>Kraya</w:t>
      </w:r>
      <w:proofErr w:type="spellEnd"/>
    </w:p>
    <w:p w14:paraId="5DA667EE" w14:textId="46012B0B" w:rsidR="00301B60" w:rsidRDefault="00301B60" w:rsidP="00301B60">
      <w:pPr>
        <w:jc w:val="center"/>
        <w:rPr>
          <w:rFonts w:ascii="Times New Roman" w:hAnsi="Times New Roman" w:cs="Times New Roman"/>
          <w:b/>
          <w:bCs/>
          <w:u w:val="single"/>
        </w:rPr>
      </w:pPr>
      <w:r w:rsidRPr="00301B60">
        <w:rPr>
          <w:rFonts w:ascii="Times New Roman" w:hAnsi="Times New Roman" w:cs="Times New Roman"/>
          <w:b/>
          <w:bCs/>
          <w:u w:val="single"/>
        </w:rPr>
        <w:t>Project One</w:t>
      </w:r>
    </w:p>
    <w:p w14:paraId="620393B6" w14:textId="433EAC6A" w:rsidR="00301B60" w:rsidRPr="00301B60" w:rsidRDefault="00301B60" w:rsidP="00301B60">
      <w:pPr>
        <w:rPr>
          <w:rFonts w:ascii="Times New Roman" w:hAnsi="Times New Roman" w:cs="Times New Roman"/>
          <w:u w:val="single"/>
        </w:rPr>
      </w:pPr>
      <w:r w:rsidRPr="00301B60">
        <w:rPr>
          <w:rFonts w:ascii="Times New Roman" w:hAnsi="Times New Roman" w:cs="Times New Roman"/>
          <w:u w:val="single"/>
        </w:rPr>
        <w:t>Runtime Analysis:</w:t>
      </w:r>
    </w:p>
    <w:tbl>
      <w:tblPr>
        <w:tblStyle w:val="TableGrid"/>
        <w:tblW w:w="0" w:type="auto"/>
        <w:tblLook w:val="04A0" w:firstRow="1" w:lastRow="0" w:firstColumn="1" w:lastColumn="0" w:noHBand="0" w:noVBand="1"/>
      </w:tblPr>
      <w:tblGrid>
        <w:gridCol w:w="4045"/>
        <w:gridCol w:w="1800"/>
        <w:gridCol w:w="1800"/>
        <w:gridCol w:w="1705"/>
      </w:tblGrid>
      <w:tr w:rsidR="005970B3" w14:paraId="70DF02A2" w14:textId="69EC2301" w:rsidTr="005970B3">
        <w:trPr>
          <w:trHeight w:val="955"/>
        </w:trPr>
        <w:tc>
          <w:tcPr>
            <w:tcW w:w="4045" w:type="dxa"/>
          </w:tcPr>
          <w:p w14:paraId="1D62899D" w14:textId="4CF59802" w:rsidR="005970B3" w:rsidRDefault="005970B3">
            <w:pPr>
              <w:rPr>
                <w:rFonts w:ascii="Times New Roman" w:hAnsi="Times New Roman" w:cs="Times New Roman"/>
              </w:rPr>
            </w:pPr>
            <w:r>
              <w:rPr>
                <w:rFonts w:ascii="Times New Roman" w:hAnsi="Times New Roman" w:cs="Times New Roman"/>
              </w:rPr>
              <w:t>Step</w:t>
            </w:r>
          </w:p>
        </w:tc>
        <w:tc>
          <w:tcPr>
            <w:tcW w:w="1800" w:type="dxa"/>
          </w:tcPr>
          <w:p w14:paraId="684611CB" w14:textId="10DC9FE7" w:rsidR="005970B3" w:rsidRDefault="005970B3">
            <w:pPr>
              <w:rPr>
                <w:rFonts w:ascii="Times New Roman" w:hAnsi="Times New Roman" w:cs="Times New Roman"/>
              </w:rPr>
            </w:pPr>
            <w:r>
              <w:rPr>
                <w:rFonts w:ascii="Times New Roman" w:hAnsi="Times New Roman" w:cs="Times New Roman"/>
              </w:rPr>
              <w:t>Cost per line</w:t>
            </w:r>
          </w:p>
        </w:tc>
        <w:tc>
          <w:tcPr>
            <w:tcW w:w="1800" w:type="dxa"/>
          </w:tcPr>
          <w:p w14:paraId="5B0DB800" w14:textId="438B4387" w:rsidR="005970B3" w:rsidRDefault="005970B3">
            <w:pPr>
              <w:rPr>
                <w:rFonts w:ascii="Times New Roman" w:hAnsi="Times New Roman" w:cs="Times New Roman"/>
              </w:rPr>
            </w:pPr>
            <w:r>
              <w:rPr>
                <w:rFonts w:ascii="Times New Roman" w:hAnsi="Times New Roman" w:cs="Times New Roman"/>
              </w:rPr>
              <w:t>Number of executions</w:t>
            </w:r>
          </w:p>
        </w:tc>
        <w:tc>
          <w:tcPr>
            <w:tcW w:w="1705" w:type="dxa"/>
          </w:tcPr>
          <w:p w14:paraId="632576B4" w14:textId="571F25DD" w:rsidR="005970B3" w:rsidRDefault="005970B3">
            <w:pPr>
              <w:rPr>
                <w:rFonts w:ascii="Times New Roman" w:hAnsi="Times New Roman" w:cs="Times New Roman"/>
              </w:rPr>
            </w:pPr>
            <w:r>
              <w:rPr>
                <w:rFonts w:ascii="Times New Roman" w:hAnsi="Times New Roman" w:cs="Times New Roman"/>
              </w:rPr>
              <w:t xml:space="preserve">Total Cost </w:t>
            </w:r>
            <w:r>
              <w:rPr>
                <w:rFonts w:ascii="Times New Roman" w:hAnsi="Times New Roman" w:cs="Times New Roman"/>
              </w:rPr>
              <w:br/>
              <w:t>(Big O)</w:t>
            </w:r>
          </w:p>
        </w:tc>
      </w:tr>
      <w:tr w:rsidR="005970B3" w14:paraId="7F0954AE" w14:textId="7C259F60" w:rsidTr="005970B3">
        <w:trPr>
          <w:trHeight w:val="620"/>
        </w:trPr>
        <w:tc>
          <w:tcPr>
            <w:tcW w:w="4045" w:type="dxa"/>
          </w:tcPr>
          <w:p w14:paraId="3674E3AF" w14:textId="1B9E4590" w:rsidR="005970B3" w:rsidRDefault="007D73F8">
            <w:pPr>
              <w:rPr>
                <w:rFonts w:ascii="Times New Roman" w:hAnsi="Times New Roman" w:cs="Times New Roman"/>
              </w:rPr>
            </w:pPr>
            <w:r>
              <w:rPr>
                <w:rFonts w:ascii="Times New Roman" w:hAnsi="Times New Roman" w:cs="Times New Roman"/>
              </w:rPr>
              <w:t>Open input</w:t>
            </w:r>
            <w:r w:rsidR="005970B3">
              <w:rPr>
                <w:rFonts w:ascii="Times New Roman" w:hAnsi="Times New Roman" w:cs="Times New Roman"/>
              </w:rPr>
              <w:t xml:space="preserve"> file stream</w:t>
            </w:r>
          </w:p>
        </w:tc>
        <w:tc>
          <w:tcPr>
            <w:tcW w:w="1800" w:type="dxa"/>
          </w:tcPr>
          <w:p w14:paraId="3D4F7A87" w14:textId="1F64FF31" w:rsidR="005970B3" w:rsidRDefault="005970B3">
            <w:pPr>
              <w:rPr>
                <w:rFonts w:ascii="Times New Roman" w:hAnsi="Times New Roman" w:cs="Times New Roman"/>
              </w:rPr>
            </w:pPr>
            <w:r>
              <w:rPr>
                <w:rFonts w:ascii="Times New Roman" w:hAnsi="Times New Roman" w:cs="Times New Roman"/>
              </w:rPr>
              <w:t>1</w:t>
            </w:r>
          </w:p>
        </w:tc>
        <w:tc>
          <w:tcPr>
            <w:tcW w:w="1800" w:type="dxa"/>
          </w:tcPr>
          <w:p w14:paraId="3F4F03E5" w14:textId="2FA9D240" w:rsidR="005970B3" w:rsidRDefault="005970B3">
            <w:pPr>
              <w:rPr>
                <w:rFonts w:ascii="Times New Roman" w:hAnsi="Times New Roman" w:cs="Times New Roman"/>
              </w:rPr>
            </w:pPr>
            <w:r>
              <w:rPr>
                <w:rFonts w:ascii="Times New Roman" w:hAnsi="Times New Roman" w:cs="Times New Roman"/>
              </w:rPr>
              <w:t>1</w:t>
            </w:r>
          </w:p>
        </w:tc>
        <w:tc>
          <w:tcPr>
            <w:tcW w:w="1705" w:type="dxa"/>
          </w:tcPr>
          <w:p w14:paraId="2D1C7199" w14:textId="7DE118B1" w:rsidR="005970B3" w:rsidRDefault="005970B3">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w:t>
            </w:r>
          </w:p>
        </w:tc>
      </w:tr>
      <w:tr w:rsidR="005970B3" w14:paraId="65124426" w14:textId="650F0588" w:rsidTr="005970B3">
        <w:trPr>
          <w:trHeight w:val="530"/>
        </w:trPr>
        <w:tc>
          <w:tcPr>
            <w:tcW w:w="4045" w:type="dxa"/>
          </w:tcPr>
          <w:p w14:paraId="24029B03" w14:textId="0E138B47" w:rsidR="005970B3" w:rsidRDefault="005970B3">
            <w:pPr>
              <w:rPr>
                <w:rFonts w:ascii="Times New Roman" w:hAnsi="Times New Roman" w:cs="Times New Roman"/>
              </w:rPr>
            </w:pPr>
            <w:r>
              <w:rPr>
                <w:rFonts w:ascii="Times New Roman" w:hAnsi="Times New Roman" w:cs="Times New Roman"/>
              </w:rPr>
              <w:t xml:space="preserve">Read line by line using </w:t>
            </w:r>
            <w:proofErr w:type="spellStart"/>
            <w:r>
              <w:rPr>
                <w:rFonts w:ascii="Times New Roman" w:hAnsi="Times New Roman" w:cs="Times New Roman"/>
              </w:rPr>
              <w:t>getline</w:t>
            </w:r>
            <w:proofErr w:type="spellEnd"/>
            <w:r>
              <w:rPr>
                <w:rFonts w:ascii="Times New Roman" w:hAnsi="Times New Roman" w:cs="Times New Roman"/>
              </w:rPr>
              <w:t xml:space="preserve"> function</w:t>
            </w:r>
          </w:p>
        </w:tc>
        <w:tc>
          <w:tcPr>
            <w:tcW w:w="1800" w:type="dxa"/>
          </w:tcPr>
          <w:p w14:paraId="1301890D" w14:textId="009EB613" w:rsidR="005970B3" w:rsidRDefault="005970B3">
            <w:pPr>
              <w:rPr>
                <w:rFonts w:ascii="Times New Roman" w:hAnsi="Times New Roman" w:cs="Times New Roman"/>
              </w:rPr>
            </w:pPr>
            <w:r>
              <w:rPr>
                <w:rFonts w:ascii="Times New Roman" w:hAnsi="Times New Roman" w:cs="Times New Roman"/>
              </w:rPr>
              <w:t>1</w:t>
            </w:r>
          </w:p>
        </w:tc>
        <w:tc>
          <w:tcPr>
            <w:tcW w:w="1800" w:type="dxa"/>
          </w:tcPr>
          <w:p w14:paraId="44936A67" w14:textId="2E807C24" w:rsidR="005970B3" w:rsidRDefault="005970B3">
            <w:pPr>
              <w:rPr>
                <w:rFonts w:ascii="Times New Roman" w:hAnsi="Times New Roman" w:cs="Times New Roman"/>
              </w:rPr>
            </w:pPr>
            <w:r>
              <w:rPr>
                <w:rFonts w:ascii="Times New Roman" w:hAnsi="Times New Roman" w:cs="Times New Roman"/>
              </w:rPr>
              <w:t>n (once per line)</w:t>
            </w:r>
          </w:p>
        </w:tc>
        <w:tc>
          <w:tcPr>
            <w:tcW w:w="1705" w:type="dxa"/>
          </w:tcPr>
          <w:p w14:paraId="3CF36BB9" w14:textId="6E40009C" w:rsidR="005970B3" w:rsidRDefault="005970B3">
            <w:pPr>
              <w:rPr>
                <w:rFonts w:ascii="Times New Roman" w:hAnsi="Times New Roman" w:cs="Times New Roman"/>
              </w:rPr>
            </w:pPr>
            <w:r>
              <w:rPr>
                <w:rFonts w:ascii="Times New Roman" w:hAnsi="Times New Roman" w:cs="Times New Roman"/>
              </w:rPr>
              <w:t>O(n)</w:t>
            </w:r>
          </w:p>
        </w:tc>
      </w:tr>
      <w:tr w:rsidR="005970B3" w14:paraId="49EA700D" w14:textId="12159FA7" w:rsidTr="005970B3">
        <w:trPr>
          <w:trHeight w:val="800"/>
        </w:trPr>
        <w:tc>
          <w:tcPr>
            <w:tcW w:w="4045" w:type="dxa"/>
          </w:tcPr>
          <w:p w14:paraId="08CD5D05" w14:textId="30B80A04" w:rsidR="005970B3" w:rsidRDefault="005970B3">
            <w:pPr>
              <w:rPr>
                <w:rFonts w:ascii="Times New Roman" w:hAnsi="Times New Roman" w:cs="Times New Roman"/>
              </w:rPr>
            </w:pPr>
            <w:r>
              <w:rPr>
                <w:rFonts w:ascii="Times New Roman" w:hAnsi="Times New Roman" w:cs="Times New Roman"/>
              </w:rPr>
              <w:t>Parse each line</w:t>
            </w:r>
          </w:p>
        </w:tc>
        <w:tc>
          <w:tcPr>
            <w:tcW w:w="1800" w:type="dxa"/>
          </w:tcPr>
          <w:p w14:paraId="49763BEB" w14:textId="090E874D" w:rsidR="005970B3" w:rsidRDefault="005970B3">
            <w:pPr>
              <w:rPr>
                <w:rFonts w:ascii="Times New Roman" w:hAnsi="Times New Roman" w:cs="Times New Roman"/>
              </w:rPr>
            </w:pPr>
            <w:r>
              <w:rPr>
                <w:rFonts w:ascii="Times New Roman" w:hAnsi="Times New Roman" w:cs="Times New Roman"/>
              </w:rPr>
              <w:t>1 (per part)</w:t>
            </w:r>
          </w:p>
        </w:tc>
        <w:tc>
          <w:tcPr>
            <w:tcW w:w="1800" w:type="dxa"/>
          </w:tcPr>
          <w:p w14:paraId="6B86A563" w14:textId="4F8058F2" w:rsidR="005970B3" w:rsidRDefault="005970B3">
            <w:pPr>
              <w:rPr>
                <w:rFonts w:ascii="Times New Roman" w:hAnsi="Times New Roman" w:cs="Times New Roman"/>
              </w:rPr>
            </w:pPr>
            <w:r>
              <w:rPr>
                <w:rFonts w:ascii="Times New Roman" w:hAnsi="Times New Roman" w:cs="Times New Roman"/>
              </w:rPr>
              <w:t>k parts per line x n lines</w:t>
            </w:r>
          </w:p>
        </w:tc>
        <w:tc>
          <w:tcPr>
            <w:tcW w:w="1705" w:type="dxa"/>
          </w:tcPr>
          <w:p w14:paraId="57E57B90" w14:textId="491F2430" w:rsidR="005970B3" w:rsidRDefault="005970B3">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x k) -&gt; O(n)</w:t>
            </w:r>
          </w:p>
        </w:tc>
      </w:tr>
      <w:tr w:rsidR="005970B3" w14:paraId="44BF0EB7" w14:textId="77777777" w:rsidTr="005970B3">
        <w:trPr>
          <w:trHeight w:val="521"/>
        </w:trPr>
        <w:tc>
          <w:tcPr>
            <w:tcW w:w="4045" w:type="dxa"/>
          </w:tcPr>
          <w:p w14:paraId="2D433F9B" w14:textId="5280C88A" w:rsidR="005970B3" w:rsidRDefault="005970B3">
            <w:pPr>
              <w:rPr>
                <w:rFonts w:ascii="Times New Roman" w:hAnsi="Times New Roman" w:cs="Times New Roman"/>
              </w:rPr>
            </w:pPr>
            <w:r>
              <w:rPr>
                <w:rFonts w:ascii="Times New Roman" w:hAnsi="Times New Roman" w:cs="Times New Roman"/>
              </w:rPr>
              <w:t>Check formatting errors</w:t>
            </w:r>
          </w:p>
        </w:tc>
        <w:tc>
          <w:tcPr>
            <w:tcW w:w="1800" w:type="dxa"/>
          </w:tcPr>
          <w:p w14:paraId="07EBF102" w14:textId="6A4CB2BA" w:rsidR="005970B3" w:rsidRDefault="005970B3">
            <w:pPr>
              <w:rPr>
                <w:rFonts w:ascii="Times New Roman" w:hAnsi="Times New Roman" w:cs="Times New Roman"/>
              </w:rPr>
            </w:pPr>
            <w:r>
              <w:rPr>
                <w:rFonts w:ascii="Times New Roman" w:hAnsi="Times New Roman" w:cs="Times New Roman"/>
              </w:rPr>
              <w:t>1</w:t>
            </w:r>
          </w:p>
        </w:tc>
        <w:tc>
          <w:tcPr>
            <w:tcW w:w="1800" w:type="dxa"/>
          </w:tcPr>
          <w:p w14:paraId="01898916" w14:textId="7D2CB048" w:rsidR="005970B3" w:rsidRDefault="005970B3">
            <w:pPr>
              <w:rPr>
                <w:rFonts w:ascii="Times New Roman" w:hAnsi="Times New Roman" w:cs="Times New Roman"/>
              </w:rPr>
            </w:pPr>
            <w:r>
              <w:rPr>
                <w:rFonts w:ascii="Times New Roman" w:hAnsi="Times New Roman" w:cs="Times New Roman"/>
              </w:rPr>
              <w:t>n (once per line)</w:t>
            </w:r>
          </w:p>
        </w:tc>
        <w:tc>
          <w:tcPr>
            <w:tcW w:w="1705" w:type="dxa"/>
          </w:tcPr>
          <w:p w14:paraId="145CBCAE" w14:textId="2BD68E24" w:rsidR="005970B3" w:rsidRDefault="005970B3">
            <w:pPr>
              <w:rPr>
                <w:rFonts w:ascii="Times New Roman" w:hAnsi="Times New Roman" w:cs="Times New Roman"/>
              </w:rPr>
            </w:pPr>
            <w:r>
              <w:rPr>
                <w:rFonts w:ascii="Times New Roman" w:hAnsi="Times New Roman" w:cs="Times New Roman"/>
              </w:rPr>
              <w:t>O(n)</w:t>
            </w:r>
          </w:p>
        </w:tc>
      </w:tr>
      <w:tr w:rsidR="005970B3" w14:paraId="7F7CCC82" w14:textId="77777777" w:rsidTr="005970B3">
        <w:trPr>
          <w:trHeight w:val="710"/>
        </w:trPr>
        <w:tc>
          <w:tcPr>
            <w:tcW w:w="4045" w:type="dxa"/>
          </w:tcPr>
          <w:p w14:paraId="7587D303" w14:textId="2369C96F" w:rsidR="005970B3" w:rsidRDefault="005970B3">
            <w:pPr>
              <w:rPr>
                <w:rFonts w:ascii="Times New Roman" w:hAnsi="Times New Roman" w:cs="Times New Roman"/>
              </w:rPr>
            </w:pPr>
            <w:r>
              <w:rPr>
                <w:rFonts w:ascii="Times New Roman" w:hAnsi="Times New Roman" w:cs="Times New Roman"/>
              </w:rPr>
              <w:t>Assign fields and store prerequisites in object</w:t>
            </w:r>
          </w:p>
        </w:tc>
        <w:tc>
          <w:tcPr>
            <w:tcW w:w="1800" w:type="dxa"/>
          </w:tcPr>
          <w:p w14:paraId="76B706F5" w14:textId="4F0C788F" w:rsidR="005970B3" w:rsidRDefault="005970B3">
            <w:pPr>
              <w:rPr>
                <w:rFonts w:ascii="Times New Roman" w:hAnsi="Times New Roman" w:cs="Times New Roman"/>
              </w:rPr>
            </w:pPr>
            <w:r>
              <w:rPr>
                <w:rFonts w:ascii="Times New Roman" w:hAnsi="Times New Roman" w:cs="Times New Roman"/>
              </w:rPr>
              <w:t>1 (per part)</w:t>
            </w:r>
          </w:p>
        </w:tc>
        <w:tc>
          <w:tcPr>
            <w:tcW w:w="1800" w:type="dxa"/>
          </w:tcPr>
          <w:p w14:paraId="6692E25B" w14:textId="16105908" w:rsidR="005970B3" w:rsidRDefault="005970B3">
            <w:pPr>
              <w:rPr>
                <w:rFonts w:ascii="Times New Roman" w:hAnsi="Times New Roman" w:cs="Times New Roman"/>
              </w:rPr>
            </w:pPr>
            <w:r>
              <w:rPr>
                <w:rFonts w:ascii="Times New Roman" w:hAnsi="Times New Roman" w:cs="Times New Roman"/>
              </w:rPr>
              <w:t>k parts per line x n lines</w:t>
            </w:r>
          </w:p>
        </w:tc>
        <w:tc>
          <w:tcPr>
            <w:tcW w:w="1705" w:type="dxa"/>
          </w:tcPr>
          <w:p w14:paraId="2C02B8EB" w14:textId="21B32B75" w:rsidR="005970B3" w:rsidRDefault="005970B3">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x k) -&gt; O(n)</w:t>
            </w:r>
          </w:p>
        </w:tc>
      </w:tr>
    </w:tbl>
    <w:p w14:paraId="52C08F9A" w14:textId="19ED67FD" w:rsidR="005970B3" w:rsidRDefault="00886755">
      <w:pPr>
        <w:rPr>
          <w:rFonts w:ascii="Times New Roman" w:hAnsi="Times New Roman" w:cs="Times New Roman"/>
        </w:rPr>
      </w:pPr>
      <w:r>
        <w:rPr>
          <w:rFonts w:ascii="Times New Roman" w:hAnsi="Times New Roman" w:cs="Times New Roman"/>
        </w:rPr>
        <w:t xml:space="preserve">k </w:t>
      </w:r>
      <w:r w:rsidR="005970B3">
        <w:rPr>
          <w:rFonts w:ascii="Times New Roman" w:hAnsi="Times New Roman" w:cs="Times New Roman"/>
        </w:rPr>
        <w:t>is a constant</w:t>
      </w:r>
      <w:r w:rsidR="005970B3">
        <w:rPr>
          <w:rFonts w:ascii="Times New Roman" w:hAnsi="Times New Roman" w:cs="Times New Roman"/>
        </w:rPr>
        <w:br/>
        <w:t xml:space="preserve">n = the number of courses in the input file </w:t>
      </w:r>
      <w:r w:rsidR="007D73F8">
        <w:rPr>
          <w:rFonts w:ascii="Times New Roman" w:hAnsi="Times New Roman" w:cs="Times New Roman"/>
        </w:rPr>
        <w:t>that the program will read and process</w:t>
      </w:r>
    </w:p>
    <w:p w14:paraId="1D4D7D99" w14:textId="43BB272E" w:rsidR="007D73F8" w:rsidRDefault="007D73F8">
      <w:pPr>
        <w:rPr>
          <w:rFonts w:ascii="Times New Roman" w:hAnsi="Times New Roman" w:cs="Times New Roman"/>
        </w:rPr>
      </w:pPr>
      <w:r>
        <w:rPr>
          <w:rFonts w:ascii="Times New Roman" w:hAnsi="Times New Roman" w:cs="Times New Roman"/>
        </w:rPr>
        <w:t>Overall complexity for all these processes, even using vector, hash table and BST, is O(n), linear with respect to the number of courses.</w:t>
      </w:r>
    </w:p>
    <w:p w14:paraId="54C83AAA" w14:textId="77777777" w:rsidR="00886755" w:rsidRDefault="00886755">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2969"/>
        <w:gridCol w:w="2338"/>
        <w:gridCol w:w="2338"/>
      </w:tblGrid>
      <w:tr w:rsidR="007D73F8" w14:paraId="39B361AD" w14:textId="77777777" w:rsidTr="007D73F8">
        <w:tc>
          <w:tcPr>
            <w:tcW w:w="1705" w:type="dxa"/>
          </w:tcPr>
          <w:p w14:paraId="73D9D054" w14:textId="77777777" w:rsidR="007D73F8" w:rsidRDefault="007D73F8">
            <w:pPr>
              <w:rPr>
                <w:rFonts w:ascii="Times New Roman" w:hAnsi="Times New Roman" w:cs="Times New Roman"/>
              </w:rPr>
            </w:pPr>
          </w:p>
        </w:tc>
        <w:tc>
          <w:tcPr>
            <w:tcW w:w="2969" w:type="dxa"/>
          </w:tcPr>
          <w:p w14:paraId="061A2E4A" w14:textId="5FF3FAE1" w:rsidR="007D73F8" w:rsidRDefault="007D73F8">
            <w:pPr>
              <w:rPr>
                <w:rFonts w:ascii="Times New Roman" w:hAnsi="Times New Roman" w:cs="Times New Roman"/>
              </w:rPr>
            </w:pPr>
            <w:r>
              <w:rPr>
                <w:rFonts w:ascii="Times New Roman" w:hAnsi="Times New Roman" w:cs="Times New Roman"/>
              </w:rPr>
              <w:t>Insert/ Append course</w:t>
            </w:r>
          </w:p>
        </w:tc>
        <w:tc>
          <w:tcPr>
            <w:tcW w:w="2338" w:type="dxa"/>
          </w:tcPr>
          <w:p w14:paraId="356E8574" w14:textId="23A02F72" w:rsidR="007D73F8" w:rsidRDefault="007D73F8">
            <w:pPr>
              <w:rPr>
                <w:rFonts w:ascii="Times New Roman" w:hAnsi="Times New Roman" w:cs="Times New Roman"/>
              </w:rPr>
            </w:pPr>
            <w:r>
              <w:rPr>
                <w:rFonts w:ascii="Times New Roman" w:hAnsi="Times New Roman" w:cs="Times New Roman"/>
              </w:rPr>
              <w:t>Avg. Runtime Complexity</w:t>
            </w:r>
          </w:p>
        </w:tc>
        <w:tc>
          <w:tcPr>
            <w:tcW w:w="2338" w:type="dxa"/>
          </w:tcPr>
          <w:p w14:paraId="6C02924C" w14:textId="58CF4E9E" w:rsidR="007D73F8" w:rsidRDefault="007D73F8">
            <w:pPr>
              <w:rPr>
                <w:rFonts w:ascii="Times New Roman" w:hAnsi="Times New Roman" w:cs="Times New Roman"/>
              </w:rPr>
            </w:pPr>
            <w:r>
              <w:rPr>
                <w:rFonts w:ascii="Times New Roman" w:hAnsi="Times New Roman" w:cs="Times New Roman"/>
              </w:rPr>
              <w:t>Worst Runtime Complexity</w:t>
            </w:r>
          </w:p>
        </w:tc>
      </w:tr>
      <w:tr w:rsidR="007D73F8" w14:paraId="3667DF18" w14:textId="77777777" w:rsidTr="009418FA">
        <w:trPr>
          <w:trHeight w:val="413"/>
        </w:trPr>
        <w:tc>
          <w:tcPr>
            <w:tcW w:w="1705" w:type="dxa"/>
          </w:tcPr>
          <w:p w14:paraId="31B6EB43" w14:textId="3FEECF52" w:rsidR="007D73F8" w:rsidRDefault="007D73F8">
            <w:pPr>
              <w:rPr>
                <w:rFonts w:ascii="Times New Roman" w:hAnsi="Times New Roman" w:cs="Times New Roman"/>
              </w:rPr>
            </w:pPr>
            <w:r>
              <w:rPr>
                <w:rFonts w:ascii="Times New Roman" w:hAnsi="Times New Roman" w:cs="Times New Roman"/>
              </w:rPr>
              <w:t>Vector</w:t>
            </w:r>
          </w:p>
        </w:tc>
        <w:tc>
          <w:tcPr>
            <w:tcW w:w="2969" w:type="dxa"/>
          </w:tcPr>
          <w:p w14:paraId="516C32C5" w14:textId="7D87FB7A" w:rsidR="007D73F8" w:rsidRDefault="007D73F8">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w:t>
            </w:r>
          </w:p>
        </w:tc>
        <w:tc>
          <w:tcPr>
            <w:tcW w:w="2338" w:type="dxa"/>
          </w:tcPr>
          <w:p w14:paraId="3EE489B5" w14:textId="1AA3E184" w:rsidR="007D73F8" w:rsidRDefault="007D73F8">
            <w:pPr>
              <w:rPr>
                <w:rFonts w:ascii="Times New Roman" w:hAnsi="Times New Roman" w:cs="Times New Roman"/>
              </w:rPr>
            </w:pPr>
            <w:r>
              <w:rPr>
                <w:rFonts w:ascii="Times New Roman" w:hAnsi="Times New Roman" w:cs="Times New Roman"/>
              </w:rPr>
              <w:t>O(n)</w:t>
            </w:r>
          </w:p>
        </w:tc>
        <w:tc>
          <w:tcPr>
            <w:tcW w:w="2338" w:type="dxa"/>
          </w:tcPr>
          <w:p w14:paraId="6083ABEF" w14:textId="13A06FD6" w:rsidR="007D73F8" w:rsidRDefault="007D73F8">
            <w:pPr>
              <w:rPr>
                <w:rFonts w:ascii="Times New Roman" w:hAnsi="Times New Roman" w:cs="Times New Roman"/>
              </w:rPr>
            </w:pPr>
            <w:r>
              <w:rPr>
                <w:rFonts w:ascii="Times New Roman" w:hAnsi="Times New Roman" w:cs="Times New Roman"/>
              </w:rPr>
              <w:t>O(n)</w:t>
            </w:r>
          </w:p>
        </w:tc>
      </w:tr>
      <w:tr w:rsidR="007D73F8" w14:paraId="1021C5AA" w14:textId="77777777" w:rsidTr="009418FA">
        <w:trPr>
          <w:trHeight w:val="431"/>
        </w:trPr>
        <w:tc>
          <w:tcPr>
            <w:tcW w:w="1705" w:type="dxa"/>
          </w:tcPr>
          <w:p w14:paraId="726B0FD3" w14:textId="5DBD92EB" w:rsidR="007D73F8" w:rsidRDefault="007D73F8">
            <w:pPr>
              <w:rPr>
                <w:rFonts w:ascii="Times New Roman" w:hAnsi="Times New Roman" w:cs="Times New Roman"/>
              </w:rPr>
            </w:pPr>
            <w:r>
              <w:rPr>
                <w:rFonts w:ascii="Times New Roman" w:hAnsi="Times New Roman" w:cs="Times New Roman"/>
              </w:rPr>
              <w:t>Hash Table</w:t>
            </w:r>
          </w:p>
        </w:tc>
        <w:tc>
          <w:tcPr>
            <w:tcW w:w="2969" w:type="dxa"/>
          </w:tcPr>
          <w:p w14:paraId="104AF3E3" w14:textId="04425AF7" w:rsidR="007D73F8" w:rsidRDefault="009418FA">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w:t>
            </w:r>
          </w:p>
        </w:tc>
        <w:tc>
          <w:tcPr>
            <w:tcW w:w="2338" w:type="dxa"/>
          </w:tcPr>
          <w:p w14:paraId="267B040A" w14:textId="57EC46C9" w:rsidR="007D73F8" w:rsidRDefault="007D73F8">
            <w:pPr>
              <w:rPr>
                <w:rFonts w:ascii="Times New Roman" w:hAnsi="Times New Roman" w:cs="Times New Roman"/>
              </w:rPr>
            </w:pPr>
            <w:r>
              <w:rPr>
                <w:rFonts w:ascii="Times New Roman" w:hAnsi="Times New Roman" w:cs="Times New Roman"/>
              </w:rPr>
              <w:t>O(n</w:t>
            </w:r>
            <w:r>
              <w:rPr>
                <w:rFonts w:ascii="Times New Roman" w:hAnsi="Times New Roman" w:cs="Times New Roman"/>
              </w:rPr>
              <w:t>)</w:t>
            </w:r>
          </w:p>
        </w:tc>
        <w:tc>
          <w:tcPr>
            <w:tcW w:w="2338" w:type="dxa"/>
          </w:tcPr>
          <w:p w14:paraId="5856AC6D" w14:textId="463B1294" w:rsidR="007D73F8" w:rsidRDefault="007D73F8">
            <w:pPr>
              <w:rPr>
                <w:rFonts w:ascii="Times New Roman" w:hAnsi="Times New Roman" w:cs="Times New Roman"/>
              </w:rPr>
            </w:pPr>
            <w:r>
              <w:rPr>
                <w:rFonts w:ascii="Times New Roman" w:hAnsi="Times New Roman" w:cs="Times New Roman"/>
              </w:rPr>
              <w:t>O(n^2)</w:t>
            </w:r>
          </w:p>
        </w:tc>
      </w:tr>
      <w:tr w:rsidR="007D73F8" w14:paraId="6FBFD8E9" w14:textId="77777777" w:rsidTr="009418FA">
        <w:trPr>
          <w:trHeight w:val="710"/>
        </w:trPr>
        <w:tc>
          <w:tcPr>
            <w:tcW w:w="1705" w:type="dxa"/>
          </w:tcPr>
          <w:p w14:paraId="66A3CED6" w14:textId="6EA9EEA2" w:rsidR="007D73F8" w:rsidRDefault="007D73F8" w:rsidP="007D73F8">
            <w:pPr>
              <w:rPr>
                <w:rFonts w:ascii="Times New Roman" w:hAnsi="Times New Roman" w:cs="Times New Roman"/>
              </w:rPr>
            </w:pPr>
            <w:r>
              <w:rPr>
                <w:rFonts w:ascii="Times New Roman" w:hAnsi="Times New Roman" w:cs="Times New Roman"/>
              </w:rPr>
              <w:t>BST</w:t>
            </w:r>
          </w:p>
        </w:tc>
        <w:tc>
          <w:tcPr>
            <w:tcW w:w="2969" w:type="dxa"/>
          </w:tcPr>
          <w:p w14:paraId="0C6A3A5F" w14:textId="77777777" w:rsidR="007D73F8" w:rsidRDefault="007D73F8" w:rsidP="007D73F8">
            <w:pPr>
              <w:rPr>
                <w:rFonts w:ascii="Times New Roman" w:hAnsi="Times New Roman" w:cs="Times New Roman"/>
              </w:rPr>
            </w:pPr>
            <w:r>
              <w:rPr>
                <w:rFonts w:ascii="Times New Roman" w:hAnsi="Times New Roman" w:cs="Times New Roman"/>
              </w:rPr>
              <w:t xml:space="preserve">Balanced BST – </w:t>
            </w:r>
            <w:proofErr w:type="gramStart"/>
            <w:r>
              <w:rPr>
                <w:rFonts w:ascii="Times New Roman" w:hAnsi="Times New Roman" w:cs="Times New Roman"/>
              </w:rPr>
              <w:t>O(</w:t>
            </w:r>
            <w:proofErr w:type="gramEnd"/>
            <w:r>
              <w:rPr>
                <w:rFonts w:ascii="Times New Roman" w:hAnsi="Times New Roman" w:cs="Times New Roman"/>
              </w:rPr>
              <w:t>log n)</w:t>
            </w:r>
          </w:p>
          <w:p w14:paraId="3542CC72" w14:textId="5492D009" w:rsidR="007D73F8" w:rsidRDefault="009418FA" w:rsidP="007D73F8">
            <w:pPr>
              <w:rPr>
                <w:rFonts w:ascii="Times New Roman" w:hAnsi="Times New Roman" w:cs="Times New Roman"/>
              </w:rPr>
            </w:pPr>
            <w:r>
              <w:rPr>
                <w:rFonts w:ascii="Times New Roman" w:hAnsi="Times New Roman" w:cs="Times New Roman"/>
              </w:rPr>
              <w:t>Worst case – O(n)</w:t>
            </w:r>
          </w:p>
        </w:tc>
        <w:tc>
          <w:tcPr>
            <w:tcW w:w="2338" w:type="dxa"/>
          </w:tcPr>
          <w:p w14:paraId="5EAA100C" w14:textId="10212105" w:rsidR="007D73F8" w:rsidRDefault="007D73F8" w:rsidP="007D73F8">
            <w:pP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338" w:type="dxa"/>
          </w:tcPr>
          <w:p w14:paraId="3D368602" w14:textId="4CCBEC75" w:rsidR="007D73F8" w:rsidRDefault="007D73F8" w:rsidP="007D73F8">
            <w:pPr>
              <w:rPr>
                <w:rFonts w:ascii="Times New Roman" w:hAnsi="Times New Roman" w:cs="Times New Roman"/>
              </w:rPr>
            </w:pPr>
            <w:r>
              <w:rPr>
                <w:rFonts w:ascii="Times New Roman" w:hAnsi="Times New Roman" w:cs="Times New Roman"/>
              </w:rPr>
              <w:t>O(n^2)</w:t>
            </w:r>
          </w:p>
        </w:tc>
      </w:tr>
    </w:tbl>
    <w:p w14:paraId="3FF1BA7A" w14:textId="2D405BA7" w:rsidR="007D73F8" w:rsidRDefault="007D73F8">
      <w:pPr>
        <w:rPr>
          <w:rFonts w:ascii="Times New Roman" w:hAnsi="Times New Roman" w:cs="Times New Roman"/>
        </w:rPr>
      </w:pPr>
    </w:p>
    <w:p w14:paraId="7D8DEB4E" w14:textId="04A241EA" w:rsidR="007D73F8" w:rsidRPr="00301B60" w:rsidRDefault="00886755" w:rsidP="00301B60">
      <w:pPr>
        <w:spacing w:line="480" w:lineRule="auto"/>
        <w:rPr>
          <w:rFonts w:ascii="Times New Roman" w:hAnsi="Times New Roman" w:cs="Times New Roman"/>
          <w:u w:val="single"/>
        </w:rPr>
      </w:pPr>
      <w:r w:rsidRPr="00301B60">
        <w:rPr>
          <w:rFonts w:ascii="Times New Roman" w:hAnsi="Times New Roman" w:cs="Times New Roman"/>
          <w:u w:val="single"/>
        </w:rPr>
        <w:t>Advantages and Disadvantages of each data structure:</w:t>
      </w:r>
      <w:r w:rsidR="00301B60">
        <w:rPr>
          <w:rFonts w:ascii="Times New Roman" w:hAnsi="Times New Roman" w:cs="Times New Roman"/>
          <w:u w:val="single"/>
        </w:rPr>
        <w:br/>
      </w:r>
      <w:r w:rsidRPr="00301B60">
        <w:rPr>
          <w:rFonts w:ascii="Times New Roman" w:hAnsi="Times New Roman" w:cs="Times New Roman"/>
          <w:b/>
          <w:bCs/>
        </w:rPr>
        <w:t>Vector</w:t>
      </w:r>
      <w:r>
        <w:rPr>
          <w:rFonts w:ascii="Times New Roman" w:hAnsi="Times New Roman" w:cs="Times New Roman"/>
        </w:rPr>
        <w:br/>
      </w:r>
      <w:r w:rsidR="00D64D1A" w:rsidRPr="00D64D1A">
        <w:rPr>
          <w:rFonts w:ascii="Times New Roman" w:hAnsi="Times New Roman" w:cs="Times New Roman"/>
        </w:rPr>
        <w:t xml:space="preserve">A vector is simple to implement and allows fast insertion by just appending elements. It works </w:t>
      </w:r>
      <w:r w:rsidR="00D64D1A" w:rsidRPr="00D64D1A">
        <w:rPr>
          <w:rFonts w:ascii="Times New Roman" w:hAnsi="Times New Roman" w:cs="Times New Roman"/>
        </w:rPr>
        <w:lastRenderedPageBreak/>
        <w:t xml:space="preserve">well when you plan to sort all courses later. However, searching for a course by </w:t>
      </w:r>
      <w:proofErr w:type="spellStart"/>
      <w:r w:rsidR="00D64D1A" w:rsidRPr="00D64D1A">
        <w:rPr>
          <w:rFonts w:ascii="Times New Roman" w:hAnsi="Times New Roman" w:cs="Times New Roman"/>
        </w:rPr>
        <w:t>courseNumber</w:t>
      </w:r>
      <w:proofErr w:type="spellEnd"/>
      <w:r w:rsidR="00D64D1A" w:rsidRPr="00D64D1A">
        <w:rPr>
          <w:rFonts w:ascii="Times New Roman" w:hAnsi="Times New Roman" w:cs="Times New Roman"/>
        </w:rPr>
        <w:t xml:space="preserve"> requires a linear scan, making it O(n) in time complexity. Additionally, sorting the entire list for printing takes </w:t>
      </w:r>
      <w:proofErr w:type="gramStart"/>
      <w:r w:rsidR="00D64D1A" w:rsidRPr="00D64D1A">
        <w:rPr>
          <w:rFonts w:ascii="Times New Roman" w:hAnsi="Times New Roman" w:cs="Times New Roman"/>
        </w:rPr>
        <w:t>O(</w:t>
      </w:r>
      <w:proofErr w:type="gramEnd"/>
      <w:r w:rsidR="00D64D1A" w:rsidRPr="00D64D1A">
        <w:rPr>
          <w:rFonts w:ascii="Times New Roman" w:hAnsi="Times New Roman" w:cs="Times New Roman"/>
        </w:rPr>
        <w:t>n log n) time.</w:t>
      </w:r>
    </w:p>
    <w:p w14:paraId="175F10F2" w14:textId="77777777" w:rsidR="00D64D1A" w:rsidRDefault="00D64D1A" w:rsidP="00301B60">
      <w:pPr>
        <w:spacing w:line="480" w:lineRule="auto"/>
      </w:pPr>
      <w:r w:rsidRPr="00301B60">
        <w:rPr>
          <w:rFonts w:ascii="Times New Roman" w:hAnsi="Times New Roman" w:cs="Times New Roman"/>
          <w:b/>
          <w:bCs/>
        </w:rPr>
        <w:t>Hash Table</w:t>
      </w:r>
      <w:r>
        <w:rPr>
          <w:rFonts w:ascii="Times New Roman" w:hAnsi="Times New Roman" w:cs="Times New Roman"/>
        </w:rPr>
        <w:br/>
      </w:r>
      <w:r w:rsidRPr="00D64D1A">
        <w:rPr>
          <w:rFonts w:ascii="Times New Roman" w:hAnsi="Times New Roman" w:cs="Times New Roman"/>
        </w:rPr>
        <w:t xml:space="preserve">A hash table offers fast average-case search and insertion operations with </w:t>
      </w:r>
      <w:proofErr w:type="gramStart"/>
      <w:r w:rsidRPr="00D64D1A">
        <w:rPr>
          <w:rFonts w:ascii="Times New Roman" w:hAnsi="Times New Roman" w:cs="Times New Roman"/>
        </w:rPr>
        <w:t>O(</w:t>
      </w:r>
      <w:proofErr w:type="gramEnd"/>
      <w:r w:rsidRPr="00D64D1A">
        <w:rPr>
          <w:rFonts w:ascii="Times New Roman" w:hAnsi="Times New Roman" w:cs="Times New Roman"/>
        </w:rPr>
        <w:t xml:space="preserve">1) time complexity when searching by </w:t>
      </w:r>
      <w:proofErr w:type="spellStart"/>
      <w:r w:rsidRPr="00D64D1A">
        <w:rPr>
          <w:rFonts w:ascii="Times New Roman" w:hAnsi="Times New Roman" w:cs="Times New Roman"/>
        </w:rPr>
        <w:t>courseNumber</w:t>
      </w:r>
      <w:proofErr w:type="spellEnd"/>
      <w:r w:rsidRPr="00D64D1A">
        <w:rPr>
          <w:rFonts w:ascii="Times New Roman" w:hAnsi="Times New Roman" w:cs="Times New Roman"/>
        </w:rPr>
        <w:t xml:space="preserve">. However, printing all courses in order requires an extra step of gathering all the entries and sorting them, which takes </w:t>
      </w:r>
      <w:proofErr w:type="gramStart"/>
      <w:r w:rsidRPr="00D64D1A">
        <w:rPr>
          <w:rFonts w:ascii="Times New Roman" w:hAnsi="Times New Roman" w:cs="Times New Roman"/>
        </w:rPr>
        <w:t>O(</w:t>
      </w:r>
      <w:proofErr w:type="gramEnd"/>
      <w:r w:rsidRPr="00D64D1A">
        <w:rPr>
          <w:rFonts w:ascii="Times New Roman" w:hAnsi="Times New Roman" w:cs="Times New Roman"/>
        </w:rPr>
        <w:t>n log n). Hash tables can suffer poor performance in worst-case scenarios if many collisions occur. Also, they are slightly more complex to implement compared to vectors</w:t>
      </w:r>
      <w:r>
        <w:t>.</w:t>
      </w:r>
    </w:p>
    <w:p w14:paraId="51A1071F" w14:textId="166318E4" w:rsidR="00D64D1A" w:rsidRDefault="00D64D1A" w:rsidP="00301B60">
      <w:pPr>
        <w:spacing w:line="480" w:lineRule="auto"/>
        <w:rPr>
          <w:rFonts w:ascii="Times New Roman" w:hAnsi="Times New Roman" w:cs="Times New Roman"/>
        </w:rPr>
      </w:pPr>
      <w:r w:rsidRPr="00301B60">
        <w:rPr>
          <w:rFonts w:ascii="Times New Roman" w:hAnsi="Times New Roman" w:cs="Times New Roman"/>
          <w:b/>
          <w:bCs/>
        </w:rPr>
        <w:t>Binary Search Tree</w:t>
      </w:r>
      <w:r w:rsidRPr="00D64D1A">
        <w:rPr>
          <w:rFonts w:ascii="Times New Roman" w:hAnsi="Times New Roman" w:cs="Times New Roman"/>
        </w:rPr>
        <w:br/>
      </w:r>
      <w:r w:rsidRPr="00D64D1A">
        <w:rPr>
          <w:rFonts w:ascii="Times New Roman" w:hAnsi="Times New Roman" w:cs="Times New Roman"/>
        </w:rPr>
        <w:t xml:space="preserve">A binary search tree maintains the courses in sorted order as you insert them, assuming the tree remains balanced. Searching by </w:t>
      </w:r>
      <w:proofErr w:type="spellStart"/>
      <w:r w:rsidRPr="00D64D1A">
        <w:rPr>
          <w:rFonts w:ascii="Times New Roman" w:hAnsi="Times New Roman" w:cs="Times New Roman"/>
        </w:rPr>
        <w:t>courseNumber</w:t>
      </w:r>
      <w:proofErr w:type="spellEnd"/>
      <w:r w:rsidRPr="00D64D1A">
        <w:rPr>
          <w:rFonts w:ascii="Times New Roman" w:hAnsi="Times New Roman" w:cs="Times New Roman"/>
        </w:rPr>
        <w:t xml:space="preserve"> is efficient on average, with </w:t>
      </w:r>
      <w:proofErr w:type="gramStart"/>
      <w:r w:rsidRPr="00D64D1A">
        <w:rPr>
          <w:rFonts w:ascii="Times New Roman" w:hAnsi="Times New Roman" w:cs="Times New Roman"/>
        </w:rPr>
        <w:t>O(</w:t>
      </w:r>
      <w:proofErr w:type="gramEnd"/>
      <w:r w:rsidRPr="00D64D1A">
        <w:rPr>
          <w:rFonts w:ascii="Times New Roman" w:hAnsi="Times New Roman" w:cs="Times New Roman"/>
        </w:rPr>
        <w:t>log n) time complexity. Printing all courses in order is straightforward using an in-order traversal, which takes O(n) time. However, if the BST becomes unbalanced, search and insertion can degrade to O(n). While BSTs are more complex than vectors, they are somewhat simpler than hash tables. Adding balancing logic increases complexity but improves performance guarantees.</w:t>
      </w:r>
    </w:p>
    <w:p w14:paraId="502CF460" w14:textId="5D9DAA90" w:rsidR="00D64D1A" w:rsidRPr="00D64D1A" w:rsidRDefault="00D64D1A" w:rsidP="00301B60">
      <w:pPr>
        <w:spacing w:line="480" w:lineRule="auto"/>
        <w:rPr>
          <w:rFonts w:ascii="Times New Roman" w:hAnsi="Times New Roman" w:cs="Times New Roman"/>
        </w:rPr>
      </w:pPr>
      <w:r w:rsidRPr="00301B60">
        <w:rPr>
          <w:rFonts w:ascii="Times New Roman" w:hAnsi="Times New Roman" w:cs="Times New Roman"/>
          <w:u w:val="single"/>
        </w:rPr>
        <w:t>Recommendation for data structure to use:</w:t>
      </w:r>
      <w:r>
        <w:rPr>
          <w:rFonts w:ascii="Times New Roman" w:hAnsi="Times New Roman" w:cs="Times New Roman"/>
        </w:rPr>
        <w:br/>
      </w:r>
      <w:r w:rsidR="00301B60" w:rsidRPr="00301B60">
        <w:rPr>
          <w:rFonts w:ascii="Times New Roman" w:hAnsi="Times New Roman" w:cs="Times New Roman"/>
        </w:rPr>
        <w:t xml:space="preserve">I believe that a Binary Search Tree (BST) is the most suitable data structure for the Computer Science program at ABCU. This is because it effectively balances the need for fast searching and sorted data retrieval. While the course dataset is not excessively large, it is substantial enough that using a linear search in a vector could become inefficient. The BST allows for average-case insertion and search operations in </w:t>
      </w:r>
      <w:proofErr w:type="gramStart"/>
      <w:r w:rsidR="00301B60" w:rsidRPr="00301B60">
        <w:rPr>
          <w:rFonts w:ascii="Times New Roman" w:hAnsi="Times New Roman" w:cs="Times New Roman"/>
        </w:rPr>
        <w:t>O(</w:t>
      </w:r>
      <w:proofErr w:type="gramEnd"/>
      <w:r w:rsidR="00301B60" w:rsidRPr="00301B60">
        <w:rPr>
          <w:rFonts w:ascii="Times New Roman" w:hAnsi="Times New Roman" w:cs="Times New Roman"/>
        </w:rPr>
        <w:t xml:space="preserve">log n) time, which is significantly quicker than the O(n) time required for a search in a vector. Additionally, the BST naturally maintains the courses in </w:t>
      </w:r>
      <w:r w:rsidR="00301B60" w:rsidRPr="00301B60">
        <w:rPr>
          <w:rFonts w:ascii="Times New Roman" w:hAnsi="Times New Roman" w:cs="Times New Roman"/>
        </w:rPr>
        <w:lastRenderedPageBreak/>
        <w:t>sorted order, making it easy to print the course list in alphanumeric order without the need for extra sorting, as would be required with a hash table or vector.  This combination of efficiency and order preservation makes the Binary Search Tree the optimal choice for effectively managing course data.</w:t>
      </w:r>
    </w:p>
    <w:sectPr w:rsidR="00D64D1A" w:rsidRPr="00D64D1A" w:rsidSect="0059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FA"/>
    <w:rsid w:val="00220FFE"/>
    <w:rsid w:val="002650FE"/>
    <w:rsid w:val="00280BFA"/>
    <w:rsid w:val="00301B60"/>
    <w:rsid w:val="00444FA6"/>
    <w:rsid w:val="005970B3"/>
    <w:rsid w:val="00647BB6"/>
    <w:rsid w:val="007D73F8"/>
    <w:rsid w:val="00886755"/>
    <w:rsid w:val="009418FA"/>
    <w:rsid w:val="00C7658C"/>
    <w:rsid w:val="00C944DC"/>
    <w:rsid w:val="00D31C89"/>
    <w:rsid w:val="00D64D1A"/>
    <w:rsid w:val="00EB644C"/>
    <w:rsid w:val="00EE2E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5C8C24"/>
  <w15:chartTrackingRefBased/>
  <w15:docId w15:val="{F9DD5C29-C9B9-EE49-A40F-B4A0748F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FA"/>
    <w:rPr>
      <w:rFonts w:eastAsiaTheme="majorEastAsia" w:cstheme="majorBidi"/>
      <w:color w:val="272727" w:themeColor="text1" w:themeTint="D8"/>
    </w:rPr>
  </w:style>
  <w:style w:type="paragraph" w:styleId="Title">
    <w:name w:val="Title"/>
    <w:basedOn w:val="Normal"/>
    <w:next w:val="Normal"/>
    <w:link w:val="TitleChar"/>
    <w:uiPriority w:val="10"/>
    <w:qFormat/>
    <w:rsid w:val="00280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FA"/>
    <w:pPr>
      <w:spacing w:before="160"/>
      <w:jc w:val="center"/>
    </w:pPr>
    <w:rPr>
      <w:i/>
      <w:iCs/>
      <w:color w:val="404040" w:themeColor="text1" w:themeTint="BF"/>
    </w:rPr>
  </w:style>
  <w:style w:type="character" w:customStyle="1" w:styleId="QuoteChar">
    <w:name w:val="Quote Char"/>
    <w:basedOn w:val="DefaultParagraphFont"/>
    <w:link w:val="Quote"/>
    <w:uiPriority w:val="29"/>
    <w:rsid w:val="00280BFA"/>
    <w:rPr>
      <w:i/>
      <w:iCs/>
      <w:color w:val="404040" w:themeColor="text1" w:themeTint="BF"/>
    </w:rPr>
  </w:style>
  <w:style w:type="paragraph" w:styleId="ListParagraph">
    <w:name w:val="List Paragraph"/>
    <w:basedOn w:val="Normal"/>
    <w:uiPriority w:val="34"/>
    <w:qFormat/>
    <w:rsid w:val="00280BFA"/>
    <w:pPr>
      <w:ind w:left="720"/>
      <w:contextualSpacing/>
    </w:pPr>
  </w:style>
  <w:style w:type="character" w:styleId="IntenseEmphasis">
    <w:name w:val="Intense Emphasis"/>
    <w:basedOn w:val="DefaultParagraphFont"/>
    <w:uiPriority w:val="21"/>
    <w:qFormat/>
    <w:rsid w:val="00280BFA"/>
    <w:rPr>
      <w:i/>
      <w:iCs/>
      <w:color w:val="0F4761" w:themeColor="accent1" w:themeShade="BF"/>
    </w:rPr>
  </w:style>
  <w:style w:type="paragraph" w:styleId="IntenseQuote">
    <w:name w:val="Intense Quote"/>
    <w:basedOn w:val="Normal"/>
    <w:next w:val="Normal"/>
    <w:link w:val="IntenseQuoteChar"/>
    <w:uiPriority w:val="30"/>
    <w:qFormat/>
    <w:rsid w:val="00280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FA"/>
    <w:rPr>
      <w:i/>
      <w:iCs/>
      <w:color w:val="0F4761" w:themeColor="accent1" w:themeShade="BF"/>
    </w:rPr>
  </w:style>
  <w:style w:type="character" w:styleId="IntenseReference">
    <w:name w:val="Intense Reference"/>
    <w:basedOn w:val="DefaultParagraphFont"/>
    <w:uiPriority w:val="32"/>
    <w:qFormat/>
    <w:rsid w:val="00280BFA"/>
    <w:rPr>
      <w:b/>
      <w:bCs/>
      <w:smallCaps/>
      <w:color w:val="0F4761" w:themeColor="accent1" w:themeShade="BF"/>
      <w:spacing w:val="5"/>
    </w:rPr>
  </w:style>
  <w:style w:type="table" w:styleId="TableGrid">
    <w:name w:val="Table Grid"/>
    <w:basedOn w:val="TableNormal"/>
    <w:uiPriority w:val="39"/>
    <w:rsid w:val="00220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Chan</dc:creator>
  <cp:keywords/>
  <dc:description/>
  <cp:lastModifiedBy>Natalie Chan</cp:lastModifiedBy>
  <cp:revision>1</cp:revision>
  <dcterms:created xsi:type="dcterms:W3CDTF">2025-08-08T23:31:00Z</dcterms:created>
  <dcterms:modified xsi:type="dcterms:W3CDTF">2025-08-09T00:51:00Z</dcterms:modified>
</cp:coreProperties>
</file>