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08" w:rsidRPr="001B077C" w:rsidRDefault="001B077C">
      <w:pPr>
        <w:rPr>
          <w:b/>
        </w:rPr>
      </w:pPr>
      <w:bookmarkStart w:id="0" w:name="_GoBack"/>
      <w:r w:rsidRPr="001B077C">
        <w:rPr>
          <w:b/>
        </w:rPr>
        <w:t xml:space="preserve">решение </w:t>
      </w:r>
      <w:r w:rsidRPr="001B077C">
        <w:rPr>
          <w:b/>
          <w:lang w:val="en-US"/>
        </w:rPr>
        <w:t>JOIN</w:t>
      </w:r>
      <w:r w:rsidRPr="001B077C">
        <w:rPr>
          <w:b/>
        </w:rPr>
        <w:t xml:space="preserve"> только для </w:t>
      </w:r>
      <w:proofErr w:type="gramStart"/>
      <w:r w:rsidRPr="001B077C">
        <w:rPr>
          <w:b/>
        </w:rPr>
        <w:t>сложной</w:t>
      </w:r>
      <w:proofErr w:type="gramEnd"/>
      <w:r w:rsidRPr="001B077C">
        <w:rPr>
          <w:b/>
        </w:rPr>
        <w:t xml:space="preserve"> </w:t>
      </w:r>
      <w:proofErr w:type="spellStart"/>
      <w:r w:rsidRPr="001B077C">
        <w:rPr>
          <w:b/>
        </w:rPr>
        <w:t>бд</w:t>
      </w:r>
      <w:proofErr w:type="spellEnd"/>
    </w:p>
    <w:bookmarkEnd w:id="0"/>
    <w:p w:rsidR="001B077C" w:rsidRDefault="001B077C"/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1. Вывести названия и вместимости палат, расположенных в 3-м корпусе, вместимостью 3 и более мест, если в этом корпусе есть хотя бы одна палата вместимостью более 3 мест.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W.Places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Wards W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Buildings B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W.BuildingId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 AND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W.Places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3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AND EXISTS (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SELECT 1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FROM Wards W2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WHERE W2.BuildingId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W2.Places &gt; 3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Соединяем таблицы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Wards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Buildings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. Проверка условия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EXISTS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 обеспечивает выполнение условия наличия палат вместимостью более 3 мест.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2. Вывести названия отделений, в которых проводилось хотя бы одно обследование с 12:00 до 14:00.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DE.WardId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DE.StartTime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'12:00' AND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DE.EndTime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'14:00';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1B077C">
        <w:rPr>
          <w:rFonts w:eastAsia="Times New Roman" w:cs="Times New Roman"/>
          <w:sz w:val="24"/>
          <w:szCs w:val="24"/>
          <w:lang w:eastAsia="ru-RU"/>
        </w:rPr>
        <w:t>Соединяем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таблицы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Wards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и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Departments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через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Используем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DISTINCT</w:t>
      </w:r>
      <w:r w:rsidRPr="001B077C">
        <w:rPr>
          <w:rFonts w:eastAsia="Times New Roman" w:cs="Times New Roman"/>
          <w:sz w:val="24"/>
          <w:szCs w:val="24"/>
          <w:lang w:eastAsia="ru-RU"/>
        </w:rPr>
        <w:t>, чтобы избежать повторяющихся названий.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3. Вывести полные имена врачей, которые проводят обследования.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gram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CONCAT(</w:t>
      </w:r>
      <w:proofErr w:type="spellStart"/>
      <w:proofErr w:type="gram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 ',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D.Surname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AS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DE.DoctorId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Используем соединение таблиц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Doctors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DoctorsExaminations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DISTINCT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 исключает дублирование.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4. Вывести названия отделений, в которых проводятся обследования.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Departments Dep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DE.WardId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Таблицы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Departments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Wards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DoctorsExaminations</w:t>
      </w:r>
      <w:proofErr w:type="spell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 соединяются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>, чтобы получить названия отделений с обследованиями.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5. Вывести фамилии врачей, которые являются хирургами.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D.Surname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DoctorsSpecializations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DS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DS.DoctorId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Specializations S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DS.SpecializationId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S.Id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S.Name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Хирург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1B077C">
        <w:rPr>
          <w:rFonts w:eastAsia="Times New Roman" w:cs="Times New Roman"/>
          <w:sz w:val="24"/>
          <w:szCs w:val="24"/>
          <w:lang w:eastAsia="ru-RU"/>
        </w:rPr>
        <w:t>Таблицы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DoctorsSpecializations</w:t>
      </w:r>
      <w:proofErr w:type="spellEnd"/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1B077C">
        <w:rPr>
          <w:rFonts w:eastAsia="Times New Roman" w:cs="Times New Roman"/>
          <w:sz w:val="24"/>
          <w:szCs w:val="24"/>
          <w:lang w:eastAsia="ru-RU"/>
        </w:rPr>
        <w:t>и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Specializations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соединяются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для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фильтрации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по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1B077C">
        <w:rPr>
          <w:rFonts w:eastAsia="Times New Roman" w:cs="Times New Roman"/>
          <w:sz w:val="24"/>
          <w:szCs w:val="24"/>
          <w:lang w:eastAsia="ru-RU"/>
        </w:rPr>
        <w:t>специализации</w:t>
      </w:r>
      <w:r w:rsidRPr="001B077C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6. Вывести фамилию врача, премия которого больше, чем ставка остальных врачей.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D.Surname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D.Premium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ALL (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D2.Salary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Doctors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D2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Для сравнения премии </w:t>
      </w:r>
      <w:proofErr w:type="gramStart"/>
      <w:r w:rsidRPr="001B077C">
        <w:rPr>
          <w:rFonts w:eastAsia="Times New Roman" w:cs="Times New Roman"/>
          <w:sz w:val="24"/>
          <w:szCs w:val="24"/>
          <w:lang w:eastAsia="ru-RU"/>
        </w:rPr>
        <w:t>с</w:t>
      </w:r>
      <w:proofErr w:type="gramEnd"/>
      <w:r w:rsidRPr="001B077C">
        <w:rPr>
          <w:rFonts w:eastAsia="Times New Roman" w:cs="Times New Roman"/>
          <w:sz w:val="24"/>
          <w:szCs w:val="24"/>
          <w:lang w:eastAsia="ru-RU"/>
        </w:rPr>
        <w:t xml:space="preserve"> ставками используется подзапрос с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r w:rsidRPr="001B077C">
        <w:rPr>
          <w:rFonts w:eastAsia="Times New Roman" w:cs="Times New Roman"/>
          <w:sz w:val="24"/>
          <w:szCs w:val="24"/>
          <w:lang w:eastAsia="ru-RU"/>
        </w:rPr>
        <w:t>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7. Вывести названия палат в 3-м корпусе, чья вместимость больше.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Wards W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Buildings B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W.BuildingId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 AND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W.Places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(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gram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AVG(</w:t>
      </w:r>
      <w:proofErr w:type="gram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W2.Places)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Wards W2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W2.BuildingId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B.Id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Соединяем таблицы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 и используем подзапрос для определения среднего значения вместимости.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8. Вывести фамилии врачей, проводящих обследования в отделениях хирургии и терапии.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D.Surname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DE.DoctorId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DE.WardId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Dep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Dep.Name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IN ('Хирургическое отделение', 'Терапевтическое отделение');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Используем соединение таблиц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 для фильтрации данных по указанным отделениям.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9. Вывести названия отделений, в которых работают врачи.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lastRenderedPageBreak/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Departments Dep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Doctors D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Соединяем таблицы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>, чтобы связать отделения и врачей.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10. Вывести полные имена врачей и отделения, в которых они проводят обследования, если отделение имеет сумму пожертвований более 2000.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</w:t>
      </w:r>
      <w:proofErr w:type="gram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CONCAT(</w:t>
      </w:r>
      <w:proofErr w:type="spellStart"/>
      <w:proofErr w:type="gram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 ',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D.Surname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AS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Department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DE.DoctorId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DE.WardId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Dep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Donations Don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Don.DepartmentId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Don.Amount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2000;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Соединяем таблицы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 и фильтруем данные по сумме пожертвований.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11. Вывести название отделения, в котором проводит обследования врач с наибольшей ставкой.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Dep.Name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Doctors D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DE.DoctorId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Wards W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DE.WardId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Dep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W.DepartmentId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D.Salary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(SELECT </w:t>
      </w:r>
      <w:proofErr w:type="gram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gram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Salary) FROM Doctors);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Таблицы соединяются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>, а для нахождения наибольшей ставки используется подзапрос.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B077C">
        <w:rPr>
          <w:rFonts w:eastAsia="Times New Roman" w:cs="Times New Roman"/>
          <w:b/>
          <w:bCs/>
          <w:sz w:val="27"/>
          <w:szCs w:val="27"/>
          <w:lang w:eastAsia="ru-RU"/>
        </w:rPr>
        <w:t>12. Вывести названия заболеваний и количество проводимых по ним обследований.</w:t>
      </w:r>
    </w:p>
    <w:p w:rsidR="001B077C" w:rsidRPr="001B077C" w:rsidRDefault="001B077C" w:rsidP="001B077C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77C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Disease, </w:t>
      </w:r>
      <w:proofErr w:type="gram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spellStart"/>
      <w:proofErr w:type="gram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AS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ExaminationCount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Diseases Dis</w:t>
      </w:r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ON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Dis.Id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DE.DiseaseId</w:t>
      </w:r>
      <w:proofErr w:type="spellEnd"/>
    </w:p>
    <w:p w:rsidR="001B077C" w:rsidRPr="001B077C" w:rsidRDefault="001B077C" w:rsidP="001B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GROUP BY </w:t>
      </w:r>
      <w:proofErr w:type="spellStart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Dis.Name</w:t>
      </w:r>
      <w:proofErr w:type="spellEnd"/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B077C" w:rsidRPr="001B077C" w:rsidRDefault="001B077C" w:rsidP="001B077C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B077C">
        <w:rPr>
          <w:rFonts w:eastAsia="Times New Roman" w:cs="Times New Roman"/>
          <w:b/>
          <w:bCs/>
          <w:sz w:val="24"/>
          <w:szCs w:val="24"/>
          <w:lang w:eastAsia="ru-RU"/>
        </w:rPr>
        <w:t>Объяснение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: Таблицы соединяются через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1B077C">
        <w:rPr>
          <w:rFonts w:eastAsia="Times New Roman" w:cs="Times New Roman"/>
          <w:sz w:val="24"/>
          <w:szCs w:val="24"/>
          <w:lang w:eastAsia="ru-RU"/>
        </w:rPr>
        <w:t xml:space="preserve">, а для подсчёта количества используется </w:t>
      </w:r>
      <w:r w:rsidRPr="001B077C">
        <w:rPr>
          <w:rFonts w:ascii="Courier New" w:eastAsia="Times New Roman" w:hAnsi="Courier New" w:cs="Courier New"/>
          <w:sz w:val="20"/>
          <w:szCs w:val="20"/>
          <w:lang w:eastAsia="ru-RU"/>
        </w:rPr>
        <w:t>GROUP BY</w:t>
      </w:r>
      <w:r w:rsidRPr="001B077C">
        <w:rPr>
          <w:rFonts w:eastAsia="Times New Roman" w:cs="Times New Roman"/>
          <w:sz w:val="24"/>
          <w:szCs w:val="24"/>
          <w:lang w:eastAsia="ru-RU"/>
        </w:rPr>
        <w:t>.</w:t>
      </w:r>
    </w:p>
    <w:p w:rsidR="001B077C" w:rsidRPr="001B077C" w:rsidRDefault="001B077C"/>
    <w:sectPr w:rsidR="001B077C" w:rsidRPr="001B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7C"/>
    <w:rsid w:val="001A7ECB"/>
    <w:rsid w:val="001B077C"/>
    <w:rsid w:val="005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paragraph" w:styleId="3">
    <w:name w:val="heading 3"/>
    <w:basedOn w:val="a"/>
    <w:link w:val="30"/>
    <w:uiPriority w:val="9"/>
    <w:qFormat/>
    <w:rsid w:val="001B077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077C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B07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7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077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B077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paragraph" w:styleId="3">
    <w:name w:val="heading 3"/>
    <w:basedOn w:val="a"/>
    <w:link w:val="30"/>
    <w:uiPriority w:val="9"/>
    <w:qFormat/>
    <w:rsid w:val="001B077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077C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B07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7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077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B077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4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1</cp:revision>
  <dcterms:created xsi:type="dcterms:W3CDTF">2025-04-02T12:31:00Z</dcterms:created>
  <dcterms:modified xsi:type="dcterms:W3CDTF">2025-04-02T12:32:00Z</dcterms:modified>
</cp:coreProperties>
</file>