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scfsj9b9dj89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Brand &amp; Growth — Identity, Narrative, Loops, PR (v2, updated positioning)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Web‑first MVP in Dublin. €200/mo pre‑revenue. Outcome promise: </w:t>
      </w:r>
      <w:r w:rsidDel="00000000" w:rsidR="00000000" w:rsidRPr="00000000">
        <w:rPr>
          <w:b w:val="1"/>
          <w:rtl w:val="0"/>
        </w:rPr>
        <w:t xml:space="preserve">spend less time texting, test chemistry face to face.</w:t>
      </w:r>
      <w:r w:rsidDel="00000000" w:rsidR="00000000" w:rsidRPr="00000000">
        <w:rPr>
          <w:rtl w:val="0"/>
        </w:rPr>
        <w:t xml:space="preserve"> Use with Marketing, Legal, and Safety packs.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bbh9s277uzl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Brand foundation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Name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Working name: </w:t>
      </w:r>
      <w:r w:rsidDel="00000000" w:rsidR="00000000" w:rsidRPr="00000000">
        <w:rPr>
          <w:b w:val="1"/>
          <w:rtl w:val="0"/>
        </w:rPr>
        <w:t xml:space="preserve">[APP NAME]</w:t>
      </w:r>
      <w:r w:rsidDel="00000000" w:rsidR="00000000" w:rsidRPr="00000000">
        <w:rPr>
          <w:rtl w:val="0"/>
        </w:rPr>
        <w:t xml:space="preserve">. Short, easy to say. .com or .app preferred. Legal check before launch.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Positioning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people tired of wasting time texting strangers,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[APP NAME]</w:t>
      </w:r>
      <w:r w:rsidDel="00000000" w:rsidR="00000000" w:rsidRPr="00000000">
        <w:rPr>
          <w:rtl w:val="0"/>
        </w:rPr>
        <w:t xml:space="preserve"> gets you face to face fast so you can test </w:t>
      </w:r>
      <w:r w:rsidDel="00000000" w:rsidR="00000000" w:rsidRPr="00000000">
        <w:rPr>
          <w:b w:val="1"/>
          <w:rtl w:val="0"/>
        </w:rPr>
        <w:t xml:space="preserve">real chemistry and vibe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because</w:t>
      </w:r>
      <w:r w:rsidDel="00000000" w:rsidR="00000000" w:rsidRPr="00000000">
        <w:rPr>
          <w:rtl w:val="0"/>
        </w:rPr>
        <w:t xml:space="preserve"> chemistry can’t be figured out through a screen and we reward people who take action with proposals, 72‑hour expiries, and reliability signals.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Promise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Spend less time texting. More time seeing if there’s real chemistry, face to face.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Reasons to believe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2–3 times per proposal. 72h expiry. Receiver‑paid reopen. Speed scoring. Reliability.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Values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 (no games) · </w:t>
      </w:r>
      <w:r w:rsidDel="00000000" w:rsidR="00000000" w:rsidRPr="00000000">
        <w:rPr>
          <w:b w:val="1"/>
          <w:rtl w:val="0"/>
        </w:rPr>
        <w:t xml:space="preserve">Respect</w:t>
      </w:r>
      <w:r w:rsidDel="00000000" w:rsidR="00000000" w:rsidRPr="00000000">
        <w:rPr>
          <w:rtl w:val="0"/>
        </w:rPr>
        <w:t xml:space="preserve"> (opt‑outs, safe tools) · </w:t>
      </w:r>
      <w:r w:rsidDel="00000000" w:rsidR="00000000" w:rsidRPr="00000000">
        <w:rPr>
          <w:b w:val="1"/>
          <w:rtl w:val="0"/>
        </w:rPr>
        <w:t xml:space="preserve">Momentum</w:t>
      </w:r>
      <w:r w:rsidDel="00000000" w:rsidR="00000000" w:rsidRPr="00000000">
        <w:rPr>
          <w:rtl w:val="0"/>
        </w:rPr>
        <w:t xml:space="preserve"> (bias to action) · </w:t>
      </w:r>
      <w:r w:rsidDel="00000000" w:rsidR="00000000" w:rsidRPr="00000000">
        <w:rPr>
          <w:b w:val="1"/>
          <w:rtl w:val="0"/>
        </w:rPr>
        <w:t xml:space="preserve">Honesty</w:t>
      </w:r>
      <w:r w:rsidDel="00000000" w:rsidR="00000000" w:rsidRPr="00000000">
        <w:rPr>
          <w:rtl w:val="0"/>
        </w:rPr>
        <w:t xml:space="preserve"> (transparent pricing and moderation).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Brand pillars</w:t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</w:t>
      </w:r>
      <w:r w:rsidDel="00000000" w:rsidR="00000000" w:rsidRPr="00000000">
        <w:rPr>
          <w:rtl w:val="0"/>
        </w:rPr>
        <w:t xml:space="preserve"> (short paths). </w:t>
      </w:r>
      <w:r w:rsidDel="00000000" w:rsidR="00000000" w:rsidRPr="00000000">
        <w:rPr>
          <w:b w:val="1"/>
          <w:rtl w:val="0"/>
        </w:rPr>
        <w:t xml:space="preserve">Fair</w:t>
      </w:r>
      <w:r w:rsidDel="00000000" w:rsidR="00000000" w:rsidRPr="00000000">
        <w:rPr>
          <w:rtl w:val="0"/>
        </w:rPr>
        <w:t xml:space="preserve"> (transparent). </w:t>
      </w:r>
      <w:r w:rsidDel="00000000" w:rsidR="00000000" w:rsidRPr="00000000">
        <w:rPr>
          <w:b w:val="1"/>
          <w:rtl w:val="0"/>
        </w:rPr>
        <w:t xml:space="preserve">Safe</w:t>
      </w:r>
      <w:r w:rsidDel="00000000" w:rsidR="00000000" w:rsidRPr="00000000">
        <w:rPr>
          <w:rtl w:val="0"/>
        </w:rPr>
        <w:t xml:space="preserve"> (tools and SLAs). </w:t>
      </w:r>
      <w:r w:rsidDel="00000000" w:rsidR="00000000" w:rsidRPr="00000000">
        <w:rPr>
          <w:b w:val="1"/>
          <w:rtl w:val="0"/>
        </w:rPr>
        <w:t xml:space="preserve">Simple</w:t>
      </w:r>
      <w:r w:rsidDel="00000000" w:rsidR="00000000" w:rsidRPr="00000000">
        <w:rPr>
          <w:rtl w:val="0"/>
        </w:rPr>
        <w:t xml:space="preserve"> (one screen, one choice).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Taglines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"Spend less time texting. Test chemistry IRL."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"Chemistry and vibe aren’t on a screen."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"We weren’t meant to date through a screen. Meet face to face."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"Sick of ghosting? We reward action."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Lexicon</w:t>
      </w:r>
    </w:p>
    <w:p w:rsidR="00000000" w:rsidDel="00000000" w:rsidP="00000000" w:rsidRDefault="00000000" w:rsidRPr="00000000" w14:paraId="00000019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rtl w:val="0"/>
        </w:rPr>
        <w:t xml:space="preserve">Propose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rtl w:val="0"/>
        </w:rPr>
        <w:t xml:space="preserve">None suits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rtl w:val="0"/>
        </w:rPr>
        <w:t xml:space="preserve">Expired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rtl w:val="0"/>
        </w:rPr>
        <w:t xml:space="preserve">Reopen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rtl w:val="0"/>
        </w:rPr>
        <w:t xml:space="preserve">Fast Pass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rtl w:val="0"/>
        </w:rPr>
        <w:t xml:space="preserve">Stack Pass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rtl w:val="0"/>
        </w:rPr>
        <w:t xml:space="preserve">Momentum+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rtl w:val="0"/>
        </w:rPr>
        <w:t xml:space="preserve">Credits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rtl w:val="0"/>
        </w:rPr>
        <w:t xml:space="preserve">Speed/Quality/Reliability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yprufw1qr4y4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Voice &amp; editorial rules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Tone</w:t>
      </w:r>
    </w:p>
    <w:p w:rsidR="00000000" w:rsidDel="00000000" w:rsidP="00000000" w:rsidRDefault="00000000" w:rsidRPr="00000000" w14:paraId="0000001D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Direct, neutral, outcome‑driven. No fluff. Short sentences.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</w:t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“Pick one time or propose two.”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“Expired.”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“Reopen &amp; propose 2–3 times.”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Don’t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“Soulmates,” “perfect match,” romance clichés.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Accessibility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Plain language (B1). High contrast. Announce errors to screen readers. 24‑hour time. Avoid emojis in key flows.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e2a2677pa2m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Visual identity (lean tokens)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Color tokens</w:t>
      </w:r>
      <w:r w:rsidDel="00000000" w:rsidR="00000000" w:rsidRPr="00000000">
        <w:rPr>
          <w:rtl w:val="0"/>
        </w:rPr>
        <w:t xml:space="preserve"> (WCAG AA for text on white):</w:t>
      </w:r>
    </w:p>
    <w:p w:rsidR="00000000" w:rsidDel="00000000" w:rsidP="00000000" w:rsidRDefault="00000000" w:rsidRPr="00000000" w14:paraId="0000002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--brand-600</w:t>
      </w:r>
      <w:r w:rsidDel="00000000" w:rsidR="00000000" w:rsidRPr="00000000">
        <w:rPr>
          <w:rtl w:val="0"/>
        </w:rPr>
        <w:t xml:space="preserve"> #1453FF (primary actions)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--brand-800</w:t>
      </w:r>
      <w:r w:rsidDel="00000000" w:rsidR="00000000" w:rsidRPr="00000000">
        <w:rPr>
          <w:rtl w:val="0"/>
        </w:rPr>
        <w:t xml:space="preserve"> #0B2B8F (hover/active)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--text-900</w:t>
      </w:r>
      <w:r w:rsidDel="00000000" w:rsidR="00000000" w:rsidRPr="00000000">
        <w:rPr>
          <w:rtl w:val="0"/>
        </w:rPr>
        <w:t xml:space="preserve"> #0F172A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--text-600</w:t>
      </w:r>
      <w:r w:rsidDel="00000000" w:rsidR="00000000" w:rsidRPr="00000000">
        <w:rPr>
          <w:rtl w:val="0"/>
        </w:rPr>
        <w:t xml:space="preserve"> #475569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--success-600</w:t>
      </w:r>
      <w:r w:rsidDel="00000000" w:rsidR="00000000" w:rsidRPr="00000000">
        <w:rPr>
          <w:rtl w:val="0"/>
        </w:rPr>
        <w:t xml:space="preserve"> #059669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--warn-600</w:t>
      </w:r>
      <w:r w:rsidDel="00000000" w:rsidR="00000000" w:rsidRPr="00000000">
        <w:rPr>
          <w:rtl w:val="0"/>
        </w:rPr>
        <w:t xml:space="preserve"> #D97706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--danger-600</w:t>
      </w:r>
      <w:r w:rsidDel="00000000" w:rsidR="00000000" w:rsidRPr="00000000">
        <w:rPr>
          <w:rtl w:val="0"/>
        </w:rPr>
        <w:t xml:space="preserve"> #DC2626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--bg-50</w:t>
      </w:r>
      <w:r w:rsidDel="00000000" w:rsidR="00000000" w:rsidRPr="00000000">
        <w:rPr>
          <w:rtl w:val="0"/>
        </w:rPr>
        <w:t xml:space="preserve"> #F8FAFC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--card-0</w:t>
      </w:r>
      <w:r w:rsidDel="00000000" w:rsidR="00000000" w:rsidRPr="00000000">
        <w:rPr>
          <w:rtl w:val="0"/>
        </w:rPr>
        <w:t xml:space="preserve"> #FFFFFF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Type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Headings: </w:t>
      </w:r>
      <w:r w:rsidDel="00000000" w:rsidR="00000000" w:rsidRPr="00000000">
        <w:rPr>
          <w:b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SF Pro</w:t>
      </w:r>
      <w:r w:rsidDel="00000000" w:rsidR="00000000" w:rsidRPr="00000000">
        <w:rPr>
          <w:rtl w:val="0"/>
        </w:rPr>
        <w:t xml:space="preserve">. Body: </w:t>
      </w:r>
      <w:r w:rsidDel="00000000" w:rsidR="00000000" w:rsidRPr="00000000">
        <w:rPr>
          <w:b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14–16px.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Scale: 32/24/20/16/14/12.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Weight: 700/600 for headings; 400/500 for body/buttons.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Layout &amp; motion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8‑pt grid. Components with 16–24px padding. Cards rounded </w:t>
      </w:r>
      <w:r w:rsidDel="00000000" w:rsidR="00000000" w:rsidRPr="00000000">
        <w:rPr>
          <w:b w:val="1"/>
          <w:rtl w:val="0"/>
        </w:rPr>
        <w:t xml:space="preserve">16px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Motion: fast, 150–200ms; </w:t>
      </w:r>
      <w:r w:rsidDel="00000000" w:rsidR="00000000" w:rsidRPr="00000000">
        <w:rPr>
          <w:i w:val="1"/>
          <w:rtl w:val="0"/>
        </w:rPr>
        <w:t xml:space="preserve">enter from bottom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fade</w:t>
      </w:r>
      <w:r w:rsidDel="00000000" w:rsidR="00000000" w:rsidRPr="00000000">
        <w:rPr>
          <w:rtl w:val="0"/>
        </w:rPr>
        <w:t xml:space="preserve">. No bouncy easing.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Imagery</w:t>
      </w:r>
    </w:p>
    <w:p w:rsidR="00000000" w:rsidDel="00000000" w:rsidP="00000000" w:rsidRDefault="00000000" w:rsidRPr="00000000" w14:paraId="0000003A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Real people in everyday settings. No stock romance clichés. Phone UI overlays demonstrating confirm flow. City‑specific backdrops.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Logo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Wordmark + minimal bolt/clock glyph. Keep clear‑space = 1× height. Single‑color for MVP.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ilpugv480a4o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Creative system &amp; assets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Templates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hero (headline + 3 bullets + CTA).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Explainer cards: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Match → Propose → Confirm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card with SLA timer UI.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Reel/TikTok lower‑thirds and captions.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share card (after “went”).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File kit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/brand/logo</w:t>
      </w:r>
      <w:r w:rsidDel="00000000" w:rsidR="00000000" w:rsidRPr="00000000">
        <w:rPr>
          <w:rtl w:val="0"/>
        </w:rPr>
        <w:t xml:space="preserve"> (SVG/PNG),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/brand/tokens.json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/brand/figma.fig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/brand/templates/*.afdesign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/press/one‑pager.pdf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 specs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Reels/TikTok: 1080×1920, 9–15s and 30–45s.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 stills: 1080×1350.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cover: 1440×960.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hgx0tei498qu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Narrative library (use verbatim in assets)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Home hero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H1: </w:t>
      </w:r>
      <w:r w:rsidDel="00000000" w:rsidR="00000000" w:rsidRPr="00000000">
        <w:rPr>
          <w:i w:val="1"/>
          <w:rtl w:val="0"/>
        </w:rPr>
        <w:t xml:space="preserve">Spend less time texting. More time seeing if there’s real chemistry.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Bullets: </w:t>
      </w:r>
      <w:r w:rsidDel="00000000" w:rsidR="00000000" w:rsidRPr="00000000">
        <w:rPr>
          <w:i w:val="1"/>
          <w:rtl w:val="0"/>
        </w:rPr>
        <w:t xml:space="preserve">Chemistry isn’t on a screen • Propose 2–3 times • Confirm in one tap • We reward action, not endless chat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i w:val="1"/>
          <w:rtl w:val="0"/>
        </w:rPr>
        <w:t xml:space="preserve">Join the Dublin beta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it works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1: </w:t>
      </w:r>
      <w:r w:rsidDel="00000000" w:rsidR="00000000" w:rsidRPr="00000000">
        <w:rPr>
          <w:i w:val="1"/>
          <w:rtl w:val="0"/>
        </w:rPr>
        <w:t xml:space="preserve">Like to match.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2: </w:t>
      </w:r>
      <w:r w:rsidDel="00000000" w:rsidR="00000000" w:rsidRPr="00000000">
        <w:rPr>
          <w:i w:val="1"/>
          <w:rtl w:val="0"/>
        </w:rPr>
        <w:t xml:space="preserve">Propose 2–3 times within 7 days.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3: </w:t>
      </w:r>
      <w:r w:rsidDel="00000000" w:rsidR="00000000" w:rsidRPr="00000000">
        <w:rPr>
          <w:i w:val="1"/>
          <w:rtl w:val="0"/>
        </w:rPr>
        <w:t xml:space="preserve">They confirm one—or send 2–3 back.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4: </w:t>
      </w:r>
      <w:r w:rsidDel="00000000" w:rsidR="00000000" w:rsidRPr="00000000">
        <w:rPr>
          <w:i w:val="1"/>
          <w:rtl w:val="0"/>
        </w:rPr>
        <w:t xml:space="preserve">Chat unlocks after confirm. Meet. Mark “went.”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Safety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Report tools, verification, and visible moderation timers.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Pricing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Free to match. Pay only for momentum.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Reopen expired (receiver‑paid). Credits never refunded.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Creator brief line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Show a real confirm in under 30 seconds. Emphasise that chemistry is tested IRL, not in chat.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n6jb3wbt33v8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6) Growth loops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Referral on shows</w:t>
      </w:r>
    </w:p>
    <w:p w:rsidR="00000000" w:rsidDel="00000000" w:rsidP="00000000" w:rsidRDefault="00000000" w:rsidRPr="00000000" w14:paraId="0000006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Trigger: both mark </w:t>
      </w:r>
      <w:r w:rsidDel="00000000" w:rsidR="00000000" w:rsidRPr="00000000">
        <w:rPr>
          <w:b w:val="1"/>
          <w:rtl w:val="0"/>
        </w:rPr>
        <w:t xml:space="preserve">“went.”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Reward: referrer +40 credits, referee +20.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Anti‑fraud: both verified; device/IP checks; 30‑day credit‑spend lock.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Creator CPA‑per‑confirmed‑date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Offer: €5 per confirmed date via unique link; capped pre‑rev.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Assets: screen recordings of proposal→confirm; captions kit; #ad disclosure.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Measurement: installs → verifications → confirms → CPA/date.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C. Reopen economy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Expired → receiver can </w:t>
      </w:r>
      <w:r w:rsidDel="00000000" w:rsidR="00000000" w:rsidRPr="00000000">
        <w:rPr>
          <w:b w:val="1"/>
          <w:rtl w:val="0"/>
        </w:rPr>
        <w:t xml:space="preserve">Reopen</w:t>
      </w:r>
      <w:r w:rsidDel="00000000" w:rsidR="00000000" w:rsidRPr="00000000">
        <w:rPr>
          <w:rtl w:val="0"/>
        </w:rPr>
        <w:t xml:space="preserve"> for credits. Ladder pricing.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Reopen→Confirm (48h)</w:t>
      </w:r>
      <w:r w:rsidDel="00000000" w:rsidR="00000000" w:rsidRPr="00000000">
        <w:rPr>
          <w:rtl w:val="0"/>
        </w:rPr>
        <w:t xml:space="preserve"> and ensure it adds to confirms, not just revenue.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D. Speed onramp</w:t>
      </w:r>
    </w:p>
    <w:p w:rsidR="00000000" w:rsidDel="00000000" w:rsidP="00000000" w:rsidRDefault="00000000" w:rsidRPr="00000000" w14:paraId="0000006B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Speed=100 when profile complete + 8 likes. Lifecycle nudges steer to first proposals.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E. WOM prompts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After confirm and after show, show share cards with city stats. Focus on outcomes, not swipes.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oubzirq6wa0c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7) Creator &amp; ambassador ops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Creators (3–15k followers)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Comp: €5/confirmed date, cap €50/mo until revenue.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Brief: </w:t>
      </w:r>
      <w:r w:rsidDel="00000000" w:rsidR="00000000" w:rsidRPr="00000000">
        <w:rPr>
          <w:i w:val="1"/>
          <w:rtl w:val="0"/>
        </w:rPr>
        <w:t xml:space="preserve">Two times. One tap confirm.</w:t>
      </w:r>
      <w:r w:rsidDel="00000000" w:rsidR="00000000" w:rsidRPr="00000000">
        <w:rPr>
          <w:rtl w:val="0"/>
        </w:rPr>
        <w:t xml:space="preserve"> Provide B‑roll of UI.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Tracking: UTM + in‑app code. Dashboard with confirms.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Ambassadors (campus/office)</w:t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Perks: credits + leaderboard.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Playbook: QR flyers, WhatsApp circles, “two times this week” challenge.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Guardrails: no events organised by us; community‑led only.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3y2dqg9c8q9q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8) Campaigns (first 8 weeks)</w:t>
      </w:r>
    </w:p>
    <w:p w:rsidR="00000000" w:rsidDel="00000000" w:rsidP="00000000" w:rsidRDefault="00000000" w:rsidRPr="00000000" w14:paraId="0000007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“Two Times”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Creative: split‑screen texting slog vs propose→confirm.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KPI: proposal→confirm ≤24h.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</w:t>
      </w:r>
      <w:commentRangeStart w:id="1"/>
      <w:r w:rsidDel="00000000" w:rsidR="00000000" w:rsidRPr="00000000">
        <w:rPr>
          <w:b w:val="1"/>
          <w:rtl w:val="0"/>
        </w:rPr>
        <w:t xml:space="preserve">72‑Hour Rule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Explains expiry and reopen.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KPI: expired/WAU down.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“Date Confirmed in 30s”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 screen capture with consent.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KPI: installs, verifications.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“Safety Clock”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moderation SLA timer UI.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KPI: trust survey uplift.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738feuorzvvg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9) PR &amp; comms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Press one‑pager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Problem: endless chat, ghosting.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proposals, expiry, reopen.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 </w:t>
      </w:r>
      <w:commentRangeStart w:id="2"/>
      <w:r w:rsidDel="00000000" w:rsidR="00000000" w:rsidRPr="00000000">
        <w:rPr>
          <w:rtl w:val="0"/>
        </w:rPr>
        <w:t xml:space="preserve">city median TTD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confirm≤24h rate, safety transparency.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bio: 3 lines.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Contact: press@DOMAIN.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Stories to pitch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“Chemistry isn’t on a screen: Dublin’s action‑first dating app”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“The 72‑hour dating rule”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“Why we pay creators per confirmed date, not views”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Policy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deterministic promises. Publish monthly safety/enforcement stats. Fast corrections if metrics were misread.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vsgokqvd94x4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10) Brand safety &amp; crisis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Topics to avoid:</w:t>
      </w:r>
      <w:r w:rsidDel="00000000" w:rsidR="00000000" w:rsidRPr="00000000">
        <w:rPr>
          <w:rtl w:val="0"/>
        </w:rPr>
        <w:t xml:space="preserve"> sex tips, minors, explicit content, politics.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Creator guardrails:</w:t>
      </w:r>
      <w:r w:rsidDel="00000000" w:rsidR="00000000" w:rsidRPr="00000000">
        <w:rPr>
          <w:rtl w:val="0"/>
        </w:rPr>
        <w:t xml:space="preserve"> no screenshots of other apps, no impersonations, no unverified claims.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Crisis playbook: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Acknowledge within 2h on owned channels.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facts and actions.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to Safety/Legal page for details.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post‑mortem summary.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wxaihqninv33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11) Measurement</w:t>
      </w:r>
    </w:p>
    <w:p w:rsidR="00000000" w:rsidDel="00000000" w:rsidP="00000000" w:rsidRDefault="00000000" w:rsidRPr="00000000" w14:paraId="0000009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Brand KPIs:</w:t>
      </w:r>
      <w:r w:rsidDel="00000000" w:rsidR="00000000" w:rsidRPr="00000000">
        <w:rPr>
          <w:rtl w:val="0"/>
        </w:rPr>
        <w:t xml:space="preserve"> unaided awareness (poll), trust score (1–5), </w:t>
      </w:r>
      <w:r w:rsidDel="00000000" w:rsidR="00000000" w:rsidRPr="00000000">
        <w:rPr>
          <w:i w:val="1"/>
          <w:rtl w:val="0"/>
        </w:rPr>
        <w:t xml:space="preserve">reason to believe</w:t>
      </w:r>
      <w:r w:rsidDel="00000000" w:rsidR="00000000" w:rsidRPr="00000000">
        <w:rPr>
          <w:rtl w:val="0"/>
        </w:rPr>
        <w:t xml:space="preserve"> (agree %) in surveys, share of positive mentions.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Growth KPIs: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installs, verifies, proposal rate, confirm≤24h, confirm→show, expired/WAU, payer share, ARPPU.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Creator KPIs:</w:t>
      </w:r>
      <w:r w:rsidDel="00000000" w:rsidR="00000000" w:rsidRPr="00000000">
        <w:rPr>
          <w:rtl w:val="0"/>
        </w:rPr>
        <w:t xml:space="preserve"> CPA per confirmed date, retention of referred users, report rate of referred users vs baseline.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qy8z31mjqpy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12) Governance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 source of truth: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/brand</w:t>
      </w:r>
      <w:r w:rsidDel="00000000" w:rsidR="00000000" w:rsidRPr="00000000">
        <w:rPr>
          <w:rtl w:val="0"/>
        </w:rPr>
        <w:t xml:space="preserve"> repo folder.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Approvals:</w:t>
      </w:r>
      <w:r w:rsidDel="00000000" w:rsidR="00000000" w:rsidRPr="00000000">
        <w:rPr>
          <w:rtl w:val="0"/>
        </w:rPr>
        <w:t xml:space="preserve"> safety copy and pricing require checklist sign‑off.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Change log:</w:t>
      </w:r>
      <w:r w:rsidDel="00000000" w:rsidR="00000000" w:rsidRPr="00000000">
        <w:rPr>
          <w:rtl w:val="0"/>
        </w:rPr>
        <w:t xml:space="preserve"> version tokens and templates; publish changes monthly.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Rights:</w:t>
      </w:r>
      <w:r w:rsidDel="00000000" w:rsidR="00000000" w:rsidRPr="00000000">
        <w:rPr>
          <w:rtl w:val="0"/>
        </w:rPr>
        <w:t xml:space="preserve"> secure releases for UGC and creator content. Store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/rights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bmy8o36f90r1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13) Expansion (after Dublin)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Localise tagline and examples; keep same core promise.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3–5 micro‑creators per city; copy the CPA/date model.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commentRangeStart w:id="3"/>
      <w:r w:rsidDel="00000000" w:rsidR="00000000" w:rsidRPr="00000000">
        <w:rPr>
          <w:rtl w:val="0"/>
        </w:rPr>
        <w:t xml:space="preserve">City hub pages for SEO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(date ideas, how it works).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city gating until funnels stable.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enfzmuyf2i0v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14) Checklists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Before launch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Logo/wordmark + tokens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hero + How it Works + Safety + Pricing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Reel/TikTok templates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one‑pager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share cards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brief + contracts + tracking links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Weekly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3–5 UGC posts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review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check‑in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social proof counters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Monthly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transparency post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tracker survey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refresh (best‑performing hooks)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ieran Hunt" w:id="2" w:date="2025-10-19T19:07:38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Really like this metric</w:t>
      </w:r>
    </w:p>
  </w:comment>
  <w:comment w:author="Kieran Hunt" w:id="0" w:date="2025-10-19T19:06:43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Really like the contrast here</w:t>
      </w:r>
    </w:p>
  </w:comment>
  <w:comment w:author="Kieran Hunt" w:id="1" w:date="2025-10-19T19:20:45Z"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72hours.com 🤔</w:t>
      </w:r>
    </w:p>
  </w:comment>
  <w:comment w:author="Kieran Hunt" w:id="3" w:date="2025-10-19T19:09:33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this👍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