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D07FD8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F6612">
                <w:rPr>
                  <w:rFonts w:ascii="Times New Roman" w:hAnsi="Times New Roman" w:cs="Times New Roman"/>
                  <w:color w:val="FF3333"/>
                  <w:sz w:val="72"/>
                </w:rPr>
                <w:t>Requirement Development Process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D07FD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0809614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77653B" w:rsidRPr="005F797F" w:rsidTr="006F3971">
        <w:tc>
          <w:tcPr>
            <w:tcW w:w="2065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D0CBB">
              <w:rPr>
                <w:color w:val="000000" w:themeColor="text1"/>
                <w:szCs w:val="28"/>
              </w:rPr>
              <w:t>Hai</w:t>
            </w:r>
            <w:proofErr w:type="spellEnd"/>
            <w:r w:rsidRPr="00DD0CBB">
              <w:rPr>
                <w:color w:val="000000" w:themeColor="text1"/>
                <w:szCs w:val="28"/>
              </w:rPr>
              <w:t xml:space="preserve"> Tran</w:t>
            </w:r>
          </w:p>
        </w:tc>
        <w:tc>
          <w:tcPr>
            <w:tcW w:w="1708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  <w:r w:rsidRPr="00DD0CBB">
              <w:rPr>
                <w:color w:val="000000" w:themeColor="text1"/>
                <w:szCs w:val="28"/>
              </w:rPr>
              <w:t>1/11/2016</w:t>
            </w:r>
          </w:p>
        </w:tc>
        <w:tc>
          <w:tcPr>
            <w:tcW w:w="4052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  <w:r w:rsidRPr="00DD0CBB">
              <w:rPr>
                <w:color w:val="000000" w:themeColor="text1"/>
                <w:szCs w:val="28"/>
              </w:rPr>
              <w:t>Initial the document</w:t>
            </w:r>
          </w:p>
        </w:tc>
        <w:tc>
          <w:tcPr>
            <w:tcW w:w="1525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  <w:r w:rsidRPr="00DD0CBB">
              <w:rPr>
                <w:color w:val="000000" w:themeColor="text1"/>
                <w:szCs w:val="28"/>
              </w:rPr>
              <w:t>1.0</w:t>
            </w:r>
          </w:p>
        </w:tc>
      </w:tr>
      <w:tr w:rsidR="0077653B" w:rsidRPr="005F797F" w:rsidTr="00987570">
        <w:tc>
          <w:tcPr>
            <w:tcW w:w="2065" w:type="dxa"/>
          </w:tcPr>
          <w:p w:rsidR="0077653B" w:rsidRPr="00DD0CBB" w:rsidRDefault="00994C13" w:rsidP="00994C13">
            <w:pPr>
              <w:jc w:val="center"/>
              <w:rPr>
                <w:rFonts w:cs="Times New Roman"/>
              </w:rPr>
            </w:pPr>
            <w:r w:rsidRPr="00DD0CBB"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77653B" w:rsidRPr="00DD0CBB" w:rsidRDefault="00994C13" w:rsidP="00994C13">
            <w:pPr>
              <w:jc w:val="center"/>
              <w:rPr>
                <w:rFonts w:cs="Times New Roman"/>
              </w:rPr>
            </w:pPr>
            <w:r w:rsidRPr="00DD0CBB">
              <w:rPr>
                <w:rFonts w:cs="Times New Roman"/>
              </w:rPr>
              <w:t>24/04/2017</w:t>
            </w:r>
          </w:p>
        </w:tc>
        <w:tc>
          <w:tcPr>
            <w:tcW w:w="4052" w:type="dxa"/>
          </w:tcPr>
          <w:p w:rsidR="0077653B" w:rsidRPr="00DD0CBB" w:rsidRDefault="00994C13" w:rsidP="00994C13">
            <w:pPr>
              <w:jc w:val="center"/>
              <w:rPr>
                <w:rFonts w:cs="Times New Roman"/>
              </w:rPr>
            </w:pPr>
            <w:r w:rsidRPr="00DD0CBB"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77653B" w:rsidRPr="00DD0CBB" w:rsidRDefault="00D471E5" w:rsidP="00994C1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  <w:tr w:rsidR="0077653B" w:rsidRPr="005F797F" w:rsidTr="00987570">
        <w:tc>
          <w:tcPr>
            <w:tcW w:w="2065" w:type="dxa"/>
          </w:tcPr>
          <w:p w:rsidR="0077653B" w:rsidRPr="00062CDA" w:rsidRDefault="0077653B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77653B" w:rsidRPr="00062CDA" w:rsidRDefault="0077653B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77653B" w:rsidRPr="00062CDA" w:rsidRDefault="0077653B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77653B" w:rsidRPr="00062CDA" w:rsidRDefault="0077653B" w:rsidP="00EE1C66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45698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80809614" w:history="1">
            <w:r w:rsidR="00645698" w:rsidRPr="00C257A4">
              <w:rPr>
                <w:rStyle w:val="Hyperlink"/>
                <w:rFonts w:cs="Times New Roman"/>
              </w:rPr>
              <w:t>Revision Table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_Toc480809614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1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64569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15" w:history="1">
            <w:r w:rsidRPr="00C257A4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_Toc480809615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45698" w:rsidRDefault="0064569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6" w:history="1">
            <w:r w:rsidRPr="00C257A4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  <w:noProof/>
              </w:rPr>
              <w:t>Process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698" w:rsidRDefault="0064569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7" w:history="1">
            <w:r w:rsidRPr="00C257A4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  <w:noProof/>
              </w:rPr>
              <w:t>Process Activities/Steps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698" w:rsidRDefault="0064569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8" w:history="1">
            <w:r w:rsidRPr="00C257A4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  <w:noProof/>
              </w:rPr>
              <w:t>Activities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698" w:rsidRDefault="0064569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19" w:history="1">
            <w:r w:rsidRPr="00C257A4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</w:rPr>
              <w:t>Role and Responsibility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_Toc480809619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5698" w:rsidRDefault="0064569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20" w:history="1">
            <w:r w:rsidRPr="00C257A4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</w:rPr>
              <w:t>Tools and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_Toc480809620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45698" w:rsidRDefault="0064569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21" w:history="1">
            <w:r w:rsidRPr="00C257A4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</w:rPr>
              <w:t>Goal, Question, Metric: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_Toc480809621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45698" w:rsidRDefault="0064569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2" w:history="1">
            <w:r w:rsidRPr="00C257A4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698" w:rsidRDefault="0064569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3" w:history="1">
            <w:r w:rsidRPr="00C257A4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698" w:rsidRDefault="0064569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4" w:history="1">
            <w:r w:rsidRPr="00C257A4">
              <w:rPr>
                <w:rStyle w:val="Hyperlink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C257A4">
              <w:rPr>
                <w:rStyle w:val="Hyperlink"/>
                <w:rFonts w:cs="Times New Roman"/>
                <w:noProof/>
              </w:rPr>
              <w:t>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  <w:bookmarkStart w:id="6" w:name="_GoBack"/>
      <w:bookmarkEnd w:id="6"/>
    </w:p>
    <w:p w:rsidR="00676FD4" w:rsidRPr="005F797F" w:rsidRDefault="0077653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80809615"/>
      <w:r>
        <w:rPr>
          <w:rFonts w:ascii="Times New Roman" w:hAnsi="Times New Roman" w:cs="Times New Roman"/>
          <w:color w:val="FF3333"/>
          <w:sz w:val="36"/>
        </w:rPr>
        <w:lastRenderedPageBreak/>
        <w:t>Process</w:t>
      </w:r>
      <w:bookmarkEnd w:id="7"/>
    </w:p>
    <w:p w:rsidR="00563885" w:rsidRPr="005F797F" w:rsidRDefault="0077653B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80809616"/>
      <w:r>
        <w:rPr>
          <w:rFonts w:ascii="Times New Roman" w:hAnsi="Times New Roman" w:cs="Times New Roman"/>
          <w:color w:val="FF3333"/>
          <w:sz w:val="32"/>
        </w:rPr>
        <w:t xml:space="preserve">Process </w:t>
      </w:r>
      <w:r w:rsidR="001E2EBA"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77653B" w:rsidRPr="000F2A07" w:rsidRDefault="0077653B" w:rsidP="0077653B">
      <w:pPr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10" w:name="_Toc379620083"/>
      <w:bookmarkStart w:id="11" w:name="_Toc390267842"/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77653B" w:rsidRPr="000F2A07" w:rsidRDefault="0077653B" w:rsidP="0056707D">
      <w:pPr>
        <w:pStyle w:val="ListParagraph"/>
        <w:numPr>
          <w:ilvl w:val="0"/>
          <w:numId w:val="5"/>
        </w:numPr>
        <w:spacing w:before="0" w:after="160" w:line="259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77653B" w:rsidRPr="000F2A07" w:rsidRDefault="0077653B" w:rsidP="0056707D">
      <w:pPr>
        <w:pStyle w:val="ListParagraph"/>
        <w:numPr>
          <w:ilvl w:val="0"/>
          <w:numId w:val="5"/>
        </w:numPr>
        <w:spacing w:before="0" w:after="160" w:line="259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77653B" w:rsidRPr="000F2A07" w:rsidRDefault="0077653B" w:rsidP="0056707D">
      <w:pPr>
        <w:pStyle w:val="ListParagraph"/>
        <w:numPr>
          <w:ilvl w:val="0"/>
          <w:numId w:val="5"/>
        </w:numPr>
        <w:spacing w:before="0" w:after="160" w:line="259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7653B" w:rsidRDefault="0077653B" w:rsidP="0077653B">
      <w:pPr>
        <w:rPr>
          <w:rFonts w:cs="Times New Roman"/>
          <w:color w:val="000000"/>
          <w:shd w:val="clear" w:color="auto" w:fill="FFFFFF"/>
        </w:rPr>
      </w:pPr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0F2A07">
        <w:rPr>
          <w:rFonts w:cs="Times New Roman"/>
          <w:color w:val="000000"/>
          <w:shd w:val="clear" w:color="auto" w:fill="FFFFFF"/>
        </w:rPr>
        <w:t>.</w:t>
      </w:r>
    </w:p>
    <w:p w:rsidR="00C53F4D" w:rsidRPr="00994C13" w:rsidRDefault="0077653B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2" w:name="_Toc480809617"/>
      <w:r w:rsidRPr="00994C13">
        <w:rPr>
          <w:rFonts w:ascii="Times New Roman" w:hAnsi="Times New Roman" w:cs="Times New Roman"/>
          <w:color w:val="FF3333"/>
          <w:sz w:val="32"/>
        </w:rPr>
        <w:t>Process Activities/Steps</w:t>
      </w:r>
      <w:bookmarkEnd w:id="12"/>
    </w:p>
    <w:p w:rsidR="0077653B" w:rsidRPr="0077653B" w:rsidRDefault="0077653B" w:rsidP="0077653B">
      <w:r>
        <w:rPr>
          <w:rFonts w:cs="Times New Roman"/>
          <w:noProof/>
          <w:color w:val="000000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1642A1D7" wp14:editId="15476882">
            <wp:simplePos x="0" y="0"/>
            <wp:positionH relativeFrom="column">
              <wp:posOffset>-76200</wp:posOffset>
            </wp:positionH>
            <wp:positionV relativeFrom="paragraph">
              <wp:posOffset>-316230</wp:posOffset>
            </wp:positionV>
            <wp:extent cx="5732145" cy="8705850"/>
            <wp:effectExtent l="0" t="0" r="1905" b="0"/>
            <wp:wrapTight wrapText="bothSides">
              <wp:wrapPolygon edited="0">
                <wp:start x="0" y="0"/>
                <wp:lineTo x="0" y="21553"/>
                <wp:lineTo x="21535" y="21553"/>
                <wp:lineTo x="21535" y="0"/>
                <wp:lineTo x="0" y="0"/>
              </wp:wrapPolygon>
            </wp:wrapTight>
            <wp:docPr id="1" name="Picture 1" descr="C:\Users\haitr\Downloads\requi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tr\Downloads\requir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184" w:rsidRPr="005F797F" w:rsidRDefault="0077653B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80809618"/>
      <w:bookmarkEnd w:id="10"/>
      <w:bookmarkEnd w:id="11"/>
      <w:r>
        <w:rPr>
          <w:rFonts w:ascii="Times New Roman" w:hAnsi="Times New Roman" w:cs="Times New Roman"/>
          <w:color w:val="FF3333"/>
          <w:sz w:val="32"/>
        </w:rPr>
        <w:lastRenderedPageBreak/>
        <w:t>Activities Description</w:t>
      </w:r>
      <w:bookmarkEnd w:id="13"/>
    </w:p>
    <w:tbl>
      <w:tblPr>
        <w:tblStyle w:val="TableGrid"/>
        <w:tblW w:w="1107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694"/>
        <w:gridCol w:w="2720"/>
        <w:gridCol w:w="2385"/>
        <w:gridCol w:w="2292"/>
        <w:gridCol w:w="1979"/>
      </w:tblGrid>
      <w:tr w:rsidR="0077653B" w:rsidRPr="0077653B" w:rsidTr="0005777F">
        <w:tc>
          <w:tcPr>
            <w:tcW w:w="1694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2720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Objective</w:t>
            </w:r>
          </w:p>
        </w:tc>
        <w:tc>
          <w:tcPr>
            <w:tcW w:w="2385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2292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Output</w:t>
            </w:r>
          </w:p>
        </w:tc>
        <w:tc>
          <w:tcPr>
            <w:tcW w:w="1979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Activities</w:t>
            </w: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Elicitation</w:t>
            </w: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Understand business workflow, customer needs, constraints of proposed system</w:t>
            </w: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1.Customer needs</w:t>
            </w: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1.Business workflow doc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2.Propose system function</w:t>
            </w: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1.Contact stakeholder and meeting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2.Discover and elicit high level requirement</w:t>
            </w: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Analysis</w:t>
            </w: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Analyze customer requirements to offer solutions for proposed system</w:t>
            </w: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1.Business workflow doc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2.Propose system function</w:t>
            </w: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1.Propose system prototype</w:t>
            </w:r>
          </w:p>
        </w:tc>
        <w:tc>
          <w:tcPr>
            <w:tcW w:w="1979" w:type="dxa"/>
          </w:tcPr>
          <w:p w:rsidR="0077653B" w:rsidRPr="0077653B" w:rsidRDefault="0077653B" w:rsidP="0005777F">
            <w:pPr>
              <w:ind w:right="-554"/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1.Obtain project scope approval</w:t>
            </w:r>
          </w:p>
          <w:p w:rsidR="0077653B" w:rsidRPr="0077653B" w:rsidRDefault="0077653B" w:rsidP="0005777F">
            <w:pPr>
              <w:ind w:right="-14"/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2.Add/Modify/Delete requirement</w:t>
            </w:r>
          </w:p>
          <w:p w:rsidR="0077653B" w:rsidRPr="0077653B" w:rsidRDefault="0077653B" w:rsidP="0005777F">
            <w:pPr>
              <w:ind w:right="-14"/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3.Collect detailed requirement</w:t>
            </w:r>
          </w:p>
          <w:p w:rsidR="0077653B" w:rsidRPr="0077653B" w:rsidRDefault="0077653B" w:rsidP="0005777F">
            <w:pPr>
              <w:ind w:right="-14"/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4.Revise detail requirement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Specification</w:t>
            </w: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Specify the requirement into user and developer requirement to implement easier</w:t>
            </w: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1.Propose system prototype</w:t>
            </w: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1.Con-Ops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2.SRS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3.URD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4.Use case document</w:t>
            </w: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1.Prioritize requirements</w:t>
            </w: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Validation</w:t>
            </w: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Validate with stakeholder(customer) to make sure the requirement is correct</w:t>
            </w: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1.Con-Ops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2.SRS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3.URD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4.Use case document</w:t>
            </w: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1.Con-Ops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(validated)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2.SRS(validated)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3.URD(validated)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4.Use case document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(validated)</w:t>
            </w:r>
          </w:p>
          <w:p w:rsidR="0077653B" w:rsidRPr="0077653B" w:rsidRDefault="0077653B" w:rsidP="0005777F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1.Document and revise requirement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2.Present document with customer</w:t>
            </w:r>
          </w:p>
        </w:tc>
      </w:tr>
    </w:tbl>
    <w:p w:rsidR="00563885" w:rsidRPr="005F797F" w:rsidRDefault="0077653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80809619"/>
      <w:r>
        <w:rPr>
          <w:rFonts w:ascii="Times New Roman" w:hAnsi="Times New Roman" w:cs="Times New Roman"/>
          <w:color w:val="FF3333"/>
          <w:sz w:val="36"/>
        </w:rPr>
        <w:t>Role and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4495"/>
        <w:gridCol w:w="1755"/>
      </w:tblGrid>
      <w:tr w:rsidR="0077653B" w:rsidRPr="0077653B" w:rsidTr="0005777F">
        <w:tc>
          <w:tcPr>
            <w:tcW w:w="2718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4680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  <w:tc>
          <w:tcPr>
            <w:tcW w:w="1844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Assign to</w:t>
            </w: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Requirement Leader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Make and manage phase plan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 xml:space="preserve">Set up meeting schedule with </w:t>
            </w:r>
            <w:r w:rsidRPr="0077653B">
              <w:rPr>
                <w:rFonts w:cs="Times New Roman"/>
                <w:color w:val="auto"/>
                <w:sz w:val="28"/>
                <w:szCs w:val="28"/>
              </w:rPr>
              <w:lastRenderedPageBreak/>
              <w:t>stakeholder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Prepare template to use in phase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Summarize and release phase document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lastRenderedPageBreak/>
              <w:t>Requirement Engineer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Agree and apply method, technique to use in phase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Communicate, explore, gather Customer’s requirement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Define perspective of requirement, make prototype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Write document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Prioritize and validate requirement (complete, consistent)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Convert the user Req. to software Req.</w:t>
            </w: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Stakeholder (customer)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Meet with team to provide and communicate requirement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Validate the document</w:t>
            </w: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Developer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Involve in Specification to provide idea of Software function, help team understand better</w:t>
            </w: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Architect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Involve in Specification to provide idea, help team understand better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Ensure the requirement match with scope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Identify the conflict of hardware, software, system</w:t>
            </w: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</w:tbl>
    <w:p w:rsidR="00403F89" w:rsidRDefault="00403F89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563885" w:rsidRPr="00994C13" w:rsidRDefault="0077653B" w:rsidP="0077653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5" w:name="_Toc480809620"/>
      <w:r w:rsidRPr="00994C13">
        <w:rPr>
          <w:rFonts w:ascii="Times New Roman" w:hAnsi="Times New Roman" w:cs="Times New Roman"/>
          <w:color w:val="FF3333"/>
          <w:sz w:val="36"/>
        </w:rPr>
        <w:lastRenderedPageBreak/>
        <w:t>Tools and Methods</w:t>
      </w:r>
      <w:bookmarkEnd w:id="15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57"/>
        <w:gridCol w:w="3698"/>
        <w:gridCol w:w="2483"/>
      </w:tblGrid>
      <w:tr w:rsidR="0077653B" w:rsidRPr="00B8345E" w:rsidTr="0005777F">
        <w:tc>
          <w:tcPr>
            <w:tcW w:w="2790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3812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Method used</w:t>
            </w:r>
          </w:p>
        </w:tc>
        <w:tc>
          <w:tcPr>
            <w:tcW w:w="2622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Supported tool</w:t>
            </w: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Elicitation</w:t>
            </w:r>
          </w:p>
        </w:tc>
        <w:tc>
          <w:tcPr>
            <w:tcW w:w="3812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Interview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Questionnaire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Brainstorm</w:t>
            </w: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Analysis</w:t>
            </w:r>
          </w:p>
        </w:tc>
        <w:tc>
          <w:tcPr>
            <w:tcW w:w="3812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Prioritize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Use workflow, scenarios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Use dataflow diagram, state diagram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Prototyping (proposed system)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Conduct trade-off</w:t>
            </w: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Draw.io</w:t>
            </w: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Specification</w:t>
            </w:r>
          </w:p>
        </w:tc>
        <w:tc>
          <w:tcPr>
            <w:tcW w:w="3812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Prototyping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Use UML Lang, flowcharts, swim lane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Use Use-cases</w:t>
            </w: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UML Language program</w:t>
            </w: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Validation</w:t>
            </w:r>
          </w:p>
        </w:tc>
        <w:tc>
          <w:tcPr>
            <w:tcW w:w="3812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Inspection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Review: walkthrough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Prototype</w:t>
            </w: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Checklist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884923" w:rsidRPr="007F08C6" w:rsidRDefault="00994C13" w:rsidP="0077653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6" w:name="_Toc480809621"/>
      <w:r>
        <w:rPr>
          <w:rFonts w:ascii="Times New Roman" w:hAnsi="Times New Roman" w:cs="Times New Roman"/>
          <w:color w:val="FF3333"/>
          <w:sz w:val="36"/>
        </w:rPr>
        <w:t>Goal, Question, Metric:</w:t>
      </w:r>
      <w:bookmarkEnd w:id="16"/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7" w:name="_Toc480809622"/>
      <w:r>
        <w:rPr>
          <w:rFonts w:ascii="Times New Roman" w:hAnsi="Times New Roman" w:cs="Times New Roman"/>
          <w:color w:val="FF3333"/>
          <w:sz w:val="32"/>
        </w:rPr>
        <w:t>Goal</w:t>
      </w:r>
      <w:bookmarkEnd w:id="17"/>
    </w:p>
    <w:p w:rsidR="00994C13" w:rsidRPr="00994C13" w:rsidRDefault="00994C13" w:rsidP="00994C13">
      <w:pPr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Goals are defined in term of purpose, perspective.</w:t>
      </w:r>
    </w:p>
    <w:p w:rsidR="00994C13" w:rsidRPr="00994C13" w:rsidRDefault="00994C13" w:rsidP="0056707D">
      <w:pPr>
        <w:pStyle w:val="ListParagraph"/>
        <w:numPr>
          <w:ilvl w:val="0"/>
          <w:numId w:val="15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Purpose: To analyze requirements to understand it and develop it.</w:t>
      </w:r>
    </w:p>
    <w:p w:rsidR="00994C13" w:rsidRDefault="00994C13" w:rsidP="0056707D">
      <w:pPr>
        <w:pStyle w:val="ListParagraph"/>
        <w:numPr>
          <w:ilvl w:val="0"/>
          <w:numId w:val="15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Perspective: Examines the requirement change from the point of view of the customer.</w:t>
      </w:r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8" w:name="_Toc480809623"/>
      <w:r>
        <w:rPr>
          <w:rFonts w:ascii="Times New Roman" w:hAnsi="Times New Roman" w:cs="Times New Roman"/>
          <w:color w:val="FF3333"/>
          <w:sz w:val="32"/>
        </w:rPr>
        <w:t>Question</w:t>
      </w:r>
      <w:bookmarkEnd w:id="18"/>
    </w:p>
    <w:p w:rsidR="00994C13" w:rsidRPr="00994C13" w:rsidRDefault="00994C13" w:rsidP="00994C13">
      <w:pPr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The question for requirement development process: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What data should be collected?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What kind of the program that stakeholder wants to develop?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lastRenderedPageBreak/>
        <w:t>Is the data that give by customer clearly?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How to collect data from customer?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The data from the customer enough to build the software?</w:t>
      </w:r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9" w:name="_Toc480809624"/>
      <w:r>
        <w:rPr>
          <w:rFonts w:ascii="Times New Roman" w:hAnsi="Times New Roman" w:cs="Times New Roman"/>
          <w:color w:val="FF3333"/>
          <w:sz w:val="32"/>
        </w:rPr>
        <w:t>Metric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50"/>
        <w:gridCol w:w="2215"/>
        <w:gridCol w:w="2232"/>
      </w:tblGrid>
      <w:tr w:rsidR="00994C13" w:rsidRPr="00994C13" w:rsidTr="00CB7EA4">
        <w:tc>
          <w:tcPr>
            <w:tcW w:w="2259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Attribute </w:t>
            </w:r>
          </w:p>
        </w:tc>
        <w:tc>
          <w:tcPr>
            <w:tcW w:w="2150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Formula </w:t>
            </w:r>
          </w:p>
        </w:tc>
        <w:tc>
          <w:tcPr>
            <w:tcW w:w="2215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Purpose </w:t>
            </w:r>
          </w:p>
        </w:tc>
        <w:tc>
          <w:tcPr>
            <w:tcW w:w="2232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Reference value 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Unambiguous </w:t>
            </w: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Q =N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ui 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r </w:t>
            </w: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Percentage of requirement that have been interpreted by all reviewer </w:t>
            </w: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0 = Ambiguous requirement </w:t>
            </w:r>
          </w:p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1 = Unambiguous requirement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Correct </w:t>
            </w: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Q = </w:t>
            </w:r>
            <w:proofErr w:type="spellStart"/>
            <w:r w:rsidRPr="00994C13">
              <w:rPr>
                <w:rFonts w:cs="Times New Roman"/>
                <w:color w:val="auto"/>
                <w:sz w:val="28"/>
                <w:szCs w:val="28"/>
              </w:rPr>
              <w:t>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c</w:t>
            </w:r>
            <w:proofErr w:type="spellEnd"/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 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Percentage of all requirement that are valid  </w:t>
            </w: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0 = Incorrect </w:t>
            </w:r>
          </w:p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1 = Correct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Complete </w:t>
            </w: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u 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i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 *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The number of functions currently specified </w:t>
            </w: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Closer to one, the more complete 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Understandable </w:t>
            </w: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Q = </w:t>
            </w:r>
            <w:proofErr w:type="spellStart"/>
            <w:r w:rsidRPr="00994C13">
              <w:rPr>
                <w:rFonts w:cs="Times New Roman"/>
                <w:color w:val="auto"/>
                <w:sz w:val="28"/>
                <w:szCs w:val="28"/>
              </w:rPr>
              <w:t>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ur</w:t>
            </w:r>
            <w:proofErr w:type="spellEnd"/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 / Nr</w:t>
            </w: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The number of requirements that are understood by all users and reviewers</w:t>
            </w: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0 = No requirement understood </w:t>
            </w:r>
          </w:p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1 = All requirements understood </w:t>
            </w:r>
          </w:p>
        </w:tc>
      </w:tr>
    </w:tbl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ui</w:t>
      </w:r>
      <w:r w:rsidRPr="00CB7EA4">
        <w:rPr>
          <w:rFonts w:cs="Times New Roman"/>
          <w:color w:val="auto"/>
          <w:sz w:val="28"/>
          <w:szCs w:val="28"/>
        </w:rPr>
        <w:t>: the number of requirement for which all reviewers presented identical interpretations</w:t>
      </w:r>
    </w:p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r</w:t>
      </w:r>
      <w:r w:rsidRPr="00CB7EA4">
        <w:rPr>
          <w:rFonts w:cs="Times New Roman"/>
          <w:color w:val="auto"/>
          <w:sz w:val="28"/>
          <w:szCs w:val="28"/>
        </w:rPr>
        <w:t>: total number of requirement</w:t>
      </w:r>
    </w:p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i</w:t>
      </w:r>
      <w:r w:rsidRPr="00CB7EA4">
        <w:rPr>
          <w:rFonts w:cs="Times New Roman"/>
          <w:color w:val="auto"/>
          <w:sz w:val="28"/>
          <w:szCs w:val="28"/>
        </w:rPr>
        <w:t xml:space="preserve">: the stimulates input of the function </w:t>
      </w:r>
    </w:p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s</w:t>
      </w:r>
      <w:r w:rsidRPr="00CB7EA4">
        <w:rPr>
          <w:rFonts w:cs="Times New Roman"/>
          <w:color w:val="auto"/>
          <w:sz w:val="28"/>
          <w:szCs w:val="28"/>
        </w:rPr>
        <w:t xml:space="preserve">: the stage input of the function </w:t>
      </w:r>
    </w:p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proofErr w:type="spellStart"/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ur</w:t>
      </w:r>
      <w:proofErr w:type="spellEnd"/>
      <w:r w:rsidRPr="00CB7EA4">
        <w:rPr>
          <w:rFonts w:cs="Times New Roman"/>
          <w:color w:val="auto"/>
          <w:sz w:val="28"/>
          <w:szCs w:val="28"/>
        </w:rPr>
        <w:t xml:space="preserve">: the current unique functions requirement </w:t>
      </w:r>
    </w:p>
    <w:p w:rsidR="00994C13" w:rsidRPr="00994C13" w:rsidRDefault="00994C13" w:rsidP="00994C13"/>
    <w:p w:rsidR="00994C13" w:rsidRPr="00994C13" w:rsidRDefault="00994C13" w:rsidP="00994C13"/>
    <w:p w:rsidR="00994C13" w:rsidRPr="00994C13" w:rsidRDefault="00994C13" w:rsidP="00994C13">
      <w:pPr>
        <w:pStyle w:val="ListParagraph"/>
        <w:spacing w:before="0" w:after="160" w:line="259" w:lineRule="auto"/>
        <w:rPr>
          <w:rFonts w:cs="Times New Roman"/>
          <w:color w:val="auto"/>
          <w:sz w:val="28"/>
          <w:szCs w:val="28"/>
        </w:rPr>
      </w:pPr>
    </w:p>
    <w:p w:rsidR="00994C13" w:rsidRPr="00994C13" w:rsidRDefault="00994C13" w:rsidP="00994C13"/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FD8" w:rsidRDefault="00D07FD8">
      <w:pPr>
        <w:spacing w:before="0" w:after="0" w:line="240" w:lineRule="auto"/>
      </w:pPr>
      <w:r>
        <w:separator/>
      </w:r>
    </w:p>
  </w:endnote>
  <w:endnote w:type="continuationSeparator" w:id="0">
    <w:p w:rsidR="00D07FD8" w:rsidRDefault="00D0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698" w:rsidRPr="0064569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D07FD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94C13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56707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94C13">
                          <w:rPr>
                            <w:rFonts w:asciiTheme="majorHAnsi" w:hAnsiTheme="majorHAnsi"/>
                            <w:color w:val="auto"/>
                          </w:rPr>
                          <w:t>April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FD8" w:rsidRDefault="00D07FD8">
      <w:pPr>
        <w:spacing w:before="0" w:after="0" w:line="240" w:lineRule="auto"/>
      </w:pPr>
      <w:r>
        <w:separator/>
      </w:r>
    </w:p>
  </w:footnote>
  <w:footnote w:type="continuationSeparator" w:id="0">
    <w:p w:rsidR="00D07FD8" w:rsidRDefault="00D07F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Pr="00987570" w:rsidRDefault="00D07FD8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F6612">
          <w:rPr>
            <w:rFonts w:asciiTheme="majorHAnsi" w:eastAsiaTheme="majorEastAsia" w:hAnsiTheme="majorHAnsi" w:cstheme="majorBidi"/>
            <w:color w:val="FF3333"/>
            <w:szCs w:val="24"/>
          </w:rPr>
          <w:t>Requirement Development Process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94C13">
          <w:rPr>
            <w:rFonts w:asciiTheme="majorHAnsi" w:eastAsiaTheme="majorEastAsia" w:hAnsiTheme="majorHAnsi" w:cstheme="majorBidi"/>
            <w:color w:val="FF3333"/>
            <w:szCs w:val="24"/>
          </w:rPr>
          <w:t>April 24,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25541"/>
    <w:multiLevelType w:val="multilevel"/>
    <w:tmpl w:val="C644DCD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color w:val="FF3333"/>
        <w:sz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FF3333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FF3333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FF3333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FF3333"/>
        <w:sz w:val="32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FF3333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FF3333"/>
        <w:sz w:val="3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FF3333"/>
        <w:sz w:val="32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2"/>
  </w:num>
  <w:num w:numId="10">
    <w:abstractNumId w:val="15"/>
  </w:num>
  <w:num w:numId="11">
    <w:abstractNumId w:val="4"/>
  </w:num>
  <w:num w:numId="12">
    <w:abstractNumId w:val="7"/>
  </w:num>
  <w:num w:numId="13">
    <w:abstractNumId w:val="14"/>
  </w:num>
  <w:num w:numId="14">
    <w:abstractNumId w:val="16"/>
  </w:num>
  <w:num w:numId="15">
    <w:abstractNumId w:val="9"/>
  </w:num>
  <w:num w:numId="16">
    <w:abstractNumId w:val="6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572CB"/>
    <w:rsid w:val="00563885"/>
    <w:rsid w:val="0056707D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45698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7653B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C13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B7EA4"/>
    <w:rsid w:val="00CC1D11"/>
    <w:rsid w:val="00CC25AC"/>
    <w:rsid w:val="00CD1C4A"/>
    <w:rsid w:val="00CD3FE7"/>
    <w:rsid w:val="00CD5245"/>
    <w:rsid w:val="00CE1D70"/>
    <w:rsid w:val="00CE2132"/>
    <w:rsid w:val="00CE25BC"/>
    <w:rsid w:val="00D07FD8"/>
    <w:rsid w:val="00D10C46"/>
    <w:rsid w:val="00D12576"/>
    <w:rsid w:val="00D33529"/>
    <w:rsid w:val="00D3760F"/>
    <w:rsid w:val="00D37BC7"/>
    <w:rsid w:val="00D471E5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0CBB"/>
    <w:rsid w:val="00DD301A"/>
    <w:rsid w:val="00DE1A2C"/>
    <w:rsid w:val="00DE3128"/>
    <w:rsid w:val="00DF0978"/>
    <w:rsid w:val="00DF2677"/>
    <w:rsid w:val="00DF6612"/>
    <w:rsid w:val="00DF6A47"/>
    <w:rsid w:val="00E03F76"/>
    <w:rsid w:val="00E21F49"/>
    <w:rsid w:val="00E2241E"/>
    <w:rsid w:val="00E24A48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7653B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7653B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B965F-8989-42DC-931B-AC9EDB3F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16</TotalTime>
  <Pages>9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Development Process</dc:title>
  <dc:subject>Quality Human Resource MANAGEMENT</dc:subject>
  <dc:creator>BSS - Team</dc:creator>
  <cp:keywords>Capstone Project</cp:keywords>
  <cp:lastModifiedBy>LAPTOP24H</cp:lastModifiedBy>
  <cp:revision>14</cp:revision>
  <dcterms:created xsi:type="dcterms:W3CDTF">2017-02-09T07:34:00Z</dcterms:created>
  <dcterms:modified xsi:type="dcterms:W3CDTF">2017-04-24T08:04:00Z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