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17A" w:rsidRPr="005F797F" w:rsidRDefault="0046317A" w:rsidP="00340BE5">
      <w:pPr>
        <w:pStyle w:val="Heading3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sdt>
      <w:sdtPr>
        <w:rPr>
          <w:rFonts w:ascii="Times New Roman" w:hAnsi="Times New Roman" w:cs="Times New Roman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24FAE" w:rsidRPr="005F797F" w:rsidRDefault="00124FAE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4"/>
            </w:rPr>
          </w:pPr>
        </w:p>
        <w:p w:rsidR="002163EE" w:rsidRPr="005F797F" w:rsidRDefault="002163EE">
          <w:pPr>
            <w:pStyle w:val="NoSpacing"/>
            <w:rPr>
              <w:rFonts w:ascii="Times New Roman" w:hAnsi="Times New Roman" w:cs="Times New Roman"/>
              <w:sz w:val="24"/>
            </w:rPr>
          </w:pPr>
        </w:p>
        <w:p w:rsidR="002E3E8B" w:rsidRPr="005F797F" w:rsidRDefault="002E3E8B" w:rsidP="00B26F00">
          <w:pPr>
            <w:pStyle w:val="Title"/>
            <w:jc w:val="left"/>
            <w:rPr>
              <w:rFonts w:ascii="Times New Roman" w:hAnsi="Times New Roman" w:cs="Times New Roman"/>
            </w:rPr>
          </w:pPr>
        </w:p>
        <w:p w:rsidR="002E3E8B" w:rsidRPr="005F797F" w:rsidRDefault="00C12A6F" w:rsidP="002E3E8B">
          <w:pPr>
            <w:pStyle w:val="Title"/>
            <w:rPr>
              <w:rFonts w:ascii="Times New Roman" w:hAnsi="Times New Roman" w:cs="Times New Roman"/>
            </w:rPr>
          </w:pPr>
          <w:sdt>
            <w:sdtPr>
              <w:rPr>
                <w:rFonts w:ascii="Times New Roman" w:hAnsi="Times New Roman" w:cs="Times New Roman"/>
                <w:color w:val="FF3333"/>
                <w:sz w:val="72"/>
              </w:rPr>
              <w:alias w:val="Title"/>
              <w:tag w:val=""/>
              <w:id w:val="-97059377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11355F">
                <w:rPr>
                  <w:rFonts w:ascii="Times New Roman" w:hAnsi="Times New Roman" w:cs="Times New Roman"/>
                  <w:color w:val="FF3333"/>
                  <w:sz w:val="72"/>
                </w:rPr>
                <w:t>Risk</w:t>
              </w:r>
              <w:r w:rsidR="00EE1C66">
                <w:rPr>
                  <w:rFonts w:ascii="Times New Roman" w:hAnsi="Times New Roman" w:cs="Times New Roman"/>
                  <w:color w:val="FF3333"/>
                  <w:sz w:val="72"/>
                </w:rPr>
                <w:t xml:space="preserve"> Management Plan</w:t>
              </w:r>
            </w:sdtContent>
          </w:sdt>
          <w:r w:rsidR="002E3E8B" w:rsidRPr="005F797F">
            <w:rPr>
              <w:rFonts w:ascii="Times New Roman" w:hAnsi="Times New Roman" w:cs="Times New Roman"/>
            </w:rPr>
            <w:t xml:space="preserve"> </w:t>
          </w:r>
        </w:p>
        <w:p w:rsidR="002E3E8B" w:rsidRPr="005F797F" w:rsidRDefault="00ED798F" w:rsidP="002E3E8B">
          <w:pPr>
            <w:pStyle w:val="Title"/>
            <w:rPr>
              <w:rFonts w:ascii="Times New Roman" w:eastAsiaTheme="minorHAnsi" w:hAnsi="Times New Roman" w:cs="Times New Roman"/>
              <w:color w:val="595959" w:themeColor="text1" w:themeTint="A6"/>
              <w:kern w:val="0"/>
              <w:sz w:val="24"/>
            </w:rPr>
          </w:pPr>
          <w:proofErr w:type="spellStart"/>
          <w:r w:rsidRPr="005F797F">
            <w:rPr>
              <w:rFonts w:ascii="Times New Roman" w:hAnsi="Times New Roman" w:cs="Times New Roman"/>
              <w:color w:val="auto"/>
            </w:rPr>
            <w:t>Văn</w:t>
          </w:r>
          <w:proofErr w:type="spellEnd"/>
          <w:r w:rsidRPr="005F797F">
            <w:rPr>
              <w:rFonts w:ascii="Times New Roman" w:hAnsi="Times New Roman" w:cs="Times New Roman"/>
              <w:color w:val="auto"/>
            </w:rPr>
            <w:t xml:space="preserve"> Lang A</w:t>
          </w:r>
          <w:r w:rsidR="00CB4AE2" w:rsidRPr="005F797F">
            <w:rPr>
              <w:rFonts w:ascii="Times New Roman" w:hAnsi="Times New Roman" w:cs="Times New Roman"/>
              <w:color w:val="auto"/>
            </w:rPr>
            <w:t>dmissions</w:t>
          </w:r>
          <w:r w:rsidR="003806E6" w:rsidRPr="005F797F">
            <w:rPr>
              <w:rFonts w:ascii="Times New Roman" w:hAnsi="Times New Roman" w:cs="Times New Roman"/>
            </w:rPr>
            <w:br w:type="page"/>
          </w:r>
        </w:p>
        <w:p w:rsidR="002163EE" w:rsidRPr="005F797F" w:rsidRDefault="00C12A6F" w:rsidP="00D567EE">
          <w:pPr>
            <w:pStyle w:val="Normal2"/>
            <w:rPr>
              <w:rFonts w:cs="Times New Roman"/>
            </w:rPr>
          </w:pPr>
        </w:p>
      </w:sdtContent>
    </w:sdt>
    <w:p w:rsidR="002163EE" w:rsidRPr="005F797F" w:rsidRDefault="00554E70" w:rsidP="00554E70">
      <w:pPr>
        <w:pStyle w:val="Heading1"/>
        <w:jc w:val="center"/>
        <w:rPr>
          <w:rFonts w:ascii="Times New Roman" w:hAnsi="Times New Roman" w:cs="Times New Roman"/>
          <w:color w:val="FF3333"/>
          <w:sz w:val="32"/>
        </w:rPr>
      </w:pPr>
      <w:bookmarkStart w:id="5" w:name="_Toc474805281"/>
      <w:bookmarkEnd w:id="0"/>
      <w:bookmarkEnd w:id="1"/>
      <w:bookmarkEnd w:id="2"/>
      <w:bookmarkEnd w:id="3"/>
      <w:bookmarkEnd w:id="4"/>
      <w:r w:rsidRPr="005F797F">
        <w:rPr>
          <w:rFonts w:ascii="Times New Roman" w:hAnsi="Times New Roman" w:cs="Times New Roman"/>
          <w:color w:val="FF3333"/>
          <w:sz w:val="32"/>
        </w:rPr>
        <w:t>Revision Table</w:t>
      </w:r>
      <w:bookmarkEnd w:id="5"/>
    </w:p>
    <w:tbl>
      <w:tblPr>
        <w:tblStyle w:val="Style1"/>
        <w:tblW w:w="9350" w:type="dxa"/>
        <w:tblLook w:val="04A0" w:firstRow="1" w:lastRow="0" w:firstColumn="1" w:lastColumn="0" w:noHBand="0" w:noVBand="1"/>
      </w:tblPr>
      <w:tblGrid>
        <w:gridCol w:w="2065"/>
        <w:gridCol w:w="1708"/>
        <w:gridCol w:w="4052"/>
        <w:gridCol w:w="1525"/>
      </w:tblGrid>
      <w:tr w:rsidR="00554E70" w:rsidRPr="005F797F" w:rsidTr="00987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65" w:type="dxa"/>
          </w:tcPr>
          <w:p w:rsidR="00554E70" w:rsidRPr="005F797F" w:rsidRDefault="00554E70" w:rsidP="005A01D9">
            <w:pPr>
              <w:jc w:val="center"/>
              <w:rPr>
                <w:rFonts w:cs="Times New Roman"/>
                <w:color w:val="FFFFFF" w:themeColor="background1"/>
              </w:rPr>
            </w:pPr>
            <w:r w:rsidRPr="005F797F">
              <w:rPr>
                <w:rFonts w:cs="Times New Roman"/>
                <w:color w:val="FFFFFF" w:themeColor="background1"/>
              </w:rPr>
              <w:t>Author</w:t>
            </w:r>
          </w:p>
        </w:tc>
        <w:tc>
          <w:tcPr>
            <w:tcW w:w="1708" w:type="dxa"/>
          </w:tcPr>
          <w:p w:rsidR="00554E70" w:rsidRPr="005F797F" w:rsidRDefault="00554E70" w:rsidP="005A01D9">
            <w:pPr>
              <w:rPr>
                <w:rFonts w:cs="Times New Roman"/>
                <w:color w:val="FFFFFF" w:themeColor="background1"/>
              </w:rPr>
            </w:pPr>
            <w:r w:rsidRPr="005F797F">
              <w:rPr>
                <w:rFonts w:cs="Times New Roman"/>
                <w:color w:val="FFFFFF" w:themeColor="background1"/>
              </w:rPr>
              <w:t>Date</w:t>
            </w:r>
          </w:p>
        </w:tc>
        <w:tc>
          <w:tcPr>
            <w:tcW w:w="4052" w:type="dxa"/>
          </w:tcPr>
          <w:p w:rsidR="00554E70" w:rsidRPr="005F797F" w:rsidRDefault="00554E70" w:rsidP="005A01D9">
            <w:pPr>
              <w:rPr>
                <w:rFonts w:cs="Times New Roman"/>
                <w:color w:val="FFFFFF" w:themeColor="background1"/>
              </w:rPr>
            </w:pPr>
            <w:r w:rsidRPr="005F797F">
              <w:rPr>
                <w:rFonts w:cs="Times New Roman"/>
                <w:color w:val="FFFFFF" w:themeColor="background1"/>
              </w:rPr>
              <w:t>Reason for changes</w:t>
            </w:r>
          </w:p>
        </w:tc>
        <w:tc>
          <w:tcPr>
            <w:tcW w:w="1525" w:type="dxa"/>
          </w:tcPr>
          <w:p w:rsidR="00554E70" w:rsidRPr="005F797F" w:rsidRDefault="00554E70" w:rsidP="005A01D9">
            <w:pPr>
              <w:rPr>
                <w:rFonts w:cs="Times New Roman"/>
                <w:color w:val="FFFFFF" w:themeColor="background1"/>
              </w:rPr>
            </w:pPr>
            <w:r w:rsidRPr="005F797F">
              <w:rPr>
                <w:rFonts w:cs="Times New Roman"/>
                <w:color w:val="FFFFFF" w:themeColor="background1"/>
              </w:rPr>
              <w:t>Version</w:t>
            </w:r>
          </w:p>
        </w:tc>
      </w:tr>
      <w:tr w:rsidR="00EE1C66" w:rsidRPr="005F797F" w:rsidTr="00987570">
        <w:tc>
          <w:tcPr>
            <w:tcW w:w="2065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  <w:r w:rsidRPr="00062CDA">
              <w:rPr>
                <w:rFonts w:cs="Times New Roman"/>
              </w:rPr>
              <w:t xml:space="preserve">Minh </w:t>
            </w:r>
            <w:proofErr w:type="spellStart"/>
            <w:r w:rsidRPr="00062CDA">
              <w:rPr>
                <w:rFonts w:cs="Times New Roman"/>
              </w:rPr>
              <w:t>Đoàn</w:t>
            </w:r>
            <w:proofErr w:type="spellEnd"/>
          </w:p>
        </w:tc>
        <w:tc>
          <w:tcPr>
            <w:tcW w:w="1708" w:type="dxa"/>
          </w:tcPr>
          <w:p w:rsidR="00EE1C66" w:rsidRPr="00062CDA" w:rsidRDefault="0011355F" w:rsidP="00EE1C66">
            <w:pPr>
              <w:rPr>
                <w:rFonts w:cs="Times New Roman"/>
              </w:rPr>
            </w:pPr>
            <w:r w:rsidRPr="00781A2F">
              <w:rPr>
                <w:rFonts w:cs="Times New Roman"/>
              </w:rPr>
              <w:t>2/11/2016</w:t>
            </w:r>
          </w:p>
        </w:tc>
        <w:tc>
          <w:tcPr>
            <w:tcW w:w="4052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  <w:r w:rsidRPr="00062CDA">
              <w:rPr>
                <w:rFonts w:cs="Times New Roman"/>
              </w:rPr>
              <w:t>Initial Document</w:t>
            </w:r>
          </w:p>
        </w:tc>
        <w:tc>
          <w:tcPr>
            <w:tcW w:w="1525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  <w:r w:rsidRPr="00062CDA">
              <w:rPr>
                <w:rFonts w:cs="Times New Roman"/>
              </w:rPr>
              <w:t>1.0</w:t>
            </w:r>
          </w:p>
        </w:tc>
      </w:tr>
      <w:tr w:rsidR="0011355F" w:rsidRPr="005F797F" w:rsidTr="00987570">
        <w:tc>
          <w:tcPr>
            <w:tcW w:w="2065" w:type="dxa"/>
            <w:vMerge w:val="restart"/>
          </w:tcPr>
          <w:p w:rsidR="0011355F" w:rsidRPr="00062CDA" w:rsidRDefault="0011355F" w:rsidP="00EE1C66">
            <w:pPr>
              <w:rPr>
                <w:rFonts w:cs="Times New Roman"/>
              </w:rPr>
            </w:pPr>
            <w:r w:rsidRPr="00062CDA">
              <w:rPr>
                <w:rFonts w:cs="Times New Roman"/>
              </w:rPr>
              <w:t xml:space="preserve">Minh </w:t>
            </w:r>
            <w:proofErr w:type="spellStart"/>
            <w:r w:rsidRPr="00062CDA">
              <w:rPr>
                <w:rFonts w:cs="Times New Roman"/>
              </w:rPr>
              <w:t>Đoàn</w:t>
            </w:r>
            <w:proofErr w:type="spellEnd"/>
          </w:p>
        </w:tc>
        <w:tc>
          <w:tcPr>
            <w:tcW w:w="1708" w:type="dxa"/>
          </w:tcPr>
          <w:p w:rsidR="0011355F" w:rsidRPr="00062CDA" w:rsidRDefault="0011355F" w:rsidP="00EE1C66">
            <w:pPr>
              <w:rPr>
                <w:rFonts w:cs="Times New Roman"/>
              </w:rPr>
            </w:pPr>
            <w:r w:rsidRPr="00781A2F">
              <w:rPr>
                <w:rFonts w:cs="Times New Roman"/>
              </w:rPr>
              <w:t>3/11/2016</w:t>
            </w:r>
          </w:p>
        </w:tc>
        <w:tc>
          <w:tcPr>
            <w:tcW w:w="4052" w:type="dxa"/>
          </w:tcPr>
          <w:p w:rsidR="0011355F" w:rsidRPr="00781A2F" w:rsidRDefault="0011355F" w:rsidP="00D300C5">
            <w:pPr>
              <w:rPr>
                <w:rFonts w:cs="Times New Roman"/>
              </w:rPr>
            </w:pPr>
            <w:r w:rsidRPr="00781A2F">
              <w:rPr>
                <w:rFonts w:cs="Times New Roman"/>
              </w:rPr>
              <w:t>Fix Process and activities</w:t>
            </w:r>
          </w:p>
        </w:tc>
        <w:tc>
          <w:tcPr>
            <w:tcW w:w="1525" w:type="dxa"/>
            <w:vMerge w:val="restart"/>
          </w:tcPr>
          <w:p w:rsidR="0011355F" w:rsidRPr="00062CDA" w:rsidRDefault="0011355F" w:rsidP="00EE1C66">
            <w:pPr>
              <w:rPr>
                <w:rFonts w:cs="Times New Roman"/>
              </w:rPr>
            </w:pPr>
            <w:r>
              <w:rPr>
                <w:rFonts w:cs="Times New Roman"/>
              </w:rPr>
              <w:t>1.1</w:t>
            </w:r>
          </w:p>
        </w:tc>
      </w:tr>
      <w:tr w:rsidR="0011355F" w:rsidRPr="005F797F" w:rsidTr="00987570">
        <w:tc>
          <w:tcPr>
            <w:tcW w:w="2065" w:type="dxa"/>
            <w:vMerge/>
          </w:tcPr>
          <w:p w:rsidR="0011355F" w:rsidRPr="00062CDA" w:rsidRDefault="0011355F" w:rsidP="00EE1C66">
            <w:pPr>
              <w:rPr>
                <w:rFonts w:cs="Times New Roman"/>
              </w:rPr>
            </w:pPr>
          </w:p>
        </w:tc>
        <w:tc>
          <w:tcPr>
            <w:tcW w:w="1708" w:type="dxa"/>
          </w:tcPr>
          <w:p w:rsidR="0011355F" w:rsidRPr="00781A2F" w:rsidRDefault="0011355F" w:rsidP="0011355F">
            <w:pPr>
              <w:rPr>
                <w:rFonts w:cs="Times New Roman"/>
              </w:rPr>
            </w:pPr>
            <w:r w:rsidRPr="00781A2F">
              <w:rPr>
                <w:rFonts w:cs="Times New Roman"/>
              </w:rPr>
              <w:t>8/11/2016</w:t>
            </w:r>
          </w:p>
          <w:p w:rsidR="0011355F" w:rsidRPr="00062CDA" w:rsidRDefault="0011355F" w:rsidP="0011355F">
            <w:pPr>
              <w:rPr>
                <w:rFonts w:cs="Times New Roman"/>
              </w:rPr>
            </w:pPr>
            <w:r w:rsidRPr="00781A2F">
              <w:rPr>
                <w:rFonts w:cs="Times New Roman"/>
              </w:rPr>
              <w:t>10/11/2016</w:t>
            </w:r>
          </w:p>
        </w:tc>
        <w:tc>
          <w:tcPr>
            <w:tcW w:w="4052" w:type="dxa"/>
          </w:tcPr>
          <w:p w:rsidR="0011355F" w:rsidRPr="00781A2F" w:rsidRDefault="0011355F" w:rsidP="00D300C5">
            <w:pPr>
              <w:rPr>
                <w:rFonts w:cs="Times New Roman"/>
              </w:rPr>
            </w:pPr>
            <w:r w:rsidRPr="00781A2F">
              <w:rPr>
                <w:rFonts w:cs="Times New Roman"/>
              </w:rPr>
              <w:t>Add legend board, input metrics for risk and risk list.</w:t>
            </w:r>
          </w:p>
        </w:tc>
        <w:tc>
          <w:tcPr>
            <w:tcW w:w="1525" w:type="dxa"/>
            <w:vMerge/>
          </w:tcPr>
          <w:p w:rsidR="0011355F" w:rsidRPr="00062CDA" w:rsidRDefault="0011355F" w:rsidP="00EE1C66">
            <w:pPr>
              <w:rPr>
                <w:rFonts w:cs="Times New Roman"/>
              </w:rPr>
            </w:pPr>
          </w:p>
        </w:tc>
      </w:tr>
      <w:tr w:rsidR="00EE1C66" w:rsidRPr="005F797F" w:rsidTr="00987570">
        <w:tc>
          <w:tcPr>
            <w:tcW w:w="2065" w:type="dxa"/>
          </w:tcPr>
          <w:p w:rsidR="00EE1C66" w:rsidRDefault="00EE1C66" w:rsidP="00EE1C6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Minh </w:t>
            </w:r>
            <w:proofErr w:type="spellStart"/>
            <w:r>
              <w:rPr>
                <w:rFonts w:cs="Times New Roman"/>
              </w:rPr>
              <w:t>Đoàn</w:t>
            </w:r>
            <w:proofErr w:type="spellEnd"/>
          </w:p>
        </w:tc>
        <w:tc>
          <w:tcPr>
            <w:tcW w:w="1708" w:type="dxa"/>
          </w:tcPr>
          <w:p w:rsidR="00EE1C66" w:rsidRDefault="00EE1C66" w:rsidP="00EE1C6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 8/1/2017</w:t>
            </w:r>
          </w:p>
        </w:tc>
        <w:tc>
          <w:tcPr>
            <w:tcW w:w="4052" w:type="dxa"/>
          </w:tcPr>
          <w:p w:rsidR="00EE1C66" w:rsidRDefault="0011355F" w:rsidP="00EE1C66">
            <w:pPr>
              <w:rPr>
                <w:rFonts w:cs="Times New Roman"/>
              </w:rPr>
            </w:pPr>
            <w:r w:rsidRPr="00781A2F">
              <w:rPr>
                <w:rFonts w:cs="Times New Roman"/>
              </w:rPr>
              <w:t>Fix Process and activities</w:t>
            </w:r>
          </w:p>
        </w:tc>
        <w:tc>
          <w:tcPr>
            <w:tcW w:w="1525" w:type="dxa"/>
          </w:tcPr>
          <w:p w:rsidR="00EE1C66" w:rsidRDefault="00EE1C66" w:rsidP="0011355F">
            <w:pPr>
              <w:rPr>
                <w:rFonts w:cs="Times New Roman"/>
              </w:rPr>
            </w:pPr>
            <w:r>
              <w:rPr>
                <w:rFonts w:cs="Times New Roman"/>
              </w:rPr>
              <w:t>1.</w:t>
            </w:r>
            <w:r w:rsidR="0011355F">
              <w:rPr>
                <w:rFonts w:cs="Times New Roman"/>
              </w:rPr>
              <w:t>2</w:t>
            </w:r>
          </w:p>
        </w:tc>
      </w:tr>
      <w:tr w:rsidR="00EE1C66" w:rsidRPr="005F797F" w:rsidTr="00987570">
        <w:tc>
          <w:tcPr>
            <w:tcW w:w="2065" w:type="dxa"/>
          </w:tcPr>
          <w:p w:rsidR="00EE1C66" w:rsidRDefault="00EE1C66" w:rsidP="00EE1C6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Minh </w:t>
            </w:r>
            <w:proofErr w:type="spellStart"/>
            <w:r>
              <w:rPr>
                <w:rFonts w:cs="Times New Roman"/>
              </w:rPr>
              <w:t>Đoàn</w:t>
            </w:r>
            <w:proofErr w:type="spellEnd"/>
          </w:p>
        </w:tc>
        <w:tc>
          <w:tcPr>
            <w:tcW w:w="1708" w:type="dxa"/>
          </w:tcPr>
          <w:p w:rsidR="00EE1C66" w:rsidRDefault="00EE1C66" w:rsidP="00EE1C6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 9/2/2017</w:t>
            </w:r>
          </w:p>
        </w:tc>
        <w:tc>
          <w:tcPr>
            <w:tcW w:w="4052" w:type="dxa"/>
          </w:tcPr>
          <w:p w:rsidR="00EE1C66" w:rsidRDefault="00EE1C66" w:rsidP="00EE1C66">
            <w:pPr>
              <w:rPr>
                <w:rFonts w:cs="Times New Roman"/>
              </w:rPr>
            </w:pPr>
            <w:r>
              <w:rPr>
                <w:rFonts w:cs="Times New Roman"/>
              </w:rPr>
              <w:t>Fix template</w:t>
            </w:r>
          </w:p>
        </w:tc>
        <w:tc>
          <w:tcPr>
            <w:tcW w:w="1525" w:type="dxa"/>
          </w:tcPr>
          <w:p w:rsidR="00EE1C66" w:rsidRDefault="00EE1C66" w:rsidP="00EE1C66">
            <w:pPr>
              <w:rPr>
                <w:rFonts w:cs="Times New Roman"/>
              </w:rPr>
            </w:pPr>
            <w:r>
              <w:rPr>
                <w:rFonts w:cs="Times New Roman"/>
              </w:rPr>
              <w:t>2.0</w:t>
            </w:r>
          </w:p>
        </w:tc>
      </w:tr>
    </w:tbl>
    <w:p w:rsidR="00554E70" w:rsidRPr="005F797F" w:rsidRDefault="00554E70" w:rsidP="00554E70">
      <w:pPr>
        <w:rPr>
          <w:rFonts w:cs="Times New Roman"/>
        </w:rPr>
      </w:pPr>
    </w:p>
    <w:p w:rsidR="00554E70" w:rsidRPr="008C31D5" w:rsidRDefault="00554E70" w:rsidP="008C31D5">
      <w:r w:rsidRPr="005F797F"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595959" w:themeColor="text1" w:themeTint="A6"/>
          <w:sz w:val="24"/>
        </w:rPr>
        <w:id w:val="16893327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814B8" w:rsidRPr="00F1046C" w:rsidRDefault="00C814B8">
          <w:pPr>
            <w:pStyle w:val="TOCHeading"/>
            <w:rPr>
              <w:rFonts w:ascii="Times New Roman" w:hAnsi="Times New Roman" w:cs="Times New Roman"/>
              <w:sz w:val="32"/>
            </w:rPr>
          </w:pPr>
          <w:r w:rsidRPr="00F1046C">
            <w:rPr>
              <w:rFonts w:ascii="Times New Roman" w:hAnsi="Times New Roman" w:cs="Times New Roman"/>
              <w:color w:val="FF3333"/>
              <w:sz w:val="36"/>
            </w:rPr>
            <w:t>Table of Contents</w:t>
          </w:r>
        </w:p>
        <w:p w:rsidR="001A5F52" w:rsidRDefault="00C814B8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r w:rsidRPr="00F1046C">
            <w:rPr>
              <w:rFonts w:cs="Times New Roman"/>
              <w:sz w:val="28"/>
            </w:rPr>
            <w:fldChar w:fldCharType="begin"/>
          </w:r>
          <w:r w:rsidRPr="00F1046C">
            <w:rPr>
              <w:rFonts w:cs="Times New Roman"/>
              <w:sz w:val="28"/>
            </w:rPr>
            <w:instrText xml:space="preserve"> TOC \o "1-3" \h \z \u </w:instrText>
          </w:r>
          <w:r w:rsidRPr="00F1046C">
            <w:rPr>
              <w:rFonts w:cs="Times New Roman"/>
              <w:sz w:val="28"/>
            </w:rPr>
            <w:fldChar w:fldCharType="separate"/>
          </w:r>
          <w:bookmarkStart w:id="6" w:name="_GoBack"/>
          <w:bookmarkEnd w:id="6"/>
          <w:r w:rsidR="001A5F52" w:rsidRPr="00455357">
            <w:rPr>
              <w:rStyle w:val="Hyperlink"/>
            </w:rPr>
            <w:fldChar w:fldCharType="begin"/>
          </w:r>
          <w:r w:rsidR="001A5F52" w:rsidRPr="00455357">
            <w:rPr>
              <w:rStyle w:val="Hyperlink"/>
            </w:rPr>
            <w:instrText xml:space="preserve"> </w:instrText>
          </w:r>
          <w:r w:rsidR="001A5F52">
            <w:instrText>HYPERLINK \l "_Toc474805281"</w:instrText>
          </w:r>
          <w:r w:rsidR="001A5F52" w:rsidRPr="00455357">
            <w:rPr>
              <w:rStyle w:val="Hyperlink"/>
            </w:rPr>
            <w:instrText xml:space="preserve"> </w:instrText>
          </w:r>
          <w:r w:rsidR="001A5F52" w:rsidRPr="00455357">
            <w:rPr>
              <w:rStyle w:val="Hyperlink"/>
            </w:rPr>
          </w:r>
          <w:r w:rsidR="001A5F52" w:rsidRPr="00455357">
            <w:rPr>
              <w:rStyle w:val="Hyperlink"/>
            </w:rPr>
            <w:fldChar w:fldCharType="separate"/>
          </w:r>
          <w:r w:rsidR="001A5F52" w:rsidRPr="00455357">
            <w:rPr>
              <w:rStyle w:val="Hyperlink"/>
              <w:rFonts w:cs="Times New Roman"/>
            </w:rPr>
            <w:t>Revision Table</w:t>
          </w:r>
          <w:r w:rsidR="001A5F52">
            <w:rPr>
              <w:webHidden/>
            </w:rPr>
            <w:tab/>
          </w:r>
          <w:r w:rsidR="001A5F52">
            <w:rPr>
              <w:webHidden/>
            </w:rPr>
            <w:fldChar w:fldCharType="begin"/>
          </w:r>
          <w:r w:rsidR="001A5F52">
            <w:rPr>
              <w:webHidden/>
            </w:rPr>
            <w:instrText xml:space="preserve"> PAGEREF _Toc474805281 \h </w:instrText>
          </w:r>
          <w:r w:rsidR="001A5F52">
            <w:rPr>
              <w:webHidden/>
            </w:rPr>
          </w:r>
          <w:r w:rsidR="001A5F52">
            <w:rPr>
              <w:webHidden/>
            </w:rPr>
            <w:fldChar w:fldCharType="separate"/>
          </w:r>
          <w:r w:rsidR="001A5F52">
            <w:rPr>
              <w:webHidden/>
            </w:rPr>
            <w:t>1</w:t>
          </w:r>
          <w:r w:rsidR="001A5F52">
            <w:rPr>
              <w:webHidden/>
            </w:rPr>
            <w:fldChar w:fldCharType="end"/>
          </w:r>
          <w:r w:rsidR="001A5F52" w:rsidRPr="00455357">
            <w:rPr>
              <w:rStyle w:val="Hyperlink"/>
            </w:rPr>
            <w:fldChar w:fldCharType="end"/>
          </w:r>
        </w:p>
        <w:p w:rsidR="001A5F52" w:rsidRDefault="001A5F52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74805282" w:history="1">
            <w:r w:rsidRPr="00455357">
              <w:rPr>
                <w:rStyle w:val="Hyperlink"/>
                <w:rFonts w:cs="Times New Roman"/>
              </w:rPr>
              <w:t>1.</w:t>
            </w:r>
            <w:r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Pr="00455357">
              <w:rPr>
                <w:rStyle w:val="Hyperlink"/>
                <w:rFonts w:cs="Times New Roman"/>
              </w:rPr>
              <w:t>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_Toc474805282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1A5F52" w:rsidRDefault="001A5F52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74805283" w:history="1">
            <w:r w:rsidRPr="00455357">
              <w:rPr>
                <w:rStyle w:val="Hyperlink"/>
                <w:rFonts w:cs="Times New Roman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455357">
              <w:rPr>
                <w:rStyle w:val="Hyperlink"/>
                <w:rFonts w:cs="Times New Roman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_Toc474805283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52" w:rsidRDefault="001A5F52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74805284" w:history="1">
            <w:r w:rsidRPr="00455357">
              <w:rPr>
                <w:rStyle w:val="Hyperlink"/>
                <w:rFonts w:cs="Times New Roman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455357">
              <w:rPr>
                <w:rStyle w:val="Hyperlink"/>
                <w:rFonts w:cs="Times New Roman"/>
                <w:noProof/>
              </w:rPr>
              <w:t>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_Toc474805284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52" w:rsidRDefault="001A5F52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74805285" w:history="1">
            <w:r w:rsidRPr="00455357">
              <w:rPr>
                <w:rStyle w:val="Hyperlink"/>
                <w:rFonts w:cs="Times New Roman"/>
              </w:rPr>
              <w:t>2.</w:t>
            </w:r>
            <w:r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Pr="00455357">
              <w:rPr>
                <w:rStyle w:val="Hyperlink"/>
                <w:rFonts w:cs="Times New Roman"/>
              </w:rPr>
              <w:t>Process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_Toc474805285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1A5F52" w:rsidRDefault="001A5F52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74805286" w:history="1">
            <w:r w:rsidRPr="00455357">
              <w:rPr>
                <w:rStyle w:val="Hyperlink"/>
                <w:rFonts w:cs="Times New Roman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455357">
              <w:rPr>
                <w:rStyle w:val="Hyperlink"/>
                <w:rFonts w:cs="Times New Roman"/>
                <w:noProof/>
              </w:rPr>
              <w:t>Risk Development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_Toc474805286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52" w:rsidRDefault="001A5F52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74805287" w:history="1">
            <w:r w:rsidRPr="00455357">
              <w:rPr>
                <w:rStyle w:val="Hyperlink"/>
                <w:rFonts w:cs="Times New Roman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455357">
              <w:rPr>
                <w:rStyle w:val="Hyperlink"/>
                <w:rFonts w:cs="Times New Roman"/>
                <w:noProof/>
              </w:rPr>
              <w:t>Implement and Monitor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_Toc474805287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52" w:rsidRDefault="001A5F52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74805288" w:history="1">
            <w:r w:rsidRPr="00455357">
              <w:rPr>
                <w:rStyle w:val="Hyperlink"/>
                <w:rFonts w:cs="Times New Roman"/>
                <w:noProof/>
              </w:rPr>
              <w:t>2.2.1.</w:t>
            </w:r>
            <w:r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455357">
              <w:rPr>
                <w:rStyle w:val="Hyperlink"/>
                <w:rFonts w:cs="Times New Roman"/>
                <w:noProof/>
              </w:rPr>
              <w:t>Review and Update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_Toc474805288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52" w:rsidRDefault="001A5F52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74805289" w:history="1">
            <w:r w:rsidRPr="00455357">
              <w:rPr>
                <w:rStyle w:val="Hyperlink"/>
                <w:rFonts w:cs="Times New Roman"/>
                <w:noProof/>
              </w:rPr>
              <w:t>2.2.2.</w:t>
            </w:r>
            <w:r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455357">
              <w:rPr>
                <w:rStyle w:val="Hyperlink"/>
                <w:rFonts w:cs="Times New Roman"/>
                <w:noProof/>
              </w:rPr>
              <w:t>Prevent and Reduce Risk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_Toc474805289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52" w:rsidRDefault="001A5F52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74805290" w:history="1">
            <w:r w:rsidRPr="00455357">
              <w:rPr>
                <w:rStyle w:val="Hyperlink"/>
                <w:rFonts w:cs="Times New Roman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455357">
              <w:rPr>
                <w:rStyle w:val="Hyperlink"/>
                <w:rFonts w:cs="Times New Roman"/>
                <w:noProof/>
              </w:rPr>
              <w:t>Legends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_Toc474805290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52" w:rsidRDefault="001A5F52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74805291" w:history="1">
            <w:r w:rsidRPr="00455357">
              <w:rPr>
                <w:rStyle w:val="Hyperlink"/>
                <w:rFonts w:cs="Times New Roman"/>
                <w:noProof/>
              </w:rPr>
              <w:t>2.4.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455357">
              <w:rPr>
                <w:rStyle w:val="Hyperlink"/>
                <w:rFonts w:cs="Times New Roman"/>
                <w:noProof/>
              </w:rPr>
              <w:t>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_Toc474805291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52" w:rsidRDefault="001A5F52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74805292" w:history="1">
            <w:r w:rsidRPr="00455357">
              <w:rPr>
                <w:rStyle w:val="Hyperlink"/>
                <w:rFonts w:cs="Times New Roman"/>
              </w:rPr>
              <w:t>3.</w:t>
            </w:r>
            <w:r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Pr="00455357">
              <w:rPr>
                <w:rStyle w:val="Hyperlink"/>
                <w:rFonts w:cs="Times New Roman"/>
              </w:rPr>
              <w:t>Quantification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_Toc474805292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1A5F52" w:rsidRDefault="001A5F52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74805293" w:history="1">
            <w:r w:rsidRPr="00455357">
              <w:rPr>
                <w:rStyle w:val="Hyperlink"/>
                <w:rFonts w:cs="Times New Roman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455357">
              <w:rPr>
                <w:rStyle w:val="Hyperlink"/>
                <w:rFonts w:cs="Times New Roman"/>
                <w:noProof/>
              </w:rPr>
              <w:t>Risk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_Toc474805293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52" w:rsidRDefault="001A5F52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74805294" w:history="1">
            <w:r w:rsidRPr="00455357">
              <w:rPr>
                <w:rStyle w:val="Hyperlink"/>
                <w:rFonts w:cs="Times New Roman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455357">
              <w:rPr>
                <w:rStyle w:val="Hyperlink"/>
                <w:rFonts w:cs="Times New Roman"/>
                <w:noProof/>
              </w:rPr>
              <w:t>Risk Probability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_Toc474805294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52" w:rsidRDefault="001A5F52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74805295" w:history="1">
            <w:r w:rsidRPr="00455357">
              <w:rPr>
                <w:rStyle w:val="Hyperlink"/>
                <w:rFonts w:cs="Times New Roman"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455357">
              <w:rPr>
                <w:rStyle w:val="Hyperlink"/>
                <w:rFonts w:cs="Times New Roman"/>
                <w:noProof/>
              </w:rPr>
              <w:t>Risk Severity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_Toc474805295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52" w:rsidRDefault="001A5F52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74805296" w:history="1">
            <w:r w:rsidRPr="00455357">
              <w:rPr>
                <w:rStyle w:val="Hyperlink"/>
                <w:rFonts w:cs="Times New Roman"/>
                <w:noProof/>
              </w:rPr>
              <w:t>3.4.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455357">
              <w:rPr>
                <w:rStyle w:val="Hyperlink"/>
                <w:rFonts w:cs="Times New Roman"/>
                <w:noProof/>
              </w:rPr>
              <w:t>Risk Level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_Toc474805296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52" w:rsidRDefault="001A5F52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74805297" w:history="1">
            <w:r w:rsidRPr="00455357">
              <w:rPr>
                <w:rStyle w:val="Hyperlink"/>
                <w:rFonts w:cs="Times New Roman"/>
                <w:noProof/>
              </w:rPr>
              <w:t>3.5.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455357">
              <w:rPr>
                <w:rStyle w:val="Hyperlink"/>
                <w:rFonts w:cs="Times New Roman"/>
                <w:noProof/>
              </w:rPr>
              <w:t>Risk Level Calculation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_Toc474805297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52" w:rsidRDefault="001A5F52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74805298" w:history="1">
            <w:r w:rsidRPr="00455357">
              <w:rPr>
                <w:rStyle w:val="Hyperlink"/>
                <w:rFonts w:cs="Times New Roman"/>
              </w:rPr>
              <w:t>4.</w:t>
            </w:r>
            <w:r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Pr="00455357">
              <w:rPr>
                <w:rStyle w:val="Hyperlink"/>
                <w:rFonts w:cs="Times New Roman"/>
              </w:rPr>
              <w:t>Roles and Responsibilities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_Toc474805298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1A5F52" w:rsidRDefault="001A5F52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74805299" w:history="1">
            <w:r w:rsidRPr="00455357">
              <w:rPr>
                <w:rStyle w:val="Hyperlink"/>
                <w:rFonts w:cs="Times New Roman"/>
              </w:rPr>
              <w:t>5.</w:t>
            </w:r>
            <w:r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Pr="00455357">
              <w:rPr>
                <w:rStyle w:val="Hyperlink"/>
                <w:rFonts w:cs="Times New Roman"/>
              </w:rPr>
              <w:t>Risk List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_Toc474805299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1A5F52" w:rsidRDefault="001A5F52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74805300" w:history="1">
            <w:r w:rsidRPr="00455357">
              <w:rPr>
                <w:rStyle w:val="Hyperlink"/>
                <w:rFonts w:cs="Times New Roman"/>
              </w:rPr>
              <w:t>6.</w:t>
            </w:r>
            <w:r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Pr="00455357">
              <w:rPr>
                <w:rStyle w:val="Hyperlink"/>
                <w:rFonts w:cs="Times New Roman"/>
              </w:rPr>
              <w:t>Risk Metrics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_Toc474805300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1A5F52" w:rsidRDefault="001A5F52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74805301" w:history="1">
            <w:r w:rsidRPr="00455357">
              <w:rPr>
                <w:rStyle w:val="Hyperlink"/>
                <w:rFonts w:cs="Times New Roman"/>
                <w:noProof/>
              </w:rPr>
              <w:t>6.1.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455357">
              <w:rPr>
                <w:rStyle w:val="Hyperlink"/>
                <w:rFonts w:cs="Times New Roman"/>
                <w:noProof/>
              </w:rPr>
              <w:t>Goal-Question-Metric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_Toc474805301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52" w:rsidRDefault="001A5F52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74805302" w:history="1">
            <w:r w:rsidRPr="00455357">
              <w:rPr>
                <w:rStyle w:val="Hyperlink"/>
                <w:rFonts w:cs="Times New Roman"/>
                <w:noProof/>
              </w:rPr>
              <w:t>6.2.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455357">
              <w:rPr>
                <w:rStyle w:val="Hyperlink"/>
                <w:rFonts w:cs="Times New Roman"/>
                <w:noProof/>
              </w:rPr>
              <w:t>Metric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_Toc474805302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4B8" w:rsidRPr="005F797F" w:rsidRDefault="00C814B8">
          <w:pPr>
            <w:rPr>
              <w:rFonts w:cs="Times New Roman"/>
            </w:rPr>
          </w:pPr>
          <w:r w:rsidRPr="00F1046C">
            <w:rPr>
              <w:rFonts w:cs="Times New Roman"/>
              <w:b/>
              <w:bCs/>
              <w:noProof/>
              <w:sz w:val="28"/>
            </w:rPr>
            <w:fldChar w:fldCharType="end"/>
          </w:r>
        </w:p>
      </w:sdtContent>
    </w:sdt>
    <w:p w:rsidR="00DF6A47" w:rsidRPr="005F797F" w:rsidRDefault="00DF6A47">
      <w:pPr>
        <w:rPr>
          <w:rFonts w:cs="Times New Roman"/>
        </w:rPr>
      </w:pPr>
      <w:r w:rsidRPr="005F797F">
        <w:rPr>
          <w:rFonts w:cs="Times New Roman"/>
        </w:rPr>
        <w:br w:type="page"/>
      </w:r>
    </w:p>
    <w:p w:rsidR="00676FD4" w:rsidRPr="005F797F" w:rsidRDefault="00990D25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7" w:name="_Toc474805282"/>
      <w:r w:rsidRPr="005F797F">
        <w:rPr>
          <w:rFonts w:ascii="Times New Roman" w:hAnsi="Times New Roman" w:cs="Times New Roman"/>
          <w:color w:val="FF3333"/>
          <w:sz w:val="36"/>
        </w:rPr>
        <w:lastRenderedPageBreak/>
        <w:t>INTRODUCTION</w:t>
      </w:r>
      <w:bookmarkEnd w:id="7"/>
    </w:p>
    <w:p w:rsidR="00563885" w:rsidRPr="005F797F" w:rsidRDefault="001E2EBA" w:rsidP="00863204">
      <w:pPr>
        <w:pStyle w:val="Heading2"/>
        <w:numPr>
          <w:ilvl w:val="0"/>
          <w:numId w:val="4"/>
        </w:numPr>
        <w:rPr>
          <w:rFonts w:ascii="Times New Roman" w:hAnsi="Times New Roman" w:cs="Times New Roman"/>
        </w:rPr>
      </w:pPr>
      <w:bookmarkStart w:id="8" w:name="OLE_LINK7"/>
      <w:bookmarkStart w:id="9" w:name="_Toc474805283"/>
      <w:r w:rsidRPr="005F797F">
        <w:rPr>
          <w:rFonts w:ascii="Times New Roman" w:hAnsi="Times New Roman" w:cs="Times New Roman"/>
          <w:color w:val="FF3333"/>
          <w:sz w:val="32"/>
        </w:rPr>
        <w:t>P</w:t>
      </w:r>
      <w:r w:rsidR="00563885" w:rsidRPr="005F797F">
        <w:rPr>
          <w:rFonts w:ascii="Times New Roman" w:hAnsi="Times New Roman" w:cs="Times New Roman"/>
          <w:color w:val="FF3333"/>
          <w:sz w:val="32"/>
        </w:rPr>
        <w:t>urpose</w:t>
      </w:r>
      <w:bookmarkEnd w:id="8"/>
      <w:bookmarkEnd w:id="9"/>
    </w:p>
    <w:p w:rsidR="00661893" w:rsidRPr="00661893" w:rsidRDefault="00661893" w:rsidP="00661893">
      <w:pPr>
        <w:rPr>
          <w:rFonts w:cs="Times New Roman"/>
          <w:color w:val="auto"/>
        </w:rPr>
      </w:pPr>
      <w:bookmarkStart w:id="10" w:name="_Toc379620083"/>
      <w:bookmarkStart w:id="11" w:name="_Toc390267842"/>
      <w:r w:rsidRPr="00661893">
        <w:rPr>
          <w:rFonts w:cs="Times New Roman"/>
          <w:color w:val="auto"/>
          <w:sz w:val="28"/>
          <w:szCs w:val="28"/>
        </w:rPr>
        <w:t>This document is description about Risk Management Plan. It introduces process flow of actions to manage risk in project, description of each action and measure risk.</w:t>
      </w:r>
    </w:p>
    <w:p w:rsidR="00C53F4D" w:rsidRDefault="00EE1C66" w:rsidP="00DE3128">
      <w:pPr>
        <w:pStyle w:val="Heading2"/>
        <w:numPr>
          <w:ilvl w:val="1"/>
          <w:numId w:val="3"/>
        </w:numPr>
        <w:ind w:hanging="360"/>
        <w:rPr>
          <w:rFonts w:ascii="Times New Roman" w:hAnsi="Times New Roman" w:cs="Times New Roman"/>
          <w:color w:val="FF3333"/>
        </w:rPr>
      </w:pPr>
      <w:bookmarkStart w:id="12" w:name="_Toc474805284"/>
      <w:r>
        <w:rPr>
          <w:rFonts w:ascii="Times New Roman" w:hAnsi="Times New Roman" w:cs="Times New Roman"/>
          <w:color w:val="FF3333"/>
        </w:rPr>
        <w:t>Audience</w:t>
      </w:r>
      <w:bookmarkEnd w:id="12"/>
    </w:p>
    <w:p w:rsidR="00C53F4D" w:rsidRPr="00EE1C66" w:rsidRDefault="00EE1C66" w:rsidP="00C53F4D">
      <w:pPr>
        <w:rPr>
          <w:rFonts w:cs="Times New Roman"/>
          <w:color w:val="auto"/>
        </w:rPr>
      </w:pPr>
      <w:r w:rsidRPr="00EE1C66">
        <w:rPr>
          <w:rFonts w:cs="Times New Roman"/>
          <w:noProof/>
          <w:color w:val="auto"/>
          <w:sz w:val="28"/>
          <w:szCs w:val="28"/>
        </w:rPr>
        <w:t>The main audiences of this document are: Mentor, Base Steps Solution Team</w:t>
      </w:r>
      <w:r w:rsidR="00661893">
        <w:rPr>
          <w:rFonts w:cs="Times New Roman"/>
          <w:noProof/>
          <w:color w:val="auto"/>
          <w:sz w:val="28"/>
          <w:szCs w:val="28"/>
        </w:rPr>
        <w:t>.</w:t>
      </w:r>
    </w:p>
    <w:p w:rsidR="00563885" w:rsidRPr="005F797F" w:rsidRDefault="00EE1C66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13" w:name="_Toc474805285"/>
      <w:bookmarkEnd w:id="10"/>
      <w:bookmarkEnd w:id="11"/>
      <w:r>
        <w:rPr>
          <w:rFonts w:ascii="Times New Roman" w:hAnsi="Times New Roman" w:cs="Times New Roman"/>
          <w:color w:val="FF3333"/>
          <w:sz w:val="36"/>
        </w:rPr>
        <w:lastRenderedPageBreak/>
        <w:t>Process</w:t>
      </w:r>
      <w:bookmarkEnd w:id="13"/>
    </w:p>
    <w:p w:rsidR="000E5FC2" w:rsidRPr="005F797F" w:rsidRDefault="00AD6540" w:rsidP="00C12A6F">
      <w:pPr>
        <w:pStyle w:val="Heading2"/>
        <w:numPr>
          <w:ilvl w:val="1"/>
          <w:numId w:val="6"/>
        </w:numPr>
        <w:ind w:hanging="360"/>
        <w:rPr>
          <w:rFonts w:ascii="Times New Roman" w:hAnsi="Times New Roman" w:cs="Times New Roman"/>
        </w:rPr>
      </w:pPr>
      <w:bookmarkStart w:id="14" w:name="_Toc474805286"/>
      <w:r>
        <w:rPr>
          <w:rFonts w:ascii="Times New Roman" w:hAnsi="Times New Roman" w:cs="Times New Roman"/>
          <w:color w:val="FF3333"/>
          <w:sz w:val="32"/>
        </w:rPr>
        <w:t>Risk Development Process</w:t>
      </w:r>
      <w:bookmarkEnd w:id="14"/>
    </w:p>
    <w:p w:rsidR="00403F89" w:rsidRDefault="00AD6540" w:rsidP="00EE1C66">
      <w:pPr>
        <w:pStyle w:val="ListParagraph"/>
        <w:ind w:left="-900"/>
        <w:jc w:val="center"/>
        <w:rPr>
          <w:rFonts w:cs="Times New Roman"/>
          <w:sz w:val="28"/>
        </w:rPr>
      </w:pPr>
      <w:r w:rsidRPr="00781A2F">
        <w:rPr>
          <w:rFonts w:cs="Times New Roman"/>
          <w:noProof/>
          <w:lang w:eastAsia="en-US"/>
        </w:rPr>
        <w:drawing>
          <wp:inline distT="0" distB="0" distL="0" distR="0" wp14:anchorId="05A19D9B" wp14:editId="2427F0A4">
            <wp:extent cx="5486400" cy="57289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skManagementProcess_V2.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2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C66" w:rsidRPr="005F797F" w:rsidRDefault="00EE1C66" w:rsidP="00EE1C66">
      <w:pPr>
        <w:pStyle w:val="ListParagraph"/>
        <w:ind w:left="-900"/>
        <w:jc w:val="center"/>
        <w:rPr>
          <w:rFonts w:cs="Times New Roman"/>
          <w:sz w:val="28"/>
        </w:rPr>
      </w:pPr>
    </w:p>
    <w:p w:rsidR="000E5FC2" w:rsidRPr="005F797F" w:rsidRDefault="000E5FC2" w:rsidP="00403F89">
      <w:pPr>
        <w:rPr>
          <w:rFonts w:cs="Times New Roman"/>
        </w:rPr>
      </w:pPr>
    </w:p>
    <w:p w:rsidR="005F797F" w:rsidRDefault="00AD6540" w:rsidP="00C12A6F">
      <w:pPr>
        <w:pStyle w:val="Heading2"/>
        <w:numPr>
          <w:ilvl w:val="1"/>
          <w:numId w:val="6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15" w:name="_Toc474805287"/>
      <w:r>
        <w:rPr>
          <w:rFonts w:ascii="Times New Roman" w:hAnsi="Times New Roman" w:cs="Times New Roman"/>
          <w:color w:val="FF3333"/>
          <w:sz w:val="32"/>
        </w:rPr>
        <w:lastRenderedPageBreak/>
        <w:t>Implement and Monitor Process</w:t>
      </w:r>
      <w:bookmarkEnd w:id="15"/>
    </w:p>
    <w:p w:rsidR="00AD6540" w:rsidRDefault="00AD6540" w:rsidP="00C12A6F">
      <w:pPr>
        <w:pStyle w:val="Heading3"/>
        <w:numPr>
          <w:ilvl w:val="2"/>
          <w:numId w:val="6"/>
        </w:numPr>
        <w:ind w:firstLine="360"/>
        <w:rPr>
          <w:rFonts w:ascii="Times New Roman" w:hAnsi="Times New Roman" w:cs="Times New Roman"/>
          <w:color w:val="FF3333"/>
          <w:sz w:val="28"/>
        </w:rPr>
      </w:pPr>
      <w:bookmarkStart w:id="16" w:name="_Toc474805288"/>
      <w:r w:rsidRPr="00AD6540">
        <w:rPr>
          <w:rFonts w:ascii="Times New Roman" w:hAnsi="Times New Roman" w:cs="Times New Roman"/>
          <w:color w:val="FF3333"/>
          <w:sz w:val="28"/>
        </w:rPr>
        <w:t>Review and Update Process</w:t>
      </w:r>
      <w:bookmarkEnd w:id="16"/>
    </w:p>
    <w:p w:rsidR="00AD6540" w:rsidRDefault="00AD6540" w:rsidP="00AD6540">
      <w:pPr>
        <w:jc w:val="center"/>
      </w:pPr>
      <w:r w:rsidRPr="00781A2F">
        <w:rPr>
          <w:rFonts w:cs="Times New Roman"/>
          <w:noProof/>
          <w:lang w:eastAsia="en-US"/>
        </w:rPr>
        <w:drawing>
          <wp:inline distT="0" distB="0" distL="0" distR="0" wp14:anchorId="402040E4" wp14:editId="30664BB6">
            <wp:extent cx="2057400" cy="4200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skManagement_Review&amp;Updat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540" w:rsidRDefault="00AD6540" w:rsidP="00C12A6F">
      <w:pPr>
        <w:pStyle w:val="Heading3"/>
        <w:numPr>
          <w:ilvl w:val="2"/>
          <w:numId w:val="6"/>
        </w:numPr>
        <w:ind w:firstLine="360"/>
        <w:rPr>
          <w:rFonts w:ascii="Times New Roman" w:hAnsi="Times New Roman" w:cs="Times New Roman"/>
          <w:color w:val="FF3333"/>
          <w:sz w:val="28"/>
        </w:rPr>
      </w:pPr>
      <w:bookmarkStart w:id="17" w:name="_Toc474805289"/>
      <w:r>
        <w:rPr>
          <w:rFonts w:ascii="Times New Roman" w:hAnsi="Times New Roman" w:cs="Times New Roman"/>
          <w:color w:val="FF3333"/>
          <w:sz w:val="28"/>
        </w:rPr>
        <w:lastRenderedPageBreak/>
        <w:t xml:space="preserve">Prevent and Reduce Risk </w:t>
      </w:r>
      <w:r w:rsidRPr="00AD6540">
        <w:rPr>
          <w:rFonts w:ascii="Times New Roman" w:hAnsi="Times New Roman" w:cs="Times New Roman"/>
          <w:color w:val="FF3333"/>
          <w:sz w:val="28"/>
        </w:rPr>
        <w:t>Process</w:t>
      </w:r>
      <w:bookmarkEnd w:id="17"/>
    </w:p>
    <w:p w:rsidR="00AD6540" w:rsidRPr="00AD6540" w:rsidRDefault="00AD6540" w:rsidP="00AD6540">
      <w:pPr>
        <w:jc w:val="center"/>
      </w:pPr>
      <w:r w:rsidRPr="00781A2F">
        <w:rPr>
          <w:rFonts w:cs="Times New Roman"/>
          <w:noProof/>
          <w:lang w:eastAsia="en-US"/>
        </w:rPr>
        <w:drawing>
          <wp:inline distT="0" distB="0" distL="0" distR="0" wp14:anchorId="612C8B83" wp14:editId="04F0FCD5">
            <wp:extent cx="4438650" cy="4210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vent&amp;Reduc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540" w:rsidRDefault="00AD6540" w:rsidP="00C12A6F">
      <w:pPr>
        <w:pStyle w:val="Heading2"/>
        <w:numPr>
          <w:ilvl w:val="1"/>
          <w:numId w:val="6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18" w:name="_Toc474805290"/>
      <w:r>
        <w:rPr>
          <w:rFonts w:ascii="Times New Roman" w:hAnsi="Times New Roman" w:cs="Times New Roman"/>
          <w:color w:val="FF3333"/>
          <w:sz w:val="32"/>
        </w:rPr>
        <w:t>Legends</w:t>
      </w:r>
      <w:bookmarkEnd w:id="18"/>
    </w:p>
    <w:p w:rsidR="00AD6540" w:rsidRDefault="00AD6540" w:rsidP="00AD6540">
      <w:pPr>
        <w:jc w:val="center"/>
      </w:pPr>
      <w:r w:rsidRPr="00781A2F">
        <w:rPr>
          <w:rFonts w:cs="Times New Roman"/>
          <w:noProof/>
          <w:lang w:eastAsia="en-US"/>
        </w:rPr>
        <w:drawing>
          <wp:inline distT="0" distB="0" distL="0" distR="0" wp14:anchorId="025DB0F2" wp14:editId="5F59E2BE">
            <wp:extent cx="4107976" cy="2784143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171313_1574771222540454_1018906433482864892_n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976" cy="278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540" w:rsidRDefault="00AD6540" w:rsidP="00C12A6F">
      <w:pPr>
        <w:pStyle w:val="Heading2"/>
        <w:numPr>
          <w:ilvl w:val="1"/>
          <w:numId w:val="6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19" w:name="_Toc474805291"/>
      <w:r>
        <w:rPr>
          <w:rFonts w:ascii="Times New Roman" w:hAnsi="Times New Roman" w:cs="Times New Roman"/>
          <w:color w:val="FF3333"/>
          <w:sz w:val="32"/>
        </w:rPr>
        <w:lastRenderedPageBreak/>
        <w:t>Activities</w:t>
      </w:r>
      <w:bookmarkEnd w:id="19"/>
    </w:p>
    <w:p w:rsidR="00AD6540" w:rsidRPr="00AD6540" w:rsidRDefault="00AD6540" w:rsidP="00AD6540">
      <w:pPr>
        <w:jc w:val="center"/>
      </w:pPr>
    </w:p>
    <w:tbl>
      <w:tblPr>
        <w:tblStyle w:val="Style1"/>
        <w:tblW w:w="9558" w:type="dxa"/>
        <w:tblLayout w:type="fixed"/>
        <w:tblLook w:val="00A0" w:firstRow="1" w:lastRow="0" w:firstColumn="1" w:lastColumn="0" w:noHBand="0" w:noVBand="0"/>
      </w:tblPr>
      <w:tblGrid>
        <w:gridCol w:w="1458"/>
        <w:gridCol w:w="2070"/>
        <w:gridCol w:w="1620"/>
        <w:gridCol w:w="1890"/>
        <w:gridCol w:w="2520"/>
      </w:tblGrid>
      <w:tr w:rsidR="00EE1C66" w:rsidRPr="005F797F" w:rsidTr="00AD65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tcW w:w="1458" w:type="dxa"/>
            <w:tcBorders>
              <w:bottom w:val="single" w:sz="6" w:space="0" w:color="000000"/>
            </w:tcBorders>
            <w:hideMark/>
          </w:tcPr>
          <w:p w:rsidR="00EE1C66" w:rsidRPr="005F797F" w:rsidRDefault="00EE1C66" w:rsidP="00F1046C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Action</w:t>
            </w:r>
          </w:p>
        </w:tc>
        <w:tc>
          <w:tcPr>
            <w:tcW w:w="2070" w:type="dxa"/>
            <w:tcBorders>
              <w:bottom w:val="single" w:sz="6" w:space="0" w:color="000000"/>
            </w:tcBorders>
          </w:tcPr>
          <w:p w:rsidR="00EE1C66" w:rsidRPr="005F797F" w:rsidRDefault="00EE1C66" w:rsidP="00F1046C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 w:rsidRPr="005F797F"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Description</w:t>
            </w:r>
          </w:p>
        </w:tc>
        <w:tc>
          <w:tcPr>
            <w:tcW w:w="1620" w:type="dxa"/>
            <w:tcBorders>
              <w:bottom w:val="single" w:sz="6" w:space="0" w:color="000000"/>
            </w:tcBorders>
            <w:hideMark/>
          </w:tcPr>
          <w:p w:rsidR="00EE1C66" w:rsidRPr="005F797F" w:rsidRDefault="00EE1C66" w:rsidP="00F1046C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Input</w:t>
            </w:r>
          </w:p>
        </w:tc>
        <w:tc>
          <w:tcPr>
            <w:tcW w:w="1890" w:type="dxa"/>
            <w:tcBorders>
              <w:bottom w:val="single" w:sz="6" w:space="0" w:color="000000"/>
            </w:tcBorders>
          </w:tcPr>
          <w:p w:rsidR="00EE1C66" w:rsidRPr="005F797F" w:rsidRDefault="00EE1C66" w:rsidP="00F1046C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Output</w:t>
            </w:r>
          </w:p>
        </w:tc>
        <w:tc>
          <w:tcPr>
            <w:tcW w:w="2520" w:type="dxa"/>
            <w:tcBorders>
              <w:bottom w:val="single" w:sz="6" w:space="0" w:color="000000"/>
            </w:tcBorders>
          </w:tcPr>
          <w:p w:rsidR="00EE1C66" w:rsidRPr="005F797F" w:rsidRDefault="00EE1C66" w:rsidP="00F1046C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Role</w:t>
            </w:r>
          </w:p>
        </w:tc>
      </w:tr>
      <w:tr w:rsidR="00AD6540" w:rsidRPr="005F797F" w:rsidTr="00AD6540">
        <w:trPr>
          <w:trHeight w:val="30"/>
        </w:trPr>
        <w:tc>
          <w:tcPr>
            <w:tcW w:w="1458" w:type="dxa"/>
          </w:tcPr>
          <w:p w:rsidR="00AD6540" w:rsidRPr="00781A2F" w:rsidRDefault="00AD6540" w:rsidP="00D300C5">
            <w:pPr>
              <w:rPr>
                <w:rFonts w:cs="Times New Roman"/>
              </w:rPr>
            </w:pPr>
            <w:r w:rsidRPr="00781A2F">
              <w:rPr>
                <w:rFonts w:cs="Times New Roman"/>
                <w:sz w:val="28"/>
                <w:szCs w:val="28"/>
              </w:rPr>
              <w:t>Identify Risk</w:t>
            </w:r>
          </w:p>
        </w:tc>
        <w:tc>
          <w:tcPr>
            <w:tcW w:w="2070" w:type="dxa"/>
          </w:tcPr>
          <w:p w:rsidR="00AD6540" w:rsidRPr="00781A2F" w:rsidRDefault="00AD6540" w:rsidP="00D300C5">
            <w:pPr>
              <w:spacing w:after="120"/>
              <w:jc w:val="both"/>
              <w:rPr>
                <w:rFonts w:cs="Times New Roman"/>
                <w:sz w:val="28"/>
              </w:rPr>
            </w:pPr>
            <w:r w:rsidRPr="00781A2F">
              <w:rPr>
                <w:rFonts w:cs="Times New Roman"/>
                <w:sz w:val="28"/>
              </w:rPr>
              <w:t>Development team will define list of risk by:</w:t>
            </w:r>
          </w:p>
          <w:p w:rsidR="00AD6540" w:rsidRPr="00781A2F" w:rsidRDefault="00AD6540" w:rsidP="00C12A6F">
            <w:pPr>
              <w:pStyle w:val="ListParagraph"/>
              <w:numPr>
                <w:ilvl w:val="0"/>
                <w:numId w:val="7"/>
              </w:numPr>
              <w:spacing w:after="120"/>
              <w:jc w:val="both"/>
              <w:rPr>
                <w:rFonts w:cs="Times New Roman"/>
                <w:sz w:val="28"/>
              </w:rPr>
            </w:pPr>
            <w:r w:rsidRPr="00781A2F">
              <w:rPr>
                <w:rFonts w:cs="Times New Roman"/>
                <w:sz w:val="28"/>
              </w:rPr>
              <w:t>Brainstorming</w:t>
            </w:r>
          </w:p>
          <w:p w:rsidR="00AD6540" w:rsidRPr="00781A2F" w:rsidRDefault="00AD6540" w:rsidP="00C12A6F">
            <w:pPr>
              <w:pStyle w:val="ListParagraph"/>
              <w:numPr>
                <w:ilvl w:val="0"/>
                <w:numId w:val="7"/>
              </w:numPr>
              <w:spacing w:after="120"/>
              <w:jc w:val="both"/>
              <w:rPr>
                <w:rFonts w:cs="Times New Roman"/>
                <w:b/>
                <w:sz w:val="28"/>
              </w:rPr>
            </w:pPr>
            <w:r w:rsidRPr="00781A2F">
              <w:rPr>
                <w:rFonts w:cs="Times New Roman"/>
                <w:sz w:val="28"/>
              </w:rPr>
              <w:t>Interview</w:t>
            </w:r>
          </w:p>
          <w:p w:rsidR="00AD6540" w:rsidRPr="00781A2F" w:rsidRDefault="00AD6540" w:rsidP="00D300C5">
            <w:pPr>
              <w:rPr>
                <w:rFonts w:cs="Times New Roman"/>
              </w:rPr>
            </w:pPr>
          </w:p>
        </w:tc>
        <w:tc>
          <w:tcPr>
            <w:tcW w:w="1620" w:type="dxa"/>
          </w:tcPr>
          <w:p w:rsidR="00AD6540" w:rsidRPr="00781A2F" w:rsidRDefault="00AD6540" w:rsidP="00D300C5">
            <w:pPr>
              <w:spacing w:after="120"/>
              <w:rPr>
                <w:rFonts w:cs="Times New Roman"/>
              </w:rPr>
            </w:pPr>
            <w:r>
              <w:rPr>
                <w:rFonts w:eastAsia="Arial Unicode MS" w:cs="Times New Roman"/>
                <w:sz w:val="28"/>
              </w:rPr>
              <w:t xml:space="preserve">Project scope, schedule, </w:t>
            </w:r>
            <w:proofErr w:type="gramStart"/>
            <w:r w:rsidRPr="00781A2F">
              <w:rPr>
                <w:rFonts w:eastAsia="Arial Unicode MS" w:cs="Times New Roman"/>
                <w:sz w:val="28"/>
              </w:rPr>
              <w:t>cost</w:t>
            </w:r>
            <w:proofErr w:type="gramEnd"/>
            <w:r w:rsidRPr="00781A2F">
              <w:rPr>
                <w:rFonts w:eastAsia="Arial Unicode MS" w:cs="Times New Roman"/>
                <w:sz w:val="28"/>
              </w:rPr>
              <w:t xml:space="preserve"> and constrain.</w:t>
            </w:r>
          </w:p>
        </w:tc>
        <w:tc>
          <w:tcPr>
            <w:tcW w:w="1890" w:type="dxa"/>
          </w:tcPr>
          <w:p w:rsidR="00AD6540" w:rsidRPr="00781A2F" w:rsidRDefault="00AD6540" w:rsidP="00D300C5">
            <w:pPr>
              <w:rPr>
                <w:rFonts w:cs="Times New Roman"/>
              </w:rPr>
            </w:pPr>
            <w:r w:rsidRPr="00781A2F">
              <w:rPr>
                <w:rFonts w:cs="Times New Roman"/>
                <w:sz w:val="28"/>
                <w:szCs w:val="28"/>
              </w:rPr>
              <w:t>Risk List</w:t>
            </w:r>
          </w:p>
        </w:tc>
        <w:tc>
          <w:tcPr>
            <w:tcW w:w="2520" w:type="dxa"/>
          </w:tcPr>
          <w:p w:rsidR="00AD6540" w:rsidRPr="00781A2F" w:rsidRDefault="00AD6540" w:rsidP="00D300C5">
            <w:pPr>
              <w:rPr>
                <w:rFonts w:cs="Times New Roman"/>
              </w:rPr>
            </w:pPr>
            <w:r w:rsidRPr="00781A2F">
              <w:rPr>
                <w:rFonts w:cs="Times New Roman"/>
                <w:sz w:val="28"/>
                <w:szCs w:val="28"/>
              </w:rPr>
              <w:t>Risk member</w:t>
            </w:r>
            <w:r>
              <w:rPr>
                <w:rFonts w:cs="Times New Roman"/>
                <w:sz w:val="28"/>
                <w:szCs w:val="28"/>
              </w:rPr>
              <w:t>s</w:t>
            </w:r>
          </w:p>
        </w:tc>
      </w:tr>
      <w:tr w:rsidR="00AD6540" w:rsidRPr="005F797F" w:rsidTr="00AD6540">
        <w:trPr>
          <w:trHeight w:val="30"/>
        </w:trPr>
        <w:tc>
          <w:tcPr>
            <w:tcW w:w="1458" w:type="dxa"/>
          </w:tcPr>
          <w:p w:rsidR="00AD6540" w:rsidRPr="00781A2F" w:rsidRDefault="00AD6540" w:rsidP="00D300C5">
            <w:pPr>
              <w:rPr>
                <w:rFonts w:cs="Times New Roman"/>
              </w:rPr>
            </w:pPr>
            <w:r w:rsidRPr="00781A2F">
              <w:rPr>
                <w:rFonts w:cs="Times New Roman"/>
                <w:sz w:val="28"/>
                <w:szCs w:val="28"/>
              </w:rPr>
              <w:t>Analyze Risk</w:t>
            </w:r>
          </w:p>
        </w:tc>
        <w:tc>
          <w:tcPr>
            <w:tcW w:w="2070" w:type="dxa"/>
          </w:tcPr>
          <w:p w:rsidR="00AD6540" w:rsidRPr="00781A2F" w:rsidRDefault="00AD6540" w:rsidP="00D300C5">
            <w:pPr>
              <w:rPr>
                <w:rFonts w:cs="Times New Roman"/>
              </w:rPr>
            </w:pPr>
            <w:r w:rsidRPr="00781A2F">
              <w:rPr>
                <w:rFonts w:cs="Times New Roman"/>
                <w:sz w:val="28"/>
                <w:szCs w:val="28"/>
              </w:rPr>
              <w:t>Analyze the several and probability of risk</w:t>
            </w:r>
          </w:p>
        </w:tc>
        <w:tc>
          <w:tcPr>
            <w:tcW w:w="1620" w:type="dxa"/>
          </w:tcPr>
          <w:p w:rsidR="00AD6540" w:rsidRPr="00781A2F" w:rsidRDefault="00AD6540" w:rsidP="00D300C5">
            <w:pPr>
              <w:rPr>
                <w:rFonts w:cs="Times New Roman"/>
              </w:rPr>
            </w:pPr>
            <w:r w:rsidRPr="00781A2F">
              <w:rPr>
                <w:rFonts w:cs="Times New Roman"/>
                <w:sz w:val="28"/>
                <w:szCs w:val="28"/>
              </w:rPr>
              <w:t>Risk List</w:t>
            </w:r>
          </w:p>
        </w:tc>
        <w:tc>
          <w:tcPr>
            <w:tcW w:w="1890" w:type="dxa"/>
          </w:tcPr>
          <w:p w:rsidR="00AD6540" w:rsidRPr="00781A2F" w:rsidRDefault="00AD6540" w:rsidP="00D300C5">
            <w:pPr>
              <w:rPr>
                <w:rFonts w:cs="Times New Roman"/>
              </w:rPr>
            </w:pPr>
            <w:r w:rsidRPr="00781A2F">
              <w:rPr>
                <w:rFonts w:cs="Times New Roman"/>
                <w:sz w:val="28"/>
                <w:szCs w:val="28"/>
              </w:rPr>
              <w:t>Risk Status</w:t>
            </w:r>
          </w:p>
        </w:tc>
        <w:tc>
          <w:tcPr>
            <w:tcW w:w="2520" w:type="dxa"/>
          </w:tcPr>
          <w:p w:rsidR="00AD6540" w:rsidRPr="00781A2F" w:rsidRDefault="00AD6540" w:rsidP="00D300C5">
            <w:pPr>
              <w:rPr>
                <w:rFonts w:cs="Times New Roman"/>
              </w:rPr>
            </w:pPr>
            <w:r w:rsidRPr="00781A2F">
              <w:rPr>
                <w:rFonts w:cs="Times New Roman"/>
                <w:sz w:val="28"/>
                <w:szCs w:val="28"/>
              </w:rPr>
              <w:t>Risk member</w:t>
            </w:r>
            <w:r>
              <w:rPr>
                <w:rFonts w:cs="Times New Roman"/>
                <w:sz w:val="28"/>
                <w:szCs w:val="28"/>
              </w:rPr>
              <w:t>s</w:t>
            </w:r>
          </w:p>
        </w:tc>
      </w:tr>
      <w:tr w:rsidR="00AD6540" w:rsidRPr="005F797F" w:rsidTr="00AD6540">
        <w:trPr>
          <w:trHeight w:val="30"/>
        </w:trPr>
        <w:tc>
          <w:tcPr>
            <w:tcW w:w="1458" w:type="dxa"/>
          </w:tcPr>
          <w:p w:rsidR="00AD6540" w:rsidRPr="00781A2F" w:rsidRDefault="00AD6540" w:rsidP="00D300C5">
            <w:pPr>
              <w:rPr>
                <w:rFonts w:cs="Times New Roman"/>
              </w:rPr>
            </w:pPr>
            <w:r w:rsidRPr="00781A2F">
              <w:rPr>
                <w:rFonts w:cs="Times New Roman"/>
                <w:sz w:val="28"/>
                <w:szCs w:val="28"/>
              </w:rPr>
              <w:t>Plan Action</w:t>
            </w:r>
          </w:p>
        </w:tc>
        <w:tc>
          <w:tcPr>
            <w:tcW w:w="2070" w:type="dxa"/>
          </w:tcPr>
          <w:p w:rsidR="00AD6540" w:rsidRPr="00781A2F" w:rsidRDefault="00AD6540" w:rsidP="00D300C5">
            <w:pPr>
              <w:rPr>
                <w:rFonts w:cs="Times New Roman"/>
              </w:rPr>
            </w:pPr>
            <w:r w:rsidRPr="00781A2F">
              <w:rPr>
                <w:rFonts w:cs="Times New Roman"/>
                <w:sz w:val="28"/>
              </w:rPr>
              <w:t>Base on analysis of risk to find out the solution for risk and plan for implement that solution.</w:t>
            </w:r>
            <w:r w:rsidRPr="00781A2F">
              <w:rPr>
                <w:rFonts w:cs="Times New Roman"/>
              </w:rPr>
              <w:t xml:space="preserve"> </w:t>
            </w:r>
          </w:p>
        </w:tc>
        <w:tc>
          <w:tcPr>
            <w:tcW w:w="1620" w:type="dxa"/>
          </w:tcPr>
          <w:p w:rsidR="00AD6540" w:rsidRPr="00781A2F" w:rsidRDefault="00AD6540" w:rsidP="00D300C5">
            <w:pPr>
              <w:rPr>
                <w:rFonts w:cs="Times New Roman"/>
              </w:rPr>
            </w:pPr>
            <w:r w:rsidRPr="00781A2F">
              <w:rPr>
                <w:rFonts w:cs="Times New Roman"/>
                <w:sz w:val="28"/>
                <w:szCs w:val="28"/>
              </w:rPr>
              <w:t>Risk List and Risk Status</w:t>
            </w:r>
          </w:p>
        </w:tc>
        <w:tc>
          <w:tcPr>
            <w:tcW w:w="1890" w:type="dxa"/>
          </w:tcPr>
          <w:p w:rsidR="00AD6540" w:rsidRPr="00781A2F" w:rsidRDefault="00AD6540" w:rsidP="00D300C5">
            <w:pPr>
              <w:rPr>
                <w:rFonts w:cs="Times New Roman"/>
              </w:rPr>
            </w:pPr>
            <w:r w:rsidRPr="00781A2F">
              <w:rPr>
                <w:rFonts w:cs="Times New Roman"/>
                <w:sz w:val="28"/>
                <w:szCs w:val="28"/>
              </w:rPr>
              <w:t>Solution for Risk</w:t>
            </w:r>
          </w:p>
        </w:tc>
        <w:tc>
          <w:tcPr>
            <w:tcW w:w="2520" w:type="dxa"/>
          </w:tcPr>
          <w:p w:rsidR="00AD6540" w:rsidRPr="00781A2F" w:rsidRDefault="00AD6540" w:rsidP="00D300C5">
            <w:pPr>
              <w:rPr>
                <w:rFonts w:cs="Times New Roman"/>
              </w:rPr>
            </w:pPr>
            <w:r w:rsidRPr="00781A2F">
              <w:rPr>
                <w:rFonts w:cs="Times New Roman"/>
                <w:sz w:val="28"/>
                <w:szCs w:val="28"/>
              </w:rPr>
              <w:t>Risk manager</w:t>
            </w:r>
          </w:p>
        </w:tc>
      </w:tr>
      <w:tr w:rsidR="00AD6540" w:rsidRPr="005F797F" w:rsidTr="00AD6540">
        <w:trPr>
          <w:trHeight w:val="30"/>
        </w:trPr>
        <w:tc>
          <w:tcPr>
            <w:tcW w:w="1458" w:type="dxa"/>
          </w:tcPr>
          <w:p w:rsidR="00AD6540" w:rsidRPr="00781A2F" w:rsidRDefault="00AD6540" w:rsidP="00D300C5">
            <w:pPr>
              <w:rPr>
                <w:rFonts w:cs="Times New Roman"/>
              </w:rPr>
            </w:pPr>
            <w:r w:rsidRPr="00781A2F">
              <w:rPr>
                <w:rFonts w:cs="Times New Roman"/>
                <w:sz w:val="28"/>
                <w:szCs w:val="28"/>
              </w:rPr>
              <w:t>Implement and Monitor</w:t>
            </w:r>
          </w:p>
        </w:tc>
        <w:tc>
          <w:tcPr>
            <w:tcW w:w="2070" w:type="dxa"/>
          </w:tcPr>
          <w:p w:rsidR="00AD6540" w:rsidRPr="00781A2F" w:rsidRDefault="00AD6540" w:rsidP="00D300C5">
            <w:pPr>
              <w:rPr>
                <w:rFonts w:cs="Times New Roman"/>
              </w:rPr>
            </w:pPr>
            <w:r w:rsidRPr="00781A2F">
              <w:rPr>
                <w:rFonts w:cs="Times New Roman"/>
                <w:sz w:val="28"/>
              </w:rPr>
              <w:t>Execute action of solution for risk and document risk report</w:t>
            </w:r>
          </w:p>
        </w:tc>
        <w:tc>
          <w:tcPr>
            <w:tcW w:w="1620" w:type="dxa"/>
          </w:tcPr>
          <w:p w:rsidR="00AD6540" w:rsidRPr="00781A2F" w:rsidRDefault="00AD6540" w:rsidP="00D300C5">
            <w:pPr>
              <w:rPr>
                <w:rFonts w:cs="Times New Roman"/>
              </w:rPr>
            </w:pPr>
            <w:r w:rsidRPr="00781A2F">
              <w:rPr>
                <w:rFonts w:cs="Times New Roman"/>
                <w:sz w:val="28"/>
                <w:szCs w:val="28"/>
              </w:rPr>
              <w:t>Solution for Risk</w:t>
            </w:r>
          </w:p>
        </w:tc>
        <w:tc>
          <w:tcPr>
            <w:tcW w:w="1890" w:type="dxa"/>
          </w:tcPr>
          <w:p w:rsidR="00AD6540" w:rsidRPr="00781A2F" w:rsidRDefault="00AD6540" w:rsidP="00D300C5">
            <w:pPr>
              <w:rPr>
                <w:rFonts w:cs="Times New Roman"/>
              </w:rPr>
            </w:pPr>
            <w:r w:rsidRPr="00781A2F">
              <w:rPr>
                <w:rFonts w:cs="Times New Roman"/>
                <w:sz w:val="28"/>
                <w:szCs w:val="28"/>
              </w:rPr>
              <w:t>Risk Report</w:t>
            </w:r>
          </w:p>
        </w:tc>
        <w:tc>
          <w:tcPr>
            <w:tcW w:w="2520" w:type="dxa"/>
          </w:tcPr>
          <w:p w:rsidR="00AD6540" w:rsidRPr="00781A2F" w:rsidRDefault="00AD6540" w:rsidP="00D300C5">
            <w:pPr>
              <w:rPr>
                <w:rFonts w:cs="Times New Roman"/>
              </w:rPr>
            </w:pPr>
            <w:r w:rsidRPr="00781A2F">
              <w:rPr>
                <w:rFonts w:cs="Times New Roman"/>
                <w:sz w:val="28"/>
                <w:szCs w:val="28"/>
              </w:rPr>
              <w:t>Risk member</w:t>
            </w:r>
            <w:r>
              <w:rPr>
                <w:rFonts w:cs="Times New Roman"/>
                <w:sz w:val="28"/>
                <w:szCs w:val="28"/>
              </w:rPr>
              <w:t>s</w:t>
            </w:r>
            <w:r w:rsidRPr="00781A2F">
              <w:rPr>
                <w:rFonts w:cs="Times New Roman"/>
                <w:sz w:val="28"/>
                <w:szCs w:val="28"/>
              </w:rPr>
              <w:t>, Risk manager</w:t>
            </w:r>
          </w:p>
        </w:tc>
      </w:tr>
      <w:tr w:rsidR="00AD6540" w:rsidRPr="005F797F" w:rsidTr="00AD6540">
        <w:trPr>
          <w:trHeight w:val="30"/>
        </w:trPr>
        <w:tc>
          <w:tcPr>
            <w:tcW w:w="1458" w:type="dxa"/>
          </w:tcPr>
          <w:p w:rsidR="00AD6540" w:rsidRPr="00781A2F" w:rsidRDefault="00AD6540" w:rsidP="00D300C5">
            <w:pPr>
              <w:rPr>
                <w:rFonts w:cs="Times New Roman"/>
                <w:sz w:val="28"/>
              </w:rPr>
            </w:pPr>
            <w:r w:rsidRPr="00781A2F">
              <w:rPr>
                <w:rFonts w:cs="Times New Roman"/>
                <w:sz w:val="28"/>
              </w:rPr>
              <w:t>Implement Reduce Impact Plan</w:t>
            </w:r>
          </w:p>
        </w:tc>
        <w:tc>
          <w:tcPr>
            <w:tcW w:w="2070" w:type="dxa"/>
          </w:tcPr>
          <w:p w:rsidR="00AD6540" w:rsidRPr="00781A2F" w:rsidRDefault="00AD6540" w:rsidP="00D300C5">
            <w:pPr>
              <w:rPr>
                <w:rFonts w:cs="Times New Roman"/>
              </w:rPr>
            </w:pPr>
            <w:r w:rsidRPr="00162743">
              <w:rPr>
                <w:rFonts w:cs="Times New Roman"/>
                <w:sz w:val="28"/>
              </w:rPr>
              <w:t xml:space="preserve">Implement the solution to reduce </w:t>
            </w:r>
            <w:r>
              <w:rPr>
                <w:rFonts w:cs="Times New Roman"/>
                <w:sz w:val="28"/>
              </w:rPr>
              <w:t>the impact of risk when it happe</w:t>
            </w:r>
            <w:r w:rsidRPr="00162743">
              <w:rPr>
                <w:rFonts w:cs="Times New Roman"/>
                <w:sz w:val="28"/>
              </w:rPr>
              <w:t>ned</w:t>
            </w:r>
          </w:p>
        </w:tc>
        <w:tc>
          <w:tcPr>
            <w:tcW w:w="1620" w:type="dxa"/>
          </w:tcPr>
          <w:p w:rsidR="00AD6540" w:rsidRPr="00781A2F" w:rsidRDefault="00AD6540" w:rsidP="00D300C5">
            <w:pPr>
              <w:rPr>
                <w:rFonts w:cs="Times New Roman"/>
              </w:rPr>
            </w:pPr>
            <w:r>
              <w:rPr>
                <w:rFonts w:cs="Times New Roman"/>
                <w:sz w:val="28"/>
                <w:szCs w:val="28"/>
              </w:rPr>
              <w:t>Solution for Risk</w:t>
            </w:r>
          </w:p>
        </w:tc>
        <w:tc>
          <w:tcPr>
            <w:tcW w:w="1890" w:type="dxa"/>
          </w:tcPr>
          <w:p w:rsidR="00AD6540" w:rsidRPr="00781A2F" w:rsidRDefault="00AD6540" w:rsidP="00D300C5">
            <w:pPr>
              <w:rPr>
                <w:rFonts w:cs="Times New Roman"/>
              </w:rPr>
            </w:pPr>
            <w:r w:rsidRPr="00781A2F">
              <w:rPr>
                <w:rFonts w:cs="Times New Roman"/>
                <w:sz w:val="28"/>
                <w:szCs w:val="28"/>
              </w:rPr>
              <w:t>Risk Report</w:t>
            </w:r>
          </w:p>
        </w:tc>
        <w:tc>
          <w:tcPr>
            <w:tcW w:w="2520" w:type="dxa"/>
          </w:tcPr>
          <w:p w:rsidR="00AD6540" w:rsidRPr="00781A2F" w:rsidRDefault="00AD6540" w:rsidP="00D300C5">
            <w:pPr>
              <w:rPr>
                <w:rFonts w:cs="Times New Roman"/>
              </w:rPr>
            </w:pPr>
            <w:r w:rsidRPr="00781A2F">
              <w:rPr>
                <w:rFonts w:cs="Times New Roman"/>
                <w:sz w:val="28"/>
              </w:rPr>
              <w:t>Risk Members</w:t>
            </w:r>
          </w:p>
        </w:tc>
      </w:tr>
      <w:tr w:rsidR="00AD6540" w:rsidRPr="005F797F" w:rsidTr="00AD6540">
        <w:trPr>
          <w:trHeight w:val="30"/>
        </w:trPr>
        <w:tc>
          <w:tcPr>
            <w:tcW w:w="1458" w:type="dxa"/>
          </w:tcPr>
          <w:p w:rsidR="00AD6540" w:rsidRPr="00781A2F" w:rsidRDefault="00AD6540" w:rsidP="00D300C5">
            <w:pPr>
              <w:rPr>
                <w:rFonts w:cs="Times New Roman"/>
                <w:sz w:val="28"/>
              </w:rPr>
            </w:pPr>
            <w:r w:rsidRPr="00781A2F">
              <w:rPr>
                <w:rFonts w:cs="Times New Roman"/>
                <w:sz w:val="28"/>
              </w:rPr>
              <w:t>Implement Prevent Risk Plan</w:t>
            </w:r>
          </w:p>
        </w:tc>
        <w:tc>
          <w:tcPr>
            <w:tcW w:w="2070" w:type="dxa"/>
          </w:tcPr>
          <w:p w:rsidR="00AD6540" w:rsidRPr="00781A2F" w:rsidRDefault="00AD6540" w:rsidP="00D300C5">
            <w:pPr>
              <w:rPr>
                <w:rFonts w:cs="Times New Roman"/>
              </w:rPr>
            </w:pPr>
            <w:r w:rsidRPr="00162743">
              <w:rPr>
                <w:rFonts w:cs="Times New Roman"/>
                <w:sz w:val="28"/>
              </w:rPr>
              <w:t>Implement the solution to prevent level of risk occurs</w:t>
            </w:r>
          </w:p>
        </w:tc>
        <w:tc>
          <w:tcPr>
            <w:tcW w:w="1620" w:type="dxa"/>
          </w:tcPr>
          <w:p w:rsidR="00AD6540" w:rsidRPr="00781A2F" w:rsidRDefault="00AD6540" w:rsidP="00D300C5">
            <w:pPr>
              <w:rPr>
                <w:rFonts w:cs="Times New Roman"/>
              </w:rPr>
            </w:pPr>
            <w:r w:rsidRPr="00781A2F">
              <w:rPr>
                <w:rFonts w:cs="Times New Roman"/>
                <w:sz w:val="28"/>
                <w:szCs w:val="28"/>
              </w:rPr>
              <w:t>Solution for Risk</w:t>
            </w:r>
          </w:p>
        </w:tc>
        <w:tc>
          <w:tcPr>
            <w:tcW w:w="1890" w:type="dxa"/>
          </w:tcPr>
          <w:p w:rsidR="00AD6540" w:rsidRPr="00781A2F" w:rsidRDefault="00AD6540" w:rsidP="00D300C5">
            <w:pPr>
              <w:rPr>
                <w:rFonts w:cs="Times New Roman"/>
              </w:rPr>
            </w:pPr>
            <w:r w:rsidRPr="00781A2F">
              <w:rPr>
                <w:rFonts w:cs="Times New Roman"/>
                <w:sz w:val="28"/>
                <w:szCs w:val="28"/>
              </w:rPr>
              <w:t>Risk Report</w:t>
            </w:r>
          </w:p>
        </w:tc>
        <w:tc>
          <w:tcPr>
            <w:tcW w:w="2520" w:type="dxa"/>
          </w:tcPr>
          <w:p w:rsidR="00AD6540" w:rsidRPr="00781A2F" w:rsidRDefault="00AD6540" w:rsidP="00D300C5">
            <w:pPr>
              <w:rPr>
                <w:rFonts w:cs="Times New Roman"/>
              </w:rPr>
            </w:pPr>
            <w:r w:rsidRPr="00781A2F">
              <w:rPr>
                <w:rFonts w:cs="Times New Roman"/>
                <w:sz w:val="28"/>
              </w:rPr>
              <w:t>Risk Members</w:t>
            </w:r>
          </w:p>
        </w:tc>
      </w:tr>
    </w:tbl>
    <w:p w:rsidR="00563885" w:rsidRPr="005F797F" w:rsidRDefault="00155140" w:rsidP="00C12A6F">
      <w:pPr>
        <w:pStyle w:val="Heading1"/>
        <w:numPr>
          <w:ilvl w:val="0"/>
          <w:numId w:val="6"/>
        </w:numPr>
        <w:rPr>
          <w:rFonts w:ascii="Times New Roman" w:hAnsi="Times New Roman" w:cs="Times New Roman"/>
          <w:color w:val="FF3333"/>
        </w:rPr>
      </w:pPr>
      <w:bookmarkStart w:id="20" w:name="_Toc474805292"/>
      <w:r>
        <w:rPr>
          <w:rFonts w:ascii="Times New Roman" w:hAnsi="Times New Roman" w:cs="Times New Roman"/>
          <w:color w:val="FF3333"/>
          <w:sz w:val="36"/>
        </w:rPr>
        <w:lastRenderedPageBreak/>
        <w:t>Quantification</w:t>
      </w:r>
      <w:bookmarkEnd w:id="20"/>
    </w:p>
    <w:p w:rsidR="004A72B4" w:rsidRDefault="00155140" w:rsidP="00C12A6F">
      <w:pPr>
        <w:pStyle w:val="Heading2"/>
        <w:numPr>
          <w:ilvl w:val="0"/>
          <w:numId w:val="5"/>
        </w:numPr>
        <w:rPr>
          <w:rFonts w:ascii="Times New Roman" w:hAnsi="Times New Roman" w:cs="Times New Roman"/>
          <w:color w:val="FF3333"/>
          <w:sz w:val="32"/>
        </w:rPr>
      </w:pPr>
      <w:bookmarkStart w:id="21" w:name="_Toc474805293"/>
      <w:r>
        <w:rPr>
          <w:rFonts w:ascii="Times New Roman" w:hAnsi="Times New Roman" w:cs="Times New Roman"/>
          <w:color w:val="FF3333"/>
          <w:sz w:val="32"/>
        </w:rPr>
        <w:t>Risk Status</w:t>
      </w:r>
      <w:bookmarkEnd w:id="21"/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7F08C6" w:rsidTr="00DD3F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28" w:type="dxa"/>
          </w:tcPr>
          <w:p w:rsidR="007F08C6" w:rsidRPr="004A1885" w:rsidRDefault="00155140" w:rsidP="007F08C6">
            <w:pPr>
              <w:jc w:val="center"/>
              <w:rPr>
                <w:color w:val="FFFFFF" w:themeColor="background1"/>
                <w:sz w:val="28"/>
              </w:rPr>
            </w:pPr>
            <w:r>
              <w:rPr>
                <w:color w:val="FFFFFF" w:themeColor="background1"/>
                <w:sz w:val="28"/>
              </w:rPr>
              <w:t>Status of Risk</w:t>
            </w:r>
          </w:p>
        </w:tc>
        <w:tc>
          <w:tcPr>
            <w:tcW w:w="4428" w:type="dxa"/>
          </w:tcPr>
          <w:p w:rsidR="007F08C6" w:rsidRPr="004A1885" w:rsidRDefault="007F08C6" w:rsidP="007F08C6">
            <w:pPr>
              <w:jc w:val="center"/>
              <w:rPr>
                <w:color w:val="FFFFFF" w:themeColor="background1"/>
                <w:sz w:val="28"/>
              </w:rPr>
            </w:pPr>
            <w:r w:rsidRPr="004A1885">
              <w:rPr>
                <w:color w:val="FFFFFF" w:themeColor="background1"/>
                <w:sz w:val="28"/>
              </w:rPr>
              <w:t>Description</w:t>
            </w:r>
          </w:p>
        </w:tc>
      </w:tr>
      <w:tr w:rsidR="00155140" w:rsidTr="00D749CA">
        <w:tc>
          <w:tcPr>
            <w:tcW w:w="4428" w:type="dxa"/>
            <w:vAlign w:val="bottom"/>
          </w:tcPr>
          <w:p w:rsidR="00155140" w:rsidRPr="00781A2F" w:rsidRDefault="00155140" w:rsidP="00D300C5">
            <w:pPr>
              <w:rPr>
                <w:rFonts w:eastAsia="Times New Roman" w:cs="Times New Roman"/>
                <w:color w:val="000000"/>
                <w:sz w:val="28"/>
                <w:szCs w:val="22"/>
              </w:rPr>
            </w:pPr>
            <w:r w:rsidRPr="00781A2F">
              <w:rPr>
                <w:rFonts w:eastAsia="Times New Roman" w:cs="Times New Roman"/>
                <w:color w:val="000000"/>
                <w:sz w:val="28"/>
              </w:rPr>
              <w:t>Pending</w:t>
            </w:r>
          </w:p>
        </w:tc>
        <w:tc>
          <w:tcPr>
            <w:tcW w:w="4428" w:type="dxa"/>
            <w:vAlign w:val="bottom"/>
          </w:tcPr>
          <w:p w:rsidR="00155140" w:rsidRPr="00781A2F" w:rsidRDefault="00155140" w:rsidP="00D300C5">
            <w:pPr>
              <w:rPr>
                <w:rFonts w:eastAsia="Times New Roman" w:cs="Times New Roman"/>
                <w:color w:val="000000"/>
                <w:sz w:val="28"/>
                <w:szCs w:val="22"/>
              </w:rPr>
            </w:pPr>
            <w:r w:rsidRPr="00781A2F">
              <w:rPr>
                <w:rFonts w:eastAsia="Times New Roman" w:cs="Times New Roman"/>
                <w:color w:val="000000"/>
                <w:sz w:val="28"/>
              </w:rPr>
              <w:t>Risk is proposed by Risk Member.</w:t>
            </w:r>
          </w:p>
        </w:tc>
      </w:tr>
      <w:tr w:rsidR="00155140" w:rsidTr="00D749CA">
        <w:tc>
          <w:tcPr>
            <w:tcW w:w="4428" w:type="dxa"/>
            <w:vAlign w:val="bottom"/>
          </w:tcPr>
          <w:p w:rsidR="00155140" w:rsidRPr="00781A2F" w:rsidRDefault="00155140" w:rsidP="00D300C5">
            <w:pPr>
              <w:rPr>
                <w:rFonts w:eastAsia="Times New Roman" w:cs="Times New Roman"/>
                <w:color w:val="000000"/>
                <w:sz w:val="28"/>
                <w:szCs w:val="22"/>
              </w:rPr>
            </w:pPr>
            <w:r w:rsidRPr="00781A2F">
              <w:rPr>
                <w:rFonts w:eastAsia="Times New Roman" w:cs="Times New Roman"/>
                <w:color w:val="000000"/>
                <w:sz w:val="28"/>
              </w:rPr>
              <w:t>Rejected</w:t>
            </w:r>
          </w:p>
        </w:tc>
        <w:tc>
          <w:tcPr>
            <w:tcW w:w="4428" w:type="dxa"/>
            <w:vAlign w:val="bottom"/>
          </w:tcPr>
          <w:p w:rsidR="00155140" w:rsidRPr="00781A2F" w:rsidRDefault="00155140" w:rsidP="00D300C5">
            <w:pPr>
              <w:rPr>
                <w:rFonts w:eastAsia="Times New Roman" w:cs="Times New Roman"/>
                <w:color w:val="000000"/>
                <w:sz w:val="28"/>
                <w:szCs w:val="22"/>
              </w:rPr>
            </w:pPr>
            <w:r w:rsidRPr="00781A2F">
              <w:rPr>
                <w:rFonts w:eastAsia="Times New Roman" w:cs="Times New Roman"/>
                <w:color w:val="000000"/>
                <w:sz w:val="28"/>
              </w:rPr>
              <w:t>Risk is rejected.</w:t>
            </w:r>
          </w:p>
        </w:tc>
      </w:tr>
      <w:tr w:rsidR="00155140" w:rsidTr="00D749CA">
        <w:tc>
          <w:tcPr>
            <w:tcW w:w="4428" w:type="dxa"/>
            <w:vAlign w:val="bottom"/>
          </w:tcPr>
          <w:p w:rsidR="00155140" w:rsidRPr="00781A2F" w:rsidRDefault="00155140" w:rsidP="00D300C5">
            <w:pPr>
              <w:rPr>
                <w:rFonts w:eastAsia="Times New Roman" w:cs="Times New Roman"/>
                <w:color w:val="000000"/>
                <w:sz w:val="28"/>
                <w:szCs w:val="22"/>
              </w:rPr>
            </w:pPr>
            <w:r w:rsidRPr="00781A2F">
              <w:rPr>
                <w:rFonts w:eastAsia="Times New Roman" w:cs="Times New Roman"/>
                <w:color w:val="000000"/>
                <w:sz w:val="28"/>
              </w:rPr>
              <w:t>In Progress</w:t>
            </w:r>
          </w:p>
        </w:tc>
        <w:tc>
          <w:tcPr>
            <w:tcW w:w="4428" w:type="dxa"/>
            <w:vAlign w:val="bottom"/>
          </w:tcPr>
          <w:p w:rsidR="00155140" w:rsidRPr="00781A2F" w:rsidRDefault="00155140" w:rsidP="00D300C5">
            <w:pPr>
              <w:rPr>
                <w:rFonts w:eastAsia="Times New Roman" w:cs="Times New Roman"/>
                <w:color w:val="000000"/>
                <w:sz w:val="28"/>
                <w:szCs w:val="22"/>
              </w:rPr>
            </w:pPr>
            <w:r w:rsidRPr="00781A2F">
              <w:rPr>
                <w:rFonts w:eastAsia="Times New Roman" w:cs="Times New Roman"/>
                <w:color w:val="000000"/>
                <w:sz w:val="28"/>
              </w:rPr>
              <w:t>Risk is being resolved to mitigate with solution by Risk Member.</w:t>
            </w:r>
          </w:p>
        </w:tc>
      </w:tr>
      <w:tr w:rsidR="00155140" w:rsidTr="00D749CA">
        <w:tc>
          <w:tcPr>
            <w:tcW w:w="4428" w:type="dxa"/>
            <w:vAlign w:val="bottom"/>
          </w:tcPr>
          <w:p w:rsidR="00155140" w:rsidRPr="00781A2F" w:rsidRDefault="00155140" w:rsidP="00D300C5">
            <w:pPr>
              <w:rPr>
                <w:rFonts w:eastAsia="Times New Roman" w:cs="Times New Roman"/>
                <w:color w:val="000000"/>
                <w:sz w:val="28"/>
                <w:szCs w:val="22"/>
              </w:rPr>
            </w:pPr>
            <w:r w:rsidRPr="00781A2F">
              <w:rPr>
                <w:rFonts w:eastAsia="Times New Roman" w:cs="Times New Roman"/>
                <w:color w:val="000000"/>
                <w:sz w:val="28"/>
              </w:rPr>
              <w:t>Resolved</w:t>
            </w:r>
          </w:p>
        </w:tc>
        <w:tc>
          <w:tcPr>
            <w:tcW w:w="4428" w:type="dxa"/>
            <w:vAlign w:val="bottom"/>
          </w:tcPr>
          <w:p w:rsidR="00155140" w:rsidRPr="00781A2F" w:rsidRDefault="00155140" w:rsidP="00D300C5">
            <w:pPr>
              <w:rPr>
                <w:rFonts w:eastAsia="Times New Roman" w:cs="Times New Roman"/>
                <w:color w:val="000000"/>
                <w:sz w:val="28"/>
                <w:szCs w:val="22"/>
              </w:rPr>
            </w:pPr>
            <w:r w:rsidRPr="00781A2F">
              <w:rPr>
                <w:rFonts w:eastAsia="Times New Roman" w:cs="Times New Roman"/>
                <w:color w:val="000000"/>
                <w:sz w:val="28"/>
              </w:rPr>
              <w:t>Risk is resolved and accepted by Risk Manager.</w:t>
            </w:r>
          </w:p>
        </w:tc>
      </w:tr>
      <w:tr w:rsidR="00155140" w:rsidTr="00D749CA">
        <w:tc>
          <w:tcPr>
            <w:tcW w:w="4428" w:type="dxa"/>
            <w:vAlign w:val="bottom"/>
          </w:tcPr>
          <w:p w:rsidR="00155140" w:rsidRPr="00781A2F" w:rsidRDefault="00155140" w:rsidP="00D300C5">
            <w:pPr>
              <w:rPr>
                <w:rFonts w:eastAsia="Times New Roman" w:cs="Times New Roman"/>
                <w:color w:val="000000"/>
                <w:sz w:val="28"/>
                <w:szCs w:val="22"/>
              </w:rPr>
            </w:pPr>
            <w:r w:rsidRPr="00781A2F">
              <w:rPr>
                <w:rFonts w:eastAsia="Times New Roman" w:cs="Times New Roman"/>
                <w:color w:val="000000"/>
                <w:sz w:val="28"/>
              </w:rPr>
              <w:t>Not Resolved</w:t>
            </w:r>
          </w:p>
        </w:tc>
        <w:tc>
          <w:tcPr>
            <w:tcW w:w="4428" w:type="dxa"/>
            <w:vAlign w:val="bottom"/>
          </w:tcPr>
          <w:p w:rsidR="00155140" w:rsidRPr="00781A2F" w:rsidRDefault="00155140" w:rsidP="00D300C5">
            <w:pPr>
              <w:rPr>
                <w:rFonts w:eastAsia="Times New Roman" w:cs="Times New Roman"/>
                <w:color w:val="000000"/>
                <w:sz w:val="28"/>
                <w:szCs w:val="22"/>
              </w:rPr>
            </w:pPr>
            <w:r w:rsidRPr="00781A2F">
              <w:rPr>
                <w:rFonts w:eastAsia="Times New Roman" w:cs="Times New Roman"/>
                <w:color w:val="000000"/>
                <w:sz w:val="28"/>
              </w:rPr>
              <w:t>Risk is outdated or turned into issues.</w:t>
            </w:r>
          </w:p>
        </w:tc>
      </w:tr>
    </w:tbl>
    <w:p w:rsidR="00DE3128" w:rsidRDefault="00E0386B" w:rsidP="00C12A6F">
      <w:pPr>
        <w:pStyle w:val="Heading2"/>
        <w:numPr>
          <w:ilvl w:val="0"/>
          <w:numId w:val="5"/>
        </w:numPr>
        <w:rPr>
          <w:rFonts w:ascii="Times New Roman" w:hAnsi="Times New Roman" w:cs="Times New Roman"/>
          <w:color w:val="FF3333"/>
          <w:sz w:val="32"/>
        </w:rPr>
      </w:pPr>
      <w:bookmarkStart w:id="22" w:name="_Toc474805294"/>
      <w:r>
        <w:rPr>
          <w:rFonts w:ascii="Times New Roman" w:hAnsi="Times New Roman" w:cs="Times New Roman"/>
          <w:color w:val="FF3333"/>
          <w:sz w:val="32"/>
        </w:rPr>
        <w:t>Risk Probability</w:t>
      </w:r>
      <w:bookmarkEnd w:id="22"/>
    </w:p>
    <w:tbl>
      <w:tblPr>
        <w:tblStyle w:val="Style1"/>
        <w:tblW w:w="0" w:type="auto"/>
        <w:tblInd w:w="2088" w:type="dxa"/>
        <w:tblLook w:val="04A0" w:firstRow="1" w:lastRow="0" w:firstColumn="1" w:lastColumn="0" w:noHBand="0" w:noVBand="1"/>
      </w:tblPr>
      <w:tblGrid>
        <w:gridCol w:w="2070"/>
        <w:gridCol w:w="2340"/>
      </w:tblGrid>
      <w:tr w:rsidR="007F08C6" w:rsidTr="00E038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70" w:type="dxa"/>
          </w:tcPr>
          <w:p w:rsidR="007F08C6" w:rsidRPr="004A1885" w:rsidRDefault="00E0386B" w:rsidP="007F08C6">
            <w:pPr>
              <w:jc w:val="center"/>
              <w:rPr>
                <w:color w:val="FFFFFF" w:themeColor="background1"/>
                <w:sz w:val="28"/>
              </w:rPr>
            </w:pPr>
            <w:r>
              <w:rPr>
                <w:color w:val="FFFFFF" w:themeColor="background1"/>
                <w:sz w:val="28"/>
              </w:rPr>
              <w:t>Ranking</w:t>
            </w:r>
          </w:p>
        </w:tc>
        <w:tc>
          <w:tcPr>
            <w:tcW w:w="2340" w:type="dxa"/>
          </w:tcPr>
          <w:p w:rsidR="007F08C6" w:rsidRPr="004A1885" w:rsidRDefault="00E0386B" w:rsidP="007F08C6">
            <w:pPr>
              <w:jc w:val="center"/>
              <w:rPr>
                <w:color w:val="FFFFFF" w:themeColor="background1"/>
                <w:sz w:val="28"/>
              </w:rPr>
            </w:pPr>
            <w:r>
              <w:rPr>
                <w:color w:val="FFFFFF" w:themeColor="background1"/>
                <w:sz w:val="28"/>
              </w:rPr>
              <w:t>Probability</w:t>
            </w:r>
          </w:p>
        </w:tc>
      </w:tr>
      <w:tr w:rsidR="00E0386B" w:rsidTr="00E0386B">
        <w:tc>
          <w:tcPr>
            <w:tcW w:w="2070" w:type="dxa"/>
          </w:tcPr>
          <w:p w:rsidR="00E0386B" w:rsidRPr="00781A2F" w:rsidRDefault="00E0386B" w:rsidP="00D300C5">
            <w:pPr>
              <w:spacing w:before="120" w:after="120" w:line="360" w:lineRule="auto"/>
              <w:jc w:val="both"/>
              <w:rPr>
                <w:rFonts w:cs="Times New Roman"/>
                <w:color w:val="000000"/>
                <w:sz w:val="28"/>
                <w:szCs w:val="22"/>
              </w:rPr>
            </w:pPr>
            <w:r w:rsidRPr="00781A2F">
              <w:rPr>
                <w:rFonts w:cs="Times New Roman"/>
                <w:color w:val="000000"/>
                <w:sz w:val="28"/>
              </w:rPr>
              <w:t>Very High</w:t>
            </w:r>
          </w:p>
        </w:tc>
        <w:tc>
          <w:tcPr>
            <w:tcW w:w="2340" w:type="dxa"/>
          </w:tcPr>
          <w:p w:rsidR="00E0386B" w:rsidRPr="00781A2F" w:rsidRDefault="00E0386B" w:rsidP="00D300C5">
            <w:pPr>
              <w:spacing w:before="120" w:after="120" w:line="360" w:lineRule="auto"/>
              <w:jc w:val="center"/>
              <w:rPr>
                <w:rFonts w:cs="Times New Roman"/>
                <w:color w:val="000000"/>
                <w:sz w:val="28"/>
                <w:szCs w:val="22"/>
              </w:rPr>
            </w:pPr>
            <w:r w:rsidRPr="00781A2F">
              <w:rPr>
                <w:rFonts w:cs="Times New Roman"/>
                <w:color w:val="000000"/>
                <w:sz w:val="28"/>
              </w:rPr>
              <w:t>5</w:t>
            </w:r>
          </w:p>
        </w:tc>
      </w:tr>
      <w:tr w:rsidR="00E0386B" w:rsidTr="00E0386B">
        <w:tc>
          <w:tcPr>
            <w:tcW w:w="2070" w:type="dxa"/>
          </w:tcPr>
          <w:p w:rsidR="00E0386B" w:rsidRPr="00781A2F" w:rsidRDefault="00E0386B" w:rsidP="00D300C5">
            <w:pPr>
              <w:spacing w:before="120" w:after="120" w:line="360" w:lineRule="auto"/>
              <w:jc w:val="both"/>
              <w:rPr>
                <w:rFonts w:cs="Times New Roman"/>
                <w:color w:val="000000"/>
                <w:sz w:val="28"/>
                <w:szCs w:val="22"/>
              </w:rPr>
            </w:pPr>
            <w:r w:rsidRPr="00781A2F">
              <w:rPr>
                <w:rFonts w:cs="Times New Roman"/>
                <w:color w:val="000000"/>
                <w:sz w:val="28"/>
              </w:rPr>
              <w:t>High</w:t>
            </w:r>
          </w:p>
        </w:tc>
        <w:tc>
          <w:tcPr>
            <w:tcW w:w="2340" w:type="dxa"/>
          </w:tcPr>
          <w:p w:rsidR="00E0386B" w:rsidRPr="00781A2F" w:rsidRDefault="00E0386B" w:rsidP="00D300C5">
            <w:pPr>
              <w:spacing w:before="120" w:after="120" w:line="360" w:lineRule="auto"/>
              <w:jc w:val="center"/>
              <w:rPr>
                <w:rFonts w:cs="Times New Roman"/>
                <w:color w:val="000000"/>
                <w:sz w:val="28"/>
                <w:szCs w:val="22"/>
              </w:rPr>
            </w:pPr>
            <w:r w:rsidRPr="00781A2F">
              <w:rPr>
                <w:rFonts w:cs="Times New Roman"/>
                <w:color w:val="000000"/>
                <w:sz w:val="28"/>
              </w:rPr>
              <w:t>4</w:t>
            </w:r>
          </w:p>
        </w:tc>
      </w:tr>
      <w:tr w:rsidR="00E0386B" w:rsidTr="00E0386B">
        <w:tc>
          <w:tcPr>
            <w:tcW w:w="2070" w:type="dxa"/>
          </w:tcPr>
          <w:p w:rsidR="00E0386B" w:rsidRPr="00781A2F" w:rsidRDefault="00E0386B" w:rsidP="00D300C5">
            <w:pPr>
              <w:spacing w:before="120" w:after="120" w:line="360" w:lineRule="auto"/>
              <w:jc w:val="both"/>
              <w:rPr>
                <w:rFonts w:cs="Times New Roman"/>
                <w:color w:val="000000"/>
                <w:sz w:val="28"/>
                <w:szCs w:val="22"/>
              </w:rPr>
            </w:pPr>
            <w:r w:rsidRPr="00781A2F">
              <w:rPr>
                <w:rFonts w:cs="Times New Roman"/>
                <w:color w:val="000000"/>
                <w:sz w:val="28"/>
              </w:rPr>
              <w:t>Medium</w:t>
            </w:r>
          </w:p>
        </w:tc>
        <w:tc>
          <w:tcPr>
            <w:tcW w:w="2340" w:type="dxa"/>
          </w:tcPr>
          <w:p w:rsidR="00E0386B" w:rsidRPr="00781A2F" w:rsidRDefault="00E0386B" w:rsidP="00D300C5">
            <w:pPr>
              <w:spacing w:before="120" w:after="120" w:line="360" w:lineRule="auto"/>
              <w:jc w:val="center"/>
              <w:rPr>
                <w:rFonts w:cs="Times New Roman"/>
                <w:color w:val="000000"/>
                <w:sz w:val="28"/>
                <w:szCs w:val="22"/>
              </w:rPr>
            </w:pPr>
            <w:r w:rsidRPr="00781A2F">
              <w:rPr>
                <w:rFonts w:cs="Times New Roman"/>
                <w:color w:val="000000"/>
                <w:sz w:val="28"/>
              </w:rPr>
              <w:t>3</w:t>
            </w:r>
          </w:p>
        </w:tc>
      </w:tr>
      <w:tr w:rsidR="00E0386B" w:rsidTr="00E0386B">
        <w:tc>
          <w:tcPr>
            <w:tcW w:w="2070" w:type="dxa"/>
          </w:tcPr>
          <w:p w:rsidR="00E0386B" w:rsidRPr="00781A2F" w:rsidRDefault="00E0386B" w:rsidP="00D300C5">
            <w:pPr>
              <w:spacing w:before="120" w:after="120" w:line="360" w:lineRule="auto"/>
              <w:jc w:val="both"/>
              <w:rPr>
                <w:rFonts w:cs="Times New Roman"/>
                <w:color w:val="000000"/>
                <w:sz w:val="28"/>
                <w:szCs w:val="22"/>
              </w:rPr>
            </w:pPr>
            <w:r w:rsidRPr="00781A2F">
              <w:rPr>
                <w:rFonts w:cs="Times New Roman"/>
                <w:color w:val="000000"/>
                <w:sz w:val="28"/>
              </w:rPr>
              <w:t>Low</w:t>
            </w:r>
          </w:p>
        </w:tc>
        <w:tc>
          <w:tcPr>
            <w:tcW w:w="2340" w:type="dxa"/>
          </w:tcPr>
          <w:p w:rsidR="00E0386B" w:rsidRPr="00781A2F" w:rsidRDefault="00E0386B" w:rsidP="00D300C5">
            <w:pPr>
              <w:spacing w:before="120" w:after="120" w:line="360" w:lineRule="auto"/>
              <w:jc w:val="center"/>
              <w:rPr>
                <w:rFonts w:cs="Times New Roman"/>
                <w:color w:val="000000"/>
                <w:sz w:val="28"/>
                <w:szCs w:val="22"/>
              </w:rPr>
            </w:pPr>
            <w:r w:rsidRPr="00781A2F">
              <w:rPr>
                <w:rFonts w:cs="Times New Roman"/>
                <w:color w:val="000000"/>
                <w:sz w:val="28"/>
              </w:rPr>
              <w:t>2</w:t>
            </w:r>
          </w:p>
        </w:tc>
      </w:tr>
      <w:tr w:rsidR="00E0386B" w:rsidTr="00E0386B">
        <w:tc>
          <w:tcPr>
            <w:tcW w:w="2070" w:type="dxa"/>
          </w:tcPr>
          <w:p w:rsidR="00E0386B" w:rsidRPr="00781A2F" w:rsidRDefault="00E0386B" w:rsidP="00D300C5">
            <w:pPr>
              <w:spacing w:before="120" w:after="120" w:line="360" w:lineRule="auto"/>
              <w:jc w:val="both"/>
              <w:rPr>
                <w:rFonts w:cs="Times New Roman"/>
                <w:color w:val="000000"/>
                <w:sz w:val="28"/>
                <w:szCs w:val="22"/>
              </w:rPr>
            </w:pPr>
            <w:r w:rsidRPr="00781A2F">
              <w:rPr>
                <w:rFonts w:cs="Times New Roman"/>
                <w:color w:val="000000"/>
                <w:sz w:val="28"/>
              </w:rPr>
              <w:t>Very Low</w:t>
            </w:r>
          </w:p>
        </w:tc>
        <w:tc>
          <w:tcPr>
            <w:tcW w:w="2340" w:type="dxa"/>
          </w:tcPr>
          <w:p w:rsidR="00E0386B" w:rsidRPr="00781A2F" w:rsidRDefault="00E0386B" w:rsidP="00D300C5">
            <w:pPr>
              <w:spacing w:before="120" w:after="120" w:line="360" w:lineRule="auto"/>
              <w:jc w:val="center"/>
              <w:rPr>
                <w:rFonts w:cs="Times New Roman"/>
                <w:color w:val="000000"/>
                <w:sz w:val="28"/>
                <w:szCs w:val="22"/>
              </w:rPr>
            </w:pPr>
            <w:r w:rsidRPr="00781A2F">
              <w:rPr>
                <w:rFonts w:cs="Times New Roman"/>
                <w:color w:val="000000"/>
                <w:sz w:val="28"/>
              </w:rPr>
              <w:t>1</w:t>
            </w:r>
          </w:p>
        </w:tc>
      </w:tr>
    </w:tbl>
    <w:p w:rsidR="00E0386B" w:rsidRDefault="00E0386B" w:rsidP="00E0386B">
      <w:pPr>
        <w:pStyle w:val="Heading2"/>
        <w:ind w:left="1080"/>
        <w:rPr>
          <w:rFonts w:ascii="Times New Roman" w:hAnsi="Times New Roman" w:cs="Times New Roman"/>
          <w:color w:val="FF3333"/>
          <w:sz w:val="32"/>
        </w:rPr>
      </w:pPr>
    </w:p>
    <w:p w:rsidR="00E0386B" w:rsidRDefault="00E0386B" w:rsidP="00E0386B"/>
    <w:p w:rsidR="00E0386B" w:rsidRDefault="00E0386B" w:rsidP="00E0386B"/>
    <w:p w:rsidR="00E0386B" w:rsidRDefault="00E0386B" w:rsidP="00E0386B"/>
    <w:p w:rsidR="00E0386B" w:rsidRDefault="00E0386B" w:rsidP="00E0386B"/>
    <w:p w:rsidR="00E0386B" w:rsidRPr="00E0386B" w:rsidRDefault="00E0386B" w:rsidP="00E0386B"/>
    <w:p w:rsidR="00E0386B" w:rsidRDefault="00E0386B" w:rsidP="00C12A6F">
      <w:pPr>
        <w:pStyle w:val="Heading2"/>
        <w:numPr>
          <w:ilvl w:val="1"/>
          <w:numId w:val="8"/>
        </w:numPr>
        <w:ind w:left="1080" w:hanging="360"/>
        <w:rPr>
          <w:rFonts w:ascii="Times New Roman" w:hAnsi="Times New Roman" w:cs="Times New Roman"/>
          <w:color w:val="FF3333"/>
          <w:sz w:val="32"/>
        </w:rPr>
      </w:pPr>
      <w:bookmarkStart w:id="23" w:name="_Toc474805295"/>
      <w:r>
        <w:rPr>
          <w:rFonts w:ascii="Times New Roman" w:hAnsi="Times New Roman" w:cs="Times New Roman"/>
          <w:color w:val="FF3333"/>
          <w:sz w:val="32"/>
        </w:rPr>
        <w:t>Risk Severity</w:t>
      </w:r>
      <w:bookmarkEnd w:id="23"/>
    </w:p>
    <w:tbl>
      <w:tblPr>
        <w:tblStyle w:val="Style1"/>
        <w:tblW w:w="0" w:type="auto"/>
        <w:tblInd w:w="2088" w:type="dxa"/>
        <w:tblLook w:val="04A0" w:firstRow="1" w:lastRow="0" w:firstColumn="1" w:lastColumn="0" w:noHBand="0" w:noVBand="1"/>
      </w:tblPr>
      <w:tblGrid>
        <w:gridCol w:w="2070"/>
        <w:gridCol w:w="2340"/>
      </w:tblGrid>
      <w:tr w:rsidR="00E0386B" w:rsidTr="00D300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70" w:type="dxa"/>
          </w:tcPr>
          <w:p w:rsidR="00E0386B" w:rsidRPr="004A1885" w:rsidRDefault="00E0386B" w:rsidP="00D300C5">
            <w:pPr>
              <w:jc w:val="center"/>
              <w:rPr>
                <w:color w:val="FFFFFF" w:themeColor="background1"/>
                <w:sz w:val="28"/>
              </w:rPr>
            </w:pPr>
            <w:r>
              <w:rPr>
                <w:color w:val="FFFFFF" w:themeColor="background1"/>
                <w:sz w:val="28"/>
              </w:rPr>
              <w:t>Ranking</w:t>
            </w:r>
          </w:p>
        </w:tc>
        <w:tc>
          <w:tcPr>
            <w:tcW w:w="2340" w:type="dxa"/>
          </w:tcPr>
          <w:p w:rsidR="00E0386B" w:rsidRPr="004A1885" w:rsidRDefault="00E0386B" w:rsidP="00D300C5">
            <w:pPr>
              <w:jc w:val="center"/>
              <w:rPr>
                <w:color w:val="FFFFFF" w:themeColor="background1"/>
                <w:sz w:val="28"/>
              </w:rPr>
            </w:pPr>
            <w:r>
              <w:rPr>
                <w:color w:val="FFFFFF" w:themeColor="background1"/>
                <w:sz w:val="28"/>
              </w:rPr>
              <w:t>Impact</w:t>
            </w:r>
          </w:p>
        </w:tc>
      </w:tr>
      <w:tr w:rsidR="00E0386B" w:rsidTr="00E0386B">
        <w:trPr>
          <w:trHeight w:val="453"/>
        </w:trPr>
        <w:tc>
          <w:tcPr>
            <w:tcW w:w="2070" w:type="dxa"/>
          </w:tcPr>
          <w:p w:rsidR="00E0386B" w:rsidRPr="00781A2F" w:rsidRDefault="00E0386B" w:rsidP="00D300C5">
            <w:pPr>
              <w:spacing w:before="120" w:after="120" w:line="360" w:lineRule="auto"/>
              <w:jc w:val="both"/>
              <w:rPr>
                <w:rFonts w:cs="Times New Roman"/>
                <w:color w:val="000000"/>
                <w:sz w:val="28"/>
                <w:szCs w:val="22"/>
              </w:rPr>
            </w:pPr>
            <w:r w:rsidRPr="00781A2F">
              <w:rPr>
                <w:rFonts w:cs="Times New Roman"/>
                <w:color w:val="000000"/>
                <w:sz w:val="28"/>
              </w:rPr>
              <w:lastRenderedPageBreak/>
              <w:t>Critical</w:t>
            </w:r>
          </w:p>
        </w:tc>
        <w:tc>
          <w:tcPr>
            <w:tcW w:w="2340" w:type="dxa"/>
          </w:tcPr>
          <w:p w:rsidR="00E0386B" w:rsidRPr="00781A2F" w:rsidRDefault="00E0386B" w:rsidP="00D300C5">
            <w:pPr>
              <w:spacing w:before="120" w:after="120" w:line="360" w:lineRule="auto"/>
              <w:jc w:val="center"/>
              <w:rPr>
                <w:rFonts w:cs="Times New Roman"/>
                <w:color w:val="000000"/>
                <w:sz w:val="28"/>
                <w:szCs w:val="22"/>
              </w:rPr>
            </w:pPr>
            <w:r w:rsidRPr="00781A2F">
              <w:rPr>
                <w:rFonts w:cs="Times New Roman"/>
                <w:color w:val="000000"/>
                <w:sz w:val="28"/>
              </w:rPr>
              <w:t>5</w:t>
            </w:r>
          </w:p>
        </w:tc>
      </w:tr>
      <w:tr w:rsidR="00E0386B" w:rsidTr="00E0386B">
        <w:trPr>
          <w:trHeight w:val="435"/>
        </w:trPr>
        <w:tc>
          <w:tcPr>
            <w:tcW w:w="2070" w:type="dxa"/>
          </w:tcPr>
          <w:p w:rsidR="00E0386B" w:rsidRPr="00781A2F" w:rsidRDefault="00E0386B" w:rsidP="00D300C5">
            <w:pPr>
              <w:spacing w:before="120" w:after="120" w:line="360" w:lineRule="auto"/>
              <w:jc w:val="both"/>
              <w:rPr>
                <w:rFonts w:cs="Times New Roman"/>
                <w:color w:val="000000"/>
                <w:sz w:val="28"/>
                <w:szCs w:val="22"/>
              </w:rPr>
            </w:pPr>
            <w:r w:rsidRPr="00781A2F">
              <w:rPr>
                <w:rFonts w:cs="Times New Roman"/>
                <w:color w:val="000000"/>
                <w:sz w:val="28"/>
              </w:rPr>
              <w:t>High</w:t>
            </w:r>
          </w:p>
        </w:tc>
        <w:tc>
          <w:tcPr>
            <w:tcW w:w="2340" w:type="dxa"/>
          </w:tcPr>
          <w:p w:rsidR="00E0386B" w:rsidRPr="00781A2F" w:rsidRDefault="00E0386B" w:rsidP="00D300C5">
            <w:pPr>
              <w:spacing w:before="120" w:after="120" w:line="360" w:lineRule="auto"/>
              <w:jc w:val="center"/>
              <w:rPr>
                <w:rFonts w:cs="Times New Roman"/>
                <w:color w:val="000000"/>
                <w:sz w:val="28"/>
                <w:szCs w:val="22"/>
              </w:rPr>
            </w:pPr>
            <w:r w:rsidRPr="00781A2F">
              <w:rPr>
                <w:rFonts w:cs="Times New Roman"/>
                <w:color w:val="000000"/>
                <w:sz w:val="28"/>
              </w:rPr>
              <w:t>4</w:t>
            </w:r>
          </w:p>
        </w:tc>
      </w:tr>
      <w:tr w:rsidR="00E0386B" w:rsidTr="00D300C5">
        <w:tc>
          <w:tcPr>
            <w:tcW w:w="2070" w:type="dxa"/>
          </w:tcPr>
          <w:p w:rsidR="00E0386B" w:rsidRPr="00781A2F" w:rsidRDefault="00E0386B" w:rsidP="00D300C5">
            <w:pPr>
              <w:spacing w:before="120" w:after="120" w:line="360" w:lineRule="auto"/>
              <w:jc w:val="both"/>
              <w:rPr>
                <w:rFonts w:cs="Times New Roman"/>
                <w:color w:val="000000"/>
                <w:sz w:val="28"/>
                <w:szCs w:val="22"/>
              </w:rPr>
            </w:pPr>
            <w:r w:rsidRPr="00781A2F">
              <w:rPr>
                <w:rFonts w:cs="Times New Roman"/>
                <w:color w:val="000000"/>
                <w:sz w:val="28"/>
              </w:rPr>
              <w:t>Medium</w:t>
            </w:r>
          </w:p>
        </w:tc>
        <w:tc>
          <w:tcPr>
            <w:tcW w:w="2340" w:type="dxa"/>
          </w:tcPr>
          <w:p w:rsidR="00E0386B" w:rsidRPr="00781A2F" w:rsidRDefault="00E0386B" w:rsidP="00D300C5">
            <w:pPr>
              <w:spacing w:before="120" w:after="120" w:line="360" w:lineRule="auto"/>
              <w:jc w:val="center"/>
              <w:rPr>
                <w:rFonts w:cs="Times New Roman"/>
                <w:color w:val="000000"/>
                <w:sz w:val="28"/>
                <w:szCs w:val="22"/>
              </w:rPr>
            </w:pPr>
            <w:r w:rsidRPr="00781A2F">
              <w:rPr>
                <w:rFonts w:cs="Times New Roman"/>
                <w:color w:val="000000"/>
                <w:sz w:val="28"/>
              </w:rPr>
              <w:t>3</w:t>
            </w:r>
          </w:p>
        </w:tc>
      </w:tr>
      <w:tr w:rsidR="00E0386B" w:rsidTr="00D300C5">
        <w:tc>
          <w:tcPr>
            <w:tcW w:w="2070" w:type="dxa"/>
          </w:tcPr>
          <w:p w:rsidR="00E0386B" w:rsidRPr="00781A2F" w:rsidRDefault="00E0386B" w:rsidP="00D300C5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</w:rPr>
            </w:pPr>
            <w:r w:rsidRPr="00781A2F">
              <w:rPr>
                <w:rFonts w:cs="Times New Roman"/>
                <w:color w:val="000000"/>
                <w:sz w:val="28"/>
              </w:rPr>
              <w:t>Low</w:t>
            </w:r>
          </w:p>
        </w:tc>
        <w:tc>
          <w:tcPr>
            <w:tcW w:w="2340" w:type="dxa"/>
          </w:tcPr>
          <w:p w:rsidR="00E0386B" w:rsidRPr="00781A2F" w:rsidRDefault="00E0386B" w:rsidP="00D300C5">
            <w:pPr>
              <w:spacing w:after="120" w:line="360" w:lineRule="auto"/>
              <w:jc w:val="center"/>
              <w:rPr>
                <w:rFonts w:cs="Times New Roman"/>
                <w:color w:val="000000"/>
                <w:sz w:val="28"/>
              </w:rPr>
            </w:pPr>
            <w:r w:rsidRPr="00781A2F">
              <w:rPr>
                <w:rFonts w:cs="Times New Roman"/>
                <w:color w:val="000000"/>
                <w:sz w:val="28"/>
              </w:rPr>
              <w:t>2</w:t>
            </w:r>
          </w:p>
        </w:tc>
      </w:tr>
      <w:tr w:rsidR="00E0386B" w:rsidTr="00E0386B">
        <w:trPr>
          <w:trHeight w:val="65"/>
        </w:trPr>
        <w:tc>
          <w:tcPr>
            <w:tcW w:w="2070" w:type="dxa"/>
          </w:tcPr>
          <w:p w:rsidR="00E0386B" w:rsidRPr="00781A2F" w:rsidRDefault="00E0386B" w:rsidP="00D300C5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</w:rPr>
            </w:pPr>
            <w:r w:rsidRPr="00781A2F">
              <w:rPr>
                <w:rFonts w:cs="Times New Roman"/>
                <w:color w:val="000000"/>
                <w:sz w:val="28"/>
              </w:rPr>
              <w:t>Very low</w:t>
            </w:r>
          </w:p>
        </w:tc>
        <w:tc>
          <w:tcPr>
            <w:tcW w:w="2340" w:type="dxa"/>
          </w:tcPr>
          <w:p w:rsidR="00E0386B" w:rsidRPr="00781A2F" w:rsidRDefault="00E0386B" w:rsidP="00D300C5">
            <w:pPr>
              <w:spacing w:after="120" w:line="360" w:lineRule="auto"/>
              <w:jc w:val="center"/>
              <w:rPr>
                <w:rFonts w:cs="Times New Roman"/>
                <w:color w:val="000000"/>
                <w:sz w:val="28"/>
              </w:rPr>
            </w:pPr>
            <w:r w:rsidRPr="00781A2F">
              <w:rPr>
                <w:rFonts w:cs="Times New Roman"/>
                <w:color w:val="000000"/>
                <w:sz w:val="28"/>
              </w:rPr>
              <w:t>1</w:t>
            </w:r>
          </w:p>
        </w:tc>
      </w:tr>
    </w:tbl>
    <w:p w:rsidR="00E0386B" w:rsidRDefault="00E0386B" w:rsidP="00C12A6F">
      <w:pPr>
        <w:pStyle w:val="Heading2"/>
        <w:numPr>
          <w:ilvl w:val="1"/>
          <w:numId w:val="8"/>
        </w:numPr>
        <w:ind w:left="1080" w:hanging="360"/>
        <w:rPr>
          <w:rFonts w:ascii="Times New Roman" w:hAnsi="Times New Roman" w:cs="Times New Roman"/>
          <w:color w:val="FF3333"/>
          <w:sz w:val="32"/>
        </w:rPr>
      </w:pPr>
      <w:bookmarkStart w:id="24" w:name="_Toc474805296"/>
      <w:r>
        <w:rPr>
          <w:rFonts w:ascii="Times New Roman" w:hAnsi="Times New Roman" w:cs="Times New Roman"/>
          <w:color w:val="FF3333"/>
          <w:sz w:val="32"/>
        </w:rPr>
        <w:t xml:space="preserve">Risk </w:t>
      </w:r>
      <w:r>
        <w:rPr>
          <w:rFonts w:ascii="Times New Roman" w:hAnsi="Times New Roman" w:cs="Times New Roman"/>
          <w:color w:val="FF3333"/>
          <w:sz w:val="32"/>
        </w:rPr>
        <w:t>Level</w:t>
      </w:r>
      <w:bookmarkEnd w:id="24"/>
    </w:p>
    <w:tbl>
      <w:tblPr>
        <w:tblStyle w:val="Style1"/>
        <w:tblW w:w="0" w:type="auto"/>
        <w:tblInd w:w="-432" w:type="dxa"/>
        <w:tblLook w:val="04A0" w:firstRow="1" w:lastRow="0" w:firstColumn="1" w:lastColumn="0" w:noHBand="0" w:noVBand="1"/>
      </w:tblPr>
      <w:tblGrid>
        <w:gridCol w:w="2520"/>
        <w:gridCol w:w="3820"/>
        <w:gridCol w:w="2948"/>
      </w:tblGrid>
      <w:tr w:rsidR="00E0386B" w:rsidTr="00E038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20" w:type="dxa"/>
          </w:tcPr>
          <w:p w:rsidR="00E0386B" w:rsidRPr="004A1885" w:rsidRDefault="00E0386B" w:rsidP="00D300C5">
            <w:pPr>
              <w:jc w:val="center"/>
              <w:rPr>
                <w:color w:val="FFFFFF" w:themeColor="background1"/>
                <w:sz w:val="28"/>
              </w:rPr>
            </w:pPr>
            <w:r>
              <w:rPr>
                <w:color w:val="FFFFFF" w:themeColor="background1"/>
                <w:sz w:val="28"/>
              </w:rPr>
              <w:t>Glossary</w:t>
            </w:r>
          </w:p>
        </w:tc>
        <w:tc>
          <w:tcPr>
            <w:tcW w:w="3820" w:type="dxa"/>
          </w:tcPr>
          <w:p w:rsidR="00E0386B" w:rsidRPr="004A1885" w:rsidRDefault="00E0386B" w:rsidP="00D300C5">
            <w:pPr>
              <w:jc w:val="center"/>
              <w:rPr>
                <w:color w:val="FFFFFF" w:themeColor="background1"/>
                <w:sz w:val="28"/>
              </w:rPr>
            </w:pPr>
            <w:r>
              <w:rPr>
                <w:color w:val="FFFFFF" w:themeColor="background1"/>
                <w:sz w:val="28"/>
              </w:rPr>
              <w:t>Description</w:t>
            </w:r>
          </w:p>
        </w:tc>
        <w:tc>
          <w:tcPr>
            <w:tcW w:w="2948" w:type="dxa"/>
          </w:tcPr>
          <w:p w:rsidR="00E0386B" w:rsidRPr="004A1885" w:rsidRDefault="00E0386B" w:rsidP="00D300C5">
            <w:pPr>
              <w:jc w:val="center"/>
              <w:rPr>
                <w:color w:val="FFFFFF" w:themeColor="background1"/>
                <w:sz w:val="28"/>
              </w:rPr>
            </w:pPr>
            <w:r w:rsidRPr="00781A2F">
              <w:rPr>
                <w:rFonts w:cs="Times New Roman"/>
                <w:color w:val="FFFFFF" w:themeColor="background1"/>
                <w:sz w:val="28"/>
              </w:rPr>
              <w:t>Risk score = P*S</w:t>
            </w:r>
          </w:p>
        </w:tc>
      </w:tr>
      <w:tr w:rsidR="00E0386B" w:rsidTr="00E0386B">
        <w:tc>
          <w:tcPr>
            <w:tcW w:w="2520" w:type="dxa"/>
            <w:tcBorders>
              <w:bottom w:val="single" w:sz="6" w:space="0" w:color="000000"/>
            </w:tcBorders>
            <w:shd w:val="clear" w:color="auto" w:fill="FF0000"/>
            <w:vAlign w:val="center"/>
          </w:tcPr>
          <w:p w:rsidR="00E0386B" w:rsidRPr="00781A2F" w:rsidRDefault="00E0386B" w:rsidP="00D300C5">
            <w:pPr>
              <w:spacing w:before="120" w:after="120" w:line="360" w:lineRule="auto"/>
              <w:jc w:val="center"/>
              <w:rPr>
                <w:rFonts w:cs="Times New Roman"/>
                <w:color w:val="FFFFFF" w:themeColor="background1"/>
                <w:sz w:val="28"/>
                <w:szCs w:val="22"/>
              </w:rPr>
            </w:pPr>
            <w:r w:rsidRPr="00781A2F">
              <w:rPr>
                <w:rFonts w:cs="Times New Roman"/>
                <w:sz w:val="28"/>
              </w:rPr>
              <w:t>High</w:t>
            </w:r>
          </w:p>
        </w:tc>
        <w:tc>
          <w:tcPr>
            <w:tcW w:w="3820" w:type="dxa"/>
            <w:vAlign w:val="center"/>
          </w:tcPr>
          <w:p w:rsidR="00E0386B" w:rsidRPr="00781A2F" w:rsidRDefault="00E0386B" w:rsidP="00C12A6F">
            <w:pPr>
              <w:pStyle w:val="ListParagraph"/>
              <w:numPr>
                <w:ilvl w:val="0"/>
                <w:numId w:val="9"/>
              </w:numPr>
              <w:spacing w:before="120" w:after="120"/>
              <w:ind w:left="337" w:hanging="337"/>
              <w:contextualSpacing w:val="0"/>
              <w:rPr>
                <w:rFonts w:cs="Times New Roman"/>
                <w:sz w:val="28"/>
              </w:rPr>
            </w:pPr>
            <w:r w:rsidRPr="00781A2F">
              <w:rPr>
                <w:rFonts w:cs="Times New Roman"/>
                <w:sz w:val="28"/>
              </w:rPr>
              <w:t>Major disruption for BSS Team attention needed.</w:t>
            </w:r>
          </w:p>
          <w:p w:rsidR="00E0386B" w:rsidRPr="00781A2F" w:rsidRDefault="00E0386B" w:rsidP="00C12A6F">
            <w:pPr>
              <w:pStyle w:val="ListParagraph"/>
              <w:numPr>
                <w:ilvl w:val="0"/>
                <w:numId w:val="9"/>
              </w:numPr>
              <w:spacing w:before="120" w:after="120"/>
              <w:ind w:left="337" w:hanging="337"/>
              <w:contextualSpacing w:val="0"/>
              <w:rPr>
                <w:rFonts w:cs="Times New Roman"/>
                <w:sz w:val="28"/>
              </w:rPr>
            </w:pPr>
            <w:r w:rsidRPr="00781A2F">
              <w:rPr>
                <w:rFonts w:cs="Times New Roman"/>
                <w:sz w:val="28"/>
              </w:rPr>
              <w:t xml:space="preserve">Immediate action required.  </w:t>
            </w:r>
          </w:p>
        </w:tc>
        <w:tc>
          <w:tcPr>
            <w:tcW w:w="2948" w:type="dxa"/>
          </w:tcPr>
          <w:p w:rsidR="00E0386B" w:rsidRPr="00781A2F" w:rsidRDefault="00E0386B" w:rsidP="00D300C5">
            <w:pPr>
              <w:pStyle w:val="ListParagraph"/>
              <w:spacing w:after="120" w:line="360" w:lineRule="auto"/>
              <w:contextualSpacing w:val="0"/>
              <w:rPr>
                <w:rFonts w:cs="Times New Roman"/>
                <w:sz w:val="28"/>
              </w:rPr>
            </w:pPr>
            <w:r w:rsidRPr="00781A2F">
              <w:rPr>
                <w:rFonts w:cs="Times New Roman"/>
                <w:sz w:val="28"/>
              </w:rPr>
              <w:t>Risk score &gt;= 15</w:t>
            </w:r>
          </w:p>
        </w:tc>
      </w:tr>
      <w:tr w:rsidR="00E0386B" w:rsidTr="00E0386B">
        <w:tc>
          <w:tcPr>
            <w:tcW w:w="2520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:rsidR="00E0386B" w:rsidRPr="00781A2F" w:rsidRDefault="00E0386B" w:rsidP="00D300C5">
            <w:pPr>
              <w:spacing w:before="120" w:after="120" w:line="360" w:lineRule="auto"/>
              <w:jc w:val="center"/>
              <w:rPr>
                <w:rFonts w:cs="Times New Roman"/>
                <w:color w:val="FFFFFF" w:themeColor="background1"/>
                <w:sz w:val="28"/>
                <w:szCs w:val="22"/>
              </w:rPr>
            </w:pPr>
            <w:r w:rsidRPr="00781A2F">
              <w:rPr>
                <w:rFonts w:cs="Times New Roman"/>
                <w:sz w:val="28"/>
              </w:rPr>
              <w:t>Medium</w:t>
            </w:r>
          </w:p>
        </w:tc>
        <w:tc>
          <w:tcPr>
            <w:tcW w:w="3820" w:type="dxa"/>
            <w:vAlign w:val="center"/>
          </w:tcPr>
          <w:p w:rsidR="00E0386B" w:rsidRPr="00781A2F" w:rsidRDefault="00E0386B" w:rsidP="00C12A6F">
            <w:pPr>
              <w:pStyle w:val="ListParagraph"/>
              <w:numPr>
                <w:ilvl w:val="0"/>
                <w:numId w:val="10"/>
              </w:numPr>
              <w:ind w:left="337" w:hanging="337"/>
              <w:contextualSpacing w:val="0"/>
              <w:rPr>
                <w:rFonts w:cs="Times New Roman"/>
                <w:sz w:val="28"/>
              </w:rPr>
            </w:pPr>
            <w:r w:rsidRPr="00781A2F">
              <w:rPr>
                <w:rFonts w:cs="Times New Roman"/>
                <w:sz w:val="28"/>
              </w:rPr>
              <w:t>Some disruption for BSS Team attention needed.</w:t>
            </w:r>
          </w:p>
          <w:p w:rsidR="00E0386B" w:rsidRPr="00781A2F" w:rsidRDefault="00E0386B" w:rsidP="00C12A6F">
            <w:pPr>
              <w:pStyle w:val="ListParagraph"/>
              <w:numPr>
                <w:ilvl w:val="0"/>
                <w:numId w:val="10"/>
              </w:numPr>
              <w:ind w:left="337" w:hanging="337"/>
              <w:contextualSpacing w:val="0"/>
              <w:rPr>
                <w:rFonts w:cs="Times New Roman"/>
                <w:sz w:val="28"/>
              </w:rPr>
            </w:pPr>
            <w:r w:rsidRPr="00781A2F">
              <w:rPr>
                <w:rFonts w:cs="Times New Roman"/>
                <w:sz w:val="28"/>
              </w:rPr>
              <w:t>Managed by specific monitoring or response procedure.</w:t>
            </w:r>
          </w:p>
        </w:tc>
        <w:tc>
          <w:tcPr>
            <w:tcW w:w="2948" w:type="dxa"/>
          </w:tcPr>
          <w:p w:rsidR="00E0386B" w:rsidRPr="00781A2F" w:rsidRDefault="00E0386B" w:rsidP="00D300C5">
            <w:pPr>
              <w:pStyle w:val="ListParagraph"/>
              <w:spacing w:after="120"/>
              <w:contextualSpacing w:val="0"/>
              <w:rPr>
                <w:rFonts w:cs="Times New Roman"/>
                <w:sz w:val="28"/>
              </w:rPr>
            </w:pPr>
            <w:r w:rsidRPr="00781A2F">
              <w:rPr>
                <w:rFonts w:cs="Times New Roman"/>
                <w:sz w:val="28"/>
              </w:rPr>
              <w:t>Risk score &gt;= 6</w:t>
            </w:r>
          </w:p>
          <w:p w:rsidR="00E0386B" w:rsidRPr="00781A2F" w:rsidRDefault="00E0386B" w:rsidP="00D300C5">
            <w:pPr>
              <w:pStyle w:val="ListParagraph"/>
              <w:spacing w:after="120"/>
              <w:contextualSpacing w:val="0"/>
              <w:rPr>
                <w:rFonts w:cs="Times New Roman"/>
                <w:sz w:val="28"/>
              </w:rPr>
            </w:pPr>
            <w:r w:rsidRPr="00781A2F">
              <w:rPr>
                <w:rFonts w:cs="Times New Roman"/>
                <w:sz w:val="28"/>
              </w:rPr>
              <w:t>Risk score &lt;= 12</w:t>
            </w:r>
          </w:p>
        </w:tc>
      </w:tr>
      <w:tr w:rsidR="00E0386B" w:rsidTr="00E0386B">
        <w:tc>
          <w:tcPr>
            <w:tcW w:w="2520" w:type="dxa"/>
            <w:tcBorders>
              <w:top w:val="single" w:sz="4" w:space="0" w:color="auto"/>
            </w:tcBorders>
            <w:shd w:val="clear" w:color="auto" w:fill="00B050"/>
            <w:vAlign w:val="center"/>
          </w:tcPr>
          <w:p w:rsidR="00E0386B" w:rsidRPr="00781A2F" w:rsidRDefault="00E0386B" w:rsidP="00D300C5">
            <w:pPr>
              <w:spacing w:before="120" w:after="120" w:line="360" w:lineRule="auto"/>
              <w:jc w:val="center"/>
              <w:rPr>
                <w:rFonts w:cs="Times New Roman"/>
                <w:color w:val="FFFFFF" w:themeColor="background1"/>
                <w:sz w:val="28"/>
                <w:szCs w:val="22"/>
              </w:rPr>
            </w:pPr>
            <w:r w:rsidRPr="00781A2F">
              <w:rPr>
                <w:rFonts w:cs="Times New Roman"/>
                <w:sz w:val="28"/>
              </w:rPr>
              <w:t>Low</w:t>
            </w:r>
          </w:p>
        </w:tc>
        <w:tc>
          <w:tcPr>
            <w:tcW w:w="3820" w:type="dxa"/>
            <w:vAlign w:val="center"/>
          </w:tcPr>
          <w:p w:rsidR="00E0386B" w:rsidRPr="00781A2F" w:rsidRDefault="00E0386B" w:rsidP="00D300C5">
            <w:pPr>
              <w:spacing w:before="120" w:after="120"/>
              <w:rPr>
                <w:rFonts w:cs="Times New Roman"/>
                <w:sz w:val="28"/>
                <w:szCs w:val="22"/>
              </w:rPr>
            </w:pPr>
            <w:r w:rsidRPr="00781A2F">
              <w:rPr>
                <w:rFonts w:cs="Times New Roman"/>
                <w:sz w:val="28"/>
              </w:rPr>
              <w:t>Little or no disruption.</w:t>
            </w:r>
          </w:p>
        </w:tc>
        <w:tc>
          <w:tcPr>
            <w:tcW w:w="2948" w:type="dxa"/>
          </w:tcPr>
          <w:p w:rsidR="00E0386B" w:rsidRPr="00781A2F" w:rsidRDefault="00E0386B" w:rsidP="00D300C5">
            <w:pPr>
              <w:pStyle w:val="ListParagraph"/>
              <w:spacing w:after="120"/>
              <w:contextualSpacing w:val="0"/>
              <w:rPr>
                <w:rFonts w:cs="Times New Roman"/>
                <w:sz w:val="28"/>
              </w:rPr>
            </w:pPr>
            <w:r w:rsidRPr="00781A2F">
              <w:rPr>
                <w:rFonts w:cs="Times New Roman"/>
                <w:sz w:val="28"/>
              </w:rPr>
              <w:t>Risk score &gt;=1</w:t>
            </w:r>
          </w:p>
          <w:p w:rsidR="00E0386B" w:rsidRPr="00781A2F" w:rsidRDefault="00E0386B" w:rsidP="00D300C5">
            <w:pPr>
              <w:spacing w:after="120" w:line="360" w:lineRule="auto"/>
              <w:ind w:left="720"/>
              <w:rPr>
                <w:rFonts w:cs="Times New Roman"/>
                <w:sz w:val="28"/>
              </w:rPr>
            </w:pPr>
            <w:r w:rsidRPr="00781A2F">
              <w:rPr>
                <w:rFonts w:cs="Times New Roman"/>
                <w:sz w:val="28"/>
              </w:rPr>
              <w:t>Risk score &lt;= 5</w:t>
            </w:r>
          </w:p>
        </w:tc>
      </w:tr>
    </w:tbl>
    <w:p w:rsidR="00E0386B" w:rsidRDefault="00E0386B" w:rsidP="00C12A6F">
      <w:pPr>
        <w:pStyle w:val="Heading2"/>
        <w:numPr>
          <w:ilvl w:val="1"/>
          <w:numId w:val="8"/>
        </w:numPr>
        <w:ind w:left="1080" w:hanging="360"/>
        <w:rPr>
          <w:rFonts w:ascii="Times New Roman" w:hAnsi="Times New Roman" w:cs="Times New Roman"/>
          <w:color w:val="FF3333"/>
          <w:sz w:val="32"/>
        </w:rPr>
      </w:pPr>
      <w:bookmarkStart w:id="25" w:name="_Toc474805297"/>
      <w:r>
        <w:rPr>
          <w:rFonts w:ascii="Times New Roman" w:hAnsi="Times New Roman" w:cs="Times New Roman"/>
          <w:color w:val="FF3333"/>
          <w:sz w:val="32"/>
        </w:rPr>
        <w:t>Risk Level</w:t>
      </w:r>
      <w:r>
        <w:rPr>
          <w:rFonts w:ascii="Times New Roman" w:hAnsi="Times New Roman" w:cs="Times New Roman"/>
          <w:color w:val="FF3333"/>
          <w:sz w:val="32"/>
        </w:rPr>
        <w:t xml:space="preserve"> Calculation</w:t>
      </w:r>
      <w:bookmarkEnd w:id="25"/>
    </w:p>
    <w:tbl>
      <w:tblPr>
        <w:tblW w:w="7074" w:type="dxa"/>
        <w:jc w:val="center"/>
        <w:tblInd w:w="-666" w:type="dxa"/>
        <w:tblLook w:val="04A0" w:firstRow="1" w:lastRow="0" w:firstColumn="1" w:lastColumn="0" w:noHBand="0" w:noVBand="1"/>
      </w:tblPr>
      <w:tblGrid>
        <w:gridCol w:w="2187"/>
        <w:gridCol w:w="1045"/>
        <w:gridCol w:w="929"/>
        <w:gridCol w:w="929"/>
        <w:gridCol w:w="952"/>
        <w:gridCol w:w="1032"/>
      </w:tblGrid>
      <w:tr w:rsidR="00E0386B" w:rsidRPr="00781A2F" w:rsidTr="00E0386B">
        <w:trPr>
          <w:trHeight w:val="450"/>
          <w:jc w:val="center"/>
        </w:trPr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333"/>
            <w:vAlign w:val="center"/>
            <w:hideMark/>
          </w:tcPr>
          <w:p w:rsidR="00E0386B" w:rsidRPr="00781A2F" w:rsidRDefault="00E0386B" w:rsidP="00D300C5">
            <w:pPr>
              <w:spacing w:after="120" w:line="360" w:lineRule="auto"/>
              <w:jc w:val="center"/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</w:p>
        </w:tc>
        <w:tc>
          <w:tcPr>
            <w:tcW w:w="488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3333"/>
            <w:vAlign w:val="center"/>
            <w:hideMark/>
          </w:tcPr>
          <w:p w:rsidR="00E0386B" w:rsidRPr="00781A2F" w:rsidRDefault="00E0386B" w:rsidP="00D300C5">
            <w:pPr>
              <w:spacing w:after="120" w:line="360" w:lineRule="auto"/>
              <w:jc w:val="center"/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781A2F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Risk Score = P*S</w:t>
            </w:r>
          </w:p>
        </w:tc>
      </w:tr>
      <w:tr w:rsidR="00E0386B" w:rsidRPr="00781A2F" w:rsidTr="00D300C5">
        <w:trPr>
          <w:trHeight w:val="319"/>
          <w:jc w:val="center"/>
        </w:trPr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86B" w:rsidRPr="00781A2F" w:rsidRDefault="00E0386B" w:rsidP="00D300C5">
            <w:pPr>
              <w:spacing w:after="120" w:line="360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781A2F">
              <w:rPr>
                <w:rFonts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E0386B" w:rsidRPr="00781A2F" w:rsidRDefault="00E0386B" w:rsidP="00D300C5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781A2F">
              <w:rPr>
                <w:rFonts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E0386B" w:rsidRPr="00781A2F" w:rsidRDefault="00E0386B" w:rsidP="00D300C5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781A2F">
              <w:rPr>
                <w:rFonts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E0386B" w:rsidRPr="00781A2F" w:rsidRDefault="00E0386B" w:rsidP="00D300C5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781A2F">
              <w:rPr>
                <w:rFonts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E0386B" w:rsidRPr="00781A2F" w:rsidRDefault="00E0386B" w:rsidP="00D300C5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781A2F">
              <w:rPr>
                <w:rFonts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0386B" w:rsidRPr="00781A2F" w:rsidRDefault="00E0386B" w:rsidP="00D300C5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781A2F">
              <w:rPr>
                <w:rFonts w:cs="Times New Roman"/>
                <w:color w:val="000000"/>
                <w:sz w:val="28"/>
                <w:szCs w:val="28"/>
              </w:rPr>
              <w:t>25</w:t>
            </w:r>
          </w:p>
        </w:tc>
      </w:tr>
      <w:tr w:rsidR="00E0386B" w:rsidRPr="00781A2F" w:rsidTr="00D300C5">
        <w:trPr>
          <w:trHeight w:val="319"/>
          <w:jc w:val="center"/>
        </w:trPr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86B" w:rsidRPr="00781A2F" w:rsidRDefault="00E0386B" w:rsidP="00D300C5">
            <w:pPr>
              <w:spacing w:after="120" w:line="360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781A2F">
              <w:rPr>
                <w:rFonts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E0386B" w:rsidRPr="00781A2F" w:rsidRDefault="00E0386B" w:rsidP="00D300C5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781A2F">
              <w:rPr>
                <w:rFonts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E0386B" w:rsidRPr="00781A2F" w:rsidRDefault="00E0386B" w:rsidP="00D300C5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781A2F">
              <w:rPr>
                <w:rFonts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E0386B" w:rsidRPr="00781A2F" w:rsidRDefault="00E0386B" w:rsidP="00D300C5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781A2F">
              <w:rPr>
                <w:rFonts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E0386B" w:rsidRPr="00781A2F" w:rsidRDefault="00E0386B" w:rsidP="00D300C5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781A2F">
              <w:rPr>
                <w:rFonts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0386B" w:rsidRPr="00781A2F" w:rsidRDefault="00E0386B" w:rsidP="00D300C5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781A2F">
              <w:rPr>
                <w:rFonts w:cs="Times New Roman"/>
                <w:color w:val="000000"/>
                <w:sz w:val="28"/>
                <w:szCs w:val="28"/>
              </w:rPr>
              <w:t>20</w:t>
            </w:r>
          </w:p>
        </w:tc>
      </w:tr>
      <w:tr w:rsidR="00E0386B" w:rsidRPr="00781A2F" w:rsidTr="00D300C5">
        <w:trPr>
          <w:trHeight w:val="319"/>
          <w:jc w:val="center"/>
        </w:trPr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86B" w:rsidRPr="00781A2F" w:rsidRDefault="00E0386B" w:rsidP="00D300C5">
            <w:pPr>
              <w:spacing w:after="120" w:line="360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781A2F">
              <w:rPr>
                <w:rFonts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E0386B" w:rsidRPr="00781A2F" w:rsidRDefault="00E0386B" w:rsidP="00D300C5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781A2F">
              <w:rPr>
                <w:rFonts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E0386B" w:rsidRPr="00781A2F" w:rsidRDefault="00E0386B" w:rsidP="00D300C5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781A2F">
              <w:rPr>
                <w:rFonts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E0386B" w:rsidRPr="00781A2F" w:rsidRDefault="00E0386B" w:rsidP="00D300C5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781A2F">
              <w:rPr>
                <w:rFonts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E0386B" w:rsidRPr="00781A2F" w:rsidRDefault="00E0386B" w:rsidP="00D300C5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781A2F">
              <w:rPr>
                <w:rFonts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0386B" w:rsidRPr="00781A2F" w:rsidRDefault="00E0386B" w:rsidP="00D300C5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781A2F">
              <w:rPr>
                <w:rFonts w:cs="Times New Roman"/>
                <w:color w:val="000000"/>
                <w:sz w:val="28"/>
                <w:szCs w:val="28"/>
              </w:rPr>
              <w:t>15</w:t>
            </w:r>
          </w:p>
        </w:tc>
      </w:tr>
      <w:tr w:rsidR="00E0386B" w:rsidRPr="00781A2F" w:rsidTr="00D300C5">
        <w:trPr>
          <w:trHeight w:val="319"/>
          <w:jc w:val="center"/>
        </w:trPr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86B" w:rsidRPr="00781A2F" w:rsidRDefault="00E0386B" w:rsidP="00D300C5">
            <w:pPr>
              <w:spacing w:after="120" w:line="360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781A2F">
              <w:rPr>
                <w:rFonts w:cs="Times New Roman"/>
                <w:color w:val="000000"/>
                <w:sz w:val="28"/>
                <w:szCs w:val="28"/>
              </w:rPr>
              <w:lastRenderedPageBreak/>
              <w:t>2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E0386B" w:rsidRPr="00781A2F" w:rsidRDefault="00E0386B" w:rsidP="00D300C5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781A2F">
              <w:rPr>
                <w:rFonts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E0386B" w:rsidRPr="00781A2F" w:rsidRDefault="00E0386B" w:rsidP="00D300C5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781A2F">
              <w:rPr>
                <w:rFonts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E0386B" w:rsidRPr="00781A2F" w:rsidRDefault="00E0386B" w:rsidP="00D300C5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781A2F">
              <w:rPr>
                <w:rFonts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E0386B" w:rsidRPr="00781A2F" w:rsidRDefault="00E0386B" w:rsidP="00D300C5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781A2F">
              <w:rPr>
                <w:rFonts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E0386B" w:rsidRPr="00781A2F" w:rsidRDefault="00E0386B" w:rsidP="00D300C5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781A2F">
              <w:rPr>
                <w:rFonts w:cs="Times New Roman"/>
                <w:color w:val="000000"/>
                <w:sz w:val="28"/>
                <w:szCs w:val="28"/>
              </w:rPr>
              <w:t>10</w:t>
            </w:r>
          </w:p>
        </w:tc>
      </w:tr>
      <w:tr w:rsidR="00E0386B" w:rsidRPr="00781A2F" w:rsidTr="00D300C5">
        <w:trPr>
          <w:trHeight w:val="60"/>
          <w:jc w:val="center"/>
        </w:trPr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86B" w:rsidRPr="00781A2F" w:rsidRDefault="00E0386B" w:rsidP="00D300C5">
            <w:pPr>
              <w:spacing w:after="120" w:line="360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781A2F">
              <w:rPr>
                <w:rFonts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E0386B" w:rsidRPr="00781A2F" w:rsidRDefault="00E0386B" w:rsidP="00D300C5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781A2F">
              <w:rPr>
                <w:rFonts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E0386B" w:rsidRPr="00781A2F" w:rsidRDefault="00E0386B" w:rsidP="00D300C5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781A2F">
              <w:rPr>
                <w:rFonts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E0386B" w:rsidRPr="00781A2F" w:rsidRDefault="00E0386B" w:rsidP="00D300C5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781A2F">
              <w:rPr>
                <w:rFonts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E0386B" w:rsidRPr="00781A2F" w:rsidRDefault="00E0386B" w:rsidP="00D300C5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781A2F">
              <w:rPr>
                <w:rFonts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E0386B" w:rsidRPr="00781A2F" w:rsidRDefault="00E0386B" w:rsidP="00D300C5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781A2F">
              <w:rPr>
                <w:rFonts w:cs="Times New Roman"/>
                <w:color w:val="000000"/>
                <w:sz w:val="28"/>
                <w:szCs w:val="28"/>
              </w:rPr>
              <w:t>5</w:t>
            </w:r>
          </w:p>
        </w:tc>
      </w:tr>
      <w:tr w:rsidR="00E0386B" w:rsidRPr="00781A2F" w:rsidTr="00E0386B">
        <w:trPr>
          <w:trHeight w:val="953"/>
          <w:jc w:val="center"/>
        </w:trPr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FF3333"/>
            <w:vAlign w:val="center"/>
            <w:hideMark/>
          </w:tcPr>
          <w:p w:rsidR="00E0386B" w:rsidRPr="00781A2F" w:rsidRDefault="00E0386B" w:rsidP="00D300C5">
            <w:pPr>
              <w:spacing w:after="120" w:line="360" w:lineRule="auto"/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781A2F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Probability</w:t>
            </w:r>
          </w:p>
          <w:p w:rsidR="00E0386B" w:rsidRPr="00781A2F" w:rsidRDefault="00E0386B" w:rsidP="00D300C5">
            <w:pPr>
              <w:spacing w:after="120" w:line="360" w:lineRule="auto"/>
              <w:jc w:val="right"/>
              <w:rPr>
                <w:rFonts w:cs="Times New Roman"/>
                <w:color w:val="000000"/>
                <w:sz w:val="28"/>
                <w:szCs w:val="28"/>
              </w:rPr>
            </w:pPr>
            <w:r w:rsidRPr="00781A2F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Severity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86B" w:rsidRPr="00781A2F" w:rsidRDefault="00E0386B" w:rsidP="00D300C5">
            <w:pPr>
              <w:spacing w:after="120" w:line="360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781A2F">
              <w:rPr>
                <w:rFonts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86B" w:rsidRPr="00781A2F" w:rsidRDefault="00E0386B" w:rsidP="00D300C5">
            <w:pPr>
              <w:spacing w:after="120" w:line="360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781A2F">
              <w:rPr>
                <w:rFonts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86B" w:rsidRPr="00781A2F" w:rsidRDefault="00E0386B" w:rsidP="00D300C5">
            <w:pPr>
              <w:spacing w:after="120" w:line="360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781A2F">
              <w:rPr>
                <w:rFonts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86B" w:rsidRPr="00781A2F" w:rsidRDefault="00E0386B" w:rsidP="00D300C5">
            <w:pPr>
              <w:spacing w:after="120" w:line="360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781A2F">
              <w:rPr>
                <w:rFonts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386B" w:rsidRPr="00781A2F" w:rsidRDefault="00E0386B" w:rsidP="00D300C5">
            <w:pPr>
              <w:spacing w:after="120" w:line="360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781A2F">
              <w:rPr>
                <w:rFonts w:cs="Times New Roman"/>
                <w:color w:val="000000"/>
                <w:sz w:val="28"/>
                <w:szCs w:val="28"/>
              </w:rPr>
              <w:t>5</w:t>
            </w:r>
          </w:p>
        </w:tc>
      </w:tr>
    </w:tbl>
    <w:p w:rsidR="00E0386B" w:rsidRPr="00E0386B" w:rsidRDefault="00E0386B" w:rsidP="00E0386B"/>
    <w:p w:rsidR="00E0386B" w:rsidRPr="00E0386B" w:rsidRDefault="00E0386B" w:rsidP="00E0386B"/>
    <w:p w:rsidR="00FC3F34" w:rsidRPr="00FC3F34" w:rsidRDefault="00FC3F34" w:rsidP="00FC3F34"/>
    <w:p w:rsidR="00884923" w:rsidRPr="007F08C6" w:rsidRDefault="007F08C6" w:rsidP="00C12A6F">
      <w:pPr>
        <w:pStyle w:val="Heading1"/>
        <w:numPr>
          <w:ilvl w:val="0"/>
          <w:numId w:val="8"/>
        </w:numPr>
        <w:rPr>
          <w:rFonts w:ascii="Times New Roman" w:hAnsi="Times New Roman" w:cs="Times New Roman"/>
          <w:color w:val="FF3333"/>
        </w:rPr>
      </w:pPr>
      <w:bookmarkStart w:id="26" w:name="_Toc474805298"/>
      <w:r>
        <w:rPr>
          <w:rFonts w:ascii="Times New Roman" w:hAnsi="Times New Roman" w:cs="Times New Roman"/>
          <w:color w:val="FF3333"/>
          <w:sz w:val="36"/>
        </w:rPr>
        <w:t>Roles and Responsibilities</w:t>
      </w:r>
      <w:bookmarkEnd w:id="26"/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2862"/>
        <w:gridCol w:w="3046"/>
        <w:gridCol w:w="2948"/>
      </w:tblGrid>
      <w:tr w:rsidR="007F08C6" w:rsidTr="007F08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62" w:type="dxa"/>
          </w:tcPr>
          <w:p w:rsidR="007F08C6" w:rsidRPr="004A1885" w:rsidRDefault="007F08C6" w:rsidP="00DD3FEF">
            <w:pPr>
              <w:jc w:val="center"/>
              <w:rPr>
                <w:color w:val="FFFFFF" w:themeColor="background1"/>
                <w:sz w:val="28"/>
              </w:rPr>
            </w:pPr>
            <w:r>
              <w:rPr>
                <w:color w:val="FFFFFF" w:themeColor="background1"/>
                <w:sz w:val="28"/>
              </w:rPr>
              <w:t>Role</w:t>
            </w:r>
          </w:p>
        </w:tc>
        <w:tc>
          <w:tcPr>
            <w:tcW w:w="3046" w:type="dxa"/>
          </w:tcPr>
          <w:p w:rsidR="007F08C6" w:rsidRPr="004A1885" w:rsidRDefault="007F08C6" w:rsidP="00DD3FEF">
            <w:pPr>
              <w:jc w:val="center"/>
              <w:rPr>
                <w:color w:val="FFFFFF" w:themeColor="background1"/>
                <w:sz w:val="28"/>
              </w:rPr>
            </w:pPr>
            <w:r>
              <w:rPr>
                <w:color w:val="FFFFFF" w:themeColor="background1"/>
                <w:sz w:val="28"/>
              </w:rPr>
              <w:t>Responsibilities</w:t>
            </w:r>
          </w:p>
        </w:tc>
        <w:tc>
          <w:tcPr>
            <w:tcW w:w="2948" w:type="dxa"/>
          </w:tcPr>
          <w:p w:rsidR="007F08C6" w:rsidRPr="004A1885" w:rsidRDefault="007F08C6" w:rsidP="00DD3FEF">
            <w:pPr>
              <w:jc w:val="center"/>
              <w:rPr>
                <w:color w:val="FFFFFF" w:themeColor="background1"/>
                <w:sz w:val="28"/>
              </w:rPr>
            </w:pPr>
            <w:r>
              <w:rPr>
                <w:color w:val="FFFFFF" w:themeColor="background1"/>
                <w:sz w:val="28"/>
              </w:rPr>
              <w:t>Assigned to</w:t>
            </w:r>
          </w:p>
        </w:tc>
      </w:tr>
      <w:tr w:rsidR="00E0386B" w:rsidTr="007F08C6">
        <w:tc>
          <w:tcPr>
            <w:tcW w:w="2862" w:type="dxa"/>
          </w:tcPr>
          <w:p w:rsidR="00E0386B" w:rsidRPr="00781A2F" w:rsidRDefault="00E0386B" w:rsidP="00D300C5">
            <w:pPr>
              <w:pStyle w:val="tabletxt"/>
              <w:jc w:val="center"/>
              <w:rPr>
                <w:rFonts w:cs="Times New Roman"/>
                <w:bCs/>
                <w:sz w:val="28"/>
                <w:szCs w:val="28"/>
              </w:rPr>
            </w:pPr>
            <w:r w:rsidRPr="00781A2F">
              <w:rPr>
                <w:rFonts w:cs="Times New Roman"/>
                <w:bCs/>
                <w:sz w:val="28"/>
                <w:szCs w:val="28"/>
              </w:rPr>
              <w:t>Risk Manager</w:t>
            </w:r>
          </w:p>
        </w:tc>
        <w:tc>
          <w:tcPr>
            <w:tcW w:w="3046" w:type="dxa"/>
          </w:tcPr>
          <w:p w:rsidR="00E0386B" w:rsidRPr="00781A2F" w:rsidRDefault="00E0386B" w:rsidP="00C12A6F">
            <w:pPr>
              <w:pStyle w:val="tabletxt"/>
              <w:numPr>
                <w:ilvl w:val="0"/>
                <w:numId w:val="11"/>
              </w:numPr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781A2F">
              <w:rPr>
                <w:rFonts w:cs="Times New Roman"/>
                <w:bCs/>
                <w:sz w:val="28"/>
                <w:szCs w:val="28"/>
              </w:rPr>
              <w:t>Review risk report</w:t>
            </w:r>
          </w:p>
          <w:p w:rsidR="00E0386B" w:rsidRPr="00781A2F" w:rsidRDefault="00E0386B" w:rsidP="00C12A6F">
            <w:pPr>
              <w:pStyle w:val="tabletxt"/>
              <w:numPr>
                <w:ilvl w:val="0"/>
                <w:numId w:val="11"/>
              </w:numPr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781A2F">
              <w:rPr>
                <w:rFonts w:cs="Times New Roman"/>
                <w:bCs/>
                <w:sz w:val="28"/>
                <w:szCs w:val="28"/>
              </w:rPr>
              <w:t>Monitor and control risk</w:t>
            </w:r>
          </w:p>
          <w:p w:rsidR="00E0386B" w:rsidRPr="00781A2F" w:rsidRDefault="00E0386B" w:rsidP="00C12A6F">
            <w:pPr>
              <w:pStyle w:val="tabletxt"/>
              <w:numPr>
                <w:ilvl w:val="0"/>
                <w:numId w:val="11"/>
              </w:numPr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781A2F">
              <w:rPr>
                <w:rFonts w:cs="Times New Roman"/>
                <w:bCs/>
                <w:sz w:val="28"/>
                <w:szCs w:val="28"/>
              </w:rPr>
              <w:t>Make acceptance for risk</w:t>
            </w:r>
          </w:p>
        </w:tc>
        <w:tc>
          <w:tcPr>
            <w:tcW w:w="2948" w:type="dxa"/>
          </w:tcPr>
          <w:p w:rsidR="00E0386B" w:rsidRPr="00781A2F" w:rsidRDefault="00E0386B" w:rsidP="00D300C5">
            <w:pPr>
              <w:pStyle w:val="tabletxt"/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781A2F">
              <w:rPr>
                <w:rFonts w:cs="Times New Roman"/>
                <w:bCs/>
                <w:sz w:val="28"/>
                <w:szCs w:val="28"/>
              </w:rPr>
              <w:t>Team Leader</w:t>
            </w:r>
          </w:p>
        </w:tc>
      </w:tr>
      <w:tr w:rsidR="00E0386B" w:rsidTr="007F08C6">
        <w:tc>
          <w:tcPr>
            <w:tcW w:w="2862" w:type="dxa"/>
          </w:tcPr>
          <w:p w:rsidR="00E0386B" w:rsidRPr="00781A2F" w:rsidRDefault="00E0386B" w:rsidP="00D300C5">
            <w:pPr>
              <w:pStyle w:val="Tabletex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1A2F">
              <w:rPr>
                <w:rFonts w:ascii="Times New Roman" w:hAnsi="Times New Roman"/>
                <w:sz w:val="28"/>
                <w:szCs w:val="28"/>
              </w:rPr>
              <w:t>Risk Member</w:t>
            </w:r>
          </w:p>
        </w:tc>
        <w:tc>
          <w:tcPr>
            <w:tcW w:w="3046" w:type="dxa"/>
          </w:tcPr>
          <w:p w:rsidR="00E0386B" w:rsidRPr="00781A2F" w:rsidRDefault="00E0386B" w:rsidP="00C12A6F">
            <w:pPr>
              <w:pStyle w:val="Tabletext"/>
              <w:keepNext/>
              <w:numPr>
                <w:ilvl w:val="0"/>
                <w:numId w:val="12"/>
              </w:numPr>
              <w:rPr>
                <w:rFonts w:ascii="Times New Roman" w:hAnsi="Times New Roman"/>
                <w:sz w:val="28"/>
                <w:szCs w:val="28"/>
              </w:rPr>
            </w:pPr>
            <w:r w:rsidRPr="00781A2F">
              <w:rPr>
                <w:rFonts w:ascii="Times New Roman" w:hAnsi="Times New Roman"/>
                <w:sz w:val="28"/>
              </w:rPr>
              <w:t xml:space="preserve">Define risks and give solution for each risk. </w:t>
            </w:r>
          </w:p>
          <w:p w:rsidR="00E0386B" w:rsidRPr="00781A2F" w:rsidRDefault="00E0386B" w:rsidP="00C12A6F">
            <w:pPr>
              <w:pStyle w:val="Tabletext"/>
              <w:keepNext/>
              <w:numPr>
                <w:ilvl w:val="0"/>
                <w:numId w:val="12"/>
              </w:numPr>
              <w:rPr>
                <w:rFonts w:ascii="Times New Roman" w:hAnsi="Times New Roman"/>
                <w:sz w:val="28"/>
                <w:szCs w:val="28"/>
              </w:rPr>
            </w:pPr>
            <w:r w:rsidRPr="00781A2F">
              <w:rPr>
                <w:rFonts w:ascii="Times New Roman" w:hAnsi="Times New Roman"/>
                <w:sz w:val="28"/>
              </w:rPr>
              <w:t>Support Risk Manager to implement and monitor risks.</w:t>
            </w:r>
          </w:p>
        </w:tc>
        <w:tc>
          <w:tcPr>
            <w:tcW w:w="2948" w:type="dxa"/>
          </w:tcPr>
          <w:p w:rsidR="00E0386B" w:rsidRPr="00781A2F" w:rsidRDefault="00E0386B" w:rsidP="00D300C5">
            <w:pPr>
              <w:pStyle w:val="Tabletext"/>
              <w:keepNext/>
              <w:rPr>
                <w:rFonts w:ascii="Times New Roman" w:hAnsi="Times New Roman"/>
                <w:sz w:val="28"/>
                <w:szCs w:val="28"/>
              </w:rPr>
            </w:pPr>
            <w:r w:rsidRPr="00781A2F">
              <w:rPr>
                <w:rFonts w:ascii="Times New Roman" w:hAnsi="Times New Roman"/>
                <w:sz w:val="28"/>
                <w:szCs w:val="28"/>
              </w:rPr>
              <w:t>BSS-Team</w:t>
            </w:r>
          </w:p>
        </w:tc>
      </w:tr>
    </w:tbl>
    <w:p w:rsidR="00E0386B" w:rsidRDefault="00E0386B" w:rsidP="00C12A6F">
      <w:pPr>
        <w:pStyle w:val="Heading1"/>
        <w:numPr>
          <w:ilvl w:val="0"/>
          <w:numId w:val="8"/>
        </w:numPr>
        <w:rPr>
          <w:rFonts w:ascii="Times New Roman" w:hAnsi="Times New Roman" w:cs="Times New Roman"/>
          <w:color w:val="FF3333"/>
          <w:sz w:val="36"/>
        </w:rPr>
      </w:pPr>
      <w:bookmarkStart w:id="27" w:name="_Toc474805299"/>
      <w:r>
        <w:rPr>
          <w:rFonts w:ascii="Times New Roman" w:hAnsi="Times New Roman" w:cs="Times New Roman"/>
          <w:color w:val="FF3333"/>
          <w:sz w:val="36"/>
        </w:rPr>
        <w:t>Risk List</w:t>
      </w:r>
      <w:bookmarkEnd w:id="27"/>
    </w:p>
    <w:p w:rsidR="00E0386B" w:rsidRDefault="00E0386B" w:rsidP="00E0386B">
      <w:pPr>
        <w:ind w:left="180"/>
        <w:rPr>
          <w:rStyle w:val="Hyperlink"/>
          <w:rFonts w:cs="Times New Roman"/>
        </w:rPr>
      </w:pPr>
      <w:hyperlink r:id="rId15" w:history="1">
        <w:r w:rsidRPr="00E0386B">
          <w:rPr>
            <w:rStyle w:val="Hyperlink"/>
            <w:rFonts w:cs="Times New Roman"/>
          </w:rPr>
          <w:t>BSS_RiskList_V1.0</w:t>
        </w:r>
      </w:hyperlink>
    </w:p>
    <w:p w:rsidR="00E0386B" w:rsidRDefault="00E0386B" w:rsidP="00E0386B">
      <w:pPr>
        <w:ind w:left="180"/>
        <w:rPr>
          <w:rStyle w:val="Hyperlink"/>
          <w:rFonts w:cs="Times New Roman"/>
        </w:rPr>
      </w:pPr>
    </w:p>
    <w:p w:rsidR="00E0386B" w:rsidRDefault="00E0386B" w:rsidP="00C12A6F">
      <w:pPr>
        <w:pStyle w:val="Heading1"/>
        <w:numPr>
          <w:ilvl w:val="0"/>
          <w:numId w:val="8"/>
        </w:numPr>
        <w:rPr>
          <w:rFonts w:ascii="Times New Roman" w:hAnsi="Times New Roman" w:cs="Times New Roman"/>
          <w:color w:val="FF3333"/>
          <w:sz w:val="36"/>
        </w:rPr>
      </w:pPr>
      <w:bookmarkStart w:id="28" w:name="_Toc474805300"/>
      <w:r>
        <w:rPr>
          <w:rFonts w:ascii="Times New Roman" w:hAnsi="Times New Roman" w:cs="Times New Roman"/>
          <w:color w:val="FF3333"/>
          <w:sz w:val="36"/>
        </w:rPr>
        <w:lastRenderedPageBreak/>
        <w:t xml:space="preserve">Risk </w:t>
      </w:r>
      <w:r>
        <w:rPr>
          <w:rFonts w:ascii="Times New Roman" w:hAnsi="Times New Roman" w:cs="Times New Roman"/>
          <w:color w:val="FF3333"/>
          <w:sz w:val="36"/>
        </w:rPr>
        <w:t>Metrics</w:t>
      </w:r>
      <w:bookmarkEnd w:id="28"/>
    </w:p>
    <w:p w:rsidR="00E0386B" w:rsidRDefault="00E0386B" w:rsidP="00C12A6F">
      <w:pPr>
        <w:pStyle w:val="Heading2"/>
        <w:numPr>
          <w:ilvl w:val="1"/>
          <w:numId w:val="13"/>
        </w:numPr>
        <w:ind w:left="1080" w:hanging="360"/>
        <w:rPr>
          <w:rFonts w:ascii="Times New Roman" w:hAnsi="Times New Roman" w:cs="Times New Roman"/>
          <w:color w:val="FF3333"/>
          <w:sz w:val="32"/>
        </w:rPr>
      </w:pPr>
      <w:bookmarkStart w:id="29" w:name="_Toc474805301"/>
      <w:r>
        <w:rPr>
          <w:rFonts w:ascii="Times New Roman" w:hAnsi="Times New Roman" w:cs="Times New Roman"/>
          <w:color w:val="FF3333"/>
          <w:sz w:val="32"/>
        </w:rPr>
        <w:t>Goal-Question-Metric</w:t>
      </w:r>
      <w:bookmarkEnd w:id="2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E0386B" w:rsidRPr="00781A2F" w:rsidTr="00E0386B">
        <w:tc>
          <w:tcPr>
            <w:tcW w:w="2952" w:type="dxa"/>
            <w:shd w:val="clear" w:color="auto" w:fill="FF3333"/>
          </w:tcPr>
          <w:p w:rsidR="00E0386B" w:rsidRPr="00781A2F" w:rsidRDefault="00E0386B" w:rsidP="00D300C5">
            <w:pPr>
              <w:jc w:val="center"/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781A2F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Goal</w:t>
            </w:r>
          </w:p>
        </w:tc>
        <w:tc>
          <w:tcPr>
            <w:tcW w:w="2952" w:type="dxa"/>
            <w:shd w:val="clear" w:color="auto" w:fill="FF3333"/>
          </w:tcPr>
          <w:p w:rsidR="00E0386B" w:rsidRPr="00781A2F" w:rsidRDefault="00E0386B" w:rsidP="00D300C5">
            <w:pPr>
              <w:jc w:val="center"/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781A2F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Question</w:t>
            </w:r>
          </w:p>
        </w:tc>
        <w:tc>
          <w:tcPr>
            <w:tcW w:w="2952" w:type="dxa"/>
            <w:shd w:val="clear" w:color="auto" w:fill="FF3333"/>
          </w:tcPr>
          <w:p w:rsidR="00E0386B" w:rsidRPr="00781A2F" w:rsidRDefault="00E0386B" w:rsidP="00D300C5">
            <w:pPr>
              <w:jc w:val="center"/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781A2F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Metric</w:t>
            </w:r>
          </w:p>
        </w:tc>
      </w:tr>
      <w:tr w:rsidR="00E0386B" w:rsidRPr="00781A2F" w:rsidTr="00D300C5">
        <w:tc>
          <w:tcPr>
            <w:tcW w:w="2952" w:type="dxa"/>
          </w:tcPr>
          <w:p w:rsidR="00E0386B" w:rsidRPr="00781A2F" w:rsidRDefault="00E0386B" w:rsidP="00D300C5">
            <w:pPr>
              <w:rPr>
                <w:rFonts w:cs="Times New Roman"/>
                <w:color w:val="auto"/>
                <w:sz w:val="28"/>
              </w:rPr>
            </w:pPr>
            <w:r w:rsidRPr="00781A2F">
              <w:rPr>
                <w:rFonts w:cs="Times New Roman"/>
                <w:color w:val="auto"/>
                <w:sz w:val="28"/>
              </w:rPr>
              <w:t>Measure the level impact of risk</w:t>
            </w:r>
          </w:p>
        </w:tc>
        <w:tc>
          <w:tcPr>
            <w:tcW w:w="2952" w:type="dxa"/>
          </w:tcPr>
          <w:p w:rsidR="00E0386B" w:rsidRPr="00781A2F" w:rsidRDefault="00E0386B" w:rsidP="00D300C5">
            <w:pPr>
              <w:rPr>
                <w:rFonts w:cs="Times New Roman"/>
                <w:color w:val="auto"/>
                <w:sz w:val="28"/>
              </w:rPr>
            </w:pPr>
            <w:r w:rsidRPr="00781A2F">
              <w:rPr>
                <w:rFonts w:cs="Times New Roman"/>
                <w:color w:val="auto"/>
                <w:sz w:val="28"/>
              </w:rPr>
              <w:t>How do the risks impact to project?</w:t>
            </w:r>
          </w:p>
        </w:tc>
        <w:tc>
          <w:tcPr>
            <w:tcW w:w="2952" w:type="dxa"/>
          </w:tcPr>
          <w:p w:rsidR="00E0386B" w:rsidRPr="00781A2F" w:rsidRDefault="00E0386B" w:rsidP="00D300C5">
            <w:pPr>
              <w:rPr>
                <w:rFonts w:cs="Times New Roman"/>
                <w:b/>
                <w:color w:val="auto"/>
                <w:sz w:val="28"/>
              </w:rPr>
            </w:pPr>
            <w:r w:rsidRPr="00781A2F">
              <w:rPr>
                <w:rFonts w:cs="Times New Roman"/>
                <w:b/>
                <w:color w:val="auto"/>
                <w:sz w:val="28"/>
              </w:rPr>
              <w:t>Risk Score = P * S</w:t>
            </w:r>
          </w:p>
          <w:p w:rsidR="00E0386B" w:rsidRPr="00781A2F" w:rsidRDefault="00E0386B" w:rsidP="00C12A6F">
            <w:pPr>
              <w:pStyle w:val="ListParagraph"/>
              <w:numPr>
                <w:ilvl w:val="0"/>
                <w:numId w:val="14"/>
              </w:numPr>
              <w:rPr>
                <w:rFonts w:cs="Times New Roman"/>
                <w:color w:val="auto"/>
                <w:sz w:val="28"/>
              </w:rPr>
            </w:pPr>
            <w:r w:rsidRPr="00781A2F">
              <w:rPr>
                <w:rFonts w:cs="Times New Roman"/>
                <w:color w:val="auto"/>
                <w:sz w:val="28"/>
              </w:rPr>
              <w:t>P: Probability of risk</w:t>
            </w:r>
          </w:p>
          <w:p w:rsidR="00E0386B" w:rsidRPr="00781A2F" w:rsidRDefault="00E0386B" w:rsidP="00C12A6F">
            <w:pPr>
              <w:pStyle w:val="ListParagraph"/>
              <w:numPr>
                <w:ilvl w:val="0"/>
                <w:numId w:val="14"/>
              </w:numPr>
              <w:rPr>
                <w:rFonts w:cs="Times New Roman"/>
                <w:color w:val="auto"/>
                <w:sz w:val="28"/>
              </w:rPr>
            </w:pPr>
            <w:r w:rsidRPr="00781A2F">
              <w:rPr>
                <w:rFonts w:cs="Times New Roman"/>
                <w:color w:val="auto"/>
                <w:sz w:val="28"/>
              </w:rPr>
              <w:t>S: Severity of risk</w:t>
            </w:r>
          </w:p>
        </w:tc>
      </w:tr>
      <w:tr w:rsidR="00E0386B" w:rsidRPr="00781A2F" w:rsidTr="00D300C5">
        <w:tc>
          <w:tcPr>
            <w:tcW w:w="2952" w:type="dxa"/>
          </w:tcPr>
          <w:p w:rsidR="00E0386B" w:rsidRPr="00781A2F" w:rsidRDefault="00E0386B" w:rsidP="00D300C5">
            <w:pPr>
              <w:rPr>
                <w:rFonts w:cs="Times New Roman"/>
                <w:color w:val="auto"/>
                <w:sz w:val="28"/>
              </w:rPr>
            </w:pPr>
            <w:r w:rsidRPr="00781A2F">
              <w:rPr>
                <w:rFonts w:cs="Times New Roman"/>
                <w:color w:val="auto"/>
                <w:sz w:val="28"/>
              </w:rPr>
              <w:t>Check the increased level of risk after a month</w:t>
            </w:r>
          </w:p>
        </w:tc>
        <w:tc>
          <w:tcPr>
            <w:tcW w:w="2952" w:type="dxa"/>
          </w:tcPr>
          <w:p w:rsidR="00E0386B" w:rsidRPr="00781A2F" w:rsidRDefault="00E0386B" w:rsidP="00D300C5">
            <w:pPr>
              <w:rPr>
                <w:rFonts w:cs="Times New Roman"/>
                <w:color w:val="auto"/>
                <w:sz w:val="28"/>
              </w:rPr>
            </w:pPr>
            <w:r w:rsidRPr="00781A2F">
              <w:rPr>
                <w:rFonts w:cs="Times New Roman"/>
                <w:color w:val="auto"/>
                <w:sz w:val="28"/>
              </w:rPr>
              <w:t>How many risks increased after a month?</w:t>
            </w:r>
          </w:p>
        </w:tc>
        <w:tc>
          <w:tcPr>
            <w:tcW w:w="2952" w:type="dxa"/>
          </w:tcPr>
          <w:p w:rsidR="00E0386B" w:rsidRPr="00781A2F" w:rsidRDefault="00E0386B" w:rsidP="00D300C5">
            <w:pPr>
              <w:rPr>
                <w:rFonts w:cs="Times New Roman"/>
                <w:b/>
                <w:color w:val="auto"/>
                <w:sz w:val="28"/>
              </w:rPr>
            </w:pPr>
            <w:r w:rsidRPr="00781A2F">
              <w:rPr>
                <w:rFonts w:cs="Times New Roman"/>
                <w:b/>
                <w:color w:val="auto"/>
                <w:sz w:val="28"/>
              </w:rPr>
              <w:t>NIR = NCR – NPR</w:t>
            </w:r>
          </w:p>
          <w:p w:rsidR="00E0386B" w:rsidRPr="00781A2F" w:rsidRDefault="00E0386B" w:rsidP="00C12A6F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color w:val="auto"/>
                <w:sz w:val="28"/>
              </w:rPr>
            </w:pPr>
            <w:r w:rsidRPr="00781A2F">
              <w:rPr>
                <w:rFonts w:cs="Times New Roman"/>
                <w:color w:val="auto"/>
                <w:sz w:val="28"/>
              </w:rPr>
              <w:t>NIR: Numbers of increased risks after a month.</w:t>
            </w:r>
          </w:p>
          <w:p w:rsidR="00E0386B" w:rsidRPr="00781A2F" w:rsidRDefault="00E0386B" w:rsidP="00C12A6F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color w:val="auto"/>
                <w:sz w:val="28"/>
              </w:rPr>
            </w:pPr>
            <w:r w:rsidRPr="00781A2F">
              <w:rPr>
                <w:rFonts w:cs="Times New Roman"/>
                <w:color w:val="auto"/>
                <w:sz w:val="28"/>
              </w:rPr>
              <w:t>NCR: Numbers of current risk.</w:t>
            </w:r>
          </w:p>
          <w:p w:rsidR="00E0386B" w:rsidRPr="00781A2F" w:rsidRDefault="00E0386B" w:rsidP="00C12A6F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color w:val="auto"/>
                <w:sz w:val="28"/>
              </w:rPr>
            </w:pPr>
            <w:r w:rsidRPr="00781A2F">
              <w:rPr>
                <w:rFonts w:cs="Times New Roman"/>
                <w:color w:val="auto"/>
                <w:sz w:val="28"/>
              </w:rPr>
              <w:t>NOR: Numbers of last month risk.</w:t>
            </w:r>
          </w:p>
          <w:p w:rsidR="00E0386B" w:rsidRPr="00781A2F" w:rsidRDefault="00E0386B" w:rsidP="00D300C5">
            <w:pPr>
              <w:rPr>
                <w:rFonts w:cs="Times New Roman"/>
                <w:color w:val="auto"/>
                <w:sz w:val="28"/>
              </w:rPr>
            </w:pPr>
            <w:r w:rsidRPr="00781A2F">
              <w:rPr>
                <w:rFonts w:cs="Times New Roman"/>
                <w:color w:val="auto"/>
                <w:sz w:val="28"/>
              </w:rPr>
              <w:t xml:space="preserve"> </w:t>
            </w:r>
          </w:p>
        </w:tc>
      </w:tr>
      <w:tr w:rsidR="00E0386B" w:rsidRPr="00781A2F" w:rsidTr="00D300C5">
        <w:trPr>
          <w:trHeight w:val="1160"/>
        </w:trPr>
        <w:tc>
          <w:tcPr>
            <w:tcW w:w="2952" w:type="dxa"/>
          </w:tcPr>
          <w:p w:rsidR="00E0386B" w:rsidRPr="00781A2F" w:rsidRDefault="00E0386B" w:rsidP="00D300C5">
            <w:pPr>
              <w:rPr>
                <w:rFonts w:cs="Times New Roman"/>
                <w:color w:val="auto"/>
                <w:sz w:val="28"/>
              </w:rPr>
            </w:pPr>
            <w:r w:rsidRPr="00781A2F">
              <w:rPr>
                <w:rFonts w:cs="Times New Roman"/>
                <w:color w:val="auto"/>
                <w:sz w:val="28"/>
              </w:rPr>
              <w:t xml:space="preserve">Check level of risk management </w:t>
            </w:r>
          </w:p>
        </w:tc>
        <w:tc>
          <w:tcPr>
            <w:tcW w:w="2952" w:type="dxa"/>
          </w:tcPr>
          <w:p w:rsidR="00E0386B" w:rsidRPr="00781A2F" w:rsidRDefault="00E0386B" w:rsidP="00D300C5">
            <w:pPr>
              <w:rPr>
                <w:rFonts w:cs="Times New Roman"/>
                <w:color w:val="auto"/>
                <w:sz w:val="28"/>
              </w:rPr>
            </w:pPr>
            <w:r w:rsidRPr="00781A2F">
              <w:rPr>
                <w:rFonts w:cs="Times New Roman"/>
                <w:color w:val="auto"/>
                <w:sz w:val="28"/>
              </w:rPr>
              <w:t>How many risks were solved?</w:t>
            </w:r>
          </w:p>
        </w:tc>
        <w:tc>
          <w:tcPr>
            <w:tcW w:w="2952" w:type="dxa"/>
          </w:tcPr>
          <w:p w:rsidR="00E0386B" w:rsidRPr="00781A2F" w:rsidRDefault="00E0386B" w:rsidP="00D300C5">
            <w:pPr>
              <w:rPr>
                <w:rFonts w:cs="Times New Roman"/>
                <w:b/>
                <w:color w:val="auto"/>
                <w:sz w:val="28"/>
              </w:rPr>
            </w:pPr>
            <w:r w:rsidRPr="00781A2F">
              <w:rPr>
                <w:rFonts w:cs="Times New Roman"/>
                <w:b/>
                <w:color w:val="auto"/>
                <w:sz w:val="28"/>
              </w:rPr>
              <w:t>% solved risk = Solved Risks / Numbers of Risks</w:t>
            </w:r>
          </w:p>
          <w:p w:rsidR="00E0386B" w:rsidRPr="00781A2F" w:rsidRDefault="00E0386B" w:rsidP="00D300C5">
            <w:pPr>
              <w:rPr>
                <w:rFonts w:cs="Times New Roman"/>
                <w:color w:val="auto"/>
                <w:sz w:val="28"/>
              </w:rPr>
            </w:pPr>
          </w:p>
        </w:tc>
      </w:tr>
    </w:tbl>
    <w:p w:rsidR="00E0386B" w:rsidRPr="00E0386B" w:rsidRDefault="00E0386B" w:rsidP="00E0386B"/>
    <w:p w:rsidR="00E0386B" w:rsidRDefault="00E0386B" w:rsidP="00C12A6F">
      <w:pPr>
        <w:pStyle w:val="Heading2"/>
        <w:numPr>
          <w:ilvl w:val="1"/>
          <w:numId w:val="13"/>
        </w:numPr>
        <w:ind w:left="1080" w:hanging="360"/>
        <w:rPr>
          <w:rFonts w:ascii="Times New Roman" w:hAnsi="Times New Roman" w:cs="Times New Roman"/>
          <w:color w:val="FF3333"/>
          <w:sz w:val="32"/>
        </w:rPr>
      </w:pPr>
      <w:bookmarkStart w:id="30" w:name="_Toc474805302"/>
      <w:r>
        <w:rPr>
          <w:rFonts w:ascii="Times New Roman" w:hAnsi="Times New Roman" w:cs="Times New Roman"/>
          <w:color w:val="FF3333"/>
          <w:sz w:val="32"/>
        </w:rPr>
        <w:t>Metric</w:t>
      </w:r>
      <w:r w:rsidR="00A9344C">
        <w:rPr>
          <w:rFonts w:ascii="Times New Roman" w:hAnsi="Times New Roman" w:cs="Times New Roman"/>
          <w:color w:val="FF3333"/>
          <w:sz w:val="32"/>
        </w:rPr>
        <w:t xml:space="preserve"> Definition</w:t>
      </w:r>
      <w:bookmarkEnd w:id="30"/>
    </w:p>
    <w:tbl>
      <w:tblPr>
        <w:tblStyle w:val="TableGrid"/>
        <w:tblW w:w="10980" w:type="dxa"/>
        <w:tblLayout w:type="fixed"/>
        <w:tblLook w:val="04A0" w:firstRow="1" w:lastRow="0" w:firstColumn="1" w:lastColumn="0" w:noHBand="0" w:noVBand="1"/>
      </w:tblPr>
      <w:tblGrid>
        <w:gridCol w:w="528"/>
        <w:gridCol w:w="1290"/>
        <w:gridCol w:w="1080"/>
        <w:gridCol w:w="1440"/>
        <w:gridCol w:w="1530"/>
        <w:gridCol w:w="2070"/>
        <w:gridCol w:w="3042"/>
      </w:tblGrid>
      <w:tr w:rsidR="00E0386B" w:rsidRPr="00781A2F" w:rsidTr="00E0386B">
        <w:tc>
          <w:tcPr>
            <w:tcW w:w="528" w:type="dxa"/>
            <w:shd w:val="clear" w:color="auto" w:fill="FF3333"/>
          </w:tcPr>
          <w:p w:rsidR="00E0386B" w:rsidRPr="00781A2F" w:rsidRDefault="00E0386B" w:rsidP="00D300C5">
            <w:pPr>
              <w:jc w:val="center"/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781A2F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ID</w:t>
            </w:r>
          </w:p>
        </w:tc>
        <w:tc>
          <w:tcPr>
            <w:tcW w:w="1290" w:type="dxa"/>
            <w:shd w:val="clear" w:color="auto" w:fill="FF3333"/>
          </w:tcPr>
          <w:p w:rsidR="00E0386B" w:rsidRPr="00781A2F" w:rsidRDefault="00E0386B" w:rsidP="00D300C5">
            <w:pPr>
              <w:jc w:val="center"/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781A2F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Name of metric</w:t>
            </w:r>
          </w:p>
        </w:tc>
        <w:tc>
          <w:tcPr>
            <w:tcW w:w="1080" w:type="dxa"/>
            <w:shd w:val="clear" w:color="auto" w:fill="FF3333"/>
          </w:tcPr>
          <w:p w:rsidR="00E0386B" w:rsidRPr="00781A2F" w:rsidRDefault="00E0386B" w:rsidP="00D300C5">
            <w:pPr>
              <w:jc w:val="center"/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781A2F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Formula</w:t>
            </w:r>
          </w:p>
        </w:tc>
        <w:tc>
          <w:tcPr>
            <w:tcW w:w="1440" w:type="dxa"/>
            <w:shd w:val="clear" w:color="auto" w:fill="FF3333"/>
          </w:tcPr>
          <w:p w:rsidR="00E0386B" w:rsidRPr="00781A2F" w:rsidRDefault="00E0386B" w:rsidP="00D300C5">
            <w:pPr>
              <w:jc w:val="center"/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781A2F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Goals</w:t>
            </w:r>
          </w:p>
        </w:tc>
        <w:tc>
          <w:tcPr>
            <w:tcW w:w="1530" w:type="dxa"/>
            <w:shd w:val="clear" w:color="auto" w:fill="FF3333"/>
          </w:tcPr>
          <w:p w:rsidR="00E0386B" w:rsidRPr="00781A2F" w:rsidRDefault="00E0386B" w:rsidP="00D300C5">
            <w:pPr>
              <w:jc w:val="center"/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781A2F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Collect procedure</w:t>
            </w:r>
          </w:p>
        </w:tc>
        <w:tc>
          <w:tcPr>
            <w:tcW w:w="2070" w:type="dxa"/>
            <w:shd w:val="clear" w:color="auto" w:fill="FF3333"/>
          </w:tcPr>
          <w:p w:rsidR="00E0386B" w:rsidRPr="00781A2F" w:rsidRDefault="00E0386B" w:rsidP="00D300C5">
            <w:pPr>
              <w:jc w:val="center"/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781A2F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Analyze procedure</w:t>
            </w:r>
          </w:p>
        </w:tc>
        <w:tc>
          <w:tcPr>
            <w:tcW w:w="3042" w:type="dxa"/>
            <w:shd w:val="clear" w:color="auto" w:fill="FF3333"/>
          </w:tcPr>
          <w:p w:rsidR="00E0386B" w:rsidRPr="00781A2F" w:rsidRDefault="00E0386B" w:rsidP="00D300C5">
            <w:pPr>
              <w:jc w:val="center"/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781A2F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Frequency</w:t>
            </w:r>
          </w:p>
        </w:tc>
      </w:tr>
      <w:tr w:rsidR="00E0386B" w:rsidRPr="00781A2F" w:rsidTr="00D300C5">
        <w:tc>
          <w:tcPr>
            <w:tcW w:w="528" w:type="dxa"/>
          </w:tcPr>
          <w:p w:rsidR="00E0386B" w:rsidRPr="00781A2F" w:rsidRDefault="00E0386B" w:rsidP="00D300C5">
            <w:pPr>
              <w:jc w:val="center"/>
              <w:rPr>
                <w:rFonts w:cs="Times New Roman"/>
                <w:color w:val="auto"/>
                <w:sz w:val="28"/>
                <w:szCs w:val="28"/>
              </w:rPr>
            </w:pPr>
            <w:r w:rsidRPr="00781A2F">
              <w:rPr>
                <w:rFonts w:cs="Times New Roman"/>
                <w:color w:val="auto"/>
                <w:sz w:val="28"/>
                <w:szCs w:val="28"/>
              </w:rPr>
              <w:t>1</w:t>
            </w:r>
          </w:p>
        </w:tc>
        <w:tc>
          <w:tcPr>
            <w:tcW w:w="1290" w:type="dxa"/>
          </w:tcPr>
          <w:p w:rsidR="00E0386B" w:rsidRPr="00781A2F" w:rsidRDefault="00E0386B" w:rsidP="00D300C5">
            <w:pPr>
              <w:jc w:val="center"/>
              <w:rPr>
                <w:rFonts w:cs="Times New Roman"/>
                <w:color w:val="auto"/>
                <w:sz w:val="28"/>
                <w:szCs w:val="28"/>
              </w:rPr>
            </w:pPr>
            <w:r w:rsidRPr="00781A2F">
              <w:rPr>
                <w:rFonts w:cs="Times New Roman"/>
                <w:color w:val="auto"/>
                <w:sz w:val="28"/>
                <w:szCs w:val="28"/>
              </w:rPr>
              <w:t>Risk Score</w:t>
            </w:r>
          </w:p>
        </w:tc>
        <w:tc>
          <w:tcPr>
            <w:tcW w:w="1080" w:type="dxa"/>
          </w:tcPr>
          <w:p w:rsidR="00E0386B" w:rsidRPr="00781A2F" w:rsidRDefault="00E0386B" w:rsidP="00D300C5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781A2F">
              <w:rPr>
                <w:rFonts w:cs="Times New Roman"/>
                <w:color w:val="auto"/>
                <w:sz w:val="28"/>
                <w:szCs w:val="28"/>
              </w:rPr>
              <w:t>Risk Score = P*S</w:t>
            </w:r>
          </w:p>
        </w:tc>
        <w:tc>
          <w:tcPr>
            <w:tcW w:w="1440" w:type="dxa"/>
          </w:tcPr>
          <w:p w:rsidR="00E0386B" w:rsidRPr="00781A2F" w:rsidRDefault="00E0386B" w:rsidP="00D300C5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781A2F">
              <w:rPr>
                <w:rFonts w:cs="Times New Roman"/>
                <w:color w:val="auto"/>
                <w:sz w:val="28"/>
              </w:rPr>
              <w:t>Measure the level impact of risk</w:t>
            </w:r>
          </w:p>
        </w:tc>
        <w:tc>
          <w:tcPr>
            <w:tcW w:w="1530" w:type="dxa"/>
          </w:tcPr>
          <w:p w:rsidR="00E0386B" w:rsidRPr="00781A2F" w:rsidRDefault="00E0386B" w:rsidP="00D300C5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781A2F">
              <w:rPr>
                <w:rFonts w:cs="Times New Roman"/>
                <w:color w:val="auto"/>
                <w:sz w:val="28"/>
                <w:szCs w:val="28"/>
              </w:rPr>
              <w:t>Be assessed by Risk members</w:t>
            </w:r>
          </w:p>
        </w:tc>
        <w:tc>
          <w:tcPr>
            <w:tcW w:w="2070" w:type="dxa"/>
          </w:tcPr>
          <w:p w:rsidR="00E0386B" w:rsidRPr="00781A2F" w:rsidRDefault="00E0386B" w:rsidP="00C12A6F">
            <w:pPr>
              <w:pStyle w:val="ListParagraph"/>
              <w:numPr>
                <w:ilvl w:val="0"/>
                <w:numId w:val="17"/>
              </w:numPr>
              <w:rPr>
                <w:rFonts w:cs="Times New Roman"/>
                <w:color w:val="auto"/>
                <w:sz w:val="28"/>
              </w:rPr>
            </w:pPr>
            <w:r w:rsidRPr="00781A2F">
              <w:rPr>
                <w:rFonts w:cs="Times New Roman"/>
                <w:color w:val="auto"/>
                <w:sz w:val="28"/>
                <w:szCs w:val="28"/>
              </w:rPr>
              <w:t xml:space="preserve">High: </w:t>
            </w:r>
            <w:r w:rsidRPr="00781A2F">
              <w:rPr>
                <w:rFonts w:cs="Times New Roman"/>
                <w:color w:val="auto"/>
                <w:sz w:val="28"/>
              </w:rPr>
              <w:t>Risk score &gt;= 15</w:t>
            </w:r>
          </w:p>
          <w:p w:rsidR="00E0386B" w:rsidRPr="00781A2F" w:rsidRDefault="00E0386B" w:rsidP="00C12A6F">
            <w:pPr>
              <w:pStyle w:val="ListParagraph"/>
              <w:numPr>
                <w:ilvl w:val="0"/>
                <w:numId w:val="17"/>
              </w:numPr>
              <w:rPr>
                <w:rFonts w:cs="Times New Roman"/>
                <w:color w:val="auto"/>
                <w:sz w:val="28"/>
              </w:rPr>
            </w:pPr>
            <w:r w:rsidRPr="00781A2F">
              <w:rPr>
                <w:rFonts w:cs="Times New Roman"/>
                <w:color w:val="auto"/>
                <w:sz w:val="28"/>
              </w:rPr>
              <w:t>Medium: 12&gt;=Risk score &gt;=6</w:t>
            </w:r>
          </w:p>
          <w:p w:rsidR="00E0386B" w:rsidRPr="00781A2F" w:rsidRDefault="00E0386B" w:rsidP="00C12A6F">
            <w:pPr>
              <w:pStyle w:val="ListParagraph"/>
              <w:numPr>
                <w:ilvl w:val="0"/>
                <w:numId w:val="17"/>
              </w:numPr>
              <w:rPr>
                <w:rFonts w:cs="Times New Roman"/>
                <w:color w:val="auto"/>
                <w:sz w:val="28"/>
              </w:rPr>
            </w:pPr>
            <w:r w:rsidRPr="00781A2F">
              <w:rPr>
                <w:rFonts w:cs="Times New Roman"/>
                <w:color w:val="auto"/>
                <w:sz w:val="28"/>
              </w:rPr>
              <w:t>Low: 5&gt;=Risk score &gt;=1</w:t>
            </w:r>
          </w:p>
        </w:tc>
        <w:tc>
          <w:tcPr>
            <w:tcW w:w="3042" w:type="dxa"/>
          </w:tcPr>
          <w:p w:rsidR="00E0386B" w:rsidRPr="00781A2F" w:rsidRDefault="00E0386B" w:rsidP="00C12A6F">
            <w:pPr>
              <w:pStyle w:val="ListParagraph"/>
              <w:numPr>
                <w:ilvl w:val="0"/>
                <w:numId w:val="16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781A2F">
              <w:rPr>
                <w:rFonts w:cs="Times New Roman"/>
                <w:color w:val="auto"/>
                <w:sz w:val="28"/>
                <w:szCs w:val="28"/>
              </w:rPr>
              <w:t>Collect: Monthly</w:t>
            </w:r>
          </w:p>
          <w:p w:rsidR="00E0386B" w:rsidRPr="00781A2F" w:rsidRDefault="00E0386B" w:rsidP="00C12A6F">
            <w:pPr>
              <w:pStyle w:val="ListParagraph"/>
              <w:numPr>
                <w:ilvl w:val="0"/>
                <w:numId w:val="16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781A2F">
              <w:rPr>
                <w:rFonts w:cs="Times New Roman"/>
                <w:color w:val="auto"/>
                <w:sz w:val="28"/>
                <w:szCs w:val="28"/>
              </w:rPr>
              <w:t>Analysis: Monthly</w:t>
            </w:r>
          </w:p>
          <w:p w:rsidR="00E0386B" w:rsidRPr="00781A2F" w:rsidRDefault="00E0386B" w:rsidP="00C12A6F">
            <w:pPr>
              <w:pStyle w:val="ListParagraph"/>
              <w:numPr>
                <w:ilvl w:val="0"/>
                <w:numId w:val="16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781A2F">
              <w:rPr>
                <w:rFonts w:cs="Times New Roman"/>
                <w:color w:val="auto"/>
                <w:sz w:val="28"/>
                <w:szCs w:val="28"/>
              </w:rPr>
              <w:t>Report: Monthly</w:t>
            </w:r>
          </w:p>
        </w:tc>
      </w:tr>
      <w:tr w:rsidR="00E0386B" w:rsidRPr="00781A2F" w:rsidTr="00D300C5">
        <w:tc>
          <w:tcPr>
            <w:tcW w:w="528" w:type="dxa"/>
          </w:tcPr>
          <w:p w:rsidR="00E0386B" w:rsidRPr="00781A2F" w:rsidRDefault="00E0386B" w:rsidP="00D300C5">
            <w:pPr>
              <w:jc w:val="center"/>
              <w:rPr>
                <w:rFonts w:cs="Times New Roman"/>
                <w:color w:val="auto"/>
                <w:sz w:val="28"/>
                <w:szCs w:val="28"/>
              </w:rPr>
            </w:pPr>
            <w:r w:rsidRPr="00781A2F">
              <w:rPr>
                <w:rFonts w:cs="Times New Roman"/>
                <w:color w:val="auto"/>
                <w:sz w:val="28"/>
                <w:szCs w:val="28"/>
              </w:rPr>
              <w:t>2</w:t>
            </w:r>
          </w:p>
        </w:tc>
        <w:tc>
          <w:tcPr>
            <w:tcW w:w="1290" w:type="dxa"/>
          </w:tcPr>
          <w:p w:rsidR="00E0386B" w:rsidRPr="00781A2F" w:rsidRDefault="00E0386B" w:rsidP="00D300C5">
            <w:pPr>
              <w:jc w:val="center"/>
              <w:rPr>
                <w:rFonts w:cs="Times New Roman"/>
                <w:color w:val="auto"/>
                <w:sz w:val="28"/>
                <w:szCs w:val="28"/>
              </w:rPr>
            </w:pPr>
            <w:r w:rsidRPr="00781A2F">
              <w:rPr>
                <w:rFonts w:cs="Times New Roman"/>
                <w:color w:val="auto"/>
                <w:sz w:val="28"/>
              </w:rPr>
              <w:t xml:space="preserve">NIR: Numbers of increased </w:t>
            </w:r>
            <w:r w:rsidRPr="00781A2F">
              <w:rPr>
                <w:rFonts w:cs="Times New Roman"/>
                <w:color w:val="auto"/>
                <w:sz w:val="28"/>
              </w:rPr>
              <w:lastRenderedPageBreak/>
              <w:t>risks after a month.</w:t>
            </w:r>
          </w:p>
        </w:tc>
        <w:tc>
          <w:tcPr>
            <w:tcW w:w="1080" w:type="dxa"/>
          </w:tcPr>
          <w:p w:rsidR="00E0386B" w:rsidRPr="00781A2F" w:rsidRDefault="00E0386B" w:rsidP="00D300C5">
            <w:pPr>
              <w:rPr>
                <w:rFonts w:cs="Times New Roman"/>
                <w:color w:val="auto"/>
                <w:sz w:val="28"/>
              </w:rPr>
            </w:pPr>
            <w:r w:rsidRPr="00781A2F">
              <w:rPr>
                <w:rFonts w:cs="Times New Roman"/>
                <w:color w:val="auto"/>
                <w:sz w:val="28"/>
              </w:rPr>
              <w:lastRenderedPageBreak/>
              <w:t>NIR = NCR–NPR</w:t>
            </w:r>
          </w:p>
          <w:p w:rsidR="00E0386B" w:rsidRPr="00781A2F" w:rsidRDefault="00E0386B" w:rsidP="00D300C5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1440" w:type="dxa"/>
          </w:tcPr>
          <w:p w:rsidR="00E0386B" w:rsidRPr="00781A2F" w:rsidRDefault="00E0386B" w:rsidP="00D300C5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781A2F">
              <w:rPr>
                <w:rFonts w:cs="Times New Roman"/>
                <w:color w:val="auto"/>
                <w:sz w:val="28"/>
              </w:rPr>
              <w:t xml:space="preserve">Check the increased level of risk after a </w:t>
            </w:r>
            <w:r w:rsidRPr="00781A2F">
              <w:rPr>
                <w:rFonts w:cs="Times New Roman"/>
                <w:color w:val="auto"/>
                <w:sz w:val="28"/>
              </w:rPr>
              <w:lastRenderedPageBreak/>
              <w:t>month</w:t>
            </w:r>
          </w:p>
        </w:tc>
        <w:tc>
          <w:tcPr>
            <w:tcW w:w="1530" w:type="dxa"/>
          </w:tcPr>
          <w:p w:rsidR="00E0386B" w:rsidRPr="00781A2F" w:rsidRDefault="00E0386B" w:rsidP="00D300C5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781A2F">
              <w:rPr>
                <w:rFonts w:cs="Times New Roman"/>
                <w:color w:val="auto"/>
                <w:sz w:val="28"/>
                <w:szCs w:val="28"/>
              </w:rPr>
              <w:lastRenderedPageBreak/>
              <w:t>Be assessed by Risk members</w:t>
            </w:r>
          </w:p>
        </w:tc>
        <w:tc>
          <w:tcPr>
            <w:tcW w:w="2070" w:type="dxa"/>
          </w:tcPr>
          <w:p w:rsidR="00E0386B" w:rsidRPr="00781A2F" w:rsidRDefault="00E0386B" w:rsidP="00C12A6F">
            <w:pPr>
              <w:pStyle w:val="ListParagraph"/>
              <w:numPr>
                <w:ilvl w:val="0"/>
                <w:numId w:val="17"/>
              </w:numPr>
              <w:rPr>
                <w:rFonts w:cs="Times New Roman"/>
                <w:color w:val="auto"/>
                <w:sz w:val="28"/>
              </w:rPr>
            </w:pPr>
            <w:r w:rsidRPr="00781A2F">
              <w:rPr>
                <w:rFonts w:cs="Times New Roman"/>
                <w:color w:val="auto"/>
                <w:sz w:val="28"/>
                <w:szCs w:val="28"/>
              </w:rPr>
              <w:t xml:space="preserve">High: </w:t>
            </w:r>
            <w:r w:rsidRPr="00781A2F">
              <w:rPr>
                <w:rFonts w:cs="Times New Roman"/>
                <w:color w:val="auto"/>
                <w:sz w:val="28"/>
              </w:rPr>
              <w:t xml:space="preserve">NIR &gt; 1 </w:t>
            </w:r>
          </w:p>
          <w:p w:rsidR="00E0386B" w:rsidRPr="00781A2F" w:rsidRDefault="00E0386B" w:rsidP="00C12A6F">
            <w:pPr>
              <w:pStyle w:val="ListParagraph"/>
              <w:numPr>
                <w:ilvl w:val="0"/>
                <w:numId w:val="17"/>
              </w:numPr>
              <w:rPr>
                <w:rFonts w:cs="Times New Roman"/>
                <w:color w:val="auto"/>
                <w:sz w:val="28"/>
              </w:rPr>
            </w:pPr>
            <w:r w:rsidRPr="00781A2F">
              <w:rPr>
                <w:rFonts w:cs="Times New Roman"/>
                <w:color w:val="auto"/>
                <w:sz w:val="28"/>
              </w:rPr>
              <w:t xml:space="preserve">Medium: NIR = 1  </w:t>
            </w:r>
          </w:p>
          <w:p w:rsidR="00E0386B" w:rsidRPr="00781A2F" w:rsidRDefault="00E0386B" w:rsidP="00C12A6F">
            <w:pPr>
              <w:pStyle w:val="ListParagraph"/>
              <w:numPr>
                <w:ilvl w:val="0"/>
                <w:numId w:val="17"/>
              </w:numPr>
              <w:rPr>
                <w:rFonts w:cs="Times New Roman"/>
                <w:color w:val="auto"/>
                <w:sz w:val="28"/>
              </w:rPr>
            </w:pPr>
            <w:r w:rsidRPr="00781A2F">
              <w:rPr>
                <w:rFonts w:cs="Times New Roman"/>
                <w:color w:val="auto"/>
                <w:sz w:val="28"/>
              </w:rPr>
              <w:lastRenderedPageBreak/>
              <w:t xml:space="preserve">Low: NIR &lt; 1 </w:t>
            </w:r>
          </w:p>
        </w:tc>
        <w:tc>
          <w:tcPr>
            <w:tcW w:w="3042" w:type="dxa"/>
          </w:tcPr>
          <w:p w:rsidR="00E0386B" w:rsidRPr="00781A2F" w:rsidRDefault="00E0386B" w:rsidP="00C12A6F">
            <w:pPr>
              <w:pStyle w:val="ListParagraph"/>
              <w:numPr>
                <w:ilvl w:val="0"/>
                <w:numId w:val="16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781A2F">
              <w:rPr>
                <w:rFonts w:cs="Times New Roman"/>
                <w:color w:val="auto"/>
                <w:sz w:val="28"/>
                <w:szCs w:val="28"/>
              </w:rPr>
              <w:lastRenderedPageBreak/>
              <w:t>Collect: Monthly</w:t>
            </w:r>
          </w:p>
          <w:p w:rsidR="00E0386B" w:rsidRPr="00781A2F" w:rsidRDefault="00E0386B" w:rsidP="00C12A6F">
            <w:pPr>
              <w:pStyle w:val="ListParagraph"/>
              <w:numPr>
                <w:ilvl w:val="0"/>
                <w:numId w:val="16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781A2F">
              <w:rPr>
                <w:rFonts w:cs="Times New Roman"/>
                <w:color w:val="auto"/>
                <w:sz w:val="28"/>
                <w:szCs w:val="28"/>
              </w:rPr>
              <w:t>Analysis: Monthly</w:t>
            </w:r>
          </w:p>
          <w:p w:rsidR="00E0386B" w:rsidRPr="00781A2F" w:rsidRDefault="00E0386B" w:rsidP="00C12A6F">
            <w:pPr>
              <w:pStyle w:val="ListParagraph"/>
              <w:numPr>
                <w:ilvl w:val="0"/>
                <w:numId w:val="16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781A2F">
              <w:rPr>
                <w:rFonts w:cs="Times New Roman"/>
                <w:color w:val="auto"/>
                <w:sz w:val="28"/>
                <w:szCs w:val="28"/>
              </w:rPr>
              <w:t>Report: Monthly</w:t>
            </w:r>
          </w:p>
        </w:tc>
      </w:tr>
      <w:tr w:rsidR="00E0386B" w:rsidRPr="00781A2F" w:rsidTr="00D300C5">
        <w:tc>
          <w:tcPr>
            <w:tcW w:w="528" w:type="dxa"/>
          </w:tcPr>
          <w:p w:rsidR="00E0386B" w:rsidRPr="00781A2F" w:rsidRDefault="00E0386B" w:rsidP="00D300C5">
            <w:pPr>
              <w:jc w:val="center"/>
              <w:rPr>
                <w:rFonts w:cs="Times New Roman"/>
                <w:color w:val="auto"/>
                <w:sz w:val="28"/>
                <w:szCs w:val="28"/>
              </w:rPr>
            </w:pPr>
            <w:r w:rsidRPr="00781A2F">
              <w:rPr>
                <w:rFonts w:cs="Times New Roman"/>
                <w:color w:val="auto"/>
                <w:sz w:val="28"/>
                <w:szCs w:val="28"/>
              </w:rPr>
              <w:lastRenderedPageBreak/>
              <w:t>3</w:t>
            </w:r>
          </w:p>
        </w:tc>
        <w:tc>
          <w:tcPr>
            <w:tcW w:w="1290" w:type="dxa"/>
          </w:tcPr>
          <w:p w:rsidR="00E0386B" w:rsidRPr="00781A2F" w:rsidRDefault="00E0386B" w:rsidP="00D300C5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781A2F">
              <w:rPr>
                <w:rFonts w:cs="Times New Roman"/>
                <w:color w:val="auto"/>
                <w:sz w:val="28"/>
                <w:szCs w:val="28"/>
              </w:rPr>
              <w:t>Percent of solved risk</w:t>
            </w:r>
          </w:p>
        </w:tc>
        <w:tc>
          <w:tcPr>
            <w:tcW w:w="1080" w:type="dxa"/>
          </w:tcPr>
          <w:p w:rsidR="00E0386B" w:rsidRPr="00781A2F" w:rsidRDefault="00E0386B" w:rsidP="00D300C5">
            <w:pPr>
              <w:rPr>
                <w:rFonts w:cs="Times New Roman"/>
                <w:color w:val="auto"/>
                <w:sz w:val="28"/>
              </w:rPr>
            </w:pPr>
            <w:r w:rsidRPr="00781A2F">
              <w:rPr>
                <w:rFonts w:cs="Times New Roman"/>
                <w:color w:val="auto"/>
                <w:sz w:val="28"/>
              </w:rPr>
              <w:t>% solved risk = Solved Risks / Numbers of Risks</w:t>
            </w:r>
          </w:p>
          <w:p w:rsidR="00E0386B" w:rsidRPr="00781A2F" w:rsidRDefault="00E0386B" w:rsidP="00D300C5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1440" w:type="dxa"/>
          </w:tcPr>
          <w:p w:rsidR="00E0386B" w:rsidRPr="00781A2F" w:rsidRDefault="00E0386B" w:rsidP="00D300C5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781A2F">
              <w:rPr>
                <w:rFonts w:cs="Times New Roman"/>
                <w:color w:val="auto"/>
                <w:sz w:val="28"/>
              </w:rPr>
              <w:t>Check level of risk management</w:t>
            </w:r>
          </w:p>
        </w:tc>
        <w:tc>
          <w:tcPr>
            <w:tcW w:w="1530" w:type="dxa"/>
          </w:tcPr>
          <w:p w:rsidR="00E0386B" w:rsidRPr="00781A2F" w:rsidRDefault="00E0386B" w:rsidP="00D300C5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781A2F">
              <w:rPr>
                <w:rFonts w:cs="Times New Roman"/>
                <w:color w:val="auto"/>
                <w:sz w:val="28"/>
                <w:szCs w:val="28"/>
              </w:rPr>
              <w:t>Be assessed by Risk members</w:t>
            </w:r>
          </w:p>
        </w:tc>
        <w:tc>
          <w:tcPr>
            <w:tcW w:w="2070" w:type="dxa"/>
          </w:tcPr>
          <w:p w:rsidR="00E0386B" w:rsidRPr="00781A2F" w:rsidRDefault="00E0386B" w:rsidP="00C12A6F">
            <w:pPr>
              <w:pStyle w:val="ListParagraph"/>
              <w:numPr>
                <w:ilvl w:val="0"/>
                <w:numId w:val="18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781A2F">
              <w:rPr>
                <w:rFonts w:cs="Times New Roman"/>
                <w:color w:val="auto"/>
                <w:sz w:val="28"/>
                <w:szCs w:val="28"/>
              </w:rPr>
              <w:t xml:space="preserve">Very good: % solved risk &lt; 80%   </w:t>
            </w:r>
          </w:p>
          <w:p w:rsidR="00E0386B" w:rsidRPr="00781A2F" w:rsidRDefault="00E0386B" w:rsidP="00C12A6F">
            <w:pPr>
              <w:pStyle w:val="ListParagraph"/>
              <w:numPr>
                <w:ilvl w:val="0"/>
                <w:numId w:val="18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781A2F">
              <w:rPr>
                <w:rFonts w:cs="Times New Roman"/>
                <w:color w:val="auto"/>
                <w:sz w:val="28"/>
                <w:szCs w:val="28"/>
              </w:rPr>
              <w:t xml:space="preserve">Good: 70% &gt; % solved risk &gt;= 20% </w:t>
            </w:r>
          </w:p>
          <w:p w:rsidR="00E0386B" w:rsidRPr="00781A2F" w:rsidRDefault="00E0386B" w:rsidP="00C12A6F">
            <w:pPr>
              <w:pStyle w:val="ListParagraph"/>
              <w:numPr>
                <w:ilvl w:val="0"/>
                <w:numId w:val="18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781A2F">
              <w:rPr>
                <w:rFonts w:cs="Times New Roman"/>
                <w:color w:val="auto"/>
                <w:sz w:val="28"/>
                <w:szCs w:val="28"/>
              </w:rPr>
              <w:t>Bad: % solved risk &lt; 20%</w:t>
            </w:r>
          </w:p>
          <w:p w:rsidR="00E0386B" w:rsidRPr="00781A2F" w:rsidRDefault="00E0386B" w:rsidP="00D300C5">
            <w:pPr>
              <w:pStyle w:val="ListParagraph"/>
              <w:ind w:left="360"/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3042" w:type="dxa"/>
          </w:tcPr>
          <w:p w:rsidR="00E0386B" w:rsidRPr="00781A2F" w:rsidRDefault="00E0386B" w:rsidP="00C12A6F">
            <w:pPr>
              <w:pStyle w:val="ListParagraph"/>
              <w:numPr>
                <w:ilvl w:val="0"/>
                <w:numId w:val="16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781A2F">
              <w:rPr>
                <w:rFonts w:cs="Times New Roman"/>
                <w:color w:val="auto"/>
                <w:sz w:val="28"/>
                <w:szCs w:val="28"/>
              </w:rPr>
              <w:t>Collect: Monthly</w:t>
            </w:r>
          </w:p>
          <w:p w:rsidR="00E0386B" w:rsidRPr="00781A2F" w:rsidRDefault="00E0386B" w:rsidP="00C12A6F">
            <w:pPr>
              <w:pStyle w:val="ListParagraph"/>
              <w:numPr>
                <w:ilvl w:val="0"/>
                <w:numId w:val="16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781A2F">
              <w:rPr>
                <w:rFonts w:cs="Times New Roman"/>
                <w:color w:val="auto"/>
                <w:sz w:val="28"/>
                <w:szCs w:val="28"/>
              </w:rPr>
              <w:t>Analysis: Monthly</w:t>
            </w:r>
          </w:p>
          <w:p w:rsidR="00E0386B" w:rsidRPr="00781A2F" w:rsidRDefault="00E0386B" w:rsidP="00C12A6F">
            <w:pPr>
              <w:pStyle w:val="ListParagraph"/>
              <w:numPr>
                <w:ilvl w:val="0"/>
                <w:numId w:val="16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781A2F">
              <w:rPr>
                <w:rFonts w:cs="Times New Roman"/>
                <w:color w:val="auto"/>
                <w:sz w:val="28"/>
                <w:szCs w:val="28"/>
              </w:rPr>
              <w:t>Report: Monthly</w:t>
            </w:r>
          </w:p>
        </w:tc>
      </w:tr>
    </w:tbl>
    <w:p w:rsidR="00E0386B" w:rsidRPr="00E0386B" w:rsidRDefault="00E0386B" w:rsidP="00E0386B"/>
    <w:p w:rsidR="00E0386B" w:rsidRDefault="00E0386B" w:rsidP="00E0386B">
      <w:pPr>
        <w:ind w:left="180"/>
        <w:rPr>
          <w:rStyle w:val="Hyperlink"/>
          <w:rFonts w:cs="Times New Roman"/>
        </w:rPr>
      </w:pPr>
    </w:p>
    <w:p w:rsidR="00E0386B" w:rsidRPr="00E0386B" w:rsidRDefault="00E0386B" w:rsidP="00E0386B">
      <w:pPr>
        <w:ind w:left="180"/>
        <w:rPr>
          <w:rFonts w:cs="Times New Roman"/>
        </w:rPr>
      </w:pPr>
    </w:p>
    <w:p w:rsidR="00E0386B" w:rsidRPr="00E0386B" w:rsidRDefault="00E0386B" w:rsidP="00E0386B"/>
    <w:p w:rsidR="00FA1D36" w:rsidRDefault="00FA1D36" w:rsidP="00355651">
      <w:pPr>
        <w:rPr>
          <w:rFonts w:cs="Times New Roman"/>
          <w:color w:val="auto"/>
          <w:sz w:val="28"/>
        </w:rPr>
      </w:pPr>
    </w:p>
    <w:p w:rsidR="005943DD" w:rsidRPr="005F797F" w:rsidRDefault="005943DD" w:rsidP="005943DD">
      <w:pPr>
        <w:rPr>
          <w:rFonts w:cs="Times New Roman"/>
        </w:rPr>
      </w:pPr>
    </w:p>
    <w:p w:rsidR="00606AD8" w:rsidRPr="005F797F" w:rsidRDefault="00606AD8" w:rsidP="005943DD">
      <w:pPr>
        <w:rPr>
          <w:rFonts w:cs="Times New Roman"/>
        </w:rPr>
      </w:pPr>
    </w:p>
    <w:p w:rsidR="00543620" w:rsidRPr="005F797F" w:rsidRDefault="00543620" w:rsidP="005943DD">
      <w:pPr>
        <w:rPr>
          <w:rFonts w:cs="Times New Roman"/>
        </w:rPr>
      </w:pPr>
    </w:p>
    <w:sectPr w:rsidR="00543620" w:rsidRPr="005F797F" w:rsidSect="003D2130">
      <w:headerReference w:type="default" r:id="rId16"/>
      <w:footerReference w:type="default" r:id="rId17"/>
      <w:headerReference w:type="first" r:id="rId18"/>
      <w:footerReference w:type="first" r:id="rId19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2A6F" w:rsidRDefault="00C12A6F">
      <w:pPr>
        <w:spacing w:before="0" w:after="0" w:line="240" w:lineRule="auto"/>
      </w:pPr>
      <w:r>
        <w:separator/>
      </w:r>
    </w:p>
  </w:endnote>
  <w:endnote w:type="continuationSeparator" w:id="0">
    <w:p w:rsidR="00C12A6F" w:rsidRDefault="00C12A6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5566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EE1C66" w:rsidRDefault="00EE1C6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5F52" w:rsidRPr="001A5F52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EE1C66" w:rsidRPr="00F25C85" w:rsidRDefault="00EE1C66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1C66" w:rsidRDefault="00EE1C66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68728C6D" wp14:editId="0D822DE8">
              <wp:simplePos x="0" y="0"/>
              <wp:positionH relativeFrom="margin">
                <wp:posOffset>441960</wp:posOffset>
              </wp:positionH>
              <wp:positionV relativeFrom="margin">
                <wp:posOffset>8049260</wp:posOffset>
              </wp:positionV>
              <wp:extent cx="3943350" cy="265176"/>
              <wp:effectExtent l="0" t="0" r="762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E1C66" w:rsidRPr="00D567EE" w:rsidRDefault="00C12A6F" w:rsidP="002E3E8B">
                          <w:pPr>
                            <w:pStyle w:val="ContactInfo"/>
                            <w:rPr>
                              <w:rFonts w:asciiTheme="majorHAnsi" w:hAnsiTheme="majorHAnsi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  <w:color w:val="auto"/>
                              </w:rPr>
                              <w:alias w:val="Name"/>
                              <w:tag w:val=""/>
                              <w:id w:val="9892878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EE1C66" w:rsidRPr="00987570">
                                <w:rPr>
                                  <w:rFonts w:asciiTheme="majorHAnsi" w:hAnsiTheme="majorHAnsi"/>
                                  <w:color w:val="auto"/>
                                </w:rPr>
                                <w:t>BSS - Team</w:t>
                              </w:r>
                            </w:sdtContent>
                          </w:sdt>
                          <w:r w:rsidR="00EE1C66" w:rsidRPr="00987570">
                            <w:rPr>
                              <w:rFonts w:asciiTheme="majorHAnsi" w:hAnsiTheme="majorHAnsi"/>
                              <w:color w:val="auto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  <w:color w:val="auto"/>
                              </w:rPr>
                              <w:alias w:val="Course Title"/>
                              <w:tag w:val=""/>
                              <w:id w:val="130403438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EE1C66" w:rsidRPr="00987570">
                                <w:rPr>
                                  <w:rFonts w:asciiTheme="majorHAnsi" w:hAnsiTheme="majorHAnsi"/>
                                  <w:color w:val="auto"/>
                                </w:rPr>
                                <w:t>Capstone Project</w:t>
                              </w:r>
                            </w:sdtContent>
                          </w:sdt>
                          <w:r w:rsidR="00EE1C66" w:rsidRPr="00987570">
                            <w:rPr>
                              <w:rFonts w:asciiTheme="majorHAnsi" w:hAnsiTheme="majorHAnsi"/>
                              <w:color w:val="auto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  <w:color w:val="auto"/>
                              </w:rPr>
                              <w:alias w:val="Date"/>
                              <w:tag w:val=""/>
                              <w:id w:val="19569877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2-14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11355F">
                                <w:rPr>
                                  <w:rFonts w:asciiTheme="majorHAnsi" w:hAnsiTheme="majorHAnsi"/>
                                  <w:color w:val="auto"/>
                                </w:rPr>
                                <w:t>February 14, 2017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4.8pt;margin-top:633.8pt;width:310.5pt;height:20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" o:allowoverlap="f" filled="f" stroked="f" strokeweight=".5pt">
              <v:textbox style="mso-fit-shape-to-text:t" inset="0,,0">
                <w:txbxContent>
                  <w:p w:rsidR="00EE1C66" w:rsidRPr="00D567EE" w:rsidRDefault="00C12A6F" w:rsidP="002E3E8B">
                    <w:pPr>
                      <w:pStyle w:val="ContactInfo"/>
                      <w:rPr>
                        <w:rFonts w:asciiTheme="majorHAnsi" w:hAnsiTheme="majorHAnsi"/>
                      </w:rPr>
                    </w:pPr>
                    <w:sdt>
                      <w:sdtPr>
                        <w:rPr>
                          <w:rFonts w:asciiTheme="majorHAnsi" w:hAnsiTheme="majorHAnsi"/>
                          <w:color w:val="auto"/>
                        </w:rPr>
                        <w:alias w:val="Name"/>
                        <w:tag w:val=""/>
                        <w:id w:val="9892878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EE1C66" w:rsidRPr="00987570">
                          <w:rPr>
                            <w:rFonts w:asciiTheme="majorHAnsi" w:hAnsiTheme="majorHAnsi"/>
                            <w:color w:val="auto"/>
                          </w:rPr>
                          <w:t>BSS - Team</w:t>
                        </w:r>
                      </w:sdtContent>
                    </w:sdt>
                    <w:r w:rsidR="00EE1C66" w:rsidRPr="00987570">
                      <w:rPr>
                        <w:rFonts w:asciiTheme="majorHAnsi" w:hAnsiTheme="majorHAnsi"/>
                        <w:color w:val="auto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  <w:color w:val="auto"/>
                        </w:rPr>
                        <w:alias w:val="Course Title"/>
                        <w:tag w:val=""/>
                        <w:id w:val="130403438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EndPr/>
                      <w:sdtContent>
                        <w:r w:rsidR="00EE1C66" w:rsidRPr="00987570">
                          <w:rPr>
                            <w:rFonts w:asciiTheme="majorHAnsi" w:hAnsiTheme="majorHAnsi"/>
                            <w:color w:val="auto"/>
                          </w:rPr>
                          <w:t>Capstone Project</w:t>
                        </w:r>
                      </w:sdtContent>
                    </w:sdt>
                    <w:r w:rsidR="00EE1C66" w:rsidRPr="00987570">
                      <w:rPr>
                        <w:rFonts w:asciiTheme="majorHAnsi" w:hAnsiTheme="majorHAnsi"/>
                        <w:color w:val="auto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  <w:color w:val="auto"/>
                        </w:rPr>
                        <w:alias w:val="Date"/>
                        <w:tag w:val=""/>
                        <w:id w:val="195698779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7-02-14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11355F">
                          <w:rPr>
                            <w:rFonts w:asciiTheme="majorHAnsi" w:hAnsiTheme="majorHAnsi"/>
                            <w:color w:val="auto"/>
                          </w:rPr>
                          <w:t>February 14, 2017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2A6F" w:rsidRDefault="00C12A6F">
      <w:pPr>
        <w:spacing w:before="0" w:after="0" w:line="240" w:lineRule="auto"/>
      </w:pPr>
      <w:r>
        <w:separator/>
      </w:r>
    </w:p>
  </w:footnote>
  <w:footnote w:type="continuationSeparator" w:id="0">
    <w:p w:rsidR="00C12A6F" w:rsidRDefault="00C12A6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1C66" w:rsidRPr="00987570" w:rsidRDefault="00C12A6F">
    <w:pPr>
      <w:pStyle w:val="Header"/>
      <w:rPr>
        <w:color w:val="FF3333"/>
        <w:szCs w:val="24"/>
      </w:rPr>
    </w:pP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11355F">
          <w:rPr>
            <w:rFonts w:asciiTheme="majorHAnsi" w:eastAsiaTheme="majorEastAsia" w:hAnsiTheme="majorHAnsi" w:cstheme="majorBidi"/>
            <w:color w:val="FF3333"/>
            <w:szCs w:val="24"/>
          </w:rPr>
          <w:t>Risk Management Plan</w:t>
        </w:r>
      </w:sdtContent>
    </w:sdt>
    <w:r w:rsidR="00EE1C66" w:rsidRPr="00987570">
      <w:rPr>
        <w:rFonts w:asciiTheme="majorHAnsi" w:eastAsiaTheme="majorEastAsia" w:hAnsiTheme="majorHAnsi" w:cstheme="majorBidi"/>
        <w:color w:val="FF3333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7-02-14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11355F">
          <w:rPr>
            <w:rFonts w:asciiTheme="majorHAnsi" w:eastAsiaTheme="majorEastAsia" w:hAnsiTheme="majorHAnsi" w:cstheme="majorBidi"/>
            <w:color w:val="FF3333"/>
            <w:szCs w:val="24"/>
          </w:rPr>
          <w:t>February 14, 2017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1C66" w:rsidRDefault="00EE1C66" w:rsidP="00554E70">
    <w:pPr>
      <w:pStyle w:val="Header"/>
      <w:jc w:val="center"/>
    </w:pPr>
    <w:r>
      <w:rPr>
        <w:noProof/>
        <w:lang w:eastAsia="en-US"/>
      </w:rPr>
      <w:drawing>
        <wp:inline distT="0" distB="0" distL="0" distR="0" wp14:anchorId="1ABE9CB1" wp14:editId="1D8DEAB9">
          <wp:extent cx="1507250" cy="3810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VL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725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>
    <w:nsid w:val="005149BE"/>
    <w:multiLevelType w:val="hybridMultilevel"/>
    <w:tmpl w:val="79D444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39E6164"/>
    <w:multiLevelType w:val="hybridMultilevel"/>
    <w:tmpl w:val="D5F804DA"/>
    <w:lvl w:ilvl="0" w:tplc="60A03F4C">
      <w:start w:val="1"/>
      <w:numFmt w:val="decimal"/>
      <w:lvlText w:val="3.%1."/>
      <w:lvlJc w:val="left"/>
      <w:pPr>
        <w:ind w:left="1080" w:hanging="360"/>
      </w:pPr>
      <w:rPr>
        <w:rFonts w:hint="default"/>
        <w:color w:val="FF3333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ABD3376"/>
    <w:multiLevelType w:val="hybridMultilevel"/>
    <w:tmpl w:val="0BAE5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1D6913"/>
    <w:multiLevelType w:val="hybridMultilevel"/>
    <w:tmpl w:val="A9441C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9017FDF"/>
    <w:multiLevelType w:val="hybridMultilevel"/>
    <w:tmpl w:val="AE9C40A4"/>
    <w:lvl w:ilvl="0" w:tplc="4912902E">
      <w:start w:val="1"/>
      <w:numFmt w:val="decimal"/>
      <w:lvlText w:val="1.%1."/>
      <w:lvlJc w:val="left"/>
      <w:pPr>
        <w:ind w:left="1080" w:hanging="360"/>
      </w:pPr>
      <w:rPr>
        <w:rFonts w:hint="default"/>
        <w:color w:val="FF3333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98712ED"/>
    <w:multiLevelType w:val="multilevel"/>
    <w:tmpl w:val="7276A9F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color w:val="FF3333"/>
        <w:sz w:val="36"/>
        <w:szCs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FF3333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>
    <w:nsid w:val="2BBC7B8A"/>
    <w:multiLevelType w:val="hybridMultilevel"/>
    <w:tmpl w:val="7974E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667D4A"/>
    <w:multiLevelType w:val="hybridMultilevel"/>
    <w:tmpl w:val="A68A76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0803541"/>
    <w:multiLevelType w:val="hybridMultilevel"/>
    <w:tmpl w:val="539850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7F251E1"/>
    <w:multiLevelType w:val="hybridMultilevel"/>
    <w:tmpl w:val="B9E04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D00D64"/>
    <w:multiLevelType w:val="multilevel"/>
    <w:tmpl w:val="7744FEE0"/>
    <w:lvl w:ilvl="0">
      <w:start w:val="6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3">
    <w:nsid w:val="54A46941"/>
    <w:multiLevelType w:val="hybridMultilevel"/>
    <w:tmpl w:val="80AE0F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E8F5CFA"/>
    <w:multiLevelType w:val="multilevel"/>
    <w:tmpl w:val="C0587F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3333"/>
        <w:sz w:val="36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  <w:color w:val="FF3333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>
    <w:nsid w:val="6276052D"/>
    <w:multiLevelType w:val="multilevel"/>
    <w:tmpl w:val="94946668"/>
    <w:lvl w:ilvl="0">
      <w:start w:val="3"/>
      <w:numFmt w:val="decimal"/>
      <w:lvlText w:val="%1."/>
      <w:lvlJc w:val="left"/>
      <w:pPr>
        <w:ind w:left="660" w:hanging="480"/>
      </w:pPr>
      <w:rPr>
        <w:rFonts w:hint="default"/>
        <w:sz w:val="36"/>
      </w:rPr>
    </w:lvl>
    <w:lvl w:ilvl="1">
      <w:start w:val="3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6">
    <w:nsid w:val="7CFC28E0"/>
    <w:multiLevelType w:val="hybridMultilevel"/>
    <w:tmpl w:val="A7D884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E8A4528"/>
    <w:multiLevelType w:val="hybridMultilevel"/>
    <w:tmpl w:val="A08A3B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4"/>
  </w:num>
  <w:num w:numId="4">
    <w:abstractNumId w:val="6"/>
  </w:num>
  <w:num w:numId="5">
    <w:abstractNumId w:val="3"/>
  </w:num>
  <w:num w:numId="6">
    <w:abstractNumId w:val="7"/>
  </w:num>
  <w:num w:numId="7">
    <w:abstractNumId w:val="4"/>
  </w:num>
  <w:num w:numId="8">
    <w:abstractNumId w:val="15"/>
  </w:num>
  <w:num w:numId="9">
    <w:abstractNumId w:val="8"/>
  </w:num>
  <w:num w:numId="10">
    <w:abstractNumId w:val="11"/>
  </w:num>
  <w:num w:numId="11">
    <w:abstractNumId w:val="5"/>
  </w:num>
  <w:num w:numId="12">
    <w:abstractNumId w:val="16"/>
  </w:num>
  <w:num w:numId="13">
    <w:abstractNumId w:val="12"/>
  </w:num>
  <w:num w:numId="14">
    <w:abstractNumId w:val="9"/>
  </w:num>
  <w:num w:numId="15">
    <w:abstractNumId w:val="13"/>
  </w:num>
  <w:num w:numId="16">
    <w:abstractNumId w:val="2"/>
  </w:num>
  <w:num w:numId="17">
    <w:abstractNumId w:val="17"/>
  </w:num>
  <w:num w:numId="18">
    <w:abstractNumId w:val="1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FAE"/>
    <w:rsid w:val="00046235"/>
    <w:rsid w:val="00046E70"/>
    <w:rsid w:val="00051414"/>
    <w:rsid w:val="0006014A"/>
    <w:rsid w:val="000779E5"/>
    <w:rsid w:val="000839C1"/>
    <w:rsid w:val="00090E24"/>
    <w:rsid w:val="000D10CB"/>
    <w:rsid w:val="000D10D2"/>
    <w:rsid w:val="000D7A4A"/>
    <w:rsid w:val="000E11E0"/>
    <w:rsid w:val="000E5CA4"/>
    <w:rsid w:val="000E5FC2"/>
    <w:rsid w:val="000E764D"/>
    <w:rsid w:val="000F38A2"/>
    <w:rsid w:val="0011355F"/>
    <w:rsid w:val="00124FAE"/>
    <w:rsid w:val="001254B5"/>
    <w:rsid w:val="00135DC1"/>
    <w:rsid w:val="00137FF8"/>
    <w:rsid w:val="001421F2"/>
    <w:rsid w:val="001425F1"/>
    <w:rsid w:val="0014314D"/>
    <w:rsid w:val="0014613F"/>
    <w:rsid w:val="00150184"/>
    <w:rsid w:val="00155140"/>
    <w:rsid w:val="00167CAD"/>
    <w:rsid w:val="001832A8"/>
    <w:rsid w:val="00184EDC"/>
    <w:rsid w:val="001A0A3E"/>
    <w:rsid w:val="001A1858"/>
    <w:rsid w:val="001A5F52"/>
    <w:rsid w:val="001C0255"/>
    <w:rsid w:val="001C15E3"/>
    <w:rsid w:val="001C1967"/>
    <w:rsid w:val="001E2EBA"/>
    <w:rsid w:val="001E5F09"/>
    <w:rsid w:val="001E7D1D"/>
    <w:rsid w:val="00214721"/>
    <w:rsid w:val="002163EE"/>
    <w:rsid w:val="002167CE"/>
    <w:rsid w:val="00216CCD"/>
    <w:rsid w:val="00220DE5"/>
    <w:rsid w:val="002225FA"/>
    <w:rsid w:val="002318F2"/>
    <w:rsid w:val="00256F1B"/>
    <w:rsid w:val="00257719"/>
    <w:rsid w:val="0027313F"/>
    <w:rsid w:val="002747AC"/>
    <w:rsid w:val="0027561E"/>
    <w:rsid w:val="00286543"/>
    <w:rsid w:val="002978BD"/>
    <w:rsid w:val="002A3DF8"/>
    <w:rsid w:val="002A493E"/>
    <w:rsid w:val="002B2F38"/>
    <w:rsid w:val="002B786F"/>
    <w:rsid w:val="002C13B7"/>
    <w:rsid w:val="002C2758"/>
    <w:rsid w:val="002E1ED1"/>
    <w:rsid w:val="002E29FF"/>
    <w:rsid w:val="002E3E8B"/>
    <w:rsid w:val="002E561A"/>
    <w:rsid w:val="002E7F32"/>
    <w:rsid w:val="00306EB3"/>
    <w:rsid w:val="0031554A"/>
    <w:rsid w:val="00320445"/>
    <w:rsid w:val="0032584B"/>
    <w:rsid w:val="00331505"/>
    <w:rsid w:val="00340BE5"/>
    <w:rsid w:val="00342FA7"/>
    <w:rsid w:val="003462A0"/>
    <w:rsid w:val="00347BC3"/>
    <w:rsid w:val="00355651"/>
    <w:rsid w:val="00364E6A"/>
    <w:rsid w:val="00373E49"/>
    <w:rsid w:val="003744DA"/>
    <w:rsid w:val="003806E6"/>
    <w:rsid w:val="00383521"/>
    <w:rsid w:val="00383DA4"/>
    <w:rsid w:val="00384CB5"/>
    <w:rsid w:val="00392639"/>
    <w:rsid w:val="003A1857"/>
    <w:rsid w:val="003A4DEF"/>
    <w:rsid w:val="003A6F40"/>
    <w:rsid w:val="003D2130"/>
    <w:rsid w:val="003D4018"/>
    <w:rsid w:val="003D57EA"/>
    <w:rsid w:val="00403F89"/>
    <w:rsid w:val="00413523"/>
    <w:rsid w:val="0041737C"/>
    <w:rsid w:val="00417499"/>
    <w:rsid w:val="0042126E"/>
    <w:rsid w:val="00421AD9"/>
    <w:rsid w:val="00426D32"/>
    <w:rsid w:val="0042784F"/>
    <w:rsid w:val="0043211E"/>
    <w:rsid w:val="004414ED"/>
    <w:rsid w:val="0046317A"/>
    <w:rsid w:val="00465033"/>
    <w:rsid w:val="00466645"/>
    <w:rsid w:val="004836F1"/>
    <w:rsid w:val="0049604F"/>
    <w:rsid w:val="004A0561"/>
    <w:rsid w:val="004A1885"/>
    <w:rsid w:val="004A6BE1"/>
    <w:rsid w:val="004A72B4"/>
    <w:rsid w:val="004B2CE0"/>
    <w:rsid w:val="004C2AE8"/>
    <w:rsid w:val="004C3665"/>
    <w:rsid w:val="004C75B6"/>
    <w:rsid w:val="004D31E6"/>
    <w:rsid w:val="004D3212"/>
    <w:rsid w:val="004E38D8"/>
    <w:rsid w:val="004E3F6B"/>
    <w:rsid w:val="004E6110"/>
    <w:rsid w:val="004F4959"/>
    <w:rsid w:val="005055F0"/>
    <w:rsid w:val="00533BE4"/>
    <w:rsid w:val="00536621"/>
    <w:rsid w:val="00543620"/>
    <w:rsid w:val="0054558D"/>
    <w:rsid w:val="00546D20"/>
    <w:rsid w:val="00551EAD"/>
    <w:rsid w:val="00554E70"/>
    <w:rsid w:val="0055672F"/>
    <w:rsid w:val="00563885"/>
    <w:rsid w:val="0058663F"/>
    <w:rsid w:val="005943DD"/>
    <w:rsid w:val="005A01D9"/>
    <w:rsid w:val="005A6E5F"/>
    <w:rsid w:val="005B0AD9"/>
    <w:rsid w:val="005B1D2D"/>
    <w:rsid w:val="005B439C"/>
    <w:rsid w:val="005B6CB2"/>
    <w:rsid w:val="005D1DA0"/>
    <w:rsid w:val="005F797F"/>
    <w:rsid w:val="00600074"/>
    <w:rsid w:val="00606AD8"/>
    <w:rsid w:val="006160BD"/>
    <w:rsid w:val="00620275"/>
    <w:rsid w:val="00626E4E"/>
    <w:rsid w:val="006320A0"/>
    <w:rsid w:val="0063653F"/>
    <w:rsid w:val="00641766"/>
    <w:rsid w:val="006454A7"/>
    <w:rsid w:val="00657EEE"/>
    <w:rsid w:val="00661893"/>
    <w:rsid w:val="00662B7D"/>
    <w:rsid w:val="00663DCC"/>
    <w:rsid w:val="0066706B"/>
    <w:rsid w:val="006704D8"/>
    <w:rsid w:val="00676FD4"/>
    <w:rsid w:val="0067769C"/>
    <w:rsid w:val="00685C96"/>
    <w:rsid w:val="00686F6F"/>
    <w:rsid w:val="006A4284"/>
    <w:rsid w:val="006B5733"/>
    <w:rsid w:val="006B71CF"/>
    <w:rsid w:val="006C2F89"/>
    <w:rsid w:val="006D198D"/>
    <w:rsid w:val="006D2BC2"/>
    <w:rsid w:val="006E1C3E"/>
    <w:rsid w:val="006F7DB3"/>
    <w:rsid w:val="00703352"/>
    <w:rsid w:val="00714DD2"/>
    <w:rsid w:val="0073082C"/>
    <w:rsid w:val="00750631"/>
    <w:rsid w:val="00773DF6"/>
    <w:rsid w:val="00784C74"/>
    <w:rsid w:val="007A1669"/>
    <w:rsid w:val="007A18DF"/>
    <w:rsid w:val="007A52AD"/>
    <w:rsid w:val="007A5402"/>
    <w:rsid w:val="007B04CB"/>
    <w:rsid w:val="007C1181"/>
    <w:rsid w:val="007D3F86"/>
    <w:rsid w:val="007D6528"/>
    <w:rsid w:val="007E0D90"/>
    <w:rsid w:val="007E29F6"/>
    <w:rsid w:val="007F08C6"/>
    <w:rsid w:val="00801F86"/>
    <w:rsid w:val="00807567"/>
    <w:rsid w:val="0081226B"/>
    <w:rsid w:val="00815EFD"/>
    <w:rsid w:val="00834076"/>
    <w:rsid w:val="00842089"/>
    <w:rsid w:val="00856B00"/>
    <w:rsid w:val="0085737E"/>
    <w:rsid w:val="00863204"/>
    <w:rsid w:val="00864E9D"/>
    <w:rsid w:val="00867AFD"/>
    <w:rsid w:val="00871EF4"/>
    <w:rsid w:val="008800BB"/>
    <w:rsid w:val="00880F9F"/>
    <w:rsid w:val="00884923"/>
    <w:rsid w:val="00885E5A"/>
    <w:rsid w:val="00892BDB"/>
    <w:rsid w:val="008A2187"/>
    <w:rsid w:val="008A40ED"/>
    <w:rsid w:val="008A4EC7"/>
    <w:rsid w:val="008B6BF2"/>
    <w:rsid w:val="008C31D5"/>
    <w:rsid w:val="008C5587"/>
    <w:rsid w:val="008D1153"/>
    <w:rsid w:val="008D4384"/>
    <w:rsid w:val="00900EE0"/>
    <w:rsid w:val="00904390"/>
    <w:rsid w:val="0091104B"/>
    <w:rsid w:val="00915F8F"/>
    <w:rsid w:val="00936629"/>
    <w:rsid w:val="0093721A"/>
    <w:rsid w:val="009439C6"/>
    <w:rsid w:val="009534CE"/>
    <w:rsid w:val="00963399"/>
    <w:rsid w:val="00965318"/>
    <w:rsid w:val="009654E6"/>
    <w:rsid w:val="00966A3C"/>
    <w:rsid w:val="00973D8F"/>
    <w:rsid w:val="009749EF"/>
    <w:rsid w:val="0098374E"/>
    <w:rsid w:val="00987570"/>
    <w:rsid w:val="00990D25"/>
    <w:rsid w:val="00994FE7"/>
    <w:rsid w:val="009974BE"/>
    <w:rsid w:val="009B385C"/>
    <w:rsid w:val="009B69FD"/>
    <w:rsid w:val="009C2C14"/>
    <w:rsid w:val="009C665A"/>
    <w:rsid w:val="009D2870"/>
    <w:rsid w:val="009D32C3"/>
    <w:rsid w:val="009E4E83"/>
    <w:rsid w:val="009E5507"/>
    <w:rsid w:val="00A0193F"/>
    <w:rsid w:val="00A0451B"/>
    <w:rsid w:val="00A07AE4"/>
    <w:rsid w:val="00A2183E"/>
    <w:rsid w:val="00A22346"/>
    <w:rsid w:val="00A23EEC"/>
    <w:rsid w:val="00A2415F"/>
    <w:rsid w:val="00A6191D"/>
    <w:rsid w:val="00A63BE6"/>
    <w:rsid w:val="00A661AC"/>
    <w:rsid w:val="00A74A05"/>
    <w:rsid w:val="00A77486"/>
    <w:rsid w:val="00A8404E"/>
    <w:rsid w:val="00A9344C"/>
    <w:rsid w:val="00AA4C59"/>
    <w:rsid w:val="00AA754F"/>
    <w:rsid w:val="00AB2C0A"/>
    <w:rsid w:val="00AC6820"/>
    <w:rsid w:val="00AD3719"/>
    <w:rsid w:val="00AD6540"/>
    <w:rsid w:val="00AE2870"/>
    <w:rsid w:val="00AF1D8E"/>
    <w:rsid w:val="00AF67DA"/>
    <w:rsid w:val="00B26AE3"/>
    <w:rsid w:val="00B26F00"/>
    <w:rsid w:val="00B27FA1"/>
    <w:rsid w:val="00B34E13"/>
    <w:rsid w:val="00B35FD1"/>
    <w:rsid w:val="00B44233"/>
    <w:rsid w:val="00B52DF9"/>
    <w:rsid w:val="00B53DCC"/>
    <w:rsid w:val="00B6356E"/>
    <w:rsid w:val="00B7714D"/>
    <w:rsid w:val="00B82DDE"/>
    <w:rsid w:val="00B8433D"/>
    <w:rsid w:val="00B90044"/>
    <w:rsid w:val="00B92EBA"/>
    <w:rsid w:val="00B93E51"/>
    <w:rsid w:val="00BE04CA"/>
    <w:rsid w:val="00BF4C60"/>
    <w:rsid w:val="00C024F3"/>
    <w:rsid w:val="00C06858"/>
    <w:rsid w:val="00C12A6F"/>
    <w:rsid w:val="00C53F4D"/>
    <w:rsid w:val="00C607A3"/>
    <w:rsid w:val="00C62D3D"/>
    <w:rsid w:val="00C6350F"/>
    <w:rsid w:val="00C801BE"/>
    <w:rsid w:val="00C814B8"/>
    <w:rsid w:val="00C868FE"/>
    <w:rsid w:val="00CA3933"/>
    <w:rsid w:val="00CB4AE2"/>
    <w:rsid w:val="00CC1D11"/>
    <w:rsid w:val="00CC25AC"/>
    <w:rsid w:val="00CD1C4A"/>
    <w:rsid w:val="00CD3FE7"/>
    <w:rsid w:val="00CD5245"/>
    <w:rsid w:val="00CE1D70"/>
    <w:rsid w:val="00CE2132"/>
    <w:rsid w:val="00CE25BC"/>
    <w:rsid w:val="00D10C46"/>
    <w:rsid w:val="00D12576"/>
    <w:rsid w:val="00D33529"/>
    <w:rsid w:val="00D3760F"/>
    <w:rsid w:val="00D37BC7"/>
    <w:rsid w:val="00D54BE5"/>
    <w:rsid w:val="00D55F2A"/>
    <w:rsid w:val="00D567EE"/>
    <w:rsid w:val="00D63872"/>
    <w:rsid w:val="00D7472E"/>
    <w:rsid w:val="00D757E9"/>
    <w:rsid w:val="00D7729A"/>
    <w:rsid w:val="00D92BD7"/>
    <w:rsid w:val="00D943AD"/>
    <w:rsid w:val="00D953EB"/>
    <w:rsid w:val="00DA15AE"/>
    <w:rsid w:val="00DA5C22"/>
    <w:rsid w:val="00DC2CC5"/>
    <w:rsid w:val="00DD301A"/>
    <w:rsid w:val="00DE1A2C"/>
    <w:rsid w:val="00DE3128"/>
    <w:rsid w:val="00DF0978"/>
    <w:rsid w:val="00DF2677"/>
    <w:rsid w:val="00DF6A47"/>
    <w:rsid w:val="00E0386B"/>
    <w:rsid w:val="00E03F76"/>
    <w:rsid w:val="00E21F49"/>
    <w:rsid w:val="00E2241E"/>
    <w:rsid w:val="00E2530F"/>
    <w:rsid w:val="00E279BA"/>
    <w:rsid w:val="00E571B4"/>
    <w:rsid w:val="00E72C64"/>
    <w:rsid w:val="00E76A2D"/>
    <w:rsid w:val="00E816CC"/>
    <w:rsid w:val="00E82BFA"/>
    <w:rsid w:val="00E97BC4"/>
    <w:rsid w:val="00EA3511"/>
    <w:rsid w:val="00EB42DE"/>
    <w:rsid w:val="00EB5F37"/>
    <w:rsid w:val="00EC389B"/>
    <w:rsid w:val="00ED798F"/>
    <w:rsid w:val="00EE1C66"/>
    <w:rsid w:val="00EE32B3"/>
    <w:rsid w:val="00EE35A1"/>
    <w:rsid w:val="00EE50EF"/>
    <w:rsid w:val="00F1046C"/>
    <w:rsid w:val="00F112A1"/>
    <w:rsid w:val="00F1390F"/>
    <w:rsid w:val="00F13E29"/>
    <w:rsid w:val="00F221FD"/>
    <w:rsid w:val="00F25C85"/>
    <w:rsid w:val="00F2762E"/>
    <w:rsid w:val="00F42BE9"/>
    <w:rsid w:val="00F534D1"/>
    <w:rsid w:val="00F54F55"/>
    <w:rsid w:val="00F6047F"/>
    <w:rsid w:val="00F8430A"/>
    <w:rsid w:val="00F92BD3"/>
    <w:rsid w:val="00FA1D36"/>
    <w:rsid w:val="00FA5837"/>
    <w:rsid w:val="00FB4B5B"/>
    <w:rsid w:val="00FC0668"/>
    <w:rsid w:val="00FC06D9"/>
    <w:rsid w:val="00FC3DB1"/>
    <w:rsid w:val="00FC3F34"/>
    <w:rsid w:val="00FD114D"/>
    <w:rsid w:val="00FD1EE9"/>
    <w:rsid w:val="00FE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13" w:qFormat="1"/>
    <w:lsdException w:name="heading 5" w:uiPriority="13" w:qFormat="1"/>
    <w:lsdException w:name="heading 6" w:uiPriority="13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2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9"/>
    <w:lsdException w:name="TOC Heading" w:uiPriority="39" w:qFormat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Ind w:w="0" w:type="dxa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table" w:customStyle="1" w:styleId="Style1">
    <w:name w:val="Style1"/>
    <w:basedOn w:val="TableProfessional"/>
    <w:uiPriority w:val="99"/>
    <w:rsid w:val="00987570"/>
    <w:pPr>
      <w:spacing w:before="0" w:after="0" w:line="240" w:lineRule="auto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FF3333"/>
      </w:tcPr>
    </w:tblStylePr>
    <w:tblStylePr w:type="lastRow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987570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703352"/>
    <w:rPr>
      <w:rFonts w:ascii="Times New Roman" w:hAnsi="Times New Roman"/>
      <w:sz w:val="24"/>
    </w:rPr>
  </w:style>
  <w:style w:type="paragraph" w:customStyle="1" w:styleId="Bullet1Nonespace">
    <w:name w:val="Bullet1_Nonespace"/>
    <w:basedOn w:val="Normal"/>
    <w:autoRedefine/>
    <w:qFormat/>
    <w:rsid w:val="00F1046C"/>
    <w:pPr>
      <w:spacing w:before="0" w:after="0" w:line="240" w:lineRule="auto"/>
    </w:pPr>
    <w:rPr>
      <w:rFonts w:eastAsia="Times New Roman" w:cs="Times New Roman"/>
      <w:bCs/>
      <w:color w:val="auto"/>
      <w:sz w:val="28"/>
      <w:szCs w:val="28"/>
      <w:lang w:eastAsia="en-US"/>
    </w:rPr>
  </w:style>
  <w:style w:type="paragraph" w:customStyle="1" w:styleId="Tabletext">
    <w:name w:val="Tabletext"/>
    <w:basedOn w:val="Normal"/>
    <w:rsid w:val="007F08C6"/>
    <w:pPr>
      <w:keepLines/>
      <w:widowControl w:val="0"/>
      <w:spacing w:before="0" w:after="0" w:line="240" w:lineRule="atLeast"/>
    </w:pPr>
    <w:rPr>
      <w:rFonts w:ascii="Arial" w:eastAsia="Times New Roman" w:hAnsi="Arial" w:cs="Times New Roman"/>
      <w:color w:val="auto"/>
      <w:sz w:val="20"/>
      <w:lang w:eastAsia="en-US"/>
    </w:rPr>
  </w:style>
  <w:style w:type="paragraph" w:customStyle="1" w:styleId="tabletxt">
    <w:name w:val="tabletxt"/>
    <w:basedOn w:val="Normal"/>
    <w:rsid w:val="007F08C6"/>
    <w:pPr>
      <w:autoSpaceDE w:val="0"/>
      <w:autoSpaceDN w:val="0"/>
      <w:adjustRightInd w:val="0"/>
      <w:spacing w:before="20" w:after="20" w:line="240" w:lineRule="auto"/>
      <w:jc w:val="both"/>
    </w:pPr>
    <w:rPr>
      <w:rFonts w:eastAsia="Times New Roman" w:cs="Arial"/>
      <w:color w:val="auto"/>
      <w:sz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13" w:qFormat="1"/>
    <w:lsdException w:name="heading 5" w:uiPriority="13" w:qFormat="1"/>
    <w:lsdException w:name="heading 6" w:uiPriority="13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2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9"/>
    <w:lsdException w:name="TOC Heading" w:uiPriority="39" w:qFormat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Ind w:w="0" w:type="dxa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table" w:customStyle="1" w:styleId="Style1">
    <w:name w:val="Style1"/>
    <w:basedOn w:val="TableProfessional"/>
    <w:uiPriority w:val="99"/>
    <w:rsid w:val="00987570"/>
    <w:pPr>
      <w:spacing w:before="0" w:after="0" w:line="240" w:lineRule="auto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FF3333"/>
      </w:tcPr>
    </w:tblStylePr>
    <w:tblStylePr w:type="lastRow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987570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703352"/>
    <w:rPr>
      <w:rFonts w:ascii="Times New Roman" w:hAnsi="Times New Roman"/>
      <w:sz w:val="24"/>
    </w:rPr>
  </w:style>
  <w:style w:type="paragraph" w:customStyle="1" w:styleId="Bullet1Nonespace">
    <w:name w:val="Bullet1_Nonespace"/>
    <w:basedOn w:val="Normal"/>
    <w:autoRedefine/>
    <w:qFormat/>
    <w:rsid w:val="00F1046C"/>
    <w:pPr>
      <w:spacing w:before="0" w:after="0" w:line="240" w:lineRule="auto"/>
    </w:pPr>
    <w:rPr>
      <w:rFonts w:eastAsia="Times New Roman" w:cs="Times New Roman"/>
      <w:bCs/>
      <w:color w:val="auto"/>
      <w:sz w:val="28"/>
      <w:szCs w:val="28"/>
      <w:lang w:eastAsia="en-US"/>
    </w:rPr>
  </w:style>
  <w:style w:type="paragraph" w:customStyle="1" w:styleId="Tabletext">
    <w:name w:val="Tabletext"/>
    <w:basedOn w:val="Normal"/>
    <w:rsid w:val="007F08C6"/>
    <w:pPr>
      <w:keepLines/>
      <w:widowControl w:val="0"/>
      <w:spacing w:before="0" w:after="0" w:line="240" w:lineRule="atLeast"/>
    </w:pPr>
    <w:rPr>
      <w:rFonts w:ascii="Arial" w:eastAsia="Times New Roman" w:hAnsi="Arial" w:cs="Times New Roman"/>
      <w:color w:val="auto"/>
      <w:sz w:val="20"/>
      <w:lang w:eastAsia="en-US"/>
    </w:rPr>
  </w:style>
  <w:style w:type="paragraph" w:customStyle="1" w:styleId="tabletxt">
    <w:name w:val="tabletxt"/>
    <w:basedOn w:val="Normal"/>
    <w:rsid w:val="007F08C6"/>
    <w:pPr>
      <w:autoSpaceDE w:val="0"/>
      <w:autoSpaceDN w:val="0"/>
      <w:adjustRightInd w:val="0"/>
      <w:spacing w:before="20" w:after="20" w:line="240" w:lineRule="auto"/>
      <w:jc w:val="both"/>
    </w:pPr>
    <w:rPr>
      <w:rFonts w:eastAsia="Times New Roman" w:cs="Arial"/>
      <w:color w:val="auto"/>
      <w:sz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hyperlink" Target="file:///C:\Users\LAPTOP24H\Desktop\BSS_RiskList_V1.0.xlsx" TargetMode="Externa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image" Target="media/image4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&#234;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2017-02-14T00:00:00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FE55D6-1EF7-46A2-B1E3-0D17B7F07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20</TotalTime>
  <Pages>13</Pages>
  <Words>949</Words>
  <Characters>5413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Change Management Plan</vt:lpstr>
    </vt:vector>
  </TitlesOfParts>
  <Company/>
  <LinksUpToDate>false</LinksUpToDate>
  <CharactersWithSpaces>6350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Management Plan</dc:title>
  <dc:subject>Quality Human Resource MANAGEMENT</dc:subject>
  <dc:creator>BSS - Team</dc:creator>
  <cp:keywords>Capstone Project</cp:keywords>
  <cp:lastModifiedBy>LAPTOP24H</cp:lastModifiedBy>
  <cp:revision>8</cp:revision>
  <dcterms:created xsi:type="dcterms:W3CDTF">2017-02-09T07:34:00Z</dcterms:created>
  <dcterms:modified xsi:type="dcterms:W3CDTF">2017-02-13T20:12:00Z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