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9A255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355F">
                <w:rPr>
                  <w:rFonts w:ascii="Times New Roman" w:hAnsi="Times New Roman" w:cs="Times New Roman"/>
                  <w:color w:val="FF3333"/>
                  <w:sz w:val="72"/>
                </w:rPr>
                <w:t>Risk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9A255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74805281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11355F" w:rsidRPr="005F797F" w:rsidTr="00987570">
        <w:tc>
          <w:tcPr>
            <w:tcW w:w="2065" w:type="dxa"/>
            <w:vMerge w:val="restart"/>
          </w:tcPr>
          <w:p w:rsidR="0011355F" w:rsidRPr="00062CDA" w:rsidRDefault="0011355F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11355F" w:rsidRPr="00062CDA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  <w:vMerge w:val="restart"/>
          </w:tcPr>
          <w:p w:rsidR="0011355F" w:rsidRPr="00062CDA" w:rsidRDefault="0011355F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11355F" w:rsidRPr="005F797F" w:rsidTr="00987570">
        <w:tc>
          <w:tcPr>
            <w:tcW w:w="2065" w:type="dxa"/>
            <w:vMerge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1355F" w:rsidRPr="00781A2F" w:rsidRDefault="0011355F" w:rsidP="0011355F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8/11/2016</w:t>
            </w:r>
          </w:p>
          <w:p w:rsidR="0011355F" w:rsidRPr="00062CDA" w:rsidRDefault="0011355F" w:rsidP="0011355F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10/11/2016</w:t>
            </w: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Add legend board, input metrics for risk and risk list.</w:t>
            </w:r>
          </w:p>
        </w:tc>
        <w:tc>
          <w:tcPr>
            <w:tcW w:w="1525" w:type="dxa"/>
            <w:vMerge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EE1C66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</w:tcPr>
          <w:p w:rsidR="00EE1C66" w:rsidRDefault="00EE1C66" w:rsidP="0011355F">
            <w:pPr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11355F">
              <w:rPr>
                <w:rFonts w:cs="Times New Roman"/>
              </w:rPr>
              <w:t>2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9/2/2017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A5F5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805281" w:history="1">
            <w:r w:rsidR="001A5F52" w:rsidRPr="00455357">
              <w:rPr>
                <w:rStyle w:val="Hyperlink"/>
                <w:rFonts w:cs="Times New Roman"/>
              </w:rPr>
              <w:t>Revision Table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_Toc474805281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2" w:history="1">
            <w:r w:rsidR="001A5F52" w:rsidRPr="00455357">
              <w:rPr>
                <w:rStyle w:val="Hyperlink"/>
                <w:rFonts w:cs="Times New Roman"/>
              </w:rPr>
              <w:t>1.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INTRODUCTION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_Toc474805282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3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3" w:history="1">
            <w:r w:rsidR="001A5F52" w:rsidRPr="00455357">
              <w:rPr>
                <w:rStyle w:val="Hyperlink"/>
                <w:rFonts w:cs="Times New Roman"/>
                <w:noProof/>
              </w:rPr>
              <w:t>1.1.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Purpose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_Toc474805283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3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4" w:history="1">
            <w:r w:rsidR="001A5F52" w:rsidRPr="00455357">
              <w:rPr>
                <w:rStyle w:val="Hyperlink"/>
                <w:rFonts w:cs="Times New Roman"/>
                <w:noProof/>
              </w:rPr>
              <w:t>1.2.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Audience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_Toc474805284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3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5" w:history="1">
            <w:r w:rsidR="001A5F52" w:rsidRPr="00455357">
              <w:rPr>
                <w:rStyle w:val="Hyperlink"/>
                <w:rFonts w:cs="Times New Roman"/>
              </w:rPr>
              <w:t>2.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Process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_Toc474805285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4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6" w:history="1">
            <w:r w:rsidR="001A5F52" w:rsidRPr="00455357">
              <w:rPr>
                <w:rStyle w:val="Hyperlink"/>
                <w:rFonts w:cs="Times New Roman"/>
                <w:noProof/>
              </w:rPr>
              <w:t>2.1.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Development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_Toc474805286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4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7" w:history="1">
            <w:r w:rsidR="001A5F52" w:rsidRPr="00455357">
              <w:rPr>
                <w:rStyle w:val="Hyperlink"/>
                <w:rFonts w:cs="Times New Roman"/>
                <w:noProof/>
              </w:rPr>
              <w:t>2.2.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Implement and Monitor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_Toc474805287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5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8" w:history="1">
            <w:r w:rsidR="001A5F52" w:rsidRPr="00455357">
              <w:rPr>
                <w:rStyle w:val="Hyperlink"/>
                <w:rFonts w:cs="Times New Roman"/>
                <w:noProof/>
              </w:rPr>
              <w:t>2.2.1.</w:t>
            </w:r>
            <w:r w:rsidR="001A5F52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Review and Update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_Toc474805288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5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9" w:history="1">
            <w:r w:rsidR="001A5F52" w:rsidRPr="00455357">
              <w:rPr>
                <w:rStyle w:val="Hyperlink"/>
                <w:rFonts w:cs="Times New Roman"/>
                <w:noProof/>
              </w:rPr>
              <w:t>2.2.2.</w:t>
            </w:r>
            <w:r w:rsidR="001A5F52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Prevent and Reduce Risk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_Toc474805289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6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0" w:history="1">
            <w:r w:rsidR="001A5F52" w:rsidRPr="00455357">
              <w:rPr>
                <w:rStyle w:val="Hyperlink"/>
                <w:rFonts w:cs="Times New Roman"/>
                <w:noProof/>
              </w:rPr>
              <w:t>2.3.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Legends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_Toc474805290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6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1" w:history="1">
            <w:r w:rsidR="001A5F52" w:rsidRPr="00455357">
              <w:rPr>
                <w:rStyle w:val="Hyperlink"/>
                <w:rFonts w:cs="Times New Roman"/>
                <w:noProof/>
              </w:rPr>
              <w:t>2.4.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Activities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_Toc474805291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7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2" w:history="1">
            <w:r w:rsidR="001A5F52" w:rsidRPr="00455357">
              <w:rPr>
                <w:rStyle w:val="Hyperlink"/>
                <w:rFonts w:cs="Times New Roman"/>
              </w:rPr>
              <w:t>3.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Quantification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_Toc474805292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8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3" w:history="1">
            <w:r w:rsidR="001A5F52" w:rsidRPr="00455357">
              <w:rPr>
                <w:rStyle w:val="Hyperlink"/>
                <w:rFonts w:cs="Times New Roman"/>
                <w:noProof/>
              </w:rPr>
              <w:t>3.1.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Status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_Toc474805293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4" w:history="1">
            <w:r w:rsidR="001A5F52" w:rsidRPr="00455357">
              <w:rPr>
                <w:rStyle w:val="Hyperlink"/>
                <w:rFonts w:cs="Times New Roman"/>
                <w:noProof/>
              </w:rPr>
              <w:t>3.2.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Probability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_Toc474805294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5" w:history="1">
            <w:r w:rsidR="001A5F52" w:rsidRPr="00455357">
              <w:rPr>
                <w:rStyle w:val="Hyperlink"/>
                <w:rFonts w:cs="Times New Roman"/>
                <w:noProof/>
              </w:rPr>
              <w:t>3.3.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Severity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_Toc474805295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6" w:history="1">
            <w:r w:rsidR="001A5F52" w:rsidRPr="00455357">
              <w:rPr>
                <w:rStyle w:val="Hyperlink"/>
                <w:rFonts w:cs="Times New Roman"/>
                <w:noProof/>
              </w:rPr>
              <w:t>3.4.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Level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_Toc474805296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9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7" w:history="1">
            <w:r w:rsidR="001A5F52" w:rsidRPr="00455357">
              <w:rPr>
                <w:rStyle w:val="Hyperlink"/>
                <w:rFonts w:cs="Times New Roman"/>
                <w:noProof/>
              </w:rPr>
              <w:t>3.5.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Level Calculation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_Toc474805297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9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8" w:history="1">
            <w:r w:rsidR="001A5F52" w:rsidRPr="00455357">
              <w:rPr>
                <w:rStyle w:val="Hyperlink"/>
                <w:rFonts w:cs="Times New Roman"/>
              </w:rPr>
              <w:t>4.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Roles and Responsibilities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_Toc474805298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10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9" w:history="1">
            <w:r w:rsidR="001A5F52" w:rsidRPr="00455357">
              <w:rPr>
                <w:rStyle w:val="Hyperlink"/>
                <w:rFonts w:cs="Times New Roman"/>
              </w:rPr>
              <w:t>5.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Risk List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_Toc474805299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10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300" w:history="1">
            <w:r w:rsidR="001A5F52" w:rsidRPr="00455357">
              <w:rPr>
                <w:rStyle w:val="Hyperlink"/>
                <w:rFonts w:cs="Times New Roman"/>
              </w:rPr>
              <w:t>6.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Risk Metrics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_Toc474805300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11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1" w:history="1">
            <w:r w:rsidR="001A5F52" w:rsidRPr="00455357">
              <w:rPr>
                <w:rStyle w:val="Hyperlink"/>
                <w:rFonts w:cs="Times New Roman"/>
                <w:noProof/>
              </w:rPr>
              <w:t>6.1.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Goal-Question-Metric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_Toc474805301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11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9A255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2" w:history="1">
            <w:r w:rsidR="001A5F52" w:rsidRPr="00455357">
              <w:rPr>
                <w:rStyle w:val="Hyperlink"/>
                <w:rFonts w:cs="Times New Roman"/>
                <w:noProof/>
              </w:rPr>
              <w:t>6.2.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Metric Definition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_Toc474805302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11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74805282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74805283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61893" w:rsidRPr="00661893" w:rsidRDefault="00661893" w:rsidP="00661893">
      <w:pPr>
        <w:rPr>
          <w:rFonts w:cs="Times New Roman"/>
          <w:color w:val="auto"/>
        </w:rPr>
      </w:pPr>
      <w:bookmarkStart w:id="10" w:name="_Toc379620083"/>
      <w:bookmarkStart w:id="11" w:name="_Toc390267842"/>
      <w:r w:rsidRPr="00661893">
        <w:rPr>
          <w:rFonts w:cs="Times New Roman"/>
          <w:color w:val="auto"/>
          <w:sz w:val="28"/>
          <w:szCs w:val="28"/>
        </w:rPr>
        <w:t>This document is description about Risk Management Plan. It introduces process flow of actions to manage risk in project, description of each action and measure risk.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74805284"/>
      <w:r>
        <w:rPr>
          <w:rFonts w:ascii="Times New Roman" w:hAnsi="Times New Roman" w:cs="Times New Roman"/>
          <w:color w:val="FF3333"/>
        </w:rPr>
        <w:t>Audience</w:t>
      </w:r>
      <w:bookmarkEnd w:id="12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</w:t>
      </w:r>
      <w:r w:rsidR="00661893">
        <w:rPr>
          <w:rFonts w:cs="Times New Roman"/>
          <w:noProof/>
          <w:color w:val="auto"/>
          <w:sz w:val="28"/>
          <w:szCs w:val="28"/>
        </w:rPr>
        <w:t>.</w:t>
      </w:r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74805285"/>
      <w:bookmarkEnd w:id="10"/>
      <w:bookmarkEnd w:id="11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13"/>
    </w:p>
    <w:p w:rsidR="000E5FC2" w:rsidRP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</w:rPr>
      </w:pPr>
      <w:bookmarkStart w:id="14" w:name="_Toc474805286"/>
      <w:r>
        <w:rPr>
          <w:rFonts w:ascii="Times New Roman" w:hAnsi="Times New Roman" w:cs="Times New Roman"/>
          <w:color w:val="FF3333"/>
          <w:sz w:val="32"/>
        </w:rPr>
        <w:t>Risk Development Process</w:t>
      </w:r>
      <w:bookmarkEnd w:id="14"/>
    </w:p>
    <w:p w:rsidR="00403F89" w:rsidRDefault="00AD6540" w:rsidP="00EE1C66">
      <w:pPr>
        <w:pStyle w:val="ListParagraph"/>
        <w:ind w:left="-900"/>
        <w:jc w:val="center"/>
        <w:rPr>
          <w:rFonts w:cs="Times New Roman"/>
          <w:sz w:val="28"/>
        </w:rPr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5A19D9B" wp14:editId="2427F0A4">
            <wp:extent cx="5486400" cy="572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_V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74805287"/>
      <w:r>
        <w:rPr>
          <w:rFonts w:ascii="Times New Roman" w:hAnsi="Times New Roman" w:cs="Times New Roman"/>
          <w:color w:val="FF3333"/>
          <w:sz w:val="32"/>
        </w:rPr>
        <w:lastRenderedPageBreak/>
        <w:t>Implement and Monitor Process</w:t>
      </w:r>
      <w:bookmarkEnd w:id="15"/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6" w:name="_Toc474805288"/>
      <w:r w:rsidRPr="00AD6540">
        <w:rPr>
          <w:rFonts w:ascii="Times New Roman" w:hAnsi="Times New Roman" w:cs="Times New Roman"/>
          <w:color w:val="FF3333"/>
          <w:sz w:val="28"/>
        </w:rPr>
        <w:t>Review and Update Process</w:t>
      </w:r>
      <w:bookmarkEnd w:id="16"/>
    </w:p>
    <w:p w:rsid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402040E4" wp14:editId="30664BB6">
            <wp:extent cx="20574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_Review&amp;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7" w:name="_Toc474805289"/>
      <w:r>
        <w:rPr>
          <w:rFonts w:ascii="Times New Roman" w:hAnsi="Times New Roman" w:cs="Times New Roman"/>
          <w:color w:val="FF3333"/>
          <w:sz w:val="28"/>
        </w:rPr>
        <w:lastRenderedPageBreak/>
        <w:t xml:space="preserve">Prevent and Reduce Risk </w:t>
      </w:r>
      <w:r w:rsidRPr="00AD6540">
        <w:rPr>
          <w:rFonts w:ascii="Times New Roman" w:hAnsi="Times New Roman" w:cs="Times New Roman"/>
          <w:color w:val="FF3333"/>
          <w:sz w:val="28"/>
        </w:rPr>
        <w:t>Process</w:t>
      </w:r>
      <w:bookmarkEnd w:id="17"/>
    </w:p>
    <w:p w:rsidR="00AD6540" w:rsidRP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612C8B83" wp14:editId="04F0FCD5">
            <wp:extent cx="44386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ent&amp;Redu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74805290"/>
      <w:r>
        <w:rPr>
          <w:rFonts w:ascii="Times New Roman" w:hAnsi="Times New Roman" w:cs="Times New Roman"/>
          <w:color w:val="FF3333"/>
          <w:sz w:val="32"/>
        </w:rPr>
        <w:t>Legends</w:t>
      </w:r>
      <w:bookmarkEnd w:id="18"/>
    </w:p>
    <w:p w:rsid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25DB0F2" wp14:editId="5F59E2BE">
            <wp:extent cx="4107976" cy="27841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76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74805291"/>
      <w:r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9"/>
    </w:p>
    <w:p w:rsidR="00AD6540" w:rsidRPr="00AD6540" w:rsidRDefault="00AD6540" w:rsidP="00AD6540">
      <w:pPr>
        <w:jc w:val="center"/>
      </w:pPr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458"/>
        <w:gridCol w:w="2070"/>
        <w:gridCol w:w="1620"/>
        <w:gridCol w:w="1890"/>
        <w:gridCol w:w="2520"/>
      </w:tblGrid>
      <w:tr w:rsidR="00EE1C66" w:rsidRPr="005F797F" w:rsidTr="00AD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4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Identify Risk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spacing w:after="120"/>
              <w:jc w:val="both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Development team will define list of risk by:</w:t>
            </w:r>
          </w:p>
          <w:p w:rsidR="00AD6540" w:rsidRPr="00781A2F" w:rsidRDefault="00AD6540" w:rsidP="00C12A6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Brainstorming</w:t>
            </w:r>
          </w:p>
          <w:p w:rsidR="00AD6540" w:rsidRPr="00781A2F" w:rsidRDefault="00AD6540" w:rsidP="00C12A6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cs="Times New Roman"/>
                <w:b/>
                <w:sz w:val="28"/>
              </w:rPr>
            </w:pPr>
            <w:r w:rsidRPr="00781A2F">
              <w:rPr>
                <w:rFonts w:cs="Times New Roman"/>
                <w:sz w:val="28"/>
              </w:rPr>
              <w:t>Interview</w:t>
            </w:r>
          </w:p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spacing w:after="120"/>
              <w:rPr>
                <w:rFonts w:cs="Times New Roman"/>
              </w:rPr>
            </w:pPr>
            <w:r>
              <w:rPr>
                <w:rFonts w:eastAsia="Arial Unicode MS" w:cs="Times New Roman"/>
                <w:sz w:val="28"/>
              </w:rPr>
              <w:t xml:space="preserve">Project scope, schedule, </w:t>
            </w:r>
            <w:proofErr w:type="gramStart"/>
            <w:r w:rsidRPr="00781A2F">
              <w:rPr>
                <w:rFonts w:eastAsia="Arial Unicode MS" w:cs="Times New Roman"/>
                <w:sz w:val="28"/>
              </w:rPr>
              <w:t>cost</w:t>
            </w:r>
            <w:proofErr w:type="gramEnd"/>
            <w:r w:rsidRPr="00781A2F">
              <w:rPr>
                <w:rFonts w:eastAsia="Arial Unicode MS" w:cs="Times New Roman"/>
                <w:sz w:val="28"/>
              </w:rPr>
              <w:t xml:space="preserve"> and constrain.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Analyze Risk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Status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Plan Action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Base on analysis of risk to find out the solution for risk and plan for implement that solution.</w:t>
            </w:r>
            <w:r w:rsidRPr="00781A2F">
              <w:rPr>
                <w:rFonts w:cs="Times New Roman"/>
              </w:rPr>
              <w:t xml:space="preserve"> 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 and Risk Status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manager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Implement and Monitor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Execute action of solution for risk and document risk report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  <w:r w:rsidRPr="00781A2F">
              <w:rPr>
                <w:rFonts w:cs="Times New Roman"/>
                <w:sz w:val="28"/>
                <w:szCs w:val="28"/>
              </w:rPr>
              <w:t>, Risk manager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Implement Reduce Impact Plan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162743">
              <w:rPr>
                <w:rFonts w:cs="Times New Roman"/>
                <w:sz w:val="28"/>
              </w:rPr>
              <w:t xml:space="preserve">Implement the solution to reduce </w:t>
            </w:r>
            <w:r>
              <w:rPr>
                <w:rFonts w:cs="Times New Roman"/>
                <w:sz w:val="28"/>
              </w:rPr>
              <w:t>the impact of risk when it happe</w:t>
            </w:r>
            <w:r w:rsidRPr="00162743">
              <w:rPr>
                <w:rFonts w:cs="Times New Roman"/>
                <w:sz w:val="28"/>
              </w:rPr>
              <w:t>ned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Risk Members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Implement Prevent Risk Plan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162743">
              <w:rPr>
                <w:rFonts w:cs="Times New Roman"/>
                <w:sz w:val="28"/>
              </w:rPr>
              <w:t>Implement the solution to prevent level of risk occurs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Risk Members</w:t>
            </w:r>
          </w:p>
        </w:tc>
      </w:tr>
    </w:tbl>
    <w:p w:rsidR="00563885" w:rsidRPr="005F797F" w:rsidRDefault="00155140" w:rsidP="00C12A6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FF3333"/>
        </w:rPr>
      </w:pPr>
      <w:bookmarkStart w:id="20" w:name="_Toc474805292"/>
      <w:r>
        <w:rPr>
          <w:rFonts w:ascii="Times New Roman" w:hAnsi="Times New Roman" w:cs="Times New Roman"/>
          <w:color w:val="FF3333"/>
          <w:sz w:val="36"/>
        </w:rPr>
        <w:lastRenderedPageBreak/>
        <w:t>Quantification</w:t>
      </w:r>
      <w:bookmarkEnd w:id="20"/>
    </w:p>
    <w:p w:rsidR="004A72B4" w:rsidRDefault="00155140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1" w:name="_Toc474805293"/>
      <w:r>
        <w:rPr>
          <w:rFonts w:ascii="Times New Roman" w:hAnsi="Times New Roman" w:cs="Times New Roman"/>
          <w:color w:val="FF3333"/>
          <w:sz w:val="32"/>
        </w:rPr>
        <w:t>Risk Status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155140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Status of Risk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resolved and accepted by Risk Manager.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Not Resolved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DE3128" w:rsidRDefault="00E0386B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2" w:name="_Toc474805294"/>
      <w:r>
        <w:rPr>
          <w:rFonts w:ascii="Times New Roman" w:hAnsi="Times New Roman" w:cs="Times New Roman"/>
          <w:color w:val="FF3333"/>
          <w:sz w:val="32"/>
        </w:rPr>
        <w:t>Risk Probability</w:t>
      </w:r>
      <w:bookmarkEnd w:id="22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7F08C6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Probability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E0386B" w:rsidRDefault="00E0386B" w:rsidP="00E0386B">
      <w:pPr>
        <w:pStyle w:val="Heading2"/>
        <w:ind w:left="1080"/>
        <w:rPr>
          <w:rFonts w:ascii="Times New Roman" w:hAnsi="Times New Roman" w:cs="Times New Roman"/>
          <w:color w:val="FF3333"/>
          <w:sz w:val="32"/>
        </w:rPr>
      </w:pPr>
    </w:p>
    <w:p w:rsidR="00E0386B" w:rsidRDefault="00E0386B" w:rsidP="00E0386B"/>
    <w:p w:rsidR="00E0386B" w:rsidRDefault="00E0386B" w:rsidP="00E0386B"/>
    <w:p w:rsidR="00E0386B" w:rsidRDefault="00E0386B" w:rsidP="00E0386B"/>
    <w:p w:rsidR="00E0386B" w:rsidRDefault="00E0386B" w:rsidP="00E0386B"/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3" w:name="_Toc474805295"/>
      <w:r>
        <w:rPr>
          <w:rFonts w:ascii="Times New Roman" w:hAnsi="Times New Roman" w:cs="Times New Roman"/>
          <w:color w:val="FF3333"/>
          <w:sz w:val="32"/>
        </w:rPr>
        <w:t>Risk Severity</w:t>
      </w:r>
      <w:bookmarkEnd w:id="23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E0386B" w:rsidTr="00D3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Impact</w:t>
            </w:r>
          </w:p>
        </w:tc>
      </w:tr>
      <w:tr w:rsidR="00E0386B" w:rsidTr="00E0386B">
        <w:trPr>
          <w:trHeight w:val="453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lastRenderedPageBreak/>
              <w:t>Critical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0386B" w:rsidTr="00E0386B">
        <w:trPr>
          <w:trHeight w:val="435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0386B" w:rsidTr="00E0386B">
        <w:trPr>
          <w:trHeight w:val="65"/>
        </w:trPr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4" w:name="_Toc474805296"/>
      <w:r>
        <w:rPr>
          <w:rFonts w:ascii="Times New Roman" w:hAnsi="Times New Roman" w:cs="Times New Roman"/>
          <w:color w:val="FF3333"/>
          <w:sz w:val="32"/>
        </w:rPr>
        <w:t>Risk Level</w:t>
      </w:r>
      <w:bookmarkEnd w:id="24"/>
    </w:p>
    <w:tbl>
      <w:tblPr>
        <w:tblStyle w:val="Style1"/>
        <w:tblW w:w="0" w:type="auto"/>
        <w:tblInd w:w="-432" w:type="dxa"/>
        <w:tblLook w:val="04A0" w:firstRow="1" w:lastRow="0" w:firstColumn="1" w:lastColumn="0" w:noHBand="0" w:noVBand="1"/>
      </w:tblPr>
      <w:tblGrid>
        <w:gridCol w:w="2520"/>
        <w:gridCol w:w="3820"/>
        <w:gridCol w:w="2948"/>
      </w:tblGrid>
      <w:tr w:rsidR="00E0386B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Glossary</w:t>
            </w:r>
          </w:p>
        </w:tc>
        <w:tc>
          <w:tcPr>
            <w:tcW w:w="38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Description</w:t>
            </w:r>
          </w:p>
        </w:tc>
        <w:tc>
          <w:tcPr>
            <w:tcW w:w="2948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Risk score = P*S</w:t>
            </w:r>
          </w:p>
        </w:tc>
      </w:tr>
      <w:tr w:rsidR="00E0386B" w:rsidTr="00E0386B">
        <w:tc>
          <w:tcPr>
            <w:tcW w:w="2520" w:type="dxa"/>
            <w:tcBorders>
              <w:bottom w:val="single" w:sz="6" w:space="0" w:color="000000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High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Major disruption for BSS Team attention needed.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 xml:space="preserve">Immediate action required.  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 15</w:t>
            </w:r>
          </w:p>
        </w:tc>
      </w:tr>
      <w:tr w:rsidR="00E0386B" w:rsidTr="00E0386B">
        <w:tc>
          <w:tcPr>
            <w:tcW w:w="25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Medium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Some disruption for BSS Team attention needed.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Managed by specific monitoring or response procedure.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 6</w:t>
            </w:r>
          </w:p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&lt;= 12</w:t>
            </w:r>
          </w:p>
        </w:tc>
      </w:tr>
      <w:tr w:rsidR="00E0386B" w:rsidTr="00E0386B">
        <w:tc>
          <w:tcPr>
            <w:tcW w:w="2520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Low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D300C5">
            <w:pPr>
              <w:spacing w:before="120" w:after="120"/>
              <w:rPr>
                <w:rFonts w:cs="Times New Roman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Little or no disruption.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&gt;=1</w:t>
            </w:r>
          </w:p>
          <w:p w:rsidR="00E0386B" w:rsidRPr="00781A2F" w:rsidRDefault="00E0386B" w:rsidP="00D300C5">
            <w:pPr>
              <w:spacing w:after="120" w:line="360" w:lineRule="auto"/>
              <w:ind w:left="72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&lt;= 5</w:t>
            </w: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5" w:name="_Toc474805297"/>
      <w:r>
        <w:rPr>
          <w:rFonts w:ascii="Times New Roman" w:hAnsi="Times New Roman" w:cs="Times New Roman"/>
          <w:color w:val="FF3333"/>
          <w:sz w:val="32"/>
        </w:rPr>
        <w:t>Risk Level Calculation</w:t>
      </w:r>
      <w:bookmarkEnd w:id="25"/>
    </w:p>
    <w:tbl>
      <w:tblPr>
        <w:tblW w:w="7074" w:type="dxa"/>
        <w:jc w:val="center"/>
        <w:tblInd w:w="-666" w:type="dxa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0386B" w:rsidRPr="00781A2F" w:rsidTr="00E0386B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Risk Score = P*S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0386B" w:rsidRPr="00781A2F" w:rsidTr="00D300C5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0386B" w:rsidRPr="00781A2F" w:rsidTr="00E0386B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  <w:p w:rsidR="00E0386B" w:rsidRPr="00781A2F" w:rsidRDefault="00E0386B" w:rsidP="00D300C5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E0386B" w:rsidRPr="00E0386B" w:rsidRDefault="00E0386B" w:rsidP="00E0386B"/>
    <w:p w:rsidR="00E0386B" w:rsidRPr="00E0386B" w:rsidRDefault="00E0386B" w:rsidP="00E0386B"/>
    <w:p w:rsidR="00FC3F34" w:rsidRPr="00FC3F34" w:rsidRDefault="00FC3F34" w:rsidP="00FC3F34"/>
    <w:p w:rsidR="00884923" w:rsidRPr="007F08C6" w:rsidRDefault="007F08C6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</w:rPr>
      </w:pPr>
      <w:bookmarkStart w:id="26" w:name="_Toc474805298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2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046" w:type="dxa"/>
          </w:tcPr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Risk Member</w:t>
            </w:r>
          </w:p>
        </w:tc>
        <w:tc>
          <w:tcPr>
            <w:tcW w:w="3046" w:type="dxa"/>
          </w:tcPr>
          <w:p w:rsidR="00E0386B" w:rsidRPr="00781A2F" w:rsidRDefault="00E0386B" w:rsidP="00C12A6F">
            <w:pPr>
              <w:pStyle w:val="Tabletext"/>
              <w:keepNext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E0386B" w:rsidRPr="00781A2F" w:rsidRDefault="00E0386B" w:rsidP="00C12A6F">
            <w:pPr>
              <w:pStyle w:val="Tabletext"/>
              <w:keepNext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7" w:name="_Toc474805299"/>
      <w:r>
        <w:rPr>
          <w:rFonts w:ascii="Times New Roman" w:hAnsi="Times New Roman" w:cs="Times New Roman"/>
          <w:color w:val="FF3333"/>
          <w:sz w:val="36"/>
        </w:rPr>
        <w:t>Risk List</w:t>
      </w:r>
      <w:bookmarkEnd w:id="27"/>
    </w:p>
    <w:p w:rsidR="00E0386B" w:rsidRDefault="009A2556" w:rsidP="00E0386B">
      <w:pPr>
        <w:ind w:left="180"/>
        <w:rPr>
          <w:rStyle w:val="Hyperlink"/>
          <w:rFonts w:cs="Times New Roman"/>
        </w:rPr>
      </w:pPr>
      <w:hyperlink r:id="rId15" w:history="1">
        <w:r w:rsidR="00E0386B" w:rsidRPr="00E0386B">
          <w:rPr>
            <w:rStyle w:val="Hyperlink"/>
            <w:rFonts w:cs="Times New Roman"/>
          </w:rPr>
          <w:t>BSS_RiskList_V1.0</w:t>
        </w:r>
      </w:hyperlink>
    </w:p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8" w:name="_Toc474805300"/>
      <w:r>
        <w:rPr>
          <w:rFonts w:ascii="Times New Roman" w:hAnsi="Times New Roman" w:cs="Times New Roman"/>
          <w:color w:val="FF3333"/>
          <w:sz w:val="36"/>
        </w:rPr>
        <w:lastRenderedPageBreak/>
        <w:t>Risk Metrics</w:t>
      </w:r>
      <w:bookmarkEnd w:id="28"/>
    </w:p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9" w:name="_Toc474805301"/>
      <w:r>
        <w:rPr>
          <w:rFonts w:ascii="Times New Roman" w:hAnsi="Times New Roman" w:cs="Times New Roman"/>
          <w:color w:val="FF3333"/>
          <w:sz w:val="32"/>
        </w:rPr>
        <w:t>Goal-Question-Metric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386B" w:rsidRPr="00781A2F" w:rsidTr="00E0386B"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do the risks impact to project?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Risk Score = P * S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P: Probability of risk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S: Severity of risk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increased after a month?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NIR = NCR – NPR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NIR: Numbers of increased risks after a month.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NCR: Numbers of current risk.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NOR: Numbers of last month risk.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 </w:t>
            </w:r>
          </w:p>
        </w:tc>
      </w:tr>
      <w:tr w:rsidR="00E0386B" w:rsidRPr="00781A2F" w:rsidTr="00D300C5">
        <w:trPr>
          <w:trHeight w:val="1160"/>
        </w:trPr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Check level of risk management 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were solved?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% solved risk = Solved Risks / Numbers of Risks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</w:tr>
    </w:tbl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30" w:name="_Toc474805302"/>
      <w:r>
        <w:rPr>
          <w:rFonts w:ascii="Times New Roman" w:hAnsi="Times New Roman" w:cs="Times New Roman"/>
          <w:color w:val="FF3333"/>
          <w:sz w:val="32"/>
        </w:rPr>
        <w:t>Metric</w:t>
      </w:r>
      <w:r w:rsidR="00A9344C">
        <w:rPr>
          <w:rFonts w:ascii="Times New Roman" w:hAnsi="Times New Roman" w:cs="Times New Roman"/>
          <w:color w:val="FF3333"/>
          <w:sz w:val="32"/>
        </w:rPr>
        <w:t xml:space="preserve"> Definition</w:t>
      </w:r>
      <w:bookmarkEnd w:id="30"/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E0386B" w:rsidRPr="00781A2F" w:rsidTr="00E0386B">
        <w:tc>
          <w:tcPr>
            <w:tcW w:w="528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Collect procedure</w:t>
            </w:r>
          </w:p>
        </w:tc>
        <w:tc>
          <w:tcPr>
            <w:tcW w:w="207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 = P*S</w:t>
            </w: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>Risk score &gt;= 15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Medium: 12&gt;=Risk score &gt;=6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Low: 5&gt;=Risk score &gt;=1</w:t>
            </w: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NIR: Numbers of increased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risks after a month.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lastRenderedPageBreak/>
              <w:t>NIR = NCR–NPR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Check the increased level of risk after a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month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 xml:space="preserve">NIR &gt; 1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Medium: NIR = 1 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lastRenderedPageBreak/>
              <w:t xml:space="preserve">Low: NIR &lt; 1 </w:t>
            </w: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3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Percent of solved risk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% solved risk = Solved Risks / Numbers of Risks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level of risk management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Very good: % solved risk &lt; 80%  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Good: 70% &gt; % solved risk &gt;= 20%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Bad: % solved risk &lt; 20%</w:t>
            </w:r>
          </w:p>
          <w:p w:rsidR="00E0386B" w:rsidRPr="00781A2F" w:rsidRDefault="00E0386B" w:rsidP="00D300C5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</w:tbl>
    <w:p w:rsidR="00E0386B" w:rsidRPr="00E0386B" w:rsidRDefault="00E0386B" w:rsidP="00E0386B"/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Pr="00E0386B" w:rsidRDefault="00E0386B" w:rsidP="00E0386B">
      <w:pPr>
        <w:ind w:left="180"/>
        <w:rPr>
          <w:rFonts w:cs="Times New Roman"/>
        </w:rPr>
      </w:pPr>
    </w:p>
    <w:p w:rsidR="00E0386B" w:rsidRPr="00E0386B" w:rsidRDefault="00E0386B" w:rsidP="00E0386B"/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556" w:rsidRDefault="009A2556">
      <w:pPr>
        <w:spacing w:before="0" w:after="0" w:line="240" w:lineRule="auto"/>
      </w:pPr>
      <w:r>
        <w:separator/>
      </w:r>
    </w:p>
  </w:endnote>
  <w:endnote w:type="continuationSeparator" w:id="0">
    <w:p w:rsidR="009A2556" w:rsidRDefault="009A25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EAD" w:rsidRPr="00863EA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9A255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3EAD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9A255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3EAD"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556" w:rsidRDefault="009A2556">
      <w:pPr>
        <w:spacing w:before="0" w:after="0" w:line="240" w:lineRule="auto"/>
      </w:pPr>
      <w:r>
        <w:separator/>
      </w:r>
    </w:p>
  </w:footnote>
  <w:footnote w:type="continuationSeparator" w:id="0">
    <w:p w:rsidR="009A2556" w:rsidRDefault="009A25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9A255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1355F">
          <w:rPr>
            <w:rFonts w:asciiTheme="majorHAnsi" w:eastAsiaTheme="majorEastAsia" w:hAnsiTheme="majorHAnsi" w:cstheme="majorBidi"/>
            <w:color w:val="FF3333"/>
            <w:szCs w:val="24"/>
          </w:rPr>
          <w:t>Risk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63EAD"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7276A9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00D64"/>
    <w:multiLevelType w:val="multilevel"/>
    <w:tmpl w:val="7744FEE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276052D"/>
    <w:multiLevelType w:val="multilevel"/>
    <w:tmpl w:val="94946668"/>
    <w:lvl w:ilvl="0">
      <w:start w:val="3"/>
      <w:numFmt w:val="decimal"/>
      <w:lvlText w:val="%1."/>
      <w:lvlJc w:val="left"/>
      <w:pPr>
        <w:ind w:left="660" w:hanging="480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5"/>
  </w:num>
  <w:num w:numId="9">
    <w:abstractNumId w:val="8"/>
  </w:num>
  <w:num w:numId="10">
    <w:abstractNumId w:val="11"/>
  </w:num>
  <w:num w:numId="11">
    <w:abstractNumId w:val="5"/>
  </w:num>
  <w:num w:numId="12">
    <w:abstractNumId w:val="16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7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1355F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55140"/>
    <w:rsid w:val="00167CAD"/>
    <w:rsid w:val="001832A8"/>
    <w:rsid w:val="00184EDC"/>
    <w:rsid w:val="001A0A3E"/>
    <w:rsid w:val="001A1858"/>
    <w:rsid w:val="001A5F52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1893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3EAD"/>
    <w:rsid w:val="00864E9D"/>
    <w:rsid w:val="00867AFD"/>
    <w:rsid w:val="00871EF4"/>
    <w:rsid w:val="008800BB"/>
    <w:rsid w:val="00880F9F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A2556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9344C"/>
    <w:rsid w:val="00AA4C59"/>
    <w:rsid w:val="00AA754F"/>
    <w:rsid w:val="00AB2C0A"/>
    <w:rsid w:val="00AC6820"/>
    <w:rsid w:val="00AD3719"/>
    <w:rsid w:val="00AD6540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12A6F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86B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file:///C:\Users\LAPTOP24H\Desktop\BSS_RiskList_V1.0.xlsx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A1DAF-C96B-4F3A-A7C2-DA810851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22</TotalTime>
  <Pages>13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LAPTOP24H</cp:lastModifiedBy>
  <cp:revision>9</cp:revision>
  <dcterms:created xsi:type="dcterms:W3CDTF">2017-02-09T07:34:00Z</dcterms:created>
  <dcterms:modified xsi:type="dcterms:W3CDTF">2017-04-24T07:31:00Z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