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35" w:rsidRPr="003C1F1E" w:rsidRDefault="0038657B" w:rsidP="0038657B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  <w:lang w:val="en-US"/>
        </w:rPr>
      </w:pPr>
      <w:r w:rsidRPr="003C1F1E">
        <w:rPr>
          <w:rFonts w:ascii="Segoe UI" w:hAnsi="Segoe UI" w:cs="Segoe UI"/>
          <w:b/>
          <w:sz w:val="24"/>
          <w:szCs w:val="24"/>
          <w:lang w:val="en-US"/>
        </w:rPr>
        <w:t>APEX ENGLISH REMOTE TRAINING CENTER</w:t>
      </w:r>
    </w:p>
    <w:p w:rsidR="00F8757A" w:rsidRPr="003C1F1E" w:rsidRDefault="00F8757A" w:rsidP="0038657B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  <w:lang w:val="en-US"/>
        </w:rPr>
      </w:pPr>
    </w:p>
    <w:p w:rsidR="00F8757A" w:rsidRDefault="00FE72C6" w:rsidP="00F8757A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3C1F1E"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C1F1E">
        <w:rPr>
          <w:rFonts w:ascii="Segoe UI" w:hAnsi="Segoe UI" w:cs="Segoe UI"/>
          <w:sz w:val="24"/>
          <w:szCs w:val="24"/>
          <w:lang w:val="en-US"/>
        </w:rPr>
        <w:t>trung</w:t>
      </w:r>
      <w:proofErr w:type="spellEnd"/>
      <w:r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3C1F1E">
        <w:rPr>
          <w:rFonts w:ascii="Segoe UI" w:hAnsi="Segoe UI" w:cs="Segoe UI"/>
          <w:sz w:val="24"/>
          <w:szCs w:val="24"/>
          <w:lang w:val="en-US"/>
        </w:rPr>
        <w:t>tâm</w:t>
      </w:r>
      <w:proofErr w:type="spellEnd"/>
      <w:r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ngoại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ngữ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cung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cấp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một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website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đào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tạo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từ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xa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cho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những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viên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mong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muốn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tiếng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anh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nhưng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không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điều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kiện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, hay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thời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gian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đến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trực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tiếp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trung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tâm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tại</w:t>
      </w:r>
      <w:proofErr w:type="spellEnd"/>
      <w:r w:rsidR="003C1F1E" w:rsidRPr="003C1F1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3C1F1E" w:rsidRPr="003C1F1E">
        <w:rPr>
          <w:rFonts w:ascii="Segoe UI" w:hAnsi="Segoe UI" w:cs="Segoe UI"/>
          <w:sz w:val="24"/>
          <w:szCs w:val="24"/>
          <w:lang w:val="en-US"/>
        </w:rPr>
        <w:t>chỗ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.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Hình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thức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của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trung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tâm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cung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cấp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khóa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ngắn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hạn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bài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kiểm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4683B">
        <w:rPr>
          <w:rFonts w:ascii="Segoe UI" w:hAnsi="Segoe UI" w:cs="Segoe UI"/>
          <w:sz w:val="24"/>
          <w:szCs w:val="24"/>
          <w:lang w:val="en-US"/>
        </w:rPr>
        <w:t>tra</w:t>
      </w:r>
      <w:proofErr w:type="spellEnd"/>
      <w:r w:rsidR="00C4683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đánh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giá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và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cuối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cùng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là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cấp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chứng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chỉ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tương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ứng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cho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6B46ED">
        <w:rPr>
          <w:rFonts w:ascii="Segoe UI" w:hAnsi="Segoe UI" w:cs="Segoe UI"/>
          <w:sz w:val="24"/>
          <w:szCs w:val="24"/>
          <w:lang w:val="en-US"/>
        </w:rPr>
        <w:t>viên</w:t>
      </w:r>
      <w:proofErr w:type="spellEnd"/>
      <w:r w:rsidR="006B46ED">
        <w:rPr>
          <w:rFonts w:ascii="Segoe UI" w:hAnsi="Segoe UI" w:cs="Segoe UI"/>
          <w:sz w:val="24"/>
          <w:szCs w:val="24"/>
          <w:lang w:val="en-US"/>
        </w:rPr>
        <w:t>.</w:t>
      </w:r>
    </w:p>
    <w:p w:rsidR="006B46ED" w:rsidRDefault="006B46ED" w:rsidP="00F8757A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6B46ED" w:rsidRDefault="00BC731B" w:rsidP="00F8757A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khóa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hay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chương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trình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sẽ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bao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gồm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1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hoặc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nhiều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môn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khóa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sẽ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được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phân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loại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theo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topic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hoặc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phân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theo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lĩnh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vực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2386C">
        <w:rPr>
          <w:rFonts w:ascii="Segoe UI" w:hAnsi="Segoe UI" w:cs="Segoe UI"/>
          <w:sz w:val="24"/>
          <w:szCs w:val="24"/>
          <w:lang w:val="en-US"/>
        </w:rPr>
        <w:t>ngành</w:t>
      </w:r>
      <w:proofErr w:type="spellEnd"/>
      <w:r w:rsidR="0082386C">
        <w:rPr>
          <w:rFonts w:ascii="Segoe UI" w:hAnsi="Segoe UI" w:cs="Segoe UI"/>
          <w:sz w:val="24"/>
          <w:szCs w:val="24"/>
          <w:lang w:val="en-US"/>
        </w:rPr>
        <w:t>.</w:t>
      </w:r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Trong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mỗi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topic hay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ngành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các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khóa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học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cũng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có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thể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được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sắp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xếp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theo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cấp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7460F">
        <w:rPr>
          <w:rFonts w:ascii="Segoe UI" w:hAnsi="Segoe UI" w:cs="Segoe UI"/>
          <w:sz w:val="24"/>
          <w:szCs w:val="24"/>
          <w:lang w:val="en-US"/>
        </w:rPr>
        <w:t>độ</w:t>
      </w:r>
      <w:proofErr w:type="spellEnd"/>
      <w:r w:rsidR="00A7460F">
        <w:rPr>
          <w:rFonts w:ascii="Segoe UI" w:hAnsi="Segoe UI" w:cs="Segoe UI"/>
          <w:sz w:val="24"/>
          <w:szCs w:val="24"/>
          <w:lang w:val="en-US"/>
        </w:rPr>
        <w:t xml:space="preserve"> (level)</w:t>
      </w:r>
    </w:p>
    <w:p w:rsidR="006B46ED" w:rsidRPr="003C1F1E" w:rsidRDefault="006B46ED" w:rsidP="00F8757A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bookmarkStart w:id="0" w:name="_GoBack"/>
      <w:bookmarkEnd w:id="0"/>
    </w:p>
    <w:sectPr w:rsidR="006B46ED" w:rsidRPr="003C1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57B" w:rsidRDefault="0038657B" w:rsidP="002E3235">
      <w:pPr>
        <w:spacing w:after="0" w:line="240" w:lineRule="auto"/>
      </w:pPr>
      <w:r>
        <w:separator/>
      </w:r>
    </w:p>
  </w:endnote>
  <w:endnote w:type="continuationSeparator" w:id="0">
    <w:p w:rsidR="0038657B" w:rsidRDefault="0038657B" w:rsidP="002E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57B" w:rsidRDefault="0038657B" w:rsidP="002E3235">
      <w:pPr>
        <w:spacing w:after="0" w:line="240" w:lineRule="auto"/>
      </w:pPr>
      <w:r>
        <w:separator/>
      </w:r>
    </w:p>
  </w:footnote>
  <w:footnote w:type="continuationSeparator" w:id="0">
    <w:p w:rsidR="0038657B" w:rsidRDefault="0038657B" w:rsidP="002E3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7B"/>
    <w:rsid w:val="002E3235"/>
    <w:rsid w:val="0038657B"/>
    <w:rsid w:val="003C1F1E"/>
    <w:rsid w:val="006B46ED"/>
    <w:rsid w:val="0082386C"/>
    <w:rsid w:val="00A7460F"/>
    <w:rsid w:val="00AF3F8C"/>
    <w:rsid w:val="00BC731B"/>
    <w:rsid w:val="00C4683B"/>
    <w:rsid w:val="00F8757A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3AC2"/>
  <w15:chartTrackingRefBased/>
  <w15:docId w15:val="{E378B1D8-DCCD-4D80-9330-6A3842F9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Hoai An</dc:creator>
  <cp:keywords/>
  <dc:description/>
  <cp:lastModifiedBy>Pham Le Hoai An</cp:lastModifiedBy>
  <cp:revision>1</cp:revision>
  <dcterms:created xsi:type="dcterms:W3CDTF">2019-11-21T03:45:00Z</dcterms:created>
  <dcterms:modified xsi:type="dcterms:W3CDTF">2019-11-21T09:33:00Z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121db1-3721-4230-84e8-3331eb029bec_Enabled">
    <vt:lpwstr>True</vt:lpwstr>
  </property>
  <property fmtid="{D5CDD505-2E9C-101B-9397-08002B2CF9AE}" pid="3" name="MSIP_Label_ed121db1-3721-4230-84e8-3331eb029bec_SiteId">
    <vt:lpwstr>7007305e-2664-4e6b-b9a4-c4d5ccfd1524</vt:lpwstr>
  </property>
  <property fmtid="{D5CDD505-2E9C-101B-9397-08002B2CF9AE}" pid="4" name="MSIP_Label_ed121db1-3721-4230-84e8-3331eb029bec_Owner">
    <vt:lpwstr>Pham.Le.Hoai.An@prudential.com.vn</vt:lpwstr>
  </property>
  <property fmtid="{D5CDD505-2E9C-101B-9397-08002B2CF9AE}" pid="5" name="MSIP_Label_ed121db1-3721-4230-84e8-3331eb029bec_SetDate">
    <vt:lpwstr>2019-11-21T09:33:24.9676789Z</vt:lpwstr>
  </property>
  <property fmtid="{D5CDD505-2E9C-101B-9397-08002B2CF9AE}" pid="6" name="MSIP_Label_ed121db1-3721-4230-84e8-3331eb029bec_Name">
    <vt:lpwstr>Restricted</vt:lpwstr>
  </property>
  <property fmtid="{D5CDD505-2E9C-101B-9397-08002B2CF9AE}" pid="7" name="MSIP_Label_ed121db1-3721-4230-84e8-3331eb029bec_Application">
    <vt:lpwstr>Microsoft Azure Information Protection</vt:lpwstr>
  </property>
  <property fmtid="{D5CDD505-2E9C-101B-9397-08002B2CF9AE}" pid="8" name="MSIP_Label_ed121db1-3721-4230-84e8-3331eb029bec_ActionId">
    <vt:lpwstr>cb07700e-0087-411b-88a0-91cd2301215a</vt:lpwstr>
  </property>
  <property fmtid="{D5CDD505-2E9C-101B-9397-08002B2CF9AE}" pid="9" name="MSIP_Label_ed121db1-3721-4230-84e8-3331eb029bec_Extended_MSFT_Method">
    <vt:lpwstr>Automatic</vt:lpwstr>
  </property>
  <property fmtid="{D5CDD505-2E9C-101B-9397-08002B2CF9AE}" pid="10" name="Sensitivity">
    <vt:lpwstr>Restricted</vt:lpwstr>
  </property>
</Properties>
</file>