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8C8C6" w14:textId="0174599E" w:rsidR="00893FDB" w:rsidRPr="00D86091" w:rsidRDefault="00893FDB">
      <w:pPr>
        <w:rPr>
          <w:rFonts w:ascii="Meiryo UI" w:eastAsia="Meiryo UI" w:hAnsi="Meiryo UI"/>
          <w:sz w:val="20"/>
          <w:szCs w:val="20"/>
        </w:rPr>
      </w:pPr>
      <w:r w:rsidRPr="00D86091">
        <w:rPr>
          <w:rFonts w:ascii="Meiryo UI" w:eastAsia="Meiryo UI" w:hAnsi="Meiryo UI" w:hint="eastAsia"/>
          <w:sz w:val="20"/>
          <w:szCs w:val="20"/>
        </w:rPr>
        <w:t>演算法 Homework 2019</w:t>
      </w:r>
      <w:r w:rsidRPr="00D86091">
        <w:rPr>
          <w:rFonts w:ascii="Meiryo UI" w:eastAsia="Meiryo UI" w:hAnsi="Meiryo UI"/>
          <w:sz w:val="20"/>
          <w:szCs w:val="20"/>
        </w:rPr>
        <w:t>1212</w:t>
      </w:r>
      <w:r w:rsidRPr="00D86091">
        <w:rPr>
          <w:rFonts w:ascii="Meiryo UI" w:eastAsia="Meiryo UI" w:hAnsi="Meiryo UI" w:hint="eastAsia"/>
          <w:sz w:val="20"/>
          <w:szCs w:val="20"/>
        </w:rPr>
        <w:t xml:space="preserve"> </w:t>
      </w:r>
    </w:p>
    <w:p w14:paraId="6DEAD06C" w14:textId="77777777" w:rsidR="00893FDB" w:rsidRPr="00D86091" w:rsidRDefault="00893FDB">
      <w:pPr>
        <w:rPr>
          <w:rFonts w:ascii="Meiryo UI" w:eastAsia="Meiryo UI" w:hAnsi="Meiryo UI"/>
          <w:sz w:val="20"/>
          <w:szCs w:val="20"/>
        </w:rPr>
      </w:pPr>
      <w:r w:rsidRPr="00D86091">
        <w:rPr>
          <w:rFonts w:ascii="Meiryo UI" w:eastAsia="Meiryo UI" w:hAnsi="Meiryo UI" w:hint="eastAsia"/>
          <w:sz w:val="20"/>
          <w:szCs w:val="20"/>
        </w:rPr>
        <w:t xml:space="preserve">山下夏輝(Yamashita </w:t>
      </w:r>
      <w:proofErr w:type="spellStart"/>
      <w:r w:rsidRPr="00D86091">
        <w:rPr>
          <w:rFonts w:ascii="Meiryo UI" w:eastAsia="Meiryo UI" w:hAnsi="Meiryo UI" w:hint="eastAsia"/>
          <w:sz w:val="20"/>
          <w:szCs w:val="20"/>
        </w:rPr>
        <w:t>Natsuki</w:t>
      </w:r>
      <w:proofErr w:type="spellEnd"/>
      <w:r w:rsidRPr="00D86091">
        <w:rPr>
          <w:rFonts w:ascii="Meiryo UI" w:eastAsia="Meiryo UI" w:hAnsi="Meiryo UI" w:hint="eastAsia"/>
          <w:sz w:val="20"/>
          <w:szCs w:val="20"/>
        </w:rPr>
        <w:t xml:space="preserve">) </w:t>
      </w:r>
    </w:p>
    <w:p w14:paraId="201B1A68" w14:textId="77777777" w:rsidR="00893FDB" w:rsidRPr="00D86091" w:rsidRDefault="00893FDB">
      <w:pPr>
        <w:rPr>
          <w:rFonts w:ascii="Meiryo UI" w:eastAsia="Meiryo UI" w:hAnsi="Meiryo UI"/>
          <w:sz w:val="20"/>
          <w:szCs w:val="20"/>
        </w:rPr>
      </w:pPr>
      <w:r w:rsidRPr="00D86091">
        <w:rPr>
          <w:rFonts w:ascii="Meiryo UI" w:eastAsia="Meiryo UI" w:hAnsi="Meiryo UI" w:hint="eastAsia"/>
          <w:sz w:val="20"/>
          <w:szCs w:val="20"/>
        </w:rPr>
        <w:t>R08922160</w:t>
      </w:r>
    </w:p>
    <w:p w14:paraId="48A11817" w14:textId="5CE30BDD" w:rsidR="00893FDB" w:rsidRPr="00D86091" w:rsidRDefault="00893FDB">
      <w:pPr>
        <w:rPr>
          <w:rFonts w:ascii="Meiryo UI" w:eastAsia="Meiryo UI" w:hAnsi="Meiryo UI" w:hint="eastAsia"/>
          <w:sz w:val="20"/>
          <w:szCs w:val="20"/>
          <w:lang w:eastAsia="zh-TW"/>
        </w:rPr>
      </w:pPr>
      <w:bookmarkStart w:id="0" w:name="_GoBack"/>
      <w:r w:rsidRPr="00D86091">
        <w:rPr>
          <w:rFonts w:ascii="Meiryo UI" w:eastAsia="Meiryo UI" w:hAnsi="Meiryo UI"/>
          <w:noProof/>
          <w:sz w:val="20"/>
          <w:szCs w:val="20"/>
        </w:rPr>
        <w:drawing>
          <wp:inline distT="0" distB="0" distL="0" distR="0" wp14:anchorId="3EEC61FB" wp14:editId="513E9BEA">
            <wp:extent cx="5676314" cy="3390851"/>
            <wp:effectExtent l="0" t="0" r="635"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7443" cy="3397499"/>
                    </a:xfrm>
                    <a:prstGeom prst="rect">
                      <a:avLst/>
                    </a:prstGeom>
                  </pic:spPr>
                </pic:pic>
              </a:graphicData>
            </a:graphic>
          </wp:inline>
        </w:drawing>
      </w:r>
      <w:bookmarkEnd w:id="0"/>
    </w:p>
    <w:p w14:paraId="0D4B0F2E" w14:textId="1E3AD0C9" w:rsidR="002737CF" w:rsidRPr="00D86091" w:rsidRDefault="002737CF">
      <w:pPr>
        <w:rPr>
          <w:rFonts w:ascii="Meiryo UI" w:eastAsia="Meiryo UI" w:hAnsi="Meiryo UI"/>
          <w:sz w:val="20"/>
          <w:szCs w:val="20"/>
        </w:rPr>
      </w:pPr>
    </w:p>
    <w:p w14:paraId="51685F7F" w14:textId="18EAD7F9" w:rsidR="00C467A3" w:rsidRPr="00D86091" w:rsidRDefault="00C467A3">
      <w:pPr>
        <w:rPr>
          <w:rFonts w:ascii="Meiryo UI" w:eastAsia="Meiryo UI" w:hAnsi="Meiryo UI"/>
          <w:sz w:val="20"/>
          <w:szCs w:val="20"/>
        </w:rPr>
      </w:pPr>
      <w:r w:rsidRPr="00D86091">
        <w:rPr>
          <w:rFonts w:ascii="Meiryo UI" w:eastAsia="Meiryo UI" w:hAnsi="Meiryo UI"/>
          <w:sz w:val="20"/>
          <w:szCs w:val="20"/>
        </w:rPr>
        <w:t>(1)</w:t>
      </w:r>
    </w:p>
    <w:tbl>
      <w:tblPr>
        <w:tblStyle w:val="TableGrid"/>
        <w:tblW w:w="0" w:type="auto"/>
        <w:tblLook w:val="04A0" w:firstRow="1" w:lastRow="0" w:firstColumn="1" w:lastColumn="0" w:noHBand="0" w:noVBand="1"/>
      </w:tblPr>
      <w:tblGrid>
        <w:gridCol w:w="901"/>
        <w:gridCol w:w="901"/>
        <w:gridCol w:w="901"/>
        <w:gridCol w:w="901"/>
        <w:gridCol w:w="901"/>
        <w:gridCol w:w="901"/>
        <w:gridCol w:w="901"/>
        <w:gridCol w:w="901"/>
        <w:gridCol w:w="901"/>
        <w:gridCol w:w="901"/>
      </w:tblGrid>
      <w:tr w:rsidR="00C467A3" w:rsidRPr="00D86091" w14:paraId="024DF02F" w14:textId="77777777" w:rsidTr="00C467A3">
        <w:tc>
          <w:tcPr>
            <w:tcW w:w="901" w:type="dxa"/>
          </w:tcPr>
          <w:p w14:paraId="12EEDCBC" w14:textId="5BB384A6" w:rsidR="00C467A3" w:rsidRPr="00D86091" w:rsidRDefault="00C467A3">
            <w:pPr>
              <w:rPr>
                <w:rFonts w:ascii="Meiryo UI" w:eastAsia="Meiryo UI" w:hAnsi="Meiryo UI"/>
                <w:sz w:val="20"/>
                <w:szCs w:val="20"/>
              </w:rPr>
            </w:pPr>
            <w:proofErr w:type="spellStart"/>
            <w:r w:rsidRPr="00D86091">
              <w:rPr>
                <w:rFonts w:ascii="Meiryo UI" w:eastAsia="Meiryo UI" w:hAnsi="Meiryo UI"/>
                <w:sz w:val="20"/>
                <w:szCs w:val="20"/>
              </w:rPr>
              <w:t>Cnt</w:t>
            </w:r>
            <w:proofErr w:type="spellEnd"/>
          </w:p>
        </w:tc>
        <w:tc>
          <w:tcPr>
            <w:tcW w:w="901" w:type="dxa"/>
          </w:tcPr>
          <w:p w14:paraId="7096CC12" w14:textId="10F4AF6C"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7</w:t>
            </w:r>
          </w:p>
        </w:tc>
        <w:tc>
          <w:tcPr>
            <w:tcW w:w="901" w:type="dxa"/>
          </w:tcPr>
          <w:p w14:paraId="641FBC15" w14:textId="15FA70EB"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6</w:t>
            </w:r>
          </w:p>
        </w:tc>
        <w:tc>
          <w:tcPr>
            <w:tcW w:w="901" w:type="dxa"/>
          </w:tcPr>
          <w:p w14:paraId="307F610C" w14:textId="43CAA111"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5</w:t>
            </w:r>
          </w:p>
        </w:tc>
        <w:tc>
          <w:tcPr>
            <w:tcW w:w="901" w:type="dxa"/>
          </w:tcPr>
          <w:p w14:paraId="21BAE706" w14:textId="4F91DDC5"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4</w:t>
            </w:r>
          </w:p>
        </w:tc>
        <w:tc>
          <w:tcPr>
            <w:tcW w:w="901" w:type="dxa"/>
          </w:tcPr>
          <w:p w14:paraId="1A3D869B" w14:textId="29F5AB2E"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3</w:t>
            </w:r>
          </w:p>
        </w:tc>
        <w:tc>
          <w:tcPr>
            <w:tcW w:w="901" w:type="dxa"/>
          </w:tcPr>
          <w:p w14:paraId="4561AF57" w14:textId="50B4CAAB"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2</w:t>
            </w:r>
          </w:p>
        </w:tc>
        <w:tc>
          <w:tcPr>
            <w:tcW w:w="901" w:type="dxa"/>
          </w:tcPr>
          <w:p w14:paraId="4F907DF0" w14:textId="42CFDC7C"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753C3827" w14:textId="413C6418" w:rsidR="00C467A3" w:rsidRPr="00D86091" w:rsidRDefault="00C467A3">
            <w:pPr>
              <w:rPr>
                <w:rFonts w:ascii="Meiryo UI" w:eastAsia="Meiryo UI" w:hAnsi="Meiryo UI"/>
                <w:sz w:val="20"/>
                <w:szCs w:val="20"/>
              </w:rPr>
            </w:pPr>
            <w:r w:rsidRPr="00D86091">
              <w:rPr>
                <w:rFonts w:ascii="Meiryo UI" w:eastAsia="Meiryo UI" w:hAnsi="Meiryo UI"/>
                <w:sz w:val="20"/>
                <w:szCs w:val="20"/>
              </w:rPr>
              <w:t>Cost</w:t>
            </w:r>
          </w:p>
        </w:tc>
        <w:tc>
          <w:tcPr>
            <w:tcW w:w="901" w:type="dxa"/>
          </w:tcPr>
          <w:p w14:paraId="22431373" w14:textId="3E101472" w:rsidR="00C467A3" w:rsidRPr="00D86091" w:rsidRDefault="00C467A3">
            <w:pPr>
              <w:rPr>
                <w:rFonts w:ascii="Meiryo UI" w:eastAsia="Meiryo UI" w:hAnsi="Meiryo UI"/>
                <w:sz w:val="20"/>
                <w:szCs w:val="20"/>
              </w:rPr>
            </w:pPr>
            <w:r w:rsidRPr="00D86091">
              <w:rPr>
                <w:rFonts w:ascii="Meiryo UI" w:eastAsia="Meiryo UI" w:hAnsi="Meiryo UI"/>
                <w:sz w:val="20"/>
                <w:szCs w:val="20"/>
              </w:rPr>
              <w:t>Total</w:t>
            </w:r>
          </w:p>
        </w:tc>
      </w:tr>
      <w:tr w:rsidR="00C467A3" w:rsidRPr="00D86091" w14:paraId="5C1EC72D" w14:textId="77777777" w:rsidTr="00C467A3">
        <w:tc>
          <w:tcPr>
            <w:tcW w:w="901" w:type="dxa"/>
          </w:tcPr>
          <w:p w14:paraId="4304A55C" w14:textId="7A554BA1" w:rsidR="00C467A3" w:rsidRPr="00D86091" w:rsidRDefault="00C467A3">
            <w:pPr>
              <w:rPr>
                <w:rFonts w:ascii="Meiryo UI" w:eastAsia="Meiryo UI" w:hAnsi="Meiryo UI"/>
                <w:sz w:val="20"/>
                <w:szCs w:val="20"/>
              </w:rPr>
            </w:pPr>
            <w:r w:rsidRPr="00D86091">
              <w:rPr>
                <w:rFonts w:ascii="Meiryo UI" w:eastAsia="Meiryo UI" w:hAnsi="Meiryo UI"/>
                <w:sz w:val="20"/>
                <w:szCs w:val="20"/>
              </w:rPr>
              <w:t>0</w:t>
            </w:r>
          </w:p>
        </w:tc>
        <w:tc>
          <w:tcPr>
            <w:tcW w:w="901" w:type="dxa"/>
          </w:tcPr>
          <w:p w14:paraId="24488427" w14:textId="3543562D"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0D029BD2" w14:textId="734DCB65"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8207DFD" w14:textId="0A80D3BC"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518E1D50" w14:textId="0B479876"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54076E10" w14:textId="54B08D14"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C163A26" w14:textId="14212A89"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BC19195" w14:textId="57697D52" w:rsidR="00C467A3" w:rsidRPr="00D86091" w:rsidRDefault="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0BFAC970" w14:textId="3157C029" w:rsidR="00C467A3" w:rsidRPr="00D86091" w:rsidRDefault="00C467A3">
            <w:pPr>
              <w:rPr>
                <w:rFonts w:ascii="Meiryo UI" w:eastAsia="Meiryo UI" w:hAnsi="Meiryo UI"/>
                <w:sz w:val="20"/>
                <w:szCs w:val="20"/>
              </w:rPr>
            </w:pPr>
            <w:r w:rsidRPr="00D86091">
              <w:rPr>
                <w:rFonts w:ascii="Meiryo UI" w:eastAsia="Meiryo UI" w:hAnsi="Meiryo UI"/>
                <w:sz w:val="20"/>
                <w:szCs w:val="20"/>
              </w:rPr>
              <w:t>0</w:t>
            </w:r>
          </w:p>
        </w:tc>
        <w:tc>
          <w:tcPr>
            <w:tcW w:w="901" w:type="dxa"/>
          </w:tcPr>
          <w:p w14:paraId="2F0E8C07" w14:textId="0E73B539" w:rsidR="00C467A3" w:rsidRPr="00D86091" w:rsidRDefault="00C467A3">
            <w:pPr>
              <w:rPr>
                <w:rFonts w:ascii="Meiryo UI" w:eastAsia="Meiryo UI" w:hAnsi="Meiryo UI"/>
                <w:sz w:val="20"/>
                <w:szCs w:val="20"/>
              </w:rPr>
            </w:pPr>
            <w:r w:rsidRPr="00D86091">
              <w:rPr>
                <w:rFonts w:ascii="Meiryo UI" w:eastAsia="Meiryo UI" w:hAnsi="Meiryo UI"/>
                <w:sz w:val="20"/>
                <w:szCs w:val="20"/>
              </w:rPr>
              <w:t>0</w:t>
            </w:r>
          </w:p>
        </w:tc>
      </w:tr>
      <w:tr w:rsidR="00C467A3" w:rsidRPr="00D86091" w14:paraId="7C72B3DB" w14:textId="77777777" w:rsidTr="00C467A3">
        <w:tc>
          <w:tcPr>
            <w:tcW w:w="901" w:type="dxa"/>
          </w:tcPr>
          <w:p w14:paraId="562D6241" w14:textId="03B6BFED"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w:t>
            </w:r>
          </w:p>
        </w:tc>
        <w:tc>
          <w:tcPr>
            <w:tcW w:w="901" w:type="dxa"/>
          </w:tcPr>
          <w:p w14:paraId="261F2D7C" w14:textId="1819E1B4"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1520A7AB" w14:textId="33F46E37"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20CD18C0" w14:textId="4334F3D2"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773B381E" w14:textId="617A8FD6"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35E4C3D8" w14:textId="35ECE8B3"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243A1381" w14:textId="5CA7DA57"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630B1421" w14:textId="2E70281A"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3B100EC7" w14:textId="1FBF47E3"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7</w:t>
            </w:r>
          </w:p>
        </w:tc>
        <w:tc>
          <w:tcPr>
            <w:tcW w:w="901" w:type="dxa"/>
          </w:tcPr>
          <w:p w14:paraId="7213CB7F" w14:textId="023CA8E9"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7</w:t>
            </w:r>
          </w:p>
        </w:tc>
      </w:tr>
      <w:tr w:rsidR="00C467A3" w:rsidRPr="00D86091" w14:paraId="3A411C44" w14:textId="77777777" w:rsidTr="00C467A3">
        <w:tc>
          <w:tcPr>
            <w:tcW w:w="901" w:type="dxa"/>
          </w:tcPr>
          <w:p w14:paraId="198E0E4A" w14:textId="78D17C45"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2</w:t>
            </w:r>
          </w:p>
        </w:tc>
        <w:tc>
          <w:tcPr>
            <w:tcW w:w="901" w:type="dxa"/>
          </w:tcPr>
          <w:p w14:paraId="79C6E560" w14:textId="78B0489D"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5E5A926D" w14:textId="54E1F758"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901" w:type="dxa"/>
          </w:tcPr>
          <w:p w14:paraId="53B057DB" w14:textId="014C1C0D"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2F275ADB" w14:textId="28ADC9A9"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901" w:type="dxa"/>
          </w:tcPr>
          <w:p w14:paraId="13D5456C" w14:textId="35DD5BAD"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77D50D1C" w14:textId="776916F7"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901" w:type="dxa"/>
          </w:tcPr>
          <w:p w14:paraId="4364D2F3" w14:textId="52E4F1E8"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0DFD7DC9" w14:textId="7BDABD3D"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3</w:t>
            </w:r>
          </w:p>
        </w:tc>
        <w:tc>
          <w:tcPr>
            <w:tcW w:w="901" w:type="dxa"/>
          </w:tcPr>
          <w:p w14:paraId="50CF42C3" w14:textId="6C20FFF6"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10</w:t>
            </w:r>
          </w:p>
        </w:tc>
      </w:tr>
      <w:tr w:rsidR="00C467A3" w:rsidRPr="00D86091" w14:paraId="7024C6EA" w14:textId="77777777" w:rsidTr="00C467A3">
        <w:tc>
          <w:tcPr>
            <w:tcW w:w="901" w:type="dxa"/>
          </w:tcPr>
          <w:p w14:paraId="1CAED75D" w14:textId="74176D80"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3</w:t>
            </w:r>
          </w:p>
        </w:tc>
        <w:tc>
          <w:tcPr>
            <w:tcW w:w="901" w:type="dxa"/>
          </w:tcPr>
          <w:p w14:paraId="7A88D8EF" w14:textId="675A2833"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6EF733F8" w14:textId="5398026F"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1C91A7B5" w14:textId="0C15F8DB"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1ADB92EA" w14:textId="41F89A30"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749FCB69" w14:textId="380E6DC9"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901" w:type="dxa"/>
          </w:tcPr>
          <w:p w14:paraId="314B6206" w14:textId="263AC619"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3FC42CB" w14:textId="37CE6D26"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6F9B2B94" w14:textId="09A245AD"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2</w:t>
            </w:r>
          </w:p>
        </w:tc>
        <w:tc>
          <w:tcPr>
            <w:tcW w:w="901" w:type="dxa"/>
          </w:tcPr>
          <w:p w14:paraId="2EE3B1B2" w14:textId="6672B033"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12</w:t>
            </w:r>
          </w:p>
        </w:tc>
      </w:tr>
      <w:tr w:rsidR="00C467A3" w:rsidRPr="00D86091" w14:paraId="2CADD9E1" w14:textId="77777777" w:rsidTr="00C467A3">
        <w:tc>
          <w:tcPr>
            <w:tcW w:w="901" w:type="dxa"/>
          </w:tcPr>
          <w:p w14:paraId="53A09E82" w14:textId="00A140B1"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4</w:t>
            </w:r>
          </w:p>
        </w:tc>
        <w:tc>
          <w:tcPr>
            <w:tcW w:w="901" w:type="dxa"/>
          </w:tcPr>
          <w:p w14:paraId="53EDCDA6" w14:textId="3B6AC338"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64F72CC6" w14:textId="09D0157C"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797D8F1A" w14:textId="0ED4FD3B"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60E7DD37" w14:textId="294A1EF5"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901" w:type="dxa"/>
          </w:tcPr>
          <w:p w14:paraId="3A1E8217" w14:textId="4EB89E54"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F71708A" w14:textId="1B9EE08C"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7DF74335" w14:textId="39192125"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11DA49BC" w14:textId="1B92562D"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w:t>
            </w:r>
          </w:p>
        </w:tc>
        <w:tc>
          <w:tcPr>
            <w:tcW w:w="901" w:type="dxa"/>
          </w:tcPr>
          <w:p w14:paraId="7E4B5FF9" w14:textId="685C7C65"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13</w:t>
            </w:r>
          </w:p>
        </w:tc>
      </w:tr>
      <w:tr w:rsidR="00C467A3" w:rsidRPr="00D86091" w14:paraId="6C61E8E8" w14:textId="77777777" w:rsidTr="00C467A3">
        <w:tc>
          <w:tcPr>
            <w:tcW w:w="901" w:type="dxa"/>
          </w:tcPr>
          <w:p w14:paraId="69D43545" w14:textId="453B7BCD"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5</w:t>
            </w:r>
          </w:p>
        </w:tc>
        <w:tc>
          <w:tcPr>
            <w:tcW w:w="901" w:type="dxa"/>
          </w:tcPr>
          <w:p w14:paraId="0D0C88E9" w14:textId="5AB7B466"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34ED1B40" w14:textId="549094D4"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073B4078" w14:textId="4B11BAEB" w:rsidR="00C467A3" w:rsidRPr="00D86091" w:rsidRDefault="00C467A3" w:rsidP="00C467A3">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901" w:type="dxa"/>
          </w:tcPr>
          <w:p w14:paraId="0724E362" w14:textId="0C4F8CE4"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2D33EB63" w14:textId="36940BCA"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BDA0510" w14:textId="68950D49"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901" w:type="dxa"/>
          </w:tcPr>
          <w:p w14:paraId="36011752" w14:textId="392B9F9B" w:rsidR="00C467A3" w:rsidRPr="00D86091" w:rsidRDefault="00C467A3" w:rsidP="00C467A3">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901" w:type="dxa"/>
          </w:tcPr>
          <w:p w14:paraId="62E87CD4" w14:textId="5800C687"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w:t>
            </w:r>
          </w:p>
        </w:tc>
        <w:tc>
          <w:tcPr>
            <w:tcW w:w="901" w:type="dxa"/>
          </w:tcPr>
          <w:p w14:paraId="0C09BB44" w14:textId="5C8045AA" w:rsidR="00C467A3" w:rsidRPr="00D86091" w:rsidRDefault="00C467A3" w:rsidP="00C467A3">
            <w:pPr>
              <w:rPr>
                <w:rFonts w:ascii="Meiryo UI" w:eastAsia="Meiryo UI" w:hAnsi="Meiryo UI"/>
                <w:sz w:val="20"/>
                <w:szCs w:val="20"/>
              </w:rPr>
            </w:pPr>
            <w:r w:rsidRPr="00D86091">
              <w:rPr>
                <w:rFonts w:ascii="Meiryo UI" w:eastAsia="Meiryo UI" w:hAnsi="Meiryo UI"/>
                <w:sz w:val="20"/>
                <w:szCs w:val="20"/>
              </w:rPr>
              <w:t>14</w:t>
            </w:r>
          </w:p>
        </w:tc>
      </w:tr>
    </w:tbl>
    <w:p w14:paraId="45DD2DD9" w14:textId="3FFD7C80" w:rsidR="00C467A3" w:rsidRPr="00D86091" w:rsidRDefault="00C467A3">
      <w:pPr>
        <w:rPr>
          <w:rFonts w:ascii="Meiryo UI" w:eastAsia="Meiryo UI" w:hAnsi="Meiryo UI"/>
          <w:sz w:val="20"/>
          <w:szCs w:val="20"/>
        </w:rPr>
      </w:pPr>
    </w:p>
    <w:p w14:paraId="0B6FB3AD" w14:textId="57503956" w:rsidR="00C467A3" w:rsidRPr="00D86091" w:rsidRDefault="00C467A3">
      <w:pPr>
        <w:rPr>
          <w:rFonts w:ascii="Meiryo UI" w:eastAsia="Meiryo UI" w:hAnsi="Meiryo UI"/>
          <w:sz w:val="20"/>
          <w:szCs w:val="20"/>
        </w:rPr>
      </w:pPr>
      <w:r w:rsidRPr="00D86091">
        <w:rPr>
          <w:rFonts w:ascii="Meiryo UI" w:eastAsia="Meiryo UI" w:hAnsi="Meiryo UI"/>
          <w:sz w:val="20"/>
          <w:szCs w:val="20"/>
        </w:rPr>
        <w:t>How to count</w:t>
      </w:r>
      <w:r w:rsidR="00110A62" w:rsidRPr="00D86091">
        <w:rPr>
          <w:rFonts w:ascii="Meiryo UI" w:eastAsia="Meiryo UI" w:hAnsi="Meiryo UI"/>
          <w:sz w:val="20"/>
          <w:szCs w:val="20"/>
        </w:rPr>
        <w:t xml:space="preserve"> is indicated above.</w:t>
      </w:r>
    </w:p>
    <w:p w14:paraId="3BB48590" w14:textId="0A186509" w:rsidR="00110A62" w:rsidRPr="00D86091" w:rsidRDefault="00110A62">
      <w:pPr>
        <w:rPr>
          <w:rFonts w:ascii="Meiryo UI" w:eastAsia="Meiryo UI" w:hAnsi="Meiryo UI"/>
          <w:sz w:val="20"/>
          <w:szCs w:val="20"/>
        </w:rPr>
      </w:pPr>
      <w:r w:rsidRPr="00D86091">
        <w:rPr>
          <w:rFonts w:ascii="Meiryo UI" w:eastAsia="Meiryo UI" w:hAnsi="Meiryo UI"/>
          <w:sz w:val="20"/>
          <w:szCs w:val="20"/>
        </w:rPr>
        <w:t>Total cost of the five counting operation is 14.</w:t>
      </w:r>
    </w:p>
    <w:p w14:paraId="64E8C17D" w14:textId="5053D397" w:rsidR="001D4D52" w:rsidRPr="00D86091" w:rsidRDefault="001D4D52">
      <w:pPr>
        <w:rPr>
          <w:rFonts w:ascii="Meiryo UI" w:eastAsia="Meiryo UI" w:hAnsi="Meiryo UI"/>
          <w:sz w:val="20"/>
          <w:szCs w:val="20"/>
        </w:rPr>
      </w:pPr>
    </w:p>
    <w:p w14:paraId="3AE9395F" w14:textId="7301479E" w:rsidR="001D4D52" w:rsidRPr="00D86091" w:rsidRDefault="001D4D52">
      <w:pPr>
        <w:rPr>
          <w:rFonts w:ascii="Meiryo UI" w:eastAsia="Meiryo UI" w:hAnsi="Meiryo UI"/>
          <w:sz w:val="20"/>
          <w:szCs w:val="20"/>
        </w:rPr>
      </w:pPr>
      <w:r w:rsidRPr="00D86091">
        <w:rPr>
          <w:rFonts w:ascii="Meiryo UI" w:eastAsia="Meiryo UI" w:hAnsi="Meiryo UI"/>
          <w:sz w:val="20"/>
          <w:szCs w:val="20"/>
        </w:rPr>
        <w:t>(2)</w:t>
      </w:r>
    </w:p>
    <w:p w14:paraId="0A29C360" w14:textId="048204FF" w:rsidR="001D4D52" w:rsidRPr="00D86091" w:rsidRDefault="001D4D52">
      <w:pPr>
        <w:rPr>
          <w:rFonts w:ascii="Meiryo UI" w:eastAsia="Meiryo UI" w:hAnsi="Meiryo UI"/>
          <w:sz w:val="20"/>
          <w:szCs w:val="20"/>
        </w:rPr>
      </w:pPr>
      <w:r w:rsidRPr="00D86091">
        <w:rPr>
          <w:rFonts w:ascii="Meiryo UI" w:eastAsia="Meiryo UI" w:hAnsi="Meiryo UI"/>
          <w:sz w:val="20"/>
          <w:szCs w:val="20"/>
        </w:rPr>
        <w:t>With accounting method</w:t>
      </w:r>
    </w:p>
    <w:p w14:paraId="4494D746" w14:textId="55B46408" w:rsidR="001D4D52" w:rsidRPr="00D86091" w:rsidRDefault="001D4D52" w:rsidP="00EA0E9F">
      <w:pPr>
        <w:rPr>
          <w:rFonts w:ascii="Meiryo UI" w:eastAsia="Meiryo UI" w:hAnsi="Meiryo UI"/>
          <w:sz w:val="20"/>
          <w:szCs w:val="20"/>
        </w:rPr>
      </w:pPr>
      <w:r w:rsidRPr="00D86091">
        <w:rPr>
          <w:rFonts w:ascii="Meiryo UI" w:eastAsia="Meiryo UI" w:hAnsi="Meiryo UI"/>
          <w:sz w:val="20"/>
          <w:szCs w:val="20"/>
        </w:rPr>
        <w:t>2 for setting a bit to 1</w:t>
      </w:r>
      <w:r w:rsidRPr="00D86091">
        <w:rPr>
          <w:rFonts w:ascii="Meiryo UI" w:eastAsia="Meiryo UI" w:hAnsi="Meiryo UI"/>
          <w:sz w:val="20"/>
          <w:szCs w:val="20"/>
        </w:rPr>
        <w:t>, because initial setting is all 0 and the first time when costs come up is time to count 1 from 00… to 11…. Then,</w:t>
      </w:r>
    </w:p>
    <w:p w14:paraId="3AA9697C" w14:textId="3C71BDCC" w:rsidR="001D4D52" w:rsidRPr="00D86091" w:rsidRDefault="001D4D52" w:rsidP="001D4D52">
      <w:pPr>
        <w:ind w:firstLine="720"/>
        <w:rPr>
          <w:rFonts w:ascii="Meiryo UI" w:eastAsia="Meiryo UI" w:hAnsi="Meiryo UI"/>
          <w:sz w:val="20"/>
          <w:szCs w:val="20"/>
        </w:rPr>
      </w:pPr>
      <w:r w:rsidRPr="00D86091">
        <w:rPr>
          <w:rFonts w:ascii="Meiryo UI" w:eastAsia="Meiryo UI" w:hAnsi="Meiryo UI"/>
          <w:sz w:val="20"/>
          <w:szCs w:val="20"/>
        </w:rPr>
        <w:t>Bit 0 -&gt; bit 1</w:t>
      </w:r>
      <w:r w:rsidRPr="00D86091">
        <w:rPr>
          <w:rFonts w:ascii="Meiryo UI" w:eastAsia="Meiryo UI" w:hAnsi="Meiryo UI"/>
          <w:sz w:val="20"/>
          <w:szCs w:val="20"/>
        </w:rPr>
        <w:tab/>
        <w:t xml:space="preserve">amortized cost </w:t>
      </w:r>
      <w:r w:rsidR="00816105" w:rsidRPr="00D86091">
        <w:rPr>
          <w:rFonts w:ascii="Meiryo UI" w:eastAsia="Meiryo UI" w:hAnsi="Meiryo UI"/>
          <w:sz w:val="20"/>
          <w:szCs w:val="20"/>
        </w:rPr>
        <w:t>+</w:t>
      </w:r>
      <w:r w:rsidRPr="00D86091">
        <w:rPr>
          <w:rFonts w:ascii="Meiryo UI" w:eastAsia="Meiryo UI" w:hAnsi="Meiryo UI"/>
          <w:sz w:val="20"/>
          <w:szCs w:val="20"/>
        </w:rPr>
        <w:t>2</w:t>
      </w:r>
    </w:p>
    <w:p w14:paraId="24695A28" w14:textId="7AEEEB61" w:rsidR="001D4D52" w:rsidRPr="00D86091" w:rsidRDefault="001D4D52" w:rsidP="001D4D52">
      <w:pPr>
        <w:ind w:firstLine="720"/>
        <w:rPr>
          <w:rFonts w:ascii="Meiryo UI" w:eastAsia="Meiryo UI" w:hAnsi="Meiryo UI"/>
          <w:sz w:val="20"/>
          <w:szCs w:val="20"/>
        </w:rPr>
      </w:pPr>
      <w:r w:rsidRPr="00D86091">
        <w:rPr>
          <w:rFonts w:ascii="Meiryo UI" w:eastAsia="Meiryo UI" w:hAnsi="Meiryo UI"/>
          <w:sz w:val="20"/>
          <w:szCs w:val="20"/>
        </w:rPr>
        <w:t>Bit 1 -&gt; bit 0</w:t>
      </w:r>
      <w:r w:rsidRPr="00D86091">
        <w:rPr>
          <w:rFonts w:ascii="Meiryo UI" w:eastAsia="Meiryo UI" w:hAnsi="Meiryo UI"/>
          <w:sz w:val="20"/>
          <w:szCs w:val="20"/>
        </w:rPr>
        <w:tab/>
        <w:t>amortized cost 0</w:t>
      </w:r>
    </w:p>
    <w:p w14:paraId="342EE21C" w14:textId="77777777" w:rsidR="002C5086" w:rsidRPr="00D86091" w:rsidRDefault="002C5086" w:rsidP="002C5086">
      <w:pPr>
        <w:rPr>
          <w:rFonts w:ascii="Meiryo UI" w:eastAsia="Meiryo UI" w:hAnsi="Meiryo UI"/>
          <w:sz w:val="20"/>
          <w:szCs w:val="20"/>
        </w:rPr>
      </w:pPr>
      <w:r w:rsidRPr="00D86091">
        <w:rPr>
          <w:rFonts w:ascii="Meiryo UI" w:eastAsia="Meiryo UI" w:hAnsi="Meiryo UI"/>
          <w:sz w:val="20"/>
          <w:szCs w:val="20"/>
        </w:rPr>
        <w:t xml:space="preserve">    Each bit 0 to 1, we add 2 to the amortize costs, which the costs of each bit 1 flipped to 0 are saved in advance. Then, flipping e</w:t>
      </w:r>
      <w:r w:rsidRPr="00D86091">
        <w:rPr>
          <w:rFonts w:ascii="Meiryo UI" w:eastAsia="Meiryo UI" w:hAnsi="Meiryo UI"/>
          <w:sz w:val="20"/>
          <w:szCs w:val="20"/>
        </w:rPr>
        <w:t>ach bit 0 to 1</w:t>
      </w:r>
      <w:r w:rsidRPr="00D86091">
        <w:rPr>
          <w:rFonts w:ascii="Meiryo UI" w:eastAsia="Meiryo UI" w:hAnsi="Meiryo UI"/>
          <w:sz w:val="20"/>
          <w:szCs w:val="20"/>
        </w:rPr>
        <w:t xml:space="preserve">, the saved cost in advance can be used. (So when you </w:t>
      </w:r>
      <w:r w:rsidRPr="00D86091">
        <w:rPr>
          <w:rFonts w:ascii="Meiryo UI" w:eastAsia="Meiryo UI" w:hAnsi="Meiryo UI"/>
          <w:sz w:val="20"/>
          <w:szCs w:val="20"/>
        </w:rPr>
        <w:t>flip each bit 0 to 1</w:t>
      </w:r>
      <w:r w:rsidRPr="00D86091">
        <w:rPr>
          <w:rFonts w:ascii="Meiryo UI" w:eastAsia="Meiryo UI" w:hAnsi="Meiryo UI"/>
          <w:sz w:val="20"/>
          <w:szCs w:val="20"/>
        </w:rPr>
        <w:t>, you do not need to save any cost.)</w:t>
      </w:r>
    </w:p>
    <w:p w14:paraId="644C7856" w14:textId="66775329" w:rsidR="002A24F8" w:rsidRPr="00D86091" w:rsidRDefault="002C5086" w:rsidP="002C5086">
      <w:pPr>
        <w:rPr>
          <w:rFonts w:ascii="Meiryo UI" w:eastAsia="Meiryo UI" w:hAnsi="Meiryo UI"/>
          <w:sz w:val="20"/>
          <w:szCs w:val="20"/>
        </w:rPr>
      </w:pPr>
      <w:r w:rsidRPr="00D86091">
        <w:rPr>
          <w:rFonts w:ascii="Meiryo UI" w:eastAsia="Meiryo UI" w:hAnsi="Meiryo UI"/>
          <w:sz w:val="20"/>
          <w:szCs w:val="20"/>
        </w:rPr>
        <w:lastRenderedPageBreak/>
        <w:t xml:space="preserve">   In addition to it, </w:t>
      </w:r>
      <w:r w:rsidR="002A24F8" w:rsidRPr="00D86091">
        <w:rPr>
          <w:rFonts w:ascii="Meiryo UI" w:eastAsia="Meiryo UI" w:hAnsi="Meiryo UI"/>
          <w:sz w:val="20"/>
          <w:szCs w:val="20"/>
        </w:rPr>
        <w:t xml:space="preserve">let we think the condition below. This is the case with the largest cost because every bits is flipped in each step. The total cost is 8. The cost in each step is 4. In this way to calculate the amortized cost, when </w:t>
      </w:r>
      <w:r w:rsidR="002A24F8" w:rsidRPr="00D86091">
        <w:rPr>
          <w:rFonts w:ascii="Meiryo UI" w:eastAsia="Meiryo UI" w:hAnsi="Meiryo UI"/>
          <w:sz w:val="20"/>
          <w:szCs w:val="20"/>
        </w:rPr>
        <w:t>each bit 0 to 1</w:t>
      </w:r>
      <w:r w:rsidR="002A24F8" w:rsidRPr="00D86091">
        <w:rPr>
          <w:rFonts w:ascii="Meiryo UI" w:eastAsia="Meiryo UI" w:hAnsi="Meiryo UI"/>
          <w:sz w:val="20"/>
          <w:szCs w:val="20"/>
        </w:rPr>
        <w:t>, 8 amortized cost is saved. It is the enough costs to cover the cost that every 1 is flipped to 0. Therefore, this way to calculate the amortized cost is correct.</w:t>
      </w:r>
    </w:p>
    <w:p w14:paraId="1EB9FBF1" w14:textId="49C03D2D" w:rsidR="002A24F8" w:rsidRPr="00D86091" w:rsidRDefault="002A24F8" w:rsidP="002C5086">
      <w:pPr>
        <w:rPr>
          <w:rFonts w:ascii="Meiryo UI" w:eastAsia="Meiryo UI" w:hAnsi="Meiryo UI"/>
          <w:sz w:val="20"/>
          <w:szCs w:val="20"/>
        </w:rPr>
      </w:pPr>
      <w:proofErr w:type="spellStart"/>
      <w:r w:rsidRPr="00D86091">
        <w:rPr>
          <w:rFonts w:ascii="Meiryo UI" w:eastAsia="Meiryo UI" w:hAnsi="Meiryo UI"/>
          <w:sz w:val="20"/>
          <w:szCs w:val="20"/>
        </w:rPr>
        <w:t>init</w:t>
      </w:r>
      <w:proofErr w:type="spellEnd"/>
      <w:r w:rsidRPr="00D86091">
        <w:rPr>
          <w:rFonts w:ascii="Meiryo UI" w:eastAsia="Meiryo UI" w:hAnsi="Meiryo UI"/>
          <w:sz w:val="20"/>
          <w:szCs w:val="20"/>
        </w:rPr>
        <w:t>: 0000</w:t>
      </w:r>
    </w:p>
    <w:p w14:paraId="49DDDB81" w14:textId="6EF7BBA4" w:rsidR="002A24F8" w:rsidRPr="00D86091" w:rsidRDefault="002A24F8" w:rsidP="002C5086">
      <w:pPr>
        <w:rPr>
          <w:rFonts w:ascii="Meiryo UI" w:eastAsia="Meiryo UI" w:hAnsi="Meiryo UI"/>
          <w:sz w:val="20"/>
          <w:szCs w:val="20"/>
        </w:rPr>
      </w:pPr>
      <w:r w:rsidRPr="00D86091">
        <w:rPr>
          <w:rFonts w:ascii="Meiryo UI" w:eastAsia="Meiryo UI" w:hAnsi="Meiryo UI"/>
          <w:sz w:val="20"/>
          <w:szCs w:val="20"/>
        </w:rPr>
        <w:t>step1: 1111</w:t>
      </w:r>
    </w:p>
    <w:p w14:paraId="3AC8F122" w14:textId="3AF4AEC2" w:rsidR="002C5086" w:rsidRPr="00D86091" w:rsidRDefault="002A24F8" w:rsidP="002C5086">
      <w:pPr>
        <w:rPr>
          <w:rFonts w:ascii="Meiryo UI" w:eastAsia="Meiryo UI" w:hAnsi="Meiryo UI"/>
          <w:sz w:val="20"/>
          <w:szCs w:val="20"/>
        </w:rPr>
      </w:pPr>
      <w:r w:rsidRPr="00D86091">
        <w:rPr>
          <w:rFonts w:ascii="Meiryo UI" w:eastAsia="Meiryo UI" w:hAnsi="Meiryo UI"/>
          <w:sz w:val="20"/>
          <w:szCs w:val="20"/>
        </w:rPr>
        <w:t>step2: 0000.</w:t>
      </w:r>
    </w:p>
    <w:p w14:paraId="1453FCF8" w14:textId="0ABE389E" w:rsidR="002A24F8" w:rsidRPr="00D86091" w:rsidRDefault="002A24F8" w:rsidP="002C5086">
      <w:pPr>
        <w:rPr>
          <w:rFonts w:ascii="Meiryo UI" w:eastAsia="Meiryo UI" w:hAnsi="Meiryo UI"/>
          <w:sz w:val="20"/>
          <w:szCs w:val="20"/>
        </w:rPr>
      </w:pPr>
    </w:p>
    <w:p w14:paraId="3E8ECE61" w14:textId="361775AB" w:rsidR="002A24F8" w:rsidRPr="00D86091" w:rsidRDefault="002A24F8" w:rsidP="002C5086">
      <w:pPr>
        <w:rPr>
          <w:rFonts w:ascii="Meiryo UI" w:eastAsia="Meiryo UI" w:hAnsi="Meiryo UI"/>
          <w:sz w:val="20"/>
          <w:szCs w:val="20"/>
        </w:rPr>
      </w:pPr>
      <w:r w:rsidRPr="00D86091">
        <w:rPr>
          <w:rFonts w:ascii="Meiryo UI" w:eastAsia="Meiryo UI" w:hAnsi="Meiryo UI"/>
          <w:sz w:val="20"/>
          <w:szCs w:val="20"/>
        </w:rPr>
        <w:t>The demonstration of the calculation of the amortized cost with the example is below.</w:t>
      </w:r>
    </w:p>
    <w:tbl>
      <w:tblPr>
        <w:tblStyle w:val="TableGrid"/>
        <w:tblW w:w="0" w:type="auto"/>
        <w:tblLook w:val="04A0" w:firstRow="1" w:lastRow="0" w:firstColumn="1" w:lastColumn="0" w:noHBand="0" w:noVBand="1"/>
      </w:tblPr>
      <w:tblGrid>
        <w:gridCol w:w="797"/>
        <w:gridCol w:w="730"/>
        <w:gridCol w:w="729"/>
        <w:gridCol w:w="728"/>
        <w:gridCol w:w="728"/>
        <w:gridCol w:w="728"/>
        <w:gridCol w:w="728"/>
        <w:gridCol w:w="728"/>
        <w:gridCol w:w="822"/>
        <w:gridCol w:w="842"/>
        <w:gridCol w:w="699"/>
        <w:gridCol w:w="751"/>
      </w:tblGrid>
      <w:tr w:rsidR="00816105" w:rsidRPr="00D86091" w14:paraId="629C52B6" w14:textId="6E59BA2C" w:rsidTr="00816105">
        <w:tc>
          <w:tcPr>
            <w:tcW w:w="800" w:type="dxa"/>
          </w:tcPr>
          <w:p w14:paraId="46C0244A" w14:textId="77777777" w:rsidR="00816105" w:rsidRPr="00D86091" w:rsidRDefault="00816105" w:rsidP="006A39E1">
            <w:pPr>
              <w:rPr>
                <w:rFonts w:ascii="Meiryo UI" w:eastAsia="Meiryo UI" w:hAnsi="Meiryo UI"/>
                <w:sz w:val="20"/>
                <w:szCs w:val="20"/>
              </w:rPr>
            </w:pPr>
            <w:proofErr w:type="spellStart"/>
            <w:r w:rsidRPr="00D86091">
              <w:rPr>
                <w:rFonts w:ascii="Meiryo UI" w:eastAsia="Meiryo UI" w:hAnsi="Meiryo UI"/>
                <w:sz w:val="20"/>
                <w:szCs w:val="20"/>
              </w:rPr>
              <w:t>Cnt</w:t>
            </w:r>
            <w:proofErr w:type="spellEnd"/>
          </w:p>
        </w:tc>
        <w:tc>
          <w:tcPr>
            <w:tcW w:w="736" w:type="dxa"/>
          </w:tcPr>
          <w:p w14:paraId="543D0013"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7</w:t>
            </w:r>
          </w:p>
        </w:tc>
        <w:tc>
          <w:tcPr>
            <w:tcW w:w="735" w:type="dxa"/>
          </w:tcPr>
          <w:p w14:paraId="4338C6E6"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6</w:t>
            </w:r>
          </w:p>
        </w:tc>
        <w:tc>
          <w:tcPr>
            <w:tcW w:w="734" w:type="dxa"/>
          </w:tcPr>
          <w:p w14:paraId="743331E7"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5</w:t>
            </w:r>
          </w:p>
        </w:tc>
        <w:tc>
          <w:tcPr>
            <w:tcW w:w="734" w:type="dxa"/>
          </w:tcPr>
          <w:p w14:paraId="6B0E6EA4"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4</w:t>
            </w:r>
          </w:p>
        </w:tc>
        <w:tc>
          <w:tcPr>
            <w:tcW w:w="734" w:type="dxa"/>
          </w:tcPr>
          <w:p w14:paraId="23B77002"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3</w:t>
            </w:r>
          </w:p>
        </w:tc>
        <w:tc>
          <w:tcPr>
            <w:tcW w:w="734" w:type="dxa"/>
          </w:tcPr>
          <w:p w14:paraId="4F50BBE4"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2</w:t>
            </w:r>
          </w:p>
        </w:tc>
        <w:tc>
          <w:tcPr>
            <w:tcW w:w="734" w:type="dxa"/>
          </w:tcPr>
          <w:p w14:paraId="6744F863"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825" w:type="dxa"/>
          </w:tcPr>
          <w:p w14:paraId="5BF9D0A5"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Cost</w:t>
            </w:r>
          </w:p>
        </w:tc>
        <w:tc>
          <w:tcPr>
            <w:tcW w:w="844" w:type="dxa"/>
          </w:tcPr>
          <w:p w14:paraId="19C62C40"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Total</w:t>
            </w:r>
          </w:p>
        </w:tc>
        <w:tc>
          <w:tcPr>
            <w:tcW w:w="700" w:type="dxa"/>
          </w:tcPr>
          <w:p w14:paraId="7FABD3E4" w14:textId="3E90115E"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Amo</w:t>
            </w:r>
          </w:p>
        </w:tc>
        <w:tc>
          <w:tcPr>
            <w:tcW w:w="700" w:type="dxa"/>
          </w:tcPr>
          <w:p w14:paraId="03482BD7" w14:textId="63DC5750"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Amo-Total</w:t>
            </w:r>
          </w:p>
        </w:tc>
      </w:tr>
      <w:tr w:rsidR="00816105" w:rsidRPr="00D86091" w14:paraId="710A7BE3" w14:textId="02C68258" w:rsidTr="00816105">
        <w:tc>
          <w:tcPr>
            <w:tcW w:w="800" w:type="dxa"/>
          </w:tcPr>
          <w:p w14:paraId="221E0A8D"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c>
          <w:tcPr>
            <w:tcW w:w="736" w:type="dxa"/>
          </w:tcPr>
          <w:p w14:paraId="7587956B"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5" w:type="dxa"/>
          </w:tcPr>
          <w:p w14:paraId="6D7C0DAC"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4B257D97"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784FD84D"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2A2A08FF"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29A7DE67"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280BDF00"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825" w:type="dxa"/>
          </w:tcPr>
          <w:p w14:paraId="6A76C4B6"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c>
          <w:tcPr>
            <w:tcW w:w="844" w:type="dxa"/>
          </w:tcPr>
          <w:p w14:paraId="69655F6B"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c>
          <w:tcPr>
            <w:tcW w:w="700" w:type="dxa"/>
          </w:tcPr>
          <w:p w14:paraId="027BA07C" w14:textId="170E7D98"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c>
          <w:tcPr>
            <w:tcW w:w="700" w:type="dxa"/>
          </w:tcPr>
          <w:p w14:paraId="14831608" w14:textId="63532E5C"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r>
      <w:tr w:rsidR="00816105" w:rsidRPr="00D86091" w14:paraId="59A04784" w14:textId="03F0F3E4" w:rsidTr="00816105">
        <w:tc>
          <w:tcPr>
            <w:tcW w:w="800" w:type="dxa"/>
          </w:tcPr>
          <w:p w14:paraId="3A3FA282"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w:t>
            </w:r>
          </w:p>
        </w:tc>
        <w:tc>
          <w:tcPr>
            <w:tcW w:w="736" w:type="dxa"/>
          </w:tcPr>
          <w:p w14:paraId="364A368F"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5" w:type="dxa"/>
          </w:tcPr>
          <w:p w14:paraId="581BE3EA"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41036B4A"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3B37C336"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6548B379"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311A2663"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533F805A"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825" w:type="dxa"/>
          </w:tcPr>
          <w:p w14:paraId="462BD51C"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7</w:t>
            </w:r>
          </w:p>
        </w:tc>
        <w:tc>
          <w:tcPr>
            <w:tcW w:w="844" w:type="dxa"/>
          </w:tcPr>
          <w:p w14:paraId="1A9B79E7"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7</w:t>
            </w:r>
          </w:p>
        </w:tc>
        <w:tc>
          <w:tcPr>
            <w:tcW w:w="700" w:type="dxa"/>
          </w:tcPr>
          <w:p w14:paraId="33FC9BBB" w14:textId="4B850D30"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14</w:t>
            </w:r>
          </w:p>
        </w:tc>
        <w:tc>
          <w:tcPr>
            <w:tcW w:w="700" w:type="dxa"/>
          </w:tcPr>
          <w:p w14:paraId="4DC92C84" w14:textId="225D2CEF"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14</w:t>
            </w:r>
          </w:p>
        </w:tc>
      </w:tr>
      <w:tr w:rsidR="00816105" w:rsidRPr="00D86091" w14:paraId="2F03C986" w14:textId="39BD9E90" w:rsidTr="00816105">
        <w:tc>
          <w:tcPr>
            <w:tcW w:w="800" w:type="dxa"/>
          </w:tcPr>
          <w:p w14:paraId="74E4806C"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2</w:t>
            </w:r>
          </w:p>
        </w:tc>
        <w:tc>
          <w:tcPr>
            <w:tcW w:w="736" w:type="dxa"/>
          </w:tcPr>
          <w:p w14:paraId="7D1F9788"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5" w:type="dxa"/>
          </w:tcPr>
          <w:p w14:paraId="4005369D"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734" w:type="dxa"/>
          </w:tcPr>
          <w:p w14:paraId="230D08C4"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461617FA"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734" w:type="dxa"/>
          </w:tcPr>
          <w:p w14:paraId="58A2A451"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728690BD"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734" w:type="dxa"/>
          </w:tcPr>
          <w:p w14:paraId="2F6B9048"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825" w:type="dxa"/>
          </w:tcPr>
          <w:p w14:paraId="4C8AEA1B"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3</w:t>
            </w:r>
          </w:p>
        </w:tc>
        <w:tc>
          <w:tcPr>
            <w:tcW w:w="844" w:type="dxa"/>
          </w:tcPr>
          <w:p w14:paraId="0843E062"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10</w:t>
            </w:r>
          </w:p>
        </w:tc>
        <w:tc>
          <w:tcPr>
            <w:tcW w:w="700" w:type="dxa"/>
          </w:tcPr>
          <w:p w14:paraId="7F918BB6" w14:textId="4A57CCBE"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c>
          <w:tcPr>
            <w:tcW w:w="700" w:type="dxa"/>
          </w:tcPr>
          <w:p w14:paraId="3A78BD13" w14:textId="480DBA7B"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14</w:t>
            </w:r>
          </w:p>
        </w:tc>
      </w:tr>
      <w:tr w:rsidR="00816105" w:rsidRPr="00D86091" w14:paraId="4FFA04D9" w14:textId="44FA55AC" w:rsidTr="00816105">
        <w:tc>
          <w:tcPr>
            <w:tcW w:w="800" w:type="dxa"/>
          </w:tcPr>
          <w:p w14:paraId="3F56DCD1"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3</w:t>
            </w:r>
          </w:p>
        </w:tc>
        <w:tc>
          <w:tcPr>
            <w:tcW w:w="736" w:type="dxa"/>
          </w:tcPr>
          <w:p w14:paraId="02620E2E"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5" w:type="dxa"/>
          </w:tcPr>
          <w:p w14:paraId="06C69C6F"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0C6BF7C4"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250CCF78"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777FFECB"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734" w:type="dxa"/>
          </w:tcPr>
          <w:p w14:paraId="045EA0A5"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3D4586D3"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825" w:type="dxa"/>
          </w:tcPr>
          <w:p w14:paraId="2F521EED"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2</w:t>
            </w:r>
          </w:p>
        </w:tc>
        <w:tc>
          <w:tcPr>
            <w:tcW w:w="844" w:type="dxa"/>
          </w:tcPr>
          <w:p w14:paraId="7C792E81"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12</w:t>
            </w:r>
          </w:p>
        </w:tc>
        <w:tc>
          <w:tcPr>
            <w:tcW w:w="700" w:type="dxa"/>
          </w:tcPr>
          <w:p w14:paraId="41C7D1C8" w14:textId="25567ADA"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2</w:t>
            </w:r>
          </w:p>
        </w:tc>
        <w:tc>
          <w:tcPr>
            <w:tcW w:w="700" w:type="dxa"/>
          </w:tcPr>
          <w:p w14:paraId="52B5842B" w14:textId="156996CD"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16</w:t>
            </w:r>
          </w:p>
        </w:tc>
      </w:tr>
      <w:tr w:rsidR="00816105" w:rsidRPr="00D86091" w14:paraId="58BB8279" w14:textId="189C59EA" w:rsidTr="00816105">
        <w:tc>
          <w:tcPr>
            <w:tcW w:w="800" w:type="dxa"/>
          </w:tcPr>
          <w:p w14:paraId="4598C795"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4</w:t>
            </w:r>
          </w:p>
        </w:tc>
        <w:tc>
          <w:tcPr>
            <w:tcW w:w="736" w:type="dxa"/>
          </w:tcPr>
          <w:p w14:paraId="112D754D"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5" w:type="dxa"/>
          </w:tcPr>
          <w:p w14:paraId="17F9BA1B"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62655AF3"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655EFE82"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1</w:t>
            </w:r>
          </w:p>
        </w:tc>
        <w:tc>
          <w:tcPr>
            <w:tcW w:w="734" w:type="dxa"/>
          </w:tcPr>
          <w:p w14:paraId="0856A017"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7E48442E"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356C90E6"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825" w:type="dxa"/>
          </w:tcPr>
          <w:p w14:paraId="20FF8885"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w:t>
            </w:r>
          </w:p>
        </w:tc>
        <w:tc>
          <w:tcPr>
            <w:tcW w:w="844" w:type="dxa"/>
          </w:tcPr>
          <w:p w14:paraId="06251C4E"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13</w:t>
            </w:r>
          </w:p>
        </w:tc>
        <w:tc>
          <w:tcPr>
            <w:tcW w:w="700" w:type="dxa"/>
          </w:tcPr>
          <w:p w14:paraId="6FA855B1" w14:textId="01B3D145"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2</w:t>
            </w:r>
          </w:p>
        </w:tc>
        <w:tc>
          <w:tcPr>
            <w:tcW w:w="700" w:type="dxa"/>
          </w:tcPr>
          <w:p w14:paraId="413215E3" w14:textId="1D82F2A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18</w:t>
            </w:r>
          </w:p>
        </w:tc>
      </w:tr>
      <w:tr w:rsidR="00816105" w:rsidRPr="00D86091" w14:paraId="5877D94F" w14:textId="397E81ED" w:rsidTr="00816105">
        <w:tc>
          <w:tcPr>
            <w:tcW w:w="800" w:type="dxa"/>
          </w:tcPr>
          <w:p w14:paraId="2C894741"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5</w:t>
            </w:r>
          </w:p>
        </w:tc>
        <w:tc>
          <w:tcPr>
            <w:tcW w:w="736" w:type="dxa"/>
          </w:tcPr>
          <w:p w14:paraId="297F66A6"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5" w:type="dxa"/>
          </w:tcPr>
          <w:p w14:paraId="1791C693"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4E7BA7D4" w14:textId="77777777" w:rsidR="00816105" w:rsidRPr="00D86091" w:rsidRDefault="00816105" w:rsidP="006A39E1">
            <w:pPr>
              <w:rPr>
                <w:rFonts w:ascii="Meiryo UI" w:eastAsia="Meiryo UI" w:hAnsi="Meiryo UI"/>
                <w:b/>
                <w:bCs/>
                <w:color w:val="4472C4" w:themeColor="accent1"/>
                <w:sz w:val="20"/>
                <w:szCs w:val="20"/>
              </w:rPr>
            </w:pPr>
            <w:r w:rsidRPr="00D86091">
              <w:rPr>
                <w:rFonts w:ascii="Meiryo UI" w:eastAsia="Meiryo UI" w:hAnsi="Meiryo UI"/>
                <w:b/>
                <w:bCs/>
                <w:color w:val="4472C4" w:themeColor="accent1"/>
                <w:sz w:val="20"/>
                <w:szCs w:val="20"/>
              </w:rPr>
              <w:t>0</w:t>
            </w:r>
          </w:p>
        </w:tc>
        <w:tc>
          <w:tcPr>
            <w:tcW w:w="734" w:type="dxa"/>
          </w:tcPr>
          <w:p w14:paraId="78E25338"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734" w:type="dxa"/>
          </w:tcPr>
          <w:p w14:paraId="1D9F7811"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09CDED3C"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0</w:t>
            </w:r>
          </w:p>
        </w:tc>
        <w:tc>
          <w:tcPr>
            <w:tcW w:w="734" w:type="dxa"/>
          </w:tcPr>
          <w:p w14:paraId="3C12CE18" w14:textId="77777777" w:rsidR="00816105" w:rsidRPr="00D86091" w:rsidRDefault="00816105" w:rsidP="006A39E1">
            <w:pPr>
              <w:rPr>
                <w:rFonts w:ascii="Meiryo UI" w:eastAsia="Meiryo UI" w:hAnsi="Meiryo UI"/>
                <w:color w:val="4472C4" w:themeColor="accent1"/>
                <w:sz w:val="20"/>
                <w:szCs w:val="20"/>
              </w:rPr>
            </w:pPr>
            <w:r w:rsidRPr="00D86091">
              <w:rPr>
                <w:rFonts w:ascii="Meiryo UI" w:eastAsia="Meiryo UI" w:hAnsi="Meiryo UI"/>
                <w:color w:val="4472C4" w:themeColor="accent1"/>
                <w:sz w:val="20"/>
                <w:szCs w:val="20"/>
              </w:rPr>
              <w:t>1</w:t>
            </w:r>
          </w:p>
        </w:tc>
        <w:tc>
          <w:tcPr>
            <w:tcW w:w="825" w:type="dxa"/>
          </w:tcPr>
          <w:p w14:paraId="38794A82"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w:t>
            </w:r>
          </w:p>
        </w:tc>
        <w:tc>
          <w:tcPr>
            <w:tcW w:w="844" w:type="dxa"/>
          </w:tcPr>
          <w:p w14:paraId="202C2443" w14:textId="77777777"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14</w:t>
            </w:r>
          </w:p>
        </w:tc>
        <w:tc>
          <w:tcPr>
            <w:tcW w:w="700" w:type="dxa"/>
          </w:tcPr>
          <w:p w14:paraId="33C16C3C" w14:textId="6A6FEFE6"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0</w:t>
            </w:r>
          </w:p>
        </w:tc>
        <w:tc>
          <w:tcPr>
            <w:tcW w:w="700" w:type="dxa"/>
          </w:tcPr>
          <w:p w14:paraId="454B407B" w14:textId="7AEACDEF" w:rsidR="00816105" w:rsidRPr="00D86091" w:rsidRDefault="00816105" w:rsidP="006A39E1">
            <w:pPr>
              <w:rPr>
                <w:rFonts w:ascii="Meiryo UI" w:eastAsia="Meiryo UI" w:hAnsi="Meiryo UI"/>
                <w:sz w:val="20"/>
                <w:szCs w:val="20"/>
              </w:rPr>
            </w:pPr>
            <w:r w:rsidRPr="00D86091">
              <w:rPr>
                <w:rFonts w:ascii="Meiryo UI" w:eastAsia="Meiryo UI" w:hAnsi="Meiryo UI"/>
                <w:sz w:val="20"/>
                <w:szCs w:val="20"/>
              </w:rPr>
              <w:t>18</w:t>
            </w:r>
          </w:p>
        </w:tc>
      </w:tr>
    </w:tbl>
    <w:p w14:paraId="4A0031C4" w14:textId="1CEB4130" w:rsidR="00EA0E9F" w:rsidRPr="00D86091" w:rsidRDefault="00EA0E9F" w:rsidP="00EA0E9F">
      <w:pPr>
        <w:rPr>
          <w:rFonts w:ascii="Meiryo UI" w:eastAsia="Meiryo UI" w:hAnsi="Meiryo UI"/>
          <w:sz w:val="20"/>
          <w:szCs w:val="20"/>
        </w:rPr>
      </w:pPr>
    </w:p>
    <w:p w14:paraId="08308F8E" w14:textId="728B0BCE" w:rsidR="00816105" w:rsidRPr="00D86091" w:rsidRDefault="00816105" w:rsidP="00EA0E9F">
      <w:pPr>
        <w:rPr>
          <w:rFonts w:ascii="Meiryo UI" w:eastAsia="Meiryo UI" w:hAnsi="Meiryo UI"/>
          <w:sz w:val="20"/>
          <w:szCs w:val="20"/>
        </w:rPr>
      </w:pPr>
    </w:p>
    <w:sectPr w:rsidR="00816105" w:rsidRPr="00D86091" w:rsidSect="005C5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Meiryo UI">
    <w:panose1 w:val="020B0604030504040204"/>
    <w:charset w:val="80"/>
    <w:family w:val="swiss"/>
    <w:pitch w:val="variable"/>
    <w:sig w:usb0="E00002FF" w:usb1="6AC7FFFF"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DB"/>
    <w:rsid w:val="00110A62"/>
    <w:rsid w:val="001D4D52"/>
    <w:rsid w:val="002737CF"/>
    <w:rsid w:val="002A24F8"/>
    <w:rsid w:val="002C5086"/>
    <w:rsid w:val="005C5859"/>
    <w:rsid w:val="007818B9"/>
    <w:rsid w:val="00816105"/>
    <w:rsid w:val="00893FDB"/>
    <w:rsid w:val="00C467A3"/>
    <w:rsid w:val="00D86091"/>
    <w:rsid w:val="00EA0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FCC6FF"/>
  <w15:chartTrackingRefBased/>
  <w15:docId w15:val="{B1CEFB48-993D-1E40-BC95-C892FC4E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7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37CF"/>
    <w:rPr>
      <w:rFonts w:ascii="Times New Roman" w:hAnsi="Times New Roman" w:cs="Times New Roman"/>
      <w:sz w:val="18"/>
      <w:szCs w:val="18"/>
    </w:rPr>
  </w:style>
  <w:style w:type="table" w:styleId="TableGrid">
    <w:name w:val="Table Grid"/>
    <w:basedOn w:val="TableNormal"/>
    <w:uiPriority w:val="39"/>
    <w:rsid w:val="00C4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236513">
      <w:bodyDiv w:val="1"/>
      <w:marLeft w:val="0"/>
      <w:marRight w:val="0"/>
      <w:marTop w:val="0"/>
      <w:marBottom w:val="0"/>
      <w:divBdr>
        <w:top w:val="none" w:sz="0" w:space="0" w:color="auto"/>
        <w:left w:val="none" w:sz="0" w:space="0" w:color="auto"/>
        <w:bottom w:val="none" w:sz="0" w:space="0" w:color="auto"/>
        <w:right w:val="none" w:sz="0" w:space="0" w:color="auto"/>
      </w:divBdr>
      <w:divsChild>
        <w:div w:id="1861502035">
          <w:marLeft w:val="0"/>
          <w:marRight w:val="0"/>
          <w:marTop w:val="0"/>
          <w:marBottom w:val="0"/>
          <w:divBdr>
            <w:top w:val="none" w:sz="0" w:space="0" w:color="auto"/>
            <w:left w:val="none" w:sz="0" w:space="0" w:color="auto"/>
            <w:bottom w:val="none" w:sz="0" w:space="0" w:color="auto"/>
            <w:right w:val="none" w:sz="0" w:space="0" w:color="auto"/>
          </w:divBdr>
          <w:divsChild>
            <w:div w:id="380715602">
              <w:marLeft w:val="0"/>
              <w:marRight w:val="0"/>
              <w:marTop w:val="0"/>
              <w:marBottom w:val="0"/>
              <w:divBdr>
                <w:top w:val="none" w:sz="0" w:space="0" w:color="auto"/>
                <w:left w:val="none" w:sz="0" w:space="0" w:color="auto"/>
                <w:bottom w:val="none" w:sz="0" w:space="0" w:color="auto"/>
                <w:right w:val="none" w:sz="0" w:space="0" w:color="auto"/>
              </w:divBdr>
              <w:divsChild>
                <w:div w:id="20571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702">
      <w:bodyDiv w:val="1"/>
      <w:marLeft w:val="0"/>
      <w:marRight w:val="0"/>
      <w:marTop w:val="0"/>
      <w:marBottom w:val="0"/>
      <w:divBdr>
        <w:top w:val="none" w:sz="0" w:space="0" w:color="auto"/>
        <w:left w:val="none" w:sz="0" w:space="0" w:color="auto"/>
        <w:bottom w:val="none" w:sz="0" w:space="0" w:color="auto"/>
        <w:right w:val="none" w:sz="0" w:space="0" w:color="auto"/>
      </w:divBdr>
      <w:divsChild>
        <w:div w:id="443119480">
          <w:marLeft w:val="0"/>
          <w:marRight w:val="0"/>
          <w:marTop w:val="0"/>
          <w:marBottom w:val="0"/>
          <w:divBdr>
            <w:top w:val="none" w:sz="0" w:space="0" w:color="auto"/>
            <w:left w:val="none" w:sz="0" w:space="0" w:color="auto"/>
            <w:bottom w:val="none" w:sz="0" w:space="0" w:color="auto"/>
            <w:right w:val="none" w:sz="0" w:space="0" w:color="auto"/>
          </w:divBdr>
          <w:divsChild>
            <w:div w:id="701983402">
              <w:marLeft w:val="0"/>
              <w:marRight w:val="0"/>
              <w:marTop w:val="0"/>
              <w:marBottom w:val="0"/>
              <w:divBdr>
                <w:top w:val="none" w:sz="0" w:space="0" w:color="auto"/>
                <w:left w:val="none" w:sz="0" w:space="0" w:color="auto"/>
                <w:bottom w:val="none" w:sz="0" w:space="0" w:color="auto"/>
                <w:right w:val="none" w:sz="0" w:space="0" w:color="auto"/>
              </w:divBdr>
              <w:divsChild>
                <w:div w:id="1151674809">
                  <w:marLeft w:val="0"/>
                  <w:marRight w:val="0"/>
                  <w:marTop w:val="0"/>
                  <w:marBottom w:val="0"/>
                  <w:divBdr>
                    <w:top w:val="none" w:sz="0" w:space="0" w:color="auto"/>
                    <w:left w:val="none" w:sz="0" w:space="0" w:color="auto"/>
                    <w:bottom w:val="none" w:sz="0" w:space="0" w:color="auto"/>
                    <w:right w:val="none" w:sz="0" w:space="0" w:color="auto"/>
                  </w:divBdr>
                  <w:divsChild>
                    <w:div w:id="18210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 夏輝</dc:creator>
  <cp:keywords/>
  <dc:description/>
  <cp:lastModifiedBy>山下 夏輝</cp:lastModifiedBy>
  <cp:revision>8</cp:revision>
  <dcterms:created xsi:type="dcterms:W3CDTF">2019-12-15T15:18:00Z</dcterms:created>
  <dcterms:modified xsi:type="dcterms:W3CDTF">2019-12-19T06:07:00Z</dcterms:modified>
</cp:coreProperties>
</file>