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9FF" w:rsidRDefault="002569FF" w:rsidP="009D6232">
      <w:pPr>
        <w:jc w:val="center"/>
        <w:rPr>
          <w:rFonts w:ascii="黑体" w:eastAsia="黑体"/>
          <w:sz w:val="32"/>
          <w:szCs w:val="32"/>
        </w:rPr>
      </w:pPr>
    </w:p>
    <w:p w:rsidR="002569FF" w:rsidRPr="00D9737B" w:rsidRDefault="002569FF" w:rsidP="00757A95">
      <w:pPr>
        <w:spacing w:beforeLines="50"/>
        <w:jc w:val="center"/>
        <w:rPr>
          <w:b/>
          <w:sz w:val="72"/>
          <w:szCs w:val="72"/>
        </w:rPr>
      </w:pPr>
      <w:r w:rsidRPr="00D9737B">
        <w:rPr>
          <w:rFonts w:hint="eastAsia"/>
          <w:b/>
          <w:sz w:val="72"/>
          <w:szCs w:val="72"/>
        </w:rPr>
        <w:t>数</w:t>
      </w:r>
    </w:p>
    <w:p w:rsidR="002569FF" w:rsidRPr="00D9737B" w:rsidRDefault="002569FF" w:rsidP="00757A95">
      <w:pPr>
        <w:spacing w:beforeLines="50"/>
        <w:jc w:val="center"/>
        <w:rPr>
          <w:b/>
          <w:sz w:val="72"/>
          <w:szCs w:val="72"/>
        </w:rPr>
      </w:pPr>
      <w:r w:rsidRPr="00D9737B">
        <w:rPr>
          <w:rFonts w:hint="eastAsia"/>
          <w:b/>
          <w:sz w:val="72"/>
          <w:szCs w:val="72"/>
        </w:rPr>
        <w:t>据</w:t>
      </w:r>
    </w:p>
    <w:p w:rsidR="002569FF" w:rsidRPr="00D9737B" w:rsidRDefault="002569FF" w:rsidP="00757A95">
      <w:pPr>
        <w:spacing w:beforeLines="50"/>
        <w:jc w:val="center"/>
        <w:rPr>
          <w:b/>
          <w:sz w:val="72"/>
          <w:szCs w:val="72"/>
        </w:rPr>
      </w:pPr>
      <w:r w:rsidRPr="00D9737B">
        <w:rPr>
          <w:rFonts w:hint="eastAsia"/>
          <w:b/>
          <w:sz w:val="72"/>
          <w:szCs w:val="72"/>
        </w:rPr>
        <w:t>分</w:t>
      </w:r>
    </w:p>
    <w:p w:rsidR="002569FF" w:rsidRPr="00D9737B" w:rsidRDefault="002569FF" w:rsidP="00757A95">
      <w:pPr>
        <w:spacing w:beforeLines="50"/>
        <w:jc w:val="center"/>
        <w:rPr>
          <w:b/>
          <w:sz w:val="72"/>
          <w:szCs w:val="72"/>
        </w:rPr>
      </w:pPr>
      <w:r w:rsidRPr="00D9737B">
        <w:rPr>
          <w:rFonts w:hint="eastAsia"/>
          <w:b/>
          <w:sz w:val="72"/>
          <w:szCs w:val="72"/>
        </w:rPr>
        <w:t>析</w:t>
      </w:r>
    </w:p>
    <w:p w:rsidR="002569FF" w:rsidRPr="00D9737B" w:rsidRDefault="002569FF" w:rsidP="00757A95">
      <w:pPr>
        <w:spacing w:beforeLines="50"/>
        <w:jc w:val="center"/>
        <w:rPr>
          <w:b/>
          <w:sz w:val="72"/>
          <w:szCs w:val="72"/>
        </w:rPr>
      </w:pPr>
      <w:r w:rsidRPr="00D9737B">
        <w:rPr>
          <w:rFonts w:hint="eastAsia"/>
          <w:b/>
          <w:sz w:val="72"/>
          <w:szCs w:val="72"/>
        </w:rPr>
        <w:t>提</w:t>
      </w:r>
    </w:p>
    <w:p w:rsidR="002569FF" w:rsidRDefault="002569FF" w:rsidP="00757A95">
      <w:pPr>
        <w:spacing w:beforeLines="50"/>
        <w:jc w:val="center"/>
        <w:rPr>
          <w:b/>
          <w:sz w:val="72"/>
          <w:szCs w:val="72"/>
        </w:rPr>
      </w:pPr>
      <w:r w:rsidRPr="00D9737B">
        <w:rPr>
          <w:rFonts w:hint="eastAsia"/>
          <w:b/>
          <w:sz w:val="72"/>
          <w:szCs w:val="72"/>
        </w:rPr>
        <w:t>纲</w:t>
      </w:r>
    </w:p>
    <w:p w:rsidR="002569FF" w:rsidRPr="00D9737B" w:rsidRDefault="002569FF" w:rsidP="00757A95">
      <w:pPr>
        <w:spacing w:beforeLines="5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(</w:t>
      </w:r>
      <w:r>
        <w:rPr>
          <w:rFonts w:hint="eastAsia"/>
          <w:b/>
          <w:sz w:val="72"/>
          <w:szCs w:val="72"/>
        </w:rPr>
        <w:t>图音部分</w:t>
      </w:r>
      <w:r>
        <w:rPr>
          <w:b/>
          <w:sz w:val="72"/>
          <w:szCs w:val="72"/>
        </w:rPr>
        <w:t>)</w:t>
      </w:r>
    </w:p>
    <w:p w:rsidR="002569FF" w:rsidRDefault="002569FF" w:rsidP="00783A15">
      <w:pPr>
        <w:pStyle w:val="BodyText"/>
        <w:spacing w:line="240" w:lineRule="atLeast"/>
        <w:ind w:left="1440"/>
      </w:pPr>
    </w:p>
    <w:p w:rsidR="002569FF" w:rsidRDefault="002569FF" w:rsidP="00783A15">
      <w:pPr>
        <w:pStyle w:val="BodyText"/>
        <w:spacing w:line="240" w:lineRule="atLeast"/>
        <w:ind w:left="1440"/>
      </w:pPr>
    </w:p>
    <w:p w:rsidR="002569FF" w:rsidRDefault="002569FF" w:rsidP="00783A15">
      <w:pPr>
        <w:pStyle w:val="BodyText"/>
        <w:spacing w:line="240" w:lineRule="atLeast"/>
      </w:pPr>
    </w:p>
    <w:p w:rsidR="002569FF" w:rsidRDefault="002569FF" w:rsidP="00783A15">
      <w:pPr>
        <w:pStyle w:val="BodyText"/>
        <w:spacing w:line="240" w:lineRule="atLeast"/>
      </w:pPr>
    </w:p>
    <w:p w:rsidR="002569FF" w:rsidRDefault="002569FF" w:rsidP="00783A15">
      <w:pPr>
        <w:pStyle w:val="BodyText"/>
        <w:spacing w:line="240" w:lineRule="atLeast"/>
        <w:ind w:left="1440"/>
      </w:pPr>
    </w:p>
    <w:p w:rsidR="002569FF" w:rsidRDefault="002569FF" w:rsidP="00783A15">
      <w:pPr>
        <w:pStyle w:val="BodyText"/>
        <w:spacing w:line="240" w:lineRule="atLeast"/>
        <w:ind w:left="1440"/>
      </w:pPr>
    </w:p>
    <w:p w:rsidR="002569FF" w:rsidRDefault="002569FF" w:rsidP="00783A15">
      <w:pPr>
        <w:pStyle w:val="BodyText"/>
        <w:spacing w:line="240" w:lineRule="atLeast"/>
        <w:ind w:left="1440"/>
      </w:pPr>
    </w:p>
    <w:p w:rsidR="002569FF" w:rsidRDefault="002569FF" w:rsidP="00783A15">
      <w:pPr>
        <w:pStyle w:val="BodyText"/>
        <w:spacing w:line="240" w:lineRule="atLeast"/>
        <w:ind w:left="1440"/>
      </w:pPr>
    </w:p>
    <w:p w:rsidR="002569FF" w:rsidRDefault="002569FF" w:rsidP="00783A15">
      <w:pPr>
        <w:pStyle w:val="BodyText"/>
        <w:spacing w:line="240" w:lineRule="atLeast"/>
        <w:ind w:left="1440"/>
      </w:pPr>
    </w:p>
    <w:p w:rsidR="002569FF" w:rsidRDefault="002569FF" w:rsidP="00783A15">
      <w:pPr>
        <w:pStyle w:val="BodyText"/>
        <w:spacing w:line="240" w:lineRule="atLeast"/>
        <w:ind w:left="1440"/>
      </w:pPr>
    </w:p>
    <w:p w:rsidR="002569FF" w:rsidRPr="009D6232" w:rsidRDefault="002569FF" w:rsidP="009D6232">
      <w:pPr>
        <w:rPr>
          <w:rFonts w:ascii="黑体" w:eastAsia="黑体"/>
          <w:sz w:val="28"/>
          <w:szCs w:val="28"/>
        </w:rPr>
      </w:pPr>
      <w:r>
        <w:t xml:space="preserve">            </w:t>
      </w:r>
      <w:bookmarkStart w:id="0" w:name="_Toc449934797"/>
      <w:bookmarkStart w:id="1" w:name="_Toc509606282"/>
      <w:bookmarkStart w:id="2" w:name="_Toc415912152"/>
      <w:bookmarkStart w:id="3" w:name="_Toc7317897"/>
      <w:bookmarkStart w:id="4" w:name="_Toc7318567"/>
      <w:r>
        <w:t xml:space="preserve">         </w:t>
      </w:r>
      <w:r w:rsidRPr="009D6232">
        <w:rPr>
          <w:rFonts w:ascii="黑体" w:eastAsia="黑体" w:hint="eastAsia"/>
          <w:sz w:val="28"/>
          <w:szCs w:val="28"/>
        </w:rPr>
        <w:t>湖南省新华书店有限责任公司</w:t>
      </w:r>
    </w:p>
    <w:p w:rsidR="002569FF" w:rsidRPr="00200EE9" w:rsidRDefault="002569FF" w:rsidP="00FC51AD">
      <w:pPr>
        <w:pStyle w:val="BodyText"/>
        <w:spacing w:line="240" w:lineRule="atLeast"/>
        <w:ind w:leftChars="686" w:left="31680" w:firstLineChars="300" w:firstLine="31680"/>
        <w:rPr>
          <w:rFonts w:ascii="黑体" w:eastAsia="黑体"/>
          <w:sz w:val="30"/>
          <w:szCs w:val="30"/>
        </w:rPr>
      </w:pPr>
      <w:r w:rsidRPr="00200EE9">
        <w:rPr>
          <w:rFonts w:ascii="黑体" w:eastAsia="黑体" w:hint="eastAsia"/>
          <w:sz w:val="30"/>
          <w:szCs w:val="30"/>
        </w:rPr>
        <w:t>日期：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11"/>
          <w:attr w:name="Year" w:val="2015"/>
        </w:smartTagPr>
        <w:r w:rsidRPr="00200EE9">
          <w:rPr>
            <w:rFonts w:ascii="黑体" w:eastAsia="黑体"/>
            <w:sz w:val="30"/>
            <w:szCs w:val="30"/>
          </w:rPr>
          <w:t>2015</w:t>
        </w:r>
        <w:r w:rsidRPr="00200EE9">
          <w:rPr>
            <w:rFonts w:ascii="黑体" w:eastAsia="黑体" w:hint="eastAsia"/>
            <w:sz w:val="30"/>
            <w:szCs w:val="30"/>
          </w:rPr>
          <w:t>年</w:t>
        </w:r>
        <w:r w:rsidRPr="00200EE9">
          <w:rPr>
            <w:rFonts w:ascii="黑体" w:eastAsia="黑体"/>
            <w:sz w:val="30"/>
            <w:szCs w:val="30"/>
          </w:rPr>
          <w:t>11</w:t>
        </w:r>
        <w:r w:rsidRPr="00200EE9">
          <w:rPr>
            <w:rFonts w:ascii="黑体" w:eastAsia="黑体" w:hint="eastAsia"/>
            <w:sz w:val="30"/>
            <w:szCs w:val="30"/>
          </w:rPr>
          <w:t>月</w:t>
        </w:r>
        <w:r w:rsidRPr="00200EE9">
          <w:rPr>
            <w:rFonts w:ascii="黑体" w:eastAsia="黑体"/>
            <w:sz w:val="30"/>
            <w:szCs w:val="30"/>
          </w:rPr>
          <w:t>12</w:t>
        </w:r>
        <w:r w:rsidRPr="00200EE9">
          <w:rPr>
            <w:rFonts w:ascii="黑体" w:eastAsia="黑体" w:hint="eastAsia"/>
            <w:sz w:val="30"/>
            <w:szCs w:val="30"/>
          </w:rPr>
          <w:t>日</w:t>
        </w:r>
      </w:smartTag>
    </w:p>
    <w:p w:rsidR="002569FF" w:rsidRPr="00342F32" w:rsidRDefault="002569FF" w:rsidP="00783A15">
      <w:pPr>
        <w:spacing w:line="240" w:lineRule="atLeast"/>
        <w:ind w:right="-874"/>
        <w:jc w:val="center"/>
        <w:rPr>
          <w:sz w:val="28"/>
          <w:szCs w:val="28"/>
        </w:rPr>
        <w:sectPr w:rsidR="002569FF" w:rsidRPr="00342F32" w:rsidSect="008027A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99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space="425"/>
          <w:titlePg/>
          <w:docGrid w:type="lines" w:linePitch="312"/>
        </w:sectPr>
      </w:pPr>
    </w:p>
    <w:bookmarkEnd w:id="0"/>
    <w:bookmarkEnd w:id="1"/>
    <w:bookmarkEnd w:id="2"/>
    <w:bookmarkEnd w:id="3"/>
    <w:bookmarkEnd w:id="4"/>
    <w:p w:rsidR="002569FF" w:rsidRDefault="002569FF" w:rsidP="00FC51AD">
      <w:pPr>
        <w:pStyle w:val="BodyText"/>
        <w:ind w:firstLineChars="150" w:firstLine="31680"/>
        <w:rPr>
          <w:rFonts w:hAnsi="宋体"/>
          <w:color w:val="FF0000"/>
        </w:rPr>
      </w:pPr>
    </w:p>
    <w:p w:rsidR="002569FF" w:rsidRDefault="002569FF" w:rsidP="00FC51AD">
      <w:pPr>
        <w:pStyle w:val="BodyText"/>
        <w:ind w:firstLineChars="150" w:firstLine="31680"/>
        <w:rPr>
          <w:rFonts w:hAnsi="宋体"/>
          <w:color w:val="FF0000"/>
        </w:rPr>
      </w:pPr>
    </w:p>
    <w:p w:rsidR="002569FF" w:rsidRDefault="002569FF" w:rsidP="00FC51AD">
      <w:pPr>
        <w:pStyle w:val="BodyText"/>
        <w:ind w:firstLineChars="150" w:firstLine="31680"/>
        <w:rPr>
          <w:rFonts w:hAnsi="宋体"/>
          <w:color w:val="FF0000"/>
        </w:rPr>
      </w:pPr>
    </w:p>
    <w:p w:rsidR="002569FF" w:rsidRPr="00671D8C" w:rsidRDefault="002569FF" w:rsidP="00FC51AD">
      <w:pPr>
        <w:pStyle w:val="BodyText"/>
        <w:ind w:firstLineChars="150" w:firstLine="31680"/>
        <w:rPr>
          <w:rFonts w:hAnsi="宋体"/>
          <w:color w:val="FF0000"/>
        </w:rPr>
      </w:pPr>
      <w:r w:rsidRPr="00671D8C">
        <w:rPr>
          <w:rFonts w:hAnsi="宋体" w:hint="eastAsia"/>
          <w:color w:val="FF0000"/>
        </w:rPr>
        <w:t>编写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6" w:type="dxa"/>
          <w:right w:w="96" w:type="dxa"/>
        </w:tblCellMar>
        <w:tblLook w:val="0000"/>
      </w:tblPr>
      <w:tblGrid>
        <w:gridCol w:w="2075"/>
        <w:gridCol w:w="2599"/>
        <w:gridCol w:w="1245"/>
        <w:gridCol w:w="2585"/>
      </w:tblGrid>
      <w:tr w:rsidR="002569FF" w:rsidRPr="003A63B3" w:rsidTr="00200EE9">
        <w:trPr>
          <w:cantSplit/>
          <w:tblHeader/>
          <w:jc w:val="center"/>
        </w:trPr>
        <w:tc>
          <w:tcPr>
            <w:tcW w:w="1220" w:type="pct"/>
            <w:tcBorders>
              <w:top w:val="single" w:sz="12" w:space="0" w:color="auto"/>
            </w:tcBorders>
            <w:shd w:val="pct10" w:color="auto" w:fill="auto"/>
          </w:tcPr>
          <w:p w:rsidR="002569FF" w:rsidRPr="00642BA2" w:rsidRDefault="002569FF" w:rsidP="005D6C9A">
            <w:pPr>
              <w:pStyle w:val="TableHeading"/>
              <w:rPr>
                <w:rFonts w:hAnsi="宋体"/>
                <w:sz w:val="24"/>
                <w:szCs w:val="24"/>
              </w:rPr>
            </w:pPr>
            <w:r w:rsidRPr="00642BA2">
              <w:rPr>
                <w:rFonts w:hAnsi="宋体" w:hint="eastAsia"/>
                <w:sz w:val="24"/>
                <w:szCs w:val="24"/>
              </w:rPr>
              <w:t>日期</w:t>
            </w:r>
          </w:p>
        </w:tc>
        <w:tc>
          <w:tcPr>
            <w:tcW w:w="1528" w:type="pct"/>
            <w:tcBorders>
              <w:top w:val="single" w:sz="12" w:space="0" w:color="auto"/>
            </w:tcBorders>
            <w:shd w:val="pct10" w:color="auto" w:fill="auto"/>
          </w:tcPr>
          <w:p w:rsidR="002569FF" w:rsidRPr="00642BA2" w:rsidRDefault="002569FF" w:rsidP="005D6C9A">
            <w:pPr>
              <w:pStyle w:val="TableHeading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  <w:lang w:eastAsia="zh-CN"/>
              </w:rPr>
              <w:t>编写</w:t>
            </w:r>
            <w:r w:rsidRPr="00642BA2">
              <w:rPr>
                <w:rFonts w:hAnsi="宋体" w:hint="eastAsia"/>
                <w:sz w:val="24"/>
                <w:szCs w:val="24"/>
              </w:rPr>
              <w:t>人</w:t>
            </w:r>
          </w:p>
        </w:tc>
        <w:tc>
          <w:tcPr>
            <w:tcW w:w="732" w:type="pct"/>
            <w:tcBorders>
              <w:top w:val="single" w:sz="12" w:space="0" w:color="auto"/>
            </w:tcBorders>
            <w:shd w:val="pct10" w:color="auto" w:fill="auto"/>
          </w:tcPr>
          <w:p w:rsidR="002569FF" w:rsidRPr="00642BA2" w:rsidRDefault="002569FF" w:rsidP="005D6C9A">
            <w:pPr>
              <w:pStyle w:val="TableHeading"/>
              <w:rPr>
                <w:rFonts w:hAnsi="宋体"/>
                <w:sz w:val="24"/>
                <w:szCs w:val="24"/>
              </w:rPr>
            </w:pPr>
            <w:r w:rsidRPr="00642BA2">
              <w:rPr>
                <w:rFonts w:hAnsi="宋体" w:hint="eastAsia"/>
                <w:sz w:val="24"/>
                <w:szCs w:val="24"/>
              </w:rPr>
              <w:t>版本号</w:t>
            </w:r>
          </w:p>
        </w:tc>
        <w:tc>
          <w:tcPr>
            <w:tcW w:w="1520" w:type="pct"/>
            <w:tcBorders>
              <w:top w:val="single" w:sz="12" w:space="0" w:color="auto"/>
            </w:tcBorders>
            <w:shd w:val="pct10" w:color="auto" w:fill="auto"/>
          </w:tcPr>
          <w:p w:rsidR="002569FF" w:rsidRPr="00642BA2" w:rsidRDefault="002569FF" w:rsidP="005D6C9A">
            <w:pPr>
              <w:pStyle w:val="TableHeading"/>
              <w:rPr>
                <w:rFonts w:hAnsi="宋体"/>
                <w:sz w:val="24"/>
                <w:szCs w:val="24"/>
              </w:rPr>
            </w:pPr>
            <w:r w:rsidRPr="00642BA2">
              <w:rPr>
                <w:rFonts w:hAnsi="宋体" w:hint="eastAsia"/>
                <w:sz w:val="24"/>
                <w:szCs w:val="24"/>
              </w:rPr>
              <w:t>备注</w:t>
            </w:r>
          </w:p>
        </w:tc>
      </w:tr>
      <w:tr w:rsidR="002569FF" w:rsidRPr="003A63B3" w:rsidTr="00200EE9">
        <w:trPr>
          <w:cantSplit/>
          <w:trHeight w:hRule="exact" w:val="60"/>
          <w:tblHeader/>
          <w:jc w:val="center"/>
        </w:trPr>
        <w:tc>
          <w:tcPr>
            <w:tcW w:w="1220" w:type="pct"/>
            <w:tcBorders>
              <w:left w:val="nil"/>
              <w:right w:val="nil"/>
            </w:tcBorders>
            <w:shd w:val="pct50" w:color="auto" w:fill="auto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1528" w:type="pct"/>
            <w:tcBorders>
              <w:left w:val="nil"/>
              <w:right w:val="nil"/>
            </w:tcBorders>
            <w:shd w:val="pct50" w:color="auto" w:fill="auto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732" w:type="pct"/>
            <w:tcBorders>
              <w:left w:val="nil"/>
              <w:right w:val="nil"/>
            </w:tcBorders>
            <w:shd w:val="pct50" w:color="auto" w:fill="auto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1520" w:type="pct"/>
            <w:tcBorders>
              <w:left w:val="nil"/>
              <w:right w:val="nil"/>
            </w:tcBorders>
            <w:shd w:val="pct50" w:color="auto" w:fill="auto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</w:tr>
      <w:tr w:rsidR="002569FF" w:rsidRPr="003A63B3" w:rsidTr="00200EE9">
        <w:trPr>
          <w:cantSplit/>
          <w:tblHeader/>
          <w:jc w:val="center"/>
        </w:trPr>
        <w:tc>
          <w:tcPr>
            <w:tcW w:w="1220" w:type="pct"/>
            <w:tcBorders>
              <w:top w:val="nil"/>
            </w:tcBorders>
          </w:tcPr>
          <w:p w:rsidR="002569FF" w:rsidRPr="00642BA2" w:rsidRDefault="002569FF" w:rsidP="005D6C9A">
            <w:pPr>
              <w:pStyle w:val="TableText"/>
              <w:rPr>
                <w:rFonts w:hAnsi="宋体"/>
                <w:sz w:val="24"/>
                <w:szCs w:val="24"/>
                <w:lang w:eastAsia="zh-CN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11"/>
                <w:attr w:name="Year" w:val="2015"/>
              </w:smartTagPr>
              <w:r>
                <w:rPr>
                  <w:rFonts w:hAnsi="宋体"/>
                  <w:sz w:val="24"/>
                  <w:szCs w:val="24"/>
                </w:rPr>
                <w:t>201</w:t>
              </w:r>
              <w:r>
                <w:rPr>
                  <w:rFonts w:hAnsi="宋体"/>
                  <w:sz w:val="24"/>
                  <w:szCs w:val="24"/>
                  <w:lang w:eastAsia="zh-CN"/>
                </w:rPr>
                <w:t>5</w:t>
              </w:r>
              <w:r>
                <w:rPr>
                  <w:rFonts w:hAnsi="宋体"/>
                  <w:sz w:val="24"/>
                  <w:szCs w:val="24"/>
                </w:rPr>
                <w:t>-</w:t>
              </w:r>
              <w:r>
                <w:rPr>
                  <w:rFonts w:hAnsi="宋体"/>
                  <w:sz w:val="24"/>
                  <w:szCs w:val="24"/>
                  <w:lang w:eastAsia="zh-CN"/>
                </w:rPr>
                <w:t>11</w:t>
              </w:r>
              <w:r w:rsidRPr="00642BA2">
                <w:rPr>
                  <w:rFonts w:hAnsi="宋体"/>
                  <w:sz w:val="24"/>
                  <w:szCs w:val="24"/>
                </w:rPr>
                <w:t>-1</w:t>
              </w:r>
              <w:r>
                <w:rPr>
                  <w:rFonts w:hAnsi="宋体"/>
                  <w:sz w:val="24"/>
                  <w:szCs w:val="24"/>
                  <w:lang w:eastAsia="zh-CN"/>
                </w:rPr>
                <w:t>2</w:t>
              </w:r>
            </w:smartTag>
          </w:p>
        </w:tc>
        <w:tc>
          <w:tcPr>
            <w:tcW w:w="1528" w:type="pct"/>
            <w:tcBorders>
              <w:top w:val="nil"/>
            </w:tcBorders>
          </w:tcPr>
          <w:p w:rsidR="002569FF" w:rsidRPr="00642BA2" w:rsidRDefault="002569FF" w:rsidP="005D6C9A">
            <w:pPr>
              <w:pStyle w:val="TableText"/>
              <w:rPr>
                <w:rFonts w:hAnsi="宋体"/>
                <w:sz w:val="24"/>
                <w:szCs w:val="24"/>
                <w:lang w:eastAsia="zh-CN"/>
              </w:rPr>
            </w:pPr>
            <w:r>
              <w:rPr>
                <w:rFonts w:hAnsi="宋体" w:hint="eastAsia"/>
                <w:sz w:val="24"/>
                <w:szCs w:val="24"/>
                <w:lang w:eastAsia="zh-CN"/>
              </w:rPr>
              <w:t>付剑、白红</w:t>
            </w:r>
          </w:p>
        </w:tc>
        <w:tc>
          <w:tcPr>
            <w:tcW w:w="732" w:type="pct"/>
            <w:tcBorders>
              <w:top w:val="nil"/>
            </w:tcBorders>
          </w:tcPr>
          <w:p w:rsidR="002569FF" w:rsidRPr="00642BA2" w:rsidRDefault="002569FF" w:rsidP="005D6C9A">
            <w:pPr>
              <w:pStyle w:val="TableText"/>
              <w:rPr>
                <w:rFonts w:hAnsi="宋体"/>
                <w:sz w:val="24"/>
                <w:szCs w:val="24"/>
              </w:rPr>
            </w:pPr>
            <w:r w:rsidRPr="00642BA2">
              <w:rPr>
                <w:rFonts w:hAnsi="宋体"/>
                <w:sz w:val="24"/>
                <w:szCs w:val="24"/>
              </w:rPr>
              <w:t>V1.0</w:t>
            </w:r>
          </w:p>
        </w:tc>
        <w:tc>
          <w:tcPr>
            <w:tcW w:w="1520" w:type="pct"/>
            <w:tcBorders>
              <w:top w:val="nil"/>
            </w:tcBorders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</w:tr>
      <w:tr w:rsidR="002569FF" w:rsidRPr="003A63B3" w:rsidTr="00200EE9">
        <w:trPr>
          <w:cantSplit/>
          <w:tblHeader/>
          <w:jc w:val="center"/>
        </w:trPr>
        <w:tc>
          <w:tcPr>
            <w:tcW w:w="1220" w:type="pct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1528" w:type="pct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732" w:type="pct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1520" w:type="pct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</w:tr>
      <w:tr w:rsidR="002569FF" w:rsidRPr="003A63B3" w:rsidTr="00200EE9">
        <w:trPr>
          <w:cantSplit/>
          <w:tblHeader/>
          <w:jc w:val="center"/>
        </w:trPr>
        <w:tc>
          <w:tcPr>
            <w:tcW w:w="1220" w:type="pct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1528" w:type="pct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732" w:type="pct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1520" w:type="pct"/>
          </w:tcPr>
          <w:p w:rsidR="002569FF" w:rsidRPr="00671D8C" w:rsidRDefault="002569FF" w:rsidP="005D6C9A">
            <w:pPr>
              <w:pStyle w:val="TableText"/>
              <w:ind w:left="420" w:hanging="420"/>
              <w:rPr>
                <w:rFonts w:hAnsi="宋体"/>
              </w:rPr>
            </w:pPr>
          </w:p>
        </w:tc>
      </w:tr>
      <w:tr w:rsidR="002569FF" w:rsidRPr="003A63B3" w:rsidTr="00200EE9">
        <w:trPr>
          <w:cantSplit/>
          <w:tblHeader/>
          <w:jc w:val="center"/>
        </w:trPr>
        <w:tc>
          <w:tcPr>
            <w:tcW w:w="1220" w:type="pct"/>
            <w:tcBorders>
              <w:bottom w:val="single" w:sz="12" w:space="0" w:color="auto"/>
            </w:tcBorders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1528" w:type="pct"/>
            <w:tcBorders>
              <w:bottom w:val="single" w:sz="12" w:space="0" w:color="auto"/>
            </w:tcBorders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732" w:type="pct"/>
            <w:tcBorders>
              <w:bottom w:val="single" w:sz="12" w:space="0" w:color="auto"/>
            </w:tcBorders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1520" w:type="pct"/>
            <w:tcBorders>
              <w:bottom w:val="single" w:sz="12" w:space="0" w:color="auto"/>
            </w:tcBorders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</w:tr>
    </w:tbl>
    <w:p w:rsidR="002569FF" w:rsidRPr="00671D8C" w:rsidRDefault="002569FF" w:rsidP="00783A15">
      <w:pPr>
        <w:pStyle w:val="BodyText"/>
        <w:ind w:firstLine="420"/>
        <w:rPr>
          <w:rFonts w:hAnsi="宋体"/>
        </w:rPr>
      </w:pPr>
    </w:p>
    <w:p w:rsidR="002569FF" w:rsidRDefault="002569FF" w:rsidP="00783A15">
      <w:pPr>
        <w:ind w:firstLine="420"/>
        <w:rPr>
          <w:rFonts w:ascii="宋体"/>
          <w:color w:val="FF0000"/>
        </w:rPr>
      </w:pPr>
      <w:r w:rsidRPr="00671D8C">
        <w:rPr>
          <w:rFonts w:ascii="宋体" w:hAnsi="宋体" w:hint="eastAsia"/>
          <w:color w:val="FF0000"/>
        </w:rPr>
        <w:t>审阅</w:t>
      </w:r>
    </w:p>
    <w:p w:rsidR="002569FF" w:rsidRPr="00671D8C" w:rsidRDefault="002569FF" w:rsidP="00783A15">
      <w:pPr>
        <w:ind w:firstLine="420"/>
        <w:rPr>
          <w:rFonts w:ascii="宋体"/>
          <w:color w:val="FF0000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464"/>
        <w:gridCol w:w="2510"/>
        <w:gridCol w:w="3554"/>
      </w:tblGrid>
      <w:tr w:rsidR="002569FF" w:rsidRPr="003A63B3" w:rsidTr="00200EE9">
        <w:trPr>
          <w:cantSplit/>
          <w:tblHeader/>
          <w:jc w:val="center"/>
        </w:trPr>
        <w:tc>
          <w:tcPr>
            <w:tcW w:w="1444" w:type="pct"/>
            <w:tcBorders>
              <w:top w:val="single" w:sz="12" w:space="0" w:color="auto"/>
            </w:tcBorders>
            <w:shd w:val="pct10" w:color="auto" w:fill="auto"/>
          </w:tcPr>
          <w:p w:rsidR="002569FF" w:rsidRPr="00642BA2" w:rsidRDefault="002569FF" w:rsidP="005D6C9A">
            <w:pPr>
              <w:pStyle w:val="TableHeading"/>
              <w:rPr>
                <w:rFonts w:hAnsi="宋体"/>
                <w:sz w:val="24"/>
                <w:szCs w:val="24"/>
              </w:rPr>
            </w:pPr>
            <w:r w:rsidRPr="00642BA2">
              <w:rPr>
                <w:rFonts w:hAnsi="宋体" w:hint="eastAsia"/>
                <w:sz w:val="24"/>
                <w:szCs w:val="24"/>
              </w:rPr>
              <w:t>审阅人</w:t>
            </w:r>
          </w:p>
        </w:tc>
        <w:tc>
          <w:tcPr>
            <w:tcW w:w="1471" w:type="pct"/>
            <w:tcBorders>
              <w:top w:val="single" w:sz="12" w:space="0" w:color="auto"/>
            </w:tcBorders>
            <w:shd w:val="pct10" w:color="auto" w:fill="auto"/>
          </w:tcPr>
          <w:p w:rsidR="002569FF" w:rsidRPr="00642BA2" w:rsidRDefault="002569FF" w:rsidP="005D6C9A">
            <w:pPr>
              <w:pStyle w:val="TableHeading"/>
              <w:rPr>
                <w:rFonts w:hAnsi="宋体"/>
                <w:sz w:val="24"/>
                <w:szCs w:val="24"/>
              </w:rPr>
            </w:pPr>
            <w:r w:rsidRPr="00642BA2">
              <w:rPr>
                <w:rFonts w:hAnsi="宋体" w:hint="eastAsia"/>
                <w:sz w:val="24"/>
                <w:szCs w:val="24"/>
              </w:rPr>
              <w:t>职务</w:t>
            </w:r>
          </w:p>
        </w:tc>
        <w:tc>
          <w:tcPr>
            <w:tcW w:w="2084" w:type="pct"/>
            <w:tcBorders>
              <w:top w:val="single" w:sz="12" w:space="0" w:color="auto"/>
            </w:tcBorders>
            <w:shd w:val="pct10" w:color="auto" w:fill="auto"/>
          </w:tcPr>
          <w:p w:rsidR="002569FF" w:rsidRPr="00642BA2" w:rsidRDefault="002569FF" w:rsidP="005D6C9A">
            <w:pPr>
              <w:pStyle w:val="TableHeading"/>
              <w:rPr>
                <w:rFonts w:hAnsi="宋体"/>
                <w:sz w:val="24"/>
                <w:szCs w:val="24"/>
              </w:rPr>
            </w:pPr>
            <w:r w:rsidRPr="00642BA2">
              <w:rPr>
                <w:rFonts w:hAnsi="宋体" w:hint="eastAsia"/>
                <w:sz w:val="24"/>
                <w:szCs w:val="24"/>
              </w:rPr>
              <w:t>日期</w:t>
            </w:r>
          </w:p>
        </w:tc>
      </w:tr>
      <w:tr w:rsidR="002569FF" w:rsidRPr="003A63B3" w:rsidTr="00200EE9">
        <w:trPr>
          <w:cantSplit/>
          <w:trHeight w:hRule="exact" w:val="60"/>
          <w:tblHeader/>
          <w:jc w:val="center"/>
        </w:trPr>
        <w:tc>
          <w:tcPr>
            <w:tcW w:w="1444" w:type="pct"/>
            <w:tcBorders>
              <w:left w:val="nil"/>
              <w:right w:val="nil"/>
            </w:tcBorders>
            <w:shd w:val="pct50" w:color="auto" w:fill="auto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1471" w:type="pct"/>
            <w:tcBorders>
              <w:left w:val="nil"/>
              <w:right w:val="nil"/>
            </w:tcBorders>
            <w:shd w:val="pct50" w:color="auto" w:fill="auto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2084" w:type="pct"/>
            <w:tcBorders>
              <w:left w:val="nil"/>
              <w:right w:val="nil"/>
            </w:tcBorders>
            <w:shd w:val="pct50" w:color="auto" w:fill="auto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</w:tr>
      <w:tr w:rsidR="002569FF" w:rsidRPr="003A63B3" w:rsidTr="00200EE9">
        <w:trPr>
          <w:cantSplit/>
          <w:tblHeader/>
          <w:jc w:val="center"/>
        </w:trPr>
        <w:tc>
          <w:tcPr>
            <w:tcW w:w="1444" w:type="pct"/>
            <w:tcBorders>
              <w:top w:val="nil"/>
            </w:tcBorders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1471" w:type="pct"/>
            <w:tcBorders>
              <w:top w:val="nil"/>
            </w:tcBorders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2084" w:type="pct"/>
            <w:tcBorders>
              <w:top w:val="nil"/>
            </w:tcBorders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</w:tr>
      <w:tr w:rsidR="002569FF" w:rsidRPr="003A63B3" w:rsidTr="00200EE9">
        <w:trPr>
          <w:cantSplit/>
          <w:tblHeader/>
          <w:jc w:val="center"/>
        </w:trPr>
        <w:tc>
          <w:tcPr>
            <w:tcW w:w="1444" w:type="pct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1471" w:type="pct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2084" w:type="pct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</w:tr>
      <w:tr w:rsidR="002569FF" w:rsidRPr="003A63B3" w:rsidTr="00200EE9">
        <w:trPr>
          <w:cantSplit/>
          <w:tblHeader/>
          <w:jc w:val="center"/>
        </w:trPr>
        <w:tc>
          <w:tcPr>
            <w:tcW w:w="1444" w:type="pct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1471" w:type="pct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2084" w:type="pct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</w:tr>
      <w:tr w:rsidR="002569FF" w:rsidRPr="003A63B3" w:rsidTr="00200EE9">
        <w:trPr>
          <w:cantSplit/>
          <w:tblHeader/>
          <w:jc w:val="center"/>
        </w:trPr>
        <w:tc>
          <w:tcPr>
            <w:tcW w:w="1444" w:type="pct"/>
            <w:tcBorders>
              <w:bottom w:val="single" w:sz="12" w:space="0" w:color="auto"/>
            </w:tcBorders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1471" w:type="pct"/>
            <w:tcBorders>
              <w:bottom w:val="single" w:sz="12" w:space="0" w:color="auto"/>
            </w:tcBorders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2084" w:type="pct"/>
            <w:tcBorders>
              <w:bottom w:val="single" w:sz="12" w:space="0" w:color="auto"/>
            </w:tcBorders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</w:tr>
    </w:tbl>
    <w:p w:rsidR="002569FF" w:rsidRDefault="002569FF" w:rsidP="00783A15">
      <w:pPr>
        <w:pStyle w:val="BodyText"/>
        <w:rPr>
          <w:rFonts w:hAnsi="宋体"/>
        </w:rPr>
      </w:pPr>
    </w:p>
    <w:p w:rsidR="002569FF" w:rsidRPr="00671D8C" w:rsidRDefault="002569FF" w:rsidP="00FC51AD">
      <w:pPr>
        <w:pStyle w:val="BodyText"/>
        <w:ind w:firstLineChars="150" w:firstLine="31680"/>
        <w:rPr>
          <w:rFonts w:hAnsi="宋体"/>
          <w:color w:val="FF0000"/>
        </w:rPr>
      </w:pPr>
      <w:r w:rsidRPr="00671D8C">
        <w:rPr>
          <w:rFonts w:hAnsi="宋体" w:hint="eastAsia"/>
          <w:color w:val="FF0000"/>
        </w:rPr>
        <w:t>分发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769"/>
        <w:gridCol w:w="2703"/>
        <w:gridCol w:w="4056"/>
      </w:tblGrid>
      <w:tr w:rsidR="002569FF" w:rsidRPr="003A63B3" w:rsidTr="00200EE9">
        <w:trPr>
          <w:cantSplit/>
          <w:tblHeader/>
          <w:jc w:val="center"/>
        </w:trPr>
        <w:tc>
          <w:tcPr>
            <w:tcW w:w="1037" w:type="pct"/>
            <w:tcBorders>
              <w:top w:val="single" w:sz="12" w:space="0" w:color="auto"/>
            </w:tcBorders>
            <w:shd w:val="pct10" w:color="auto" w:fill="auto"/>
          </w:tcPr>
          <w:p w:rsidR="002569FF" w:rsidRPr="00642BA2" w:rsidRDefault="002569FF" w:rsidP="005D6C9A">
            <w:pPr>
              <w:pStyle w:val="TableHeading"/>
              <w:rPr>
                <w:rFonts w:hAnsi="宋体"/>
                <w:sz w:val="24"/>
                <w:szCs w:val="24"/>
              </w:rPr>
            </w:pPr>
            <w:r w:rsidRPr="00642BA2">
              <w:rPr>
                <w:rFonts w:hAnsi="宋体" w:hint="eastAsia"/>
                <w:sz w:val="24"/>
                <w:szCs w:val="24"/>
              </w:rPr>
              <w:t>份数</w:t>
            </w:r>
          </w:p>
        </w:tc>
        <w:tc>
          <w:tcPr>
            <w:tcW w:w="1585" w:type="pct"/>
            <w:tcBorders>
              <w:top w:val="single" w:sz="12" w:space="0" w:color="auto"/>
            </w:tcBorders>
            <w:shd w:val="pct10" w:color="auto" w:fill="auto"/>
          </w:tcPr>
          <w:p w:rsidR="002569FF" w:rsidRPr="00642BA2" w:rsidRDefault="002569FF" w:rsidP="005D6C9A">
            <w:pPr>
              <w:pStyle w:val="TableHeading"/>
              <w:rPr>
                <w:rFonts w:hAnsi="宋体"/>
                <w:sz w:val="24"/>
                <w:szCs w:val="24"/>
              </w:rPr>
            </w:pPr>
            <w:r w:rsidRPr="00642BA2">
              <w:rPr>
                <w:rFonts w:hAnsi="宋体" w:hint="eastAsia"/>
                <w:sz w:val="24"/>
                <w:szCs w:val="24"/>
              </w:rPr>
              <w:t>姓名</w:t>
            </w:r>
          </w:p>
        </w:tc>
        <w:tc>
          <w:tcPr>
            <w:tcW w:w="2378" w:type="pct"/>
            <w:tcBorders>
              <w:top w:val="single" w:sz="12" w:space="0" w:color="auto"/>
            </w:tcBorders>
            <w:shd w:val="pct10" w:color="auto" w:fill="auto"/>
          </w:tcPr>
          <w:p w:rsidR="002569FF" w:rsidRPr="00642BA2" w:rsidRDefault="002569FF" w:rsidP="005D6C9A">
            <w:pPr>
              <w:pStyle w:val="TableHeading"/>
              <w:rPr>
                <w:rFonts w:hAnsi="宋体"/>
                <w:sz w:val="24"/>
                <w:szCs w:val="24"/>
              </w:rPr>
            </w:pPr>
            <w:r w:rsidRPr="00642BA2">
              <w:rPr>
                <w:rFonts w:hAnsi="宋体" w:hint="eastAsia"/>
                <w:sz w:val="24"/>
                <w:szCs w:val="24"/>
              </w:rPr>
              <w:t>部门及职务</w:t>
            </w:r>
          </w:p>
        </w:tc>
      </w:tr>
      <w:tr w:rsidR="002569FF" w:rsidRPr="003A63B3" w:rsidTr="00200EE9">
        <w:trPr>
          <w:cantSplit/>
          <w:trHeight w:hRule="exact" w:val="60"/>
          <w:tblHeader/>
          <w:jc w:val="center"/>
        </w:trPr>
        <w:tc>
          <w:tcPr>
            <w:tcW w:w="1037" w:type="pct"/>
            <w:tcBorders>
              <w:left w:val="nil"/>
              <w:right w:val="nil"/>
            </w:tcBorders>
            <w:shd w:val="pct50" w:color="auto" w:fill="auto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1585" w:type="pct"/>
            <w:tcBorders>
              <w:left w:val="nil"/>
              <w:right w:val="nil"/>
            </w:tcBorders>
            <w:shd w:val="pct50" w:color="auto" w:fill="auto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2378" w:type="pct"/>
            <w:tcBorders>
              <w:left w:val="nil"/>
              <w:right w:val="nil"/>
            </w:tcBorders>
            <w:shd w:val="pct50" w:color="auto" w:fill="auto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</w:tr>
      <w:tr w:rsidR="002569FF" w:rsidRPr="003A63B3" w:rsidTr="00200EE9">
        <w:trPr>
          <w:cantSplit/>
          <w:tblHeader/>
          <w:jc w:val="center"/>
        </w:trPr>
        <w:tc>
          <w:tcPr>
            <w:tcW w:w="1037" w:type="pct"/>
            <w:tcBorders>
              <w:top w:val="nil"/>
            </w:tcBorders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1585" w:type="pct"/>
            <w:tcBorders>
              <w:top w:val="nil"/>
            </w:tcBorders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2378" w:type="pct"/>
            <w:tcBorders>
              <w:top w:val="nil"/>
            </w:tcBorders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</w:tr>
      <w:tr w:rsidR="002569FF" w:rsidRPr="003A63B3" w:rsidTr="00200EE9">
        <w:trPr>
          <w:cantSplit/>
          <w:tblHeader/>
          <w:jc w:val="center"/>
        </w:trPr>
        <w:tc>
          <w:tcPr>
            <w:tcW w:w="1037" w:type="pct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1585" w:type="pct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2378" w:type="pct"/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</w:tr>
      <w:tr w:rsidR="002569FF" w:rsidRPr="003A63B3" w:rsidTr="00200EE9">
        <w:trPr>
          <w:cantSplit/>
          <w:tblHeader/>
          <w:jc w:val="center"/>
        </w:trPr>
        <w:tc>
          <w:tcPr>
            <w:tcW w:w="1037" w:type="pct"/>
            <w:tcBorders>
              <w:bottom w:val="single" w:sz="12" w:space="0" w:color="auto"/>
            </w:tcBorders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1585" w:type="pct"/>
            <w:tcBorders>
              <w:bottom w:val="single" w:sz="12" w:space="0" w:color="auto"/>
            </w:tcBorders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  <w:tc>
          <w:tcPr>
            <w:tcW w:w="2378" w:type="pct"/>
            <w:tcBorders>
              <w:bottom w:val="single" w:sz="12" w:space="0" w:color="auto"/>
            </w:tcBorders>
          </w:tcPr>
          <w:p w:rsidR="002569FF" w:rsidRPr="00671D8C" w:rsidRDefault="002569FF" w:rsidP="005D6C9A">
            <w:pPr>
              <w:pStyle w:val="TableText"/>
              <w:rPr>
                <w:rFonts w:hAnsi="宋体"/>
              </w:rPr>
            </w:pPr>
          </w:p>
        </w:tc>
      </w:tr>
    </w:tbl>
    <w:p w:rsidR="002569FF" w:rsidRPr="00671D8C" w:rsidRDefault="002569FF" w:rsidP="00783A15">
      <w:pPr>
        <w:rPr>
          <w:rFonts w:ascii="宋体"/>
        </w:rPr>
      </w:pPr>
    </w:p>
    <w:p w:rsidR="002569FF" w:rsidRPr="00671D8C" w:rsidRDefault="002569FF" w:rsidP="00783A15">
      <w:pPr>
        <w:rPr>
          <w:rFonts w:ascii="宋体"/>
        </w:rPr>
      </w:pPr>
    </w:p>
    <w:p w:rsidR="002569FF" w:rsidRPr="00671D8C" w:rsidRDefault="002569FF" w:rsidP="00783A15">
      <w:pPr>
        <w:rPr>
          <w:rFonts w:ascii="宋体"/>
        </w:rPr>
      </w:pPr>
    </w:p>
    <w:p w:rsidR="002569FF" w:rsidRDefault="002569FF" w:rsidP="00783A15">
      <w:pPr>
        <w:pStyle w:val="BodyText"/>
        <w:spacing w:line="360" w:lineRule="auto"/>
        <w:rPr>
          <w:rFonts w:hAnsi="宋体"/>
        </w:rPr>
      </w:pPr>
    </w:p>
    <w:p w:rsidR="002569FF" w:rsidRDefault="002569FF" w:rsidP="00783A15">
      <w:pPr>
        <w:pStyle w:val="BodyText"/>
        <w:spacing w:line="360" w:lineRule="auto"/>
        <w:rPr>
          <w:rFonts w:hAnsi="宋体"/>
        </w:rPr>
      </w:pPr>
    </w:p>
    <w:p w:rsidR="002569FF" w:rsidRDefault="002569FF" w:rsidP="00783A15">
      <w:pPr>
        <w:pStyle w:val="BodyText"/>
        <w:spacing w:line="360" w:lineRule="auto"/>
        <w:rPr>
          <w:rFonts w:hAnsi="宋体"/>
        </w:rPr>
      </w:pPr>
    </w:p>
    <w:p w:rsidR="002569FF" w:rsidRDefault="002569FF" w:rsidP="00783A15">
      <w:pPr>
        <w:pStyle w:val="BodyText"/>
        <w:spacing w:line="360" w:lineRule="auto"/>
        <w:rPr>
          <w:rFonts w:hAnsi="宋体"/>
        </w:rPr>
      </w:pPr>
    </w:p>
    <w:p w:rsidR="002569FF" w:rsidRDefault="002569FF" w:rsidP="00783A15">
      <w:pPr>
        <w:pStyle w:val="BodyText"/>
        <w:spacing w:line="360" w:lineRule="auto"/>
        <w:rPr>
          <w:rFonts w:hAnsi="宋体"/>
        </w:rPr>
      </w:pPr>
    </w:p>
    <w:p w:rsidR="002569FF" w:rsidRPr="00EE0DD4" w:rsidRDefault="002569FF" w:rsidP="00EE0DD4">
      <w:pPr>
        <w:pStyle w:val="TOCHeading"/>
        <w:numPr>
          <w:ilvl w:val="0"/>
          <w:numId w:val="0"/>
        </w:numPr>
        <w:rPr>
          <w:lang w:val="zh-CN"/>
        </w:rPr>
      </w:pPr>
    </w:p>
    <w:p w:rsidR="002569FF" w:rsidRDefault="002569FF">
      <w:pPr>
        <w:pStyle w:val="TOC1"/>
        <w:tabs>
          <w:tab w:val="left" w:pos="420"/>
          <w:tab w:val="right" w:leader="dot" w:pos="8302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110896" w:history="1">
        <w:r w:rsidRPr="00AE6238">
          <w:rPr>
            <w:rStyle w:val="Hyperlink"/>
            <w:noProof/>
          </w:rPr>
          <w:t>1</w:t>
        </w:r>
        <w:r>
          <w:rPr>
            <w:rFonts w:ascii="Calibri" w:hAnsi="Calibri"/>
            <w:noProof/>
            <w:szCs w:val="22"/>
          </w:rPr>
          <w:tab/>
        </w:r>
        <w:r w:rsidRPr="00AE6238">
          <w:rPr>
            <w:rStyle w:val="Hyperlink"/>
            <w:rFonts w:hint="eastAsia"/>
            <w:noProof/>
          </w:rPr>
          <w:t>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2"/>
        <w:tabs>
          <w:tab w:val="left" w:pos="1260"/>
          <w:tab w:val="right" w:leader="dot" w:pos="8302"/>
        </w:tabs>
        <w:ind w:left="31680"/>
        <w:rPr>
          <w:noProof/>
        </w:rPr>
      </w:pPr>
      <w:hyperlink w:anchor="_Toc435110897" w:history="1">
        <w:r w:rsidRPr="00AE6238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供商维度：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898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1.1.1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供商进货码洋排行</w:t>
        </w:r>
        <w:r w:rsidRPr="00AE6238">
          <w:rPr>
            <w:rStyle w:val="Hyperlink"/>
            <w:noProof/>
          </w:rPr>
          <w:t>(</w:t>
        </w:r>
        <w:r w:rsidRPr="00AE6238">
          <w:rPr>
            <w:rStyle w:val="Hyperlink"/>
            <w:rFonts w:hint="eastAsia"/>
            <w:noProof/>
          </w:rPr>
          <w:t>按月、季、年统计</w:t>
        </w:r>
        <w:r w:rsidRPr="00AE6238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899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1.1.2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供商平均折扣排行（按月、季、年进行统计）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00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1.1.3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供商报订到货比例（按月、季、年统计）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01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1.1.4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供商销售毛利率、毛利：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02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1.1.5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供商到货平均时间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03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1.1.6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供商采购品种初次到货平均新鲜度（按到货日期的月季年统计）。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04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1.1.7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供货商统计汇总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05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1.1.8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总部同品折扣变换比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06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1.1.9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总部供货商采购同比、环比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2"/>
        <w:tabs>
          <w:tab w:val="left" w:pos="1260"/>
          <w:tab w:val="right" w:leader="dot" w:pos="8302"/>
        </w:tabs>
        <w:ind w:left="31680"/>
        <w:rPr>
          <w:noProof/>
        </w:rPr>
      </w:pPr>
      <w:hyperlink w:anchor="_Toc435110907" w:history="1">
        <w:r w:rsidRPr="00AE6238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品类维度（取二级分类为标准）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08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1.2.1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品类采购（到货）排行与占比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09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1.2.2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品类库存排行与占比、库存动销率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10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1.2.3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各品类直配采购所占比例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11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1.2.4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各品类越库比例。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12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1.2.5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品类采购品种到货平均新鲜度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13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1.2.6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按分类统计库存汇总表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2"/>
        <w:tabs>
          <w:tab w:val="left" w:pos="1260"/>
          <w:tab w:val="right" w:leader="dot" w:pos="8302"/>
        </w:tabs>
        <w:ind w:left="31680"/>
        <w:rPr>
          <w:noProof/>
        </w:rPr>
      </w:pPr>
      <w:hyperlink w:anchor="_Toc435110914" w:history="1">
        <w:r w:rsidRPr="00AE6238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调配（门店）维度：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15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1.3.1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各门店进货数据统计：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16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1.3.2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各门店主动报订比例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17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1.3.3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各门店直配比例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18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1.3.4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同类型门店采购品种环比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19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1.3.5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越库采购比例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20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1.3.6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门店品种到货平均新鲜度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21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1.3.7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二次以上采购次数的品种所占比例。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22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1.3.8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物流到货平均时间计算：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23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1.3.9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按门店汇总统计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24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1.3.10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门店采购同比、环比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569FF" w:rsidRDefault="002569FF">
      <w:pPr>
        <w:pStyle w:val="TOC1"/>
        <w:tabs>
          <w:tab w:val="left" w:pos="420"/>
          <w:tab w:val="right" w:leader="dot" w:pos="8302"/>
        </w:tabs>
        <w:rPr>
          <w:rFonts w:ascii="Calibri" w:hAnsi="Calibri"/>
          <w:noProof/>
          <w:szCs w:val="22"/>
        </w:rPr>
      </w:pPr>
      <w:hyperlink w:anchor="_Toc435110925" w:history="1">
        <w:r w:rsidRPr="00AE6238">
          <w:rPr>
            <w:rStyle w:val="Hyperlink"/>
            <w:noProof/>
          </w:rPr>
          <w:t>2</w:t>
        </w:r>
        <w:r>
          <w:rPr>
            <w:rFonts w:ascii="Calibri" w:hAnsi="Calibri"/>
            <w:noProof/>
            <w:szCs w:val="22"/>
          </w:rPr>
          <w:tab/>
        </w:r>
        <w:r w:rsidRPr="00AE6238">
          <w:rPr>
            <w:rStyle w:val="Hyperlink"/>
            <w:rFonts w:hint="eastAsia"/>
            <w:noProof/>
          </w:rPr>
          <w:t>销（门店销售数据分析）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2"/>
        <w:tabs>
          <w:tab w:val="left" w:pos="1260"/>
          <w:tab w:val="right" w:leader="dot" w:pos="8302"/>
        </w:tabs>
        <w:ind w:left="31680"/>
        <w:rPr>
          <w:noProof/>
        </w:rPr>
      </w:pPr>
      <w:hyperlink w:anchor="_Toc435110926" w:history="1">
        <w:r w:rsidRPr="00AE6238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供商维度：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27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2.1.1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供商销售码洋排行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28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2.1.2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供商销售毛利排行（附毛利率）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29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2.1.3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供商销售品种数排行和销售码洋品种比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30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2.1.4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总部月、季、年销售排行前</w:t>
        </w:r>
        <w:r w:rsidRPr="00AE6238">
          <w:rPr>
            <w:rStyle w:val="Hyperlink"/>
            <w:noProof/>
          </w:rPr>
          <w:t>100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2"/>
        <w:tabs>
          <w:tab w:val="left" w:pos="1260"/>
          <w:tab w:val="right" w:leader="dot" w:pos="8302"/>
        </w:tabs>
        <w:ind w:left="31680"/>
        <w:rPr>
          <w:noProof/>
        </w:rPr>
      </w:pPr>
      <w:hyperlink w:anchor="_Toc435110931" w:history="1">
        <w:r w:rsidRPr="00AE6238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品类维度：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32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2.2.1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品类销售码洋排行与占比（分销售和零售，时间参数由业务定义）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33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2.2.2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品类销售数量排行（分销售和零售）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34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2.2.3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新品销售占比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35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2.2.4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各品类单品销售码洋排行前</w:t>
        </w:r>
        <w:r w:rsidRPr="00AE6238">
          <w:rPr>
            <w:rStyle w:val="Hyperlink"/>
            <w:noProof/>
          </w:rPr>
          <w:t>20</w:t>
        </w:r>
        <w:r w:rsidRPr="00AE6238">
          <w:rPr>
            <w:rStyle w:val="Hyperlink"/>
            <w:rFonts w:hint="eastAsia"/>
            <w:noProof/>
          </w:rPr>
          <w:t>（零售）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36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2.2.5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新品零售码洋排行前</w:t>
        </w:r>
        <w:r w:rsidRPr="00AE6238">
          <w:rPr>
            <w:rStyle w:val="Hyperlink"/>
            <w:noProof/>
          </w:rPr>
          <w:t>20</w:t>
        </w:r>
        <w:r w:rsidRPr="00AE6238">
          <w:rPr>
            <w:rStyle w:val="Hyperlink"/>
            <w:rFonts w:hint="eastAsia"/>
            <w:noProof/>
          </w:rPr>
          <w:t>（分销售和零售）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37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2.2.6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新品零售数量排行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2"/>
        <w:tabs>
          <w:tab w:val="left" w:pos="1260"/>
          <w:tab w:val="right" w:leader="dot" w:pos="8302"/>
        </w:tabs>
        <w:ind w:left="31680"/>
        <w:rPr>
          <w:noProof/>
        </w:rPr>
      </w:pPr>
      <w:hyperlink w:anchor="_Toc435110938" w:history="1">
        <w:r w:rsidRPr="00AE6238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门店维度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39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2.3.1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门店销售数据统计码洋排行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40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2.3.2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同类门店销售品种重合率环比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41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2.3.3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同类门店零售品种重合率分析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42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2.3.4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门店新品销售占比。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43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2.3.5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新品零售占比。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569FF" w:rsidRDefault="002569FF">
      <w:pPr>
        <w:pStyle w:val="TOC1"/>
        <w:tabs>
          <w:tab w:val="left" w:pos="420"/>
          <w:tab w:val="right" w:leader="dot" w:pos="8302"/>
        </w:tabs>
        <w:rPr>
          <w:rFonts w:ascii="Calibri" w:hAnsi="Calibri"/>
          <w:noProof/>
          <w:szCs w:val="22"/>
        </w:rPr>
      </w:pPr>
      <w:hyperlink w:anchor="_Toc435110944" w:history="1">
        <w:r w:rsidRPr="00AE6238">
          <w:rPr>
            <w:rStyle w:val="Hyperlink"/>
            <w:noProof/>
          </w:rPr>
          <w:t>3</w:t>
        </w:r>
        <w:r>
          <w:rPr>
            <w:rFonts w:ascii="Calibri" w:hAnsi="Calibri"/>
            <w:noProof/>
            <w:szCs w:val="22"/>
          </w:rPr>
          <w:tab/>
        </w:r>
        <w:r w:rsidRPr="00AE6238">
          <w:rPr>
            <w:rStyle w:val="Hyperlink"/>
            <w:rFonts w:hint="eastAsia"/>
            <w:noProof/>
          </w:rPr>
          <w:t>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2"/>
        <w:tabs>
          <w:tab w:val="left" w:pos="1260"/>
          <w:tab w:val="right" w:leader="dot" w:pos="8302"/>
        </w:tabs>
        <w:ind w:left="31680"/>
        <w:rPr>
          <w:noProof/>
        </w:rPr>
      </w:pPr>
      <w:hyperlink w:anchor="_Toc435110945" w:history="1">
        <w:r w:rsidRPr="00AE6238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供货商维度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46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3.1.1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供商库存统计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47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3.1.2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供商库存账龄统计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48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3.1.3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供商库存按出版日期统计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49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3.1.4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供商库存品种动销率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50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3.1.5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供商库存财务大类统计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51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3.1.6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供商库存成本折扣环比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52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3.1.7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供商库存年周转率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53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3.1.8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总部损益同比、环比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2"/>
        <w:tabs>
          <w:tab w:val="left" w:pos="1260"/>
          <w:tab w:val="right" w:leader="dot" w:pos="8302"/>
        </w:tabs>
        <w:ind w:left="31680"/>
        <w:rPr>
          <w:noProof/>
        </w:rPr>
      </w:pPr>
      <w:hyperlink w:anchor="_Toc435110954" w:history="1">
        <w:r w:rsidRPr="00AE6238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品类维度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55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3.2.1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品类库存统计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56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3.2.2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品类库存账龄统计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57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3.2.3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品类库存按出版时间统计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58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3.2.4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品类库存品种动销率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59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3.2.5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品类库存年周转率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60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3.2.6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品类商品断档率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2"/>
        <w:tabs>
          <w:tab w:val="left" w:pos="1260"/>
          <w:tab w:val="right" w:leader="dot" w:pos="8302"/>
        </w:tabs>
        <w:ind w:left="31680"/>
        <w:rPr>
          <w:noProof/>
        </w:rPr>
      </w:pPr>
      <w:hyperlink w:anchor="_Toc435110961" w:history="1">
        <w:r w:rsidRPr="00AE6238">
          <w:rPr>
            <w:rStyle w:val="Hyperlink"/>
            <w:noProof/>
          </w:rPr>
          <w:t>3.3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门店维度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62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3.3.1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门店库存年周转率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63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3.3.2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门店库存统计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64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3.3.3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门店帐龄库存统计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65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3.3.4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门店库存品种动销率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66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3.3.5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门店库存财务大类统计。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67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3.3.6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门店库存年周转率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68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3.3.7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门店销售品种环比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69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3.3.8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商品断档率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70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3.3.9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同类门店库存品种重合率分析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71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3.3.10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门店损益同比、环比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569FF" w:rsidRDefault="002569FF">
      <w:pPr>
        <w:pStyle w:val="TOC1"/>
        <w:tabs>
          <w:tab w:val="left" w:pos="420"/>
          <w:tab w:val="right" w:leader="dot" w:pos="8302"/>
        </w:tabs>
        <w:rPr>
          <w:rFonts w:ascii="Calibri" w:hAnsi="Calibri"/>
          <w:noProof/>
          <w:szCs w:val="22"/>
        </w:rPr>
      </w:pPr>
      <w:hyperlink w:anchor="_Toc435110972" w:history="1">
        <w:r w:rsidRPr="00AE6238">
          <w:rPr>
            <w:rStyle w:val="Hyperlink"/>
            <w:noProof/>
          </w:rPr>
          <w:t>4</w:t>
        </w:r>
        <w:r>
          <w:rPr>
            <w:rFonts w:ascii="Calibri" w:hAnsi="Calibri"/>
            <w:noProof/>
            <w:szCs w:val="22"/>
          </w:rPr>
          <w:tab/>
        </w:r>
        <w:r w:rsidRPr="00AE6238">
          <w:rPr>
            <w:rStyle w:val="Hyperlink"/>
            <w:rFonts w:hint="eastAsia"/>
            <w:noProof/>
          </w:rPr>
          <w:t>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2"/>
        <w:tabs>
          <w:tab w:val="left" w:pos="1260"/>
          <w:tab w:val="right" w:leader="dot" w:pos="8302"/>
        </w:tabs>
        <w:ind w:left="31680"/>
        <w:rPr>
          <w:noProof/>
        </w:rPr>
      </w:pPr>
      <w:hyperlink w:anchor="_Toc435110973" w:history="1">
        <w:r w:rsidRPr="00AE6238">
          <w:rPr>
            <w:rStyle w:val="Hyperlink"/>
            <w:noProof/>
          </w:rPr>
          <w:t>4.1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供应商维度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74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4.1.1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供商退货码洋排行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75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4.1.2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供应商退货帐龄统计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76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4.1.3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供商退货按出版时间统计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77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4.1.4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供商退货按财务大类统计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78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4.1.5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供货商退货同比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79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4.1.6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总部退货收货周期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2"/>
        <w:tabs>
          <w:tab w:val="left" w:pos="1260"/>
          <w:tab w:val="right" w:leader="dot" w:pos="8302"/>
        </w:tabs>
        <w:ind w:left="31680"/>
        <w:rPr>
          <w:noProof/>
        </w:rPr>
      </w:pPr>
      <w:hyperlink w:anchor="_Toc435110980" w:history="1">
        <w:r w:rsidRPr="00AE6238">
          <w:rPr>
            <w:rStyle w:val="Hyperlink"/>
            <w:noProof/>
          </w:rPr>
          <w:t>4.2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品类维度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81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4.2.1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品类退货按账龄统计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82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4.2.2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品类退货统计和码洋占比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83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4.2.3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品类退货按账龄统计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84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4.2.4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品类退货同期比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85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4.2.5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品类退货时间与最后一笔销售的时间差平均值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2"/>
        <w:tabs>
          <w:tab w:val="left" w:pos="1260"/>
          <w:tab w:val="right" w:leader="dot" w:pos="8302"/>
        </w:tabs>
        <w:ind w:left="31680"/>
        <w:rPr>
          <w:noProof/>
        </w:rPr>
      </w:pPr>
      <w:hyperlink w:anchor="_Toc435110986" w:history="1">
        <w:r w:rsidRPr="00AE6238">
          <w:rPr>
            <w:rStyle w:val="Hyperlink"/>
            <w:noProof/>
          </w:rPr>
          <w:t>4.3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门店维度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87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4.3.1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门店退货统计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88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4.3.2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门店退货按账龄统计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89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4.3.3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门店退货按出版时间统计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90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4.3.4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门店退货品种库存占比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91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4.3.5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门店退货按财务大类统计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92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4.3.6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门店退货同比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93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4.3.7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连锁退货实收率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94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4.3.8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门店进退同比、环比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95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4.3.9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总部退货收货周期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96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4.3.10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连锁收货实收率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FC51AD">
      <w:pPr>
        <w:pStyle w:val="TOC3"/>
        <w:tabs>
          <w:tab w:val="left" w:pos="1680"/>
          <w:tab w:val="right" w:leader="dot" w:pos="8302"/>
        </w:tabs>
        <w:ind w:left="31680"/>
        <w:rPr>
          <w:noProof/>
        </w:rPr>
      </w:pPr>
      <w:hyperlink w:anchor="_Toc435110997" w:history="1">
        <w:r w:rsidRPr="00AE6238">
          <w:rPr>
            <w:rStyle w:val="Hyperlink"/>
            <w:rFonts w:ascii="Times New Roman" w:hAnsi="Times New Roman"/>
            <w:noProof/>
            <w:snapToGrid w:val="0"/>
            <w:w w:val="0"/>
            <w:kern w:val="0"/>
          </w:rPr>
          <w:t>4.3.11</w:t>
        </w:r>
        <w:r>
          <w:rPr>
            <w:noProof/>
          </w:rPr>
          <w:tab/>
        </w:r>
        <w:r w:rsidRPr="00AE6238">
          <w:rPr>
            <w:rStyle w:val="Hyperlink"/>
            <w:rFonts w:hint="eastAsia"/>
            <w:noProof/>
          </w:rPr>
          <w:t>门店损益同比、环比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_Toc435110997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569FF" w:rsidRDefault="002569FF" w:rsidP="00783A15">
      <w:r>
        <w:fldChar w:fldCharType="end"/>
      </w:r>
    </w:p>
    <w:p w:rsidR="002569FF" w:rsidRDefault="002569FF" w:rsidP="00783A15"/>
    <w:p w:rsidR="002569FF" w:rsidRDefault="002569FF" w:rsidP="00783A15"/>
    <w:p w:rsidR="002569FF" w:rsidRDefault="002569FF" w:rsidP="00783A15"/>
    <w:p w:rsidR="002569FF" w:rsidRDefault="002569FF" w:rsidP="00783A15"/>
    <w:p w:rsidR="002569FF" w:rsidRDefault="002569FF" w:rsidP="00783A15"/>
    <w:p w:rsidR="002569FF" w:rsidRDefault="002569FF" w:rsidP="00783A15"/>
    <w:p w:rsidR="002569FF" w:rsidRDefault="002569FF" w:rsidP="00783A15"/>
    <w:p w:rsidR="002569FF" w:rsidRDefault="002569FF" w:rsidP="00783A15"/>
    <w:p w:rsidR="002569FF" w:rsidRDefault="002569FF" w:rsidP="00783A15"/>
    <w:p w:rsidR="002569FF" w:rsidRDefault="002569FF" w:rsidP="00783A15"/>
    <w:p w:rsidR="002569FF" w:rsidRDefault="002569FF" w:rsidP="00783A15"/>
    <w:p w:rsidR="002569FF" w:rsidRDefault="002569FF" w:rsidP="00783A15"/>
    <w:p w:rsidR="002569FF" w:rsidRDefault="002569FF" w:rsidP="00783A15"/>
    <w:p w:rsidR="002569FF" w:rsidRDefault="002569FF" w:rsidP="00783A15"/>
    <w:p w:rsidR="002569FF" w:rsidRDefault="002569FF" w:rsidP="00783A15"/>
    <w:p w:rsidR="002569FF" w:rsidRDefault="002569FF" w:rsidP="00783A15"/>
    <w:p w:rsidR="002569FF" w:rsidRDefault="002569FF" w:rsidP="00783A15"/>
    <w:p w:rsidR="002569FF" w:rsidRDefault="002569FF" w:rsidP="00783A15"/>
    <w:p w:rsidR="002569FF" w:rsidRDefault="002569FF" w:rsidP="00783A15"/>
    <w:p w:rsidR="002569FF" w:rsidRDefault="002569FF" w:rsidP="00783A15"/>
    <w:p w:rsidR="002569FF" w:rsidRPr="000D09D6" w:rsidRDefault="002569FF" w:rsidP="00783A15"/>
    <w:p w:rsidR="002569FF" w:rsidRPr="00E363C1" w:rsidRDefault="002569FF" w:rsidP="00783A15">
      <w:pPr>
        <w:pStyle w:val="Heading1"/>
      </w:pPr>
      <w:bookmarkStart w:id="5" w:name="_Toc435110896"/>
      <w:r w:rsidRPr="00E363C1">
        <w:rPr>
          <w:rFonts w:hint="eastAsia"/>
        </w:rPr>
        <w:t>进</w:t>
      </w:r>
      <w:bookmarkEnd w:id="5"/>
    </w:p>
    <w:p w:rsidR="002569FF" w:rsidRPr="005F674D" w:rsidRDefault="002569FF" w:rsidP="00783A15">
      <w:pPr>
        <w:pStyle w:val="Heading2"/>
      </w:pPr>
      <w:bookmarkStart w:id="6" w:name="_Toc435110897"/>
      <w:r w:rsidRPr="005F674D">
        <w:rPr>
          <w:rFonts w:hint="eastAsia"/>
        </w:rPr>
        <w:t>供商维度：</w:t>
      </w:r>
      <w:bookmarkEnd w:id="6"/>
    </w:p>
    <w:p w:rsidR="002569FF" w:rsidRDefault="002569FF" w:rsidP="00783A15">
      <w:pPr>
        <w:pStyle w:val="Heading3"/>
      </w:pPr>
      <w:bookmarkStart w:id="7" w:name="_Toc435110898"/>
      <w:r>
        <w:rPr>
          <w:rFonts w:hint="eastAsia"/>
        </w:rPr>
        <w:t>供商进货码洋排行</w:t>
      </w:r>
      <w:r>
        <w:t>(</w:t>
      </w:r>
      <w:r>
        <w:rPr>
          <w:rFonts w:hint="eastAsia"/>
        </w:rPr>
        <w:t>按月、季、年统计</w:t>
      </w:r>
      <w:r>
        <w:t>)</w:t>
      </w:r>
      <w:bookmarkEnd w:id="7"/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</w:t>
      </w:r>
    </w:p>
    <w:tbl>
      <w:tblPr>
        <w:tblW w:w="5000" w:type="pct"/>
        <w:tblLook w:val="00A0"/>
      </w:tblPr>
      <w:tblGrid>
        <w:gridCol w:w="656"/>
        <w:gridCol w:w="876"/>
        <w:gridCol w:w="1536"/>
        <w:gridCol w:w="1096"/>
        <w:gridCol w:w="1096"/>
        <w:gridCol w:w="1096"/>
        <w:gridCol w:w="1096"/>
        <w:gridCol w:w="1096"/>
        <w:gridCol w:w="1096"/>
        <w:gridCol w:w="1096"/>
      </w:tblGrid>
      <w:tr w:rsidR="002569FF" w:rsidRPr="003A63B3" w:rsidTr="00EE0DD4">
        <w:trPr>
          <w:trHeight w:val="27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排名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管理供商个数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收货码洋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收货实洋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收货册数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平均折扣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码洋同比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码洋环比</w:t>
            </w:r>
          </w:p>
        </w:tc>
      </w:tr>
      <w:tr w:rsidR="002569FF" w:rsidRPr="003A63B3" w:rsidTr="00EE0DD4">
        <w:trPr>
          <w:trHeight w:val="270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36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656"/>
        <w:gridCol w:w="1591"/>
        <w:gridCol w:w="1096"/>
        <w:gridCol w:w="876"/>
        <w:gridCol w:w="1096"/>
        <w:gridCol w:w="1096"/>
        <w:gridCol w:w="1096"/>
        <w:gridCol w:w="1096"/>
        <w:gridCol w:w="1096"/>
        <w:gridCol w:w="1096"/>
        <w:gridCol w:w="1096"/>
      </w:tblGrid>
      <w:tr w:rsidR="002569FF" w:rsidRPr="003A63B3" w:rsidTr="00EE0DD4">
        <w:trPr>
          <w:trHeight w:val="270"/>
        </w:trPr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排名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映射供应商</w:t>
            </w:r>
            <w:r w:rsidRPr="003A63B3">
              <w:rPr>
                <w:rFonts w:ascii="宋体" w:hAnsi="宋体" w:cs="宋体"/>
                <w:color w:val="000000"/>
                <w:sz w:val="22"/>
              </w:rPr>
              <w:t>ID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映射供商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收货码洋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收货实洋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收货册数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平均折扣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码洋同比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码洋环比</w:t>
            </w:r>
          </w:p>
        </w:tc>
      </w:tr>
      <w:tr w:rsidR="002569FF" w:rsidRPr="003A63B3" w:rsidTr="00EE0DD4">
        <w:trPr>
          <w:trHeight w:val="270"/>
        </w:trPr>
        <w:tc>
          <w:tcPr>
            <w:tcW w:w="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XXX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XXX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XXX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XXX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100%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360" w:firstLine="31680"/>
      </w:pPr>
    </w:p>
    <w:p w:rsidR="002569FF" w:rsidRPr="004026FD" w:rsidRDefault="002569FF" w:rsidP="00B32AFB">
      <w:pPr>
        <w:pStyle w:val="ListParagraph"/>
        <w:numPr>
          <w:ilvl w:val="0"/>
          <w:numId w:val="6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文字描述：报表分两层，一层是主表是汇总性更大内容，另一层是明细表，是比较明细的内容，两表的数据源一致。按采购收货单的制单日期进行统计。映射供商：</w:t>
      </w:r>
      <w:r w:rsidRPr="004026FD">
        <w:rPr>
          <w:sz w:val="24"/>
          <w:szCs w:val="24"/>
        </w:rPr>
        <w:t>ERP</w:t>
      </w:r>
      <w:r w:rsidRPr="004026FD">
        <w:rPr>
          <w:rFonts w:hint="eastAsia"/>
          <w:sz w:val="24"/>
          <w:szCs w:val="24"/>
        </w:rPr>
        <w:t>系统内，同一供商可能存在多个</w:t>
      </w:r>
      <w:r w:rsidRPr="004026FD">
        <w:rPr>
          <w:sz w:val="24"/>
          <w:szCs w:val="24"/>
        </w:rPr>
        <w:t>id</w:t>
      </w:r>
      <w:r w:rsidRPr="004026FD">
        <w:rPr>
          <w:rFonts w:hint="eastAsia"/>
          <w:sz w:val="24"/>
          <w:szCs w:val="24"/>
        </w:rPr>
        <w:t>，但是系统内做了映射，其目标供商为同一供商的，是同一供商。码洋占比指该供商的到货占当期到货的百分比，同比，指的是与去年同期百分比，环比，指的是与上一期数据百分比。</w:t>
      </w:r>
    </w:p>
    <w:p w:rsidR="002569FF" w:rsidRPr="004026FD" w:rsidRDefault="002569FF" w:rsidP="00B32AFB">
      <w:pPr>
        <w:pStyle w:val="ListParagraph"/>
        <w:numPr>
          <w:ilvl w:val="0"/>
          <w:numId w:val="7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统计目的：看各供商在采购到货中的权重。</w:t>
      </w:r>
    </w:p>
    <w:p w:rsidR="002569FF" w:rsidRPr="004026FD" w:rsidRDefault="002569FF" w:rsidP="00B32AFB">
      <w:pPr>
        <w:pStyle w:val="ListParagraph"/>
        <w:numPr>
          <w:ilvl w:val="0"/>
          <w:numId w:val="8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表现形式：表格、饼图。</w:t>
      </w:r>
    </w:p>
    <w:p w:rsidR="002569FF" w:rsidRDefault="002569FF" w:rsidP="00FC51AD">
      <w:pPr>
        <w:pStyle w:val="ListParagraph"/>
        <w:ind w:left="360" w:firstLine="31680"/>
      </w:pPr>
    </w:p>
    <w:p w:rsidR="002569FF" w:rsidRDefault="002569FF" w:rsidP="00E51572">
      <w:pPr>
        <w:rPr>
          <w:color w:val="FF0000"/>
          <w:kern w:val="0"/>
        </w:rPr>
      </w:pPr>
      <w:r>
        <w:rPr>
          <w:color w:val="FF0000"/>
        </w:rPr>
        <w:t>1.</w:t>
      </w:r>
      <w:r>
        <w:rPr>
          <w:rFonts w:hint="eastAsia"/>
          <w:color w:val="FF0000"/>
        </w:rPr>
        <w:t>主统计表：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Sszmy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Shmx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Gx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Gx.Gysid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Base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Base.Operatorid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C4242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C42426">
      <w:pPr>
        <w:rPr>
          <w:rFonts w:ascii="宋体" w:hAnsi="Times New Roman" w:cs="宋体"/>
          <w:color w:val="00008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;</w:t>
      </w:r>
    </w:p>
    <w:p w:rsidR="002569FF" w:rsidRDefault="002569FF" w:rsidP="001F41ED">
      <w:pPr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明细统计表：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Sszmy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Shmx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Gx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Gx.Gysid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Base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Base.Operatorid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8E7F5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Pr="00374402" w:rsidRDefault="002569FF" w:rsidP="008E7F53">
      <w:pPr>
        <w:rPr>
          <w:color w:val="FF0000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;</w:t>
      </w:r>
      <w:r w:rsidRPr="00374402">
        <w:rPr>
          <w:color w:val="FF0000"/>
        </w:rPr>
        <w:t xml:space="preserve"> </w:t>
      </w:r>
    </w:p>
    <w:p w:rsidR="002569FF" w:rsidRDefault="002569FF" w:rsidP="00783A15">
      <w:pPr>
        <w:pStyle w:val="Heading3"/>
      </w:pPr>
      <w:bookmarkStart w:id="8" w:name="_Toc435110899"/>
      <w:r>
        <w:rPr>
          <w:rFonts w:hint="eastAsia"/>
        </w:rPr>
        <w:t>供商平均折扣排行（按月、季、年进行统计）</w:t>
      </w:r>
      <w:bookmarkEnd w:id="8"/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</w:t>
      </w:r>
    </w:p>
    <w:tbl>
      <w:tblPr>
        <w:tblW w:w="5000" w:type="pct"/>
        <w:tblLook w:val="00A0"/>
      </w:tblPr>
      <w:tblGrid>
        <w:gridCol w:w="1270"/>
        <w:gridCol w:w="1068"/>
        <w:gridCol w:w="1537"/>
        <w:gridCol w:w="1537"/>
        <w:gridCol w:w="1097"/>
        <w:gridCol w:w="2019"/>
      </w:tblGrid>
      <w:tr w:rsidR="002569FF" w:rsidRPr="003A63B3" w:rsidTr="00EE0DD4">
        <w:trPr>
          <w:trHeight w:val="285"/>
        </w:trPr>
        <w:tc>
          <w:tcPr>
            <w:tcW w:w="7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6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9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管理供商个数</w:t>
            </w:r>
          </w:p>
        </w:tc>
        <w:tc>
          <w:tcPr>
            <w:tcW w:w="9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平均供货折扣</w:t>
            </w:r>
          </w:p>
        </w:tc>
        <w:tc>
          <w:tcPr>
            <w:tcW w:w="6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折扣同比</w:t>
            </w:r>
          </w:p>
        </w:tc>
        <w:tc>
          <w:tcPr>
            <w:tcW w:w="1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折扣环比</w:t>
            </w:r>
          </w:p>
        </w:tc>
      </w:tr>
      <w:tr w:rsidR="002569FF" w:rsidRPr="003A63B3" w:rsidTr="00EE0DD4">
        <w:trPr>
          <w:trHeight w:val="285"/>
        </w:trPr>
        <w:tc>
          <w:tcPr>
            <w:tcW w:w="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6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6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6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6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6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Default="002569FF" w:rsidP="002569FF">
      <w:pPr>
        <w:pStyle w:val="ListParagraph"/>
        <w:ind w:left="360" w:firstLine="31680"/>
      </w:pPr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1399"/>
        <w:gridCol w:w="1371"/>
        <w:gridCol w:w="1096"/>
        <w:gridCol w:w="934"/>
        <w:gridCol w:w="1536"/>
        <w:gridCol w:w="1096"/>
        <w:gridCol w:w="1096"/>
      </w:tblGrid>
      <w:tr w:rsidR="002569FF" w:rsidRPr="003A63B3" w:rsidTr="00EE0DD4">
        <w:trPr>
          <w:trHeight w:val="270"/>
        </w:trPr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映射供商</w:t>
            </w:r>
            <w:r w:rsidRPr="003A63B3">
              <w:rPr>
                <w:rFonts w:ascii="宋体" w:hAnsi="宋体" w:cs="宋体"/>
                <w:color w:val="000000"/>
                <w:sz w:val="22"/>
              </w:rPr>
              <w:t>id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映射供商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平均供货折扣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折扣同比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折扣环比</w:t>
            </w:r>
          </w:p>
        </w:tc>
      </w:tr>
      <w:tr w:rsidR="002569FF" w:rsidRPr="003A63B3" w:rsidTr="00EE0DD4">
        <w:trPr>
          <w:trHeight w:val="270"/>
        </w:trPr>
        <w:tc>
          <w:tcPr>
            <w:tcW w:w="8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8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8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8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360" w:firstLine="31680"/>
      </w:pPr>
    </w:p>
    <w:p w:rsidR="002569FF" w:rsidRPr="004026FD" w:rsidRDefault="002569FF" w:rsidP="00B32AFB">
      <w:pPr>
        <w:pStyle w:val="ListParagraph"/>
        <w:numPr>
          <w:ilvl w:val="0"/>
          <w:numId w:val="8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文字描述：总数据指的是所有供商的数据。</w:t>
      </w:r>
    </w:p>
    <w:p w:rsidR="002569FF" w:rsidRPr="004026FD" w:rsidRDefault="002569FF" w:rsidP="00B32AFB">
      <w:pPr>
        <w:pStyle w:val="ListParagraph"/>
        <w:numPr>
          <w:ilvl w:val="0"/>
          <w:numId w:val="8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统计目的：看供商的供货折扣所处的水平以及变化。</w:t>
      </w:r>
    </w:p>
    <w:p w:rsidR="002569FF" w:rsidRPr="004026FD" w:rsidRDefault="002569FF" w:rsidP="00B32AFB">
      <w:pPr>
        <w:pStyle w:val="ListParagraph"/>
        <w:numPr>
          <w:ilvl w:val="0"/>
          <w:numId w:val="8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表现形式：表格、柱状图</w:t>
      </w:r>
    </w:p>
    <w:p w:rsidR="002569FF" w:rsidRDefault="002569FF" w:rsidP="00CF22AB">
      <w:pPr>
        <w:pStyle w:val="ListParagraph"/>
        <w:ind w:firstLineChars="0" w:firstLine="0"/>
      </w:pPr>
      <w:r>
        <w:rPr>
          <w:rFonts w:hint="eastAsia"/>
        </w:rPr>
        <w:t>主表</w:t>
      </w:r>
      <w:r>
        <w:t>SQL</w:t>
      </w:r>
      <w:r>
        <w:rPr>
          <w:rFonts w:hint="eastAsia"/>
        </w:rPr>
        <w:t>：</w:t>
      </w:r>
    </w:p>
    <w:p w:rsidR="002569FF" w:rsidRDefault="002569FF" w:rsidP="0012326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12326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Cg.Sszsy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Sszmy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12326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</w:t>
      </w:r>
    </w:p>
    <w:p w:rsidR="002569FF" w:rsidRDefault="002569FF" w:rsidP="0012326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12326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12326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12326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Cg</w:t>
      </w:r>
    </w:p>
    <w:p w:rsidR="002569FF" w:rsidRDefault="002569FF" w:rsidP="0012326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Gx</w:t>
      </w:r>
    </w:p>
    <w:p w:rsidR="002569FF" w:rsidRDefault="002569FF" w:rsidP="0012326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Gx.Gysid</w:t>
      </w:r>
    </w:p>
    <w:p w:rsidR="002569FF" w:rsidRDefault="002569FF" w:rsidP="0012326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12326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12326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Base</w:t>
      </w:r>
    </w:p>
    <w:p w:rsidR="002569FF" w:rsidRDefault="002569FF" w:rsidP="0012326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Base.Operatorid</w:t>
      </w:r>
    </w:p>
    <w:p w:rsidR="002569FF" w:rsidRDefault="002569FF" w:rsidP="0012326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12326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123266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</w:p>
    <w:p w:rsidR="002569FF" w:rsidRDefault="002569FF" w:rsidP="002C7F5F">
      <w:pPr>
        <w:pStyle w:val="ListParagraph"/>
        <w:numPr>
          <w:ilvl w:val="0"/>
          <w:numId w:val="47"/>
        </w:numPr>
        <w:ind w:firstLineChars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明细表：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bookmarkStart w:id="9" w:name="OLE_LINK14"/>
      <w:bookmarkStart w:id="10" w:name="OLE_LINK15"/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Cg.Sszsy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Sszmy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Cg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Gx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Gx.Gysid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Base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Base.Operatorid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E027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Base.Operatorname</w:t>
      </w:r>
    </w:p>
    <w:p w:rsidR="002569FF" w:rsidRPr="004C7902" w:rsidRDefault="002569FF" w:rsidP="00E02749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</w:rPr>
        <w:t>;</w:t>
      </w:r>
    </w:p>
    <w:p w:rsidR="002569FF" w:rsidRDefault="002569FF" w:rsidP="00783A15">
      <w:pPr>
        <w:pStyle w:val="Heading3"/>
      </w:pPr>
      <w:bookmarkStart w:id="11" w:name="_Toc435110900"/>
      <w:bookmarkEnd w:id="9"/>
      <w:bookmarkEnd w:id="10"/>
      <w:r>
        <w:rPr>
          <w:rFonts w:hint="eastAsia"/>
        </w:rPr>
        <w:t>供商报订到货比例（按月、季、年统计）</w:t>
      </w:r>
      <w:bookmarkEnd w:id="11"/>
    </w:p>
    <w:p w:rsidR="002569FF" w:rsidRDefault="002569FF" w:rsidP="00FC51AD">
      <w:pPr>
        <w:pStyle w:val="ListParagraph"/>
        <w:ind w:left="780" w:firstLine="31680"/>
      </w:pPr>
      <w:r>
        <w:rPr>
          <w:rFonts w:hint="eastAsia"/>
        </w:rPr>
        <w:t>主表</w:t>
      </w:r>
    </w:p>
    <w:tbl>
      <w:tblPr>
        <w:tblW w:w="5000" w:type="pct"/>
        <w:tblLook w:val="00A0"/>
      </w:tblPr>
      <w:tblGrid>
        <w:gridCol w:w="886"/>
        <w:gridCol w:w="1119"/>
        <w:gridCol w:w="1351"/>
        <w:gridCol w:w="1351"/>
        <w:gridCol w:w="1351"/>
        <w:gridCol w:w="1351"/>
        <w:gridCol w:w="1119"/>
      </w:tblGrid>
      <w:tr w:rsidR="002569FF" w:rsidRPr="003A63B3" w:rsidTr="00EE0DD4">
        <w:trPr>
          <w:trHeight w:val="285"/>
        </w:trPr>
        <w:tc>
          <w:tcPr>
            <w:tcW w:w="5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序号</w:t>
            </w:r>
          </w:p>
        </w:tc>
        <w:tc>
          <w:tcPr>
            <w:tcW w:w="6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7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供商数量</w:t>
            </w:r>
          </w:p>
        </w:tc>
        <w:tc>
          <w:tcPr>
            <w:tcW w:w="7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报订数量</w:t>
            </w:r>
          </w:p>
        </w:tc>
        <w:tc>
          <w:tcPr>
            <w:tcW w:w="7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回告数量</w:t>
            </w:r>
          </w:p>
        </w:tc>
        <w:tc>
          <w:tcPr>
            <w:tcW w:w="7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到货数量</w:t>
            </w:r>
          </w:p>
        </w:tc>
        <w:tc>
          <w:tcPr>
            <w:tcW w:w="6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实到率</w:t>
            </w:r>
          </w:p>
        </w:tc>
      </w:tr>
      <w:tr w:rsidR="002569FF" w:rsidRPr="003A63B3" w:rsidTr="00EE0DD4">
        <w:trPr>
          <w:trHeight w:val="285"/>
        </w:trPr>
        <w:tc>
          <w:tcPr>
            <w:tcW w:w="5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5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5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5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5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780" w:firstLine="31680"/>
        <w:jc w:val="center"/>
      </w:pPr>
    </w:p>
    <w:p w:rsidR="002569FF" w:rsidRDefault="002569FF" w:rsidP="00FC51AD">
      <w:pPr>
        <w:ind w:firstLineChars="45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909"/>
        <w:gridCol w:w="1096"/>
        <w:gridCol w:w="1157"/>
        <w:gridCol w:w="1402"/>
        <w:gridCol w:w="1403"/>
        <w:gridCol w:w="1403"/>
        <w:gridCol w:w="1158"/>
      </w:tblGrid>
      <w:tr w:rsidR="002569FF" w:rsidRPr="003A63B3" w:rsidTr="00EE0DD4">
        <w:trPr>
          <w:trHeight w:val="270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序号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映射供商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报订数量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回告数量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到货数量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实到率</w:t>
            </w:r>
          </w:p>
        </w:tc>
      </w:tr>
      <w:tr w:rsidR="002569FF" w:rsidRPr="003A63B3" w:rsidTr="00EE0DD4">
        <w:trPr>
          <w:trHeight w:val="27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B32AFB">
      <w:pPr>
        <w:pStyle w:val="ListParagraph"/>
        <w:numPr>
          <w:ilvl w:val="0"/>
          <w:numId w:val="9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文字描述：取“回告”后状态的采购单作为报订数据（剔除越库数据，修正天数为</w:t>
      </w:r>
      <w:r w:rsidRPr="004026FD">
        <w:rPr>
          <w:sz w:val="24"/>
          <w:szCs w:val="24"/>
        </w:rPr>
        <w:t>N</w:t>
      </w:r>
      <w:r w:rsidRPr="004026FD">
        <w:rPr>
          <w:rFonts w:hint="eastAsia"/>
          <w:sz w:val="24"/>
          <w:szCs w:val="24"/>
        </w:rPr>
        <w:t>天），取关联的到货数据，计算报订实到比例</w:t>
      </w:r>
    </w:p>
    <w:p w:rsidR="002569FF" w:rsidRPr="004026FD" w:rsidRDefault="002569FF" w:rsidP="00B32AFB">
      <w:pPr>
        <w:pStyle w:val="ListParagraph"/>
        <w:numPr>
          <w:ilvl w:val="0"/>
          <w:numId w:val="9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统计目的：统计各供商供货响应能力。</w:t>
      </w:r>
    </w:p>
    <w:p w:rsidR="002569FF" w:rsidRPr="004026FD" w:rsidRDefault="002569FF" w:rsidP="00B32AFB">
      <w:pPr>
        <w:pStyle w:val="ListParagraph"/>
        <w:numPr>
          <w:ilvl w:val="0"/>
          <w:numId w:val="9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表现形式：表格、柱形图</w:t>
      </w:r>
    </w:p>
    <w:p w:rsidR="002569FF" w:rsidRDefault="002569FF" w:rsidP="002E7889">
      <w:pPr>
        <w:pStyle w:val="ListParagraph"/>
        <w:numPr>
          <w:ilvl w:val="0"/>
          <w:numId w:val="48"/>
        </w:numPr>
        <w:ind w:firstLineChars="0"/>
      </w:pPr>
      <w:r>
        <w:rPr>
          <w:rFonts w:hint="eastAsia"/>
        </w:rPr>
        <w:t>主表：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Bd.Bdsl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Bd.Hgsl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Dh.Dhsl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Dh.Dhsl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Bd.Bdsl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Cgzsl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Hgzsl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Hgsl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Zt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'23'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'24'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'25'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Ykfh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'false'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Hgfhrq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Bd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Sszsl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Dhsl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Ykbz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'false'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Dh.Gysid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A516E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A516E0">
      <w:pPr>
        <w:pStyle w:val="ListParagraph"/>
        <w:ind w:firstLineChars="0" w:firstLine="0"/>
        <w:rPr>
          <w:rFonts w:ascii="宋体" w:hAnsi="Times New Roman" w:cs="宋体"/>
          <w:color w:val="0000FF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763183">
      <w:pPr>
        <w:pStyle w:val="ListParagraph"/>
        <w:numPr>
          <w:ilvl w:val="0"/>
          <w:numId w:val="48"/>
        </w:numPr>
        <w:ind w:firstLineChars="0"/>
        <w:rPr>
          <w:rFonts w:ascii="宋体" w:hAnsi="Times New Roman" w:cs="宋体"/>
          <w:color w:val="0000FF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明细表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Bd.Bdsl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Bd.Hgsl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Dh.Dhsl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Dh.Dhsl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Bd.Bdsl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Cgzsl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Hgzsl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Hgsl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Zt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'23'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'24'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'25'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Ykfh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'false'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Hgfhrq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Bd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Sszsl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Dhsl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Ykbz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'false'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Dh.Gysid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741A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Pr="00763183" w:rsidRDefault="002569FF" w:rsidP="00741AB6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</w:p>
    <w:p w:rsidR="002569FF" w:rsidRDefault="002569FF" w:rsidP="00783A15">
      <w:pPr>
        <w:pStyle w:val="Heading3"/>
      </w:pPr>
      <w:bookmarkStart w:id="12" w:name="_Toc435110901"/>
      <w:r>
        <w:rPr>
          <w:rFonts w:hint="eastAsia"/>
        </w:rPr>
        <w:t>供商销售毛利率、毛利：</w:t>
      </w:r>
      <w:bookmarkEnd w:id="12"/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</w:t>
      </w:r>
    </w:p>
    <w:tbl>
      <w:tblPr>
        <w:tblW w:w="5000" w:type="pct"/>
        <w:tblLook w:val="00A0"/>
      </w:tblPr>
      <w:tblGrid>
        <w:gridCol w:w="751"/>
        <w:gridCol w:w="933"/>
        <w:gridCol w:w="1117"/>
        <w:gridCol w:w="1117"/>
        <w:gridCol w:w="1117"/>
        <w:gridCol w:w="1117"/>
        <w:gridCol w:w="750"/>
        <w:gridCol w:w="877"/>
        <w:gridCol w:w="749"/>
      </w:tblGrid>
      <w:tr w:rsidR="002569FF" w:rsidRPr="003A63B3" w:rsidTr="00EE0DD4">
        <w:trPr>
          <w:trHeight w:val="270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供商数量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销售实洋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成本实洋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毛利率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占比</w:t>
            </w:r>
          </w:p>
        </w:tc>
      </w:tr>
      <w:tr w:rsidR="002569FF" w:rsidRPr="003A63B3" w:rsidTr="00EE0DD4">
        <w:trPr>
          <w:trHeight w:val="270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360" w:firstLine="31680"/>
        <w:jc w:val="center"/>
      </w:pPr>
    </w:p>
    <w:p w:rsidR="002569FF" w:rsidRDefault="002569FF" w:rsidP="00FC51AD">
      <w:pPr>
        <w:ind w:firstLineChars="30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1183"/>
        <w:gridCol w:w="656"/>
        <w:gridCol w:w="876"/>
        <w:gridCol w:w="1097"/>
        <w:gridCol w:w="1097"/>
        <w:gridCol w:w="1097"/>
        <w:gridCol w:w="657"/>
        <w:gridCol w:w="1104"/>
        <w:gridCol w:w="761"/>
      </w:tblGrid>
      <w:tr w:rsidR="002569FF" w:rsidRPr="003A63B3" w:rsidTr="00EE0DD4">
        <w:trPr>
          <w:trHeight w:val="270"/>
        </w:trPr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序号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供商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销售实洋</w:t>
            </w:r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成本实洋</w:t>
            </w:r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毛利率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占比</w:t>
            </w:r>
          </w:p>
        </w:tc>
      </w:tr>
      <w:tr w:rsidR="002569FF" w:rsidRPr="003A63B3" w:rsidTr="00EE0DD4">
        <w:trPr>
          <w:trHeight w:val="270"/>
        </w:trPr>
        <w:tc>
          <w:tcPr>
            <w:tcW w:w="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B32AFB">
      <w:pPr>
        <w:pStyle w:val="ListParagraph"/>
        <w:numPr>
          <w:ilvl w:val="0"/>
          <w:numId w:val="10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文字描述：计算由不同供商供货所产生销售的毛利率和毛利</w:t>
      </w:r>
    </w:p>
    <w:p w:rsidR="002569FF" w:rsidRPr="004026FD" w:rsidRDefault="002569FF" w:rsidP="00B32AFB">
      <w:pPr>
        <w:pStyle w:val="ListParagraph"/>
        <w:numPr>
          <w:ilvl w:val="0"/>
          <w:numId w:val="10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统计目的：看不同供商产品的盈利能力</w:t>
      </w:r>
    </w:p>
    <w:p w:rsidR="002569FF" w:rsidRPr="004026FD" w:rsidRDefault="002569FF" w:rsidP="00B32AFB">
      <w:pPr>
        <w:pStyle w:val="ListParagraph"/>
        <w:numPr>
          <w:ilvl w:val="0"/>
          <w:numId w:val="10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表现形式：表格、饼图</w:t>
      </w:r>
    </w:p>
    <w:p w:rsidR="002569FF" w:rsidRDefault="002569FF" w:rsidP="00F56CA9">
      <w:pPr>
        <w:pStyle w:val="ListParagraph"/>
        <w:numPr>
          <w:ilvl w:val="0"/>
          <w:numId w:val="49"/>
        </w:numPr>
        <w:ind w:firstLineChars="0"/>
      </w:pPr>
      <w:r>
        <w:rPr>
          <w:rFonts w:hint="eastAsia"/>
        </w:rPr>
        <w:t>按供应商汇总</w:t>
      </w:r>
    </w:p>
    <w:p w:rsidR="002569FF" w:rsidRDefault="002569FF" w:rsidP="00F56CA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销售实洋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Xssl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Dj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成本实洋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F56CA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销售码洋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F56CA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</w:t>
      </w:r>
    </w:p>
    <w:p w:rsidR="002569FF" w:rsidRDefault="002569FF" w:rsidP="00F56CA9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Gysid</w:t>
      </w:r>
    </w:p>
    <w:p w:rsidR="002569FF" w:rsidRDefault="002569FF" w:rsidP="00F56CA9">
      <w:pPr>
        <w:pStyle w:val="ListParagraph"/>
        <w:ind w:firstLineChars="0" w:firstLine="0"/>
      </w:pPr>
      <w:r>
        <w:rPr>
          <w:rFonts w:hint="eastAsia"/>
        </w:rPr>
        <w:t>毛利</w:t>
      </w:r>
      <w:r>
        <w:t>=</w:t>
      </w:r>
      <w:r>
        <w:rPr>
          <w:rFonts w:hint="eastAsia"/>
        </w:rPr>
        <w:t>销售实洋</w:t>
      </w:r>
      <w:r>
        <w:t>—</w:t>
      </w:r>
      <w:r>
        <w:rPr>
          <w:rFonts w:hint="eastAsia"/>
        </w:rPr>
        <w:t>成本实洋。</w:t>
      </w:r>
    </w:p>
    <w:p w:rsidR="002569FF" w:rsidRDefault="002569FF" w:rsidP="00F56CA9">
      <w:pPr>
        <w:pStyle w:val="ListParagraph"/>
        <w:ind w:firstLineChars="0" w:firstLine="0"/>
      </w:pPr>
      <w:r>
        <w:rPr>
          <w:rFonts w:hint="eastAsia"/>
        </w:rPr>
        <w:t>毛利率</w:t>
      </w:r>
      <w:r>
        <w:t>=</w:t>
      </w:r>
      <w:r>
        <w:rPr>
          <w:rFonts w:hint="eastAsia"/>
        </w:rPr>
        <w:t>毛利率</w:t>
      </w:r>
      <w:r>
        <w:t>/</w:t>
      </w:r>
      <w:r>
        <w:rPr>
          <w:rFonts w:hint="eastAsia"/>
        </w:rPr>
        <w:t>销售实洋</w:t>
      </w:r>
    </w:p>
    <w:p w:rsidR="002569FF" w:rsidRDefault="002569FF" w:rsidP="002B64FF">
      <w:pPr>
        <w:pStyle w:val="ListParagraph"/>
        <w:numPr>
          <w:ilvl w:val="0"/>
          <w:numId w:val="49"/>
        </w:numPr>
        <w:ind w:firstLineChars="0"/>
      </w:pPr>
      <w:r>
        <w:rPr>
          <w:rFonts w:hint="eastAsia"/>
        </w:rPr>
        <w:t>假设上</w:t>
      </w:r>
      <w:r>
        <w:t>SQL</w:t>
      </w:r>
      <w:r>
        <w:rPr>
          <w:rFonts w:hint="eastAsia"/>
        </w:rPr>
        <w:t>建视图为</w:t>
      </w:r>
      <w:r>
        <w:t>A</w:t>
      </w:r>
    </w:p>
    <w:p w:rsidR="002569FF" w:rsidRDefault="002569FF" w:rsidP="002B64FF">
      <w:pPr>
        <w:pStyle w:val="ListParagraph"/>
        <w:ind w:firstLineChars="0" w:firstLine="0"/>
      </w:pPr>
      <w:r>
        <w:rPr>
          <w:rFonts w:hint="eastAsia"/>
        </w:rPr>
        <w:t>主表：</w:t>
      </w:r>
    </w:p>
    <w:p w:rsidR="002569FF" w:rsidRDefault="002569FF" w:rsidP="00637F9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a.</w:t>
      </w: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销售实洋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637F9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a.</w:t>
      </w: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成本实洋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a.</w:t>
      </w: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销售实洋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a.</w:t>
      </w: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成本实洋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637F9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a.</w:t>
      </w: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销售实洋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a.</w:t>
      </w: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成本实洋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a.</w:t>
      </w: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销售实洋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</w:p>
    <w:p w:rsidR="002569FF" w:rsidRDefault="002569FF" w:rsidP="00637F9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a</w:t>
      </w:r>
    </w:p>
    <w:p w:rsidR="002569FF" w:rsidRDefault="002569FF" w:rsidP="00637F9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Gx</w:t>
      </w:r>
    </w:p>
    <w:p w:rsidR="002569FF" w:rsidRDefault="002569FF" w:rsidP="00637F9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a.Gysid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Gx.Gysid</w:t>
      </w:r>
    </w:p>
    <w:p w:rsidR="002569FF" w:rsidRDefault="002569FF" w:rsidP="00637F9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637F9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a.Gysid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637F9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637F9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637F9E">
      <w:pPr>
        <w:pStyle w:val="ListParagraph"/>
        <w:ind w:firstLineChars="0" w:firstLine="36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</w:p>
    <w:p w:rsidR="002569FF" w:rsidRDefault="002569FF" w:rsidP="00B43B80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明细表：</w:t>
      </w:r>
    </w:p>
    <w:p w:rsidR="002569FF" w:rsidRDefault="002569FF" w:rsidP="00CC2C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a.</w:t>
      </w: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销售实洋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a.</w:t>
      </w: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成本实洋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CC2C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a.</w:t>
      </w: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销售实洋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a.</w:t>
      </w: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成本实洋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a.</w:t>
      </w: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销售实洋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a.</w:t>
      </w: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成本实洋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a.</w:t>
      </w: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销售实洋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</w:p>
    <w:p w:rsidR="002569FF" w:rsidRDefault="002569FF" w:rsidP="00CC2C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a</w:t>
      </w:r>
    </w:p>
    <w:p w:rsidR="002569FF" w:rsidRDefault="002569FF" w:rsidP="00CC2C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Gx</w:t>
      </w:r>
    </w:p>
    <w:p w:rsidR="002569FF" w:rsidRDefault="002569FF" w:rsidP="00CC2C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a.Gysid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Gx.Gysid</w:t>
      </w:r>
    </w:p>
    <w:p w:rsidR="002569FF" w:rsidRDefault="002569FF" w:rsidP="00CC2C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CC2C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a.Gysid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CC2C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CC2C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CC2C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CC2C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CC2C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Pr="00A540B8" w:rsidRDefault="002569FF" w:rsidP="00CC2C1D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</w:p>
    <w:p w:rsidR="002569FF" w:rsidRDefault="002569FF" w:rsidP="00783A15">
      <w:pPr>
        <w:pStyle w:val="Heading3"/>
      </w:pPr>
      <w:bookmarkStart w:id="13" w:name="_Toc435110902"/>
      <w:r>
        <w:rPr>
          <w:rFonts w:hint="eastAsia"/>
        </w:rPr>
        <w:t>供商到货平均时间</w:t>
      </w:r>
      <w:bookmarkEnd w:id="13"/>
    </w:p>
    <w:p w:rsidR="002569FF" w:rsidRDefault="002569FF" w:rsidP="00FC51AD">
      <w:pPr>
        <w:pStyle w:val="ListParagraph"/>
        <w:ind w:left="300" w:firstLine="31680"/>
      </w:pPr>
      <w:r>
        <w:rPr>
          <w:rFonts w:hint="eastAsia"/>
        </w:rPr>
        <w:t>主表</w:t>
      </w:r>
    </w:p>
    <w:tbl>
      <w:tblPr>
        <w:tblW w:w="5000" w:type="pct"/>
        <w:tblLook w:val="00A0"/>
      </w:tblPr>
      <w:tblGrid>
        <w:gridCol w:w="3056"/>
        <w:gridCol w:w="1443"/>
        <w:gridCol w:w="1813"/>
        <w:gridCol w:w="2216"/>
      </w:tblGrid>
      <w:tr w:rsidR="002569FF" w:rsidRPr="003A63B3" w:rsidTr="00EE0DD4">
        <w:trPr>
          <w:trHeight w:val="270"/>
        </w:trPr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序号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1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采购单数量</w:t>
            </w:r>
          </w:p>
        </w:tc>
        <w:tc>
          <w:tcPr>
            <w:tcW w:w="1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平均到货时间</w:t>
            </w:r>
          </w:p>
        </w:tc>
      </w:tr>
      <w:tr w:rsidR="002569FF" w:rsidRPr="003A63B3" w:rsidTr="00EE0DD4">
        <w:trPr>
          <w:trHeight w:val="285"/>
        </w:trPr>
        <w:tc>
          <w:tcPr>
            <w:tcW w:w="1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A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1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B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1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C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1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1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300" w:firstLine="31680"/>
      </w:pPr>
    </w:p>
    <w:p w:rsidR="002569FF" w:rsidRDefault="002569FF" w:rsidP="00FC51AD">
      <w:pPr>
        <w:pStyle w:val="ListParagraph"/>
        <w:ind w:left="30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2249"/>
        <w:gridCol w:w="2250"/>
        <w:gridCol w:w="1063"/>
        <w:gridCol w:w="1335"/>
        <w:gridCol w:w="1631"/>
      </w:tblGrid>
      <w:tr w:rsidR="002569FF" w:rsidRPr="003A63B3" w:rsidTr="00EE0DD4">
        <w:trPr>
          <w:trHeight w:val="285"/>
        </w:trPr>
        <w:tc>
          <w:tcPr>
            <w:tcW w:w="13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序号</w:t>
            </w:r>
          </w:p>
        </w:tc>
        <w:tc>
          <w:tcPr>
            <w:tcW w:w="13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供商</w:t>
            </w:r>
          </w:p>
        </w:tc>
        <w:tc>
          <w:tcPr>
            <w:tcW w:w="6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7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采购单数量</w:t>
            </w:r>
          </w:p>
        </w:tc>
        <w:tc>
          <w:tcPr>
            <w:tcW w:w="9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平均到货时间</w:t>
            </w:r>
          </w:p>
        </w:tc>
      </w:tr>
      <w:tr w:rsidR="002569FF" w:rsidRPr="003A63B3" w:rsidTr="00EE0DD4">
        <w:trPr>
          <w:trHeight w:val="285"/>
        </w:trPr>
        <w:tc>
          <w:tcPr>
            <w:tcW w:w="13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13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13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13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1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B32AFB">
      <w:pPr>
        <w:pStyle w:val="ListParagraph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文字描述：取采购单回告时间为起始时间（剔除越库单据），最先到货的采购收货单单据日期为到货时间，以单据（采购单）作为统计对象，未到货的不纳入统计。</w:t>
      </w:r>
    </w:p>
    <w:p w:rsidR="002569FF" w:rsidRPr="004026FD" w:rsidRDefault="002569FF" w:rsidP="00B32AFB">
      <w:pPr>
        <w:pStyle w:val="ListParagraph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统计目的：考查供商物流能力。</w:t>
      </w:r>
    </w:p>
    <w:p w:rsidR="002569FF" w:rsidRPr="004026FD" w:rsidRDefault="002569FF" w:rsidP="00B32AFB">
      <w:pPr>
        <w:pStyle w:val="ListParagraph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表现形式：表格、柱状图</w:t>
      </w:r>
    </w:p>
    <w:p w:rsidR="002569FF" w:rsidRDefault="002569FF" w:rsidP="00123521">
      <w:pPr>
        <w:rPr>
          <w:color w:val="FF0000"/>
        </w:rPr>
      </w:pPr>
      <w:r>
        <w:rPr>
          <w:rFonts w:hint="eastAsia"/>
          <w:color w:val="FF0000"/>
        </w:rPr>
        <w:t>主表：</w:t>
      </w:r>
    </w:p>
    <w:p w:rsidR="002569FF" w:rsidRDefault="002569FF" w:rsidP="00ED644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Cg.Hgsl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ED644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s.Dhrq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Cg.Hgfhrq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Gx.Ywyid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ED644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Jt_g_Cgdmx Cg</w:t>
      </w:r>
    </w:p>
    <w:p w:rsidR="002569FF" w:rsidRDefault="002569FF" w:rsidP="00ED644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 c</w:t>
      </w:r>
    </w:p>
    <w:p w:rsidR="002569FF" w:rsidRDefault="002569FF" w:rsidP="00ED644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Cg.Cgdid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c.Cgdid</w:t>
      </w:r>
    </w:p>
    <w:p w:rsidR="002569FF" w:rsidRDefault="002569FF" w:rsidP="00ED644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Inner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Sh</w:t>
      </w:r>
    </w:p>
    <w:p w:rsidR="002569FF" w:rsidRDefault="002569FF" w:rsidP="00ED644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Cg.Cgdmxid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Sh.Cgdmxid</w:t>
      </w:r>
    </w:p>
    <w:p w:rsidR="002569FF" w:rsidRDefault="002569FF" w:rsidP="00ED644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</w:t>
      </w:r>
    </w:p>
    <w:p w:rsidR="002569FF" w:rsidRDefault="002569FF" w:rsidP="00ED644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s.Cgshid</w:t>
      </w:r>
    </w:p>
    <w:p w:rsidR="002569FF" w:rsidRDefault="002569FF" w:rsidP="00ED644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Gx</w:t>
      </w:r>
    </w:p>
    <w:p w:rsidR="002569FF" w:rsidRDefault="002569FF" w:rsidP="00ED644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Gx.Gysid</w:t>
      </w:r>
    </w:p>
    <w:p w:rsidR="002569FF" w:rsidRDefault="002569FF" w:rsidP="00ED644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</w:t>
      </w:r>
    </w:p>
    <w:p w:rsidR="002569FF" w:rsidRDefault="002569FF" w:rsidP="00ED644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Gy.Ygysid</w:t>
      </w:r>
    </w:p>
    <w:p w:rsidR="002569FF" w:rsidRDefault="002569FF" w:rsidP="00ED644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ED644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ED644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c.Ykfh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'false'</w:t>
      </w:r>
    </w:p>
    <w:p w:rsidR="002569FF" w:rsidRDefault="002569FF" w:rsidP="00ED6440">
      <w:pPr>
        <w:rPr>
          <w:color w:val="FF0000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</w:p>
    <w:p w:rsidR="002569FF" w:rsidRDefault="002569FF" w:rsidP="00123521">
      <w:pPr>
        <w:rPr>
          <w:color w:val="FF0000"/>
        </w:rPr>
      </w:pPr>
      <w:r>
        <w:rPr>
          <w:rFonts w:hint="eastAsia"/>
          <w:color w:val="FF0000"/>
        </w:rPr>
        <w:t>明细表统计：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Cg.Hgsl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s.Dhrq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Cg.Hgfhrq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Gy.Dgysid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Jt_g_Cgdmx Cg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 c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Cg.Cgdid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c.Cgdid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Inner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Sh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Cg.Cgdmxid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Sh.Cgdmxid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s.Cgshid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Gx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Gx.Gysid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Gy.Ygysid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c.Ykfh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'false'</w:t>
      </w:r>
    </w:p>
    <w:p w:rsidR="002569FF" w:rsidRDefault="002569FF" w:rsidP="00A8457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Pr="00123521" w:rsidRDefault="002569FF" w:rsidP="00A84572">
      <w:pPr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</w:p>
    <w:p w:rsidR="002569FF" w:rsidRDefault="002569FF" w:rsidP="00783A15">
      <w:pPr>
        <w:pStyle w:val="Heading3"/>
      </w:pPr>
      <w:bookmarkStart w:id="14" w:name="_Toc435110903"/>
      <w:r>
        <w:rPr>
          <w:rFonts w:hint="eastAsia"/>
        </w:rPr>
        <w:t>供商采购品种初次到货平均新鲜度（按到货日期的月季年统计）。</w:t>
      </w:r>
      <w:bookmarkEnd w:id="14"/>
    </w:p>
    <w:p w:rsidR="002569FF" w:rsidRDefault="002569FF" w:rsidP="00FC51AD">
      <w:pPr>
        <w:pStyle w:val="ListParagraph"/>
        <w:ind w:left="420" w:firstLine="31680"/>
      </w:pPr>
      <w:r>
        <w:rPr>
          <w:rFonts w:hint="eastAsia"/>
        </w:rPr>
        <w:t>主表</w:t>
      </w:r>
    </w:p>
    <w:tbl>
      <w:tblPr>
        <w:tblW w:w="5000" w:type="pct"/>
        <w:tblLook w:val="00A0"/>
      </w:tblPr>
      <w:tblGrid>
        <w:gridCol w:w="1116"/>
        <w:gridCol w:w="2125"/>
        <w:gridCol w:w="2211"/>
        <w:gridCol w:w="3076"/>
      </w:tblGrid>
      <w:tr w:rsidR="002569FF" w:rsidRPr="003A63B3" w:rsidTr="00EE0DD4">
        <w:trPr>
          <w:trHeight w:val="270"/>
        </w:trPr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序号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1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品种数</w:t>
            </w:r>
          </w:p>
        </w:tc>
        <w:tc>
          <w:tcPr>
            <w:tcW w:w="1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单品初次到货距出版日期天数</w:t>
            </w:r>
          </w:p>
        </w:tc>
      </w:tr>
      <w:tr w:rsidR="002569FF" w:rsidRPr="003A63B3" w:rsidTr="00EE0DD4">
        <w:trPr>
          <w:trHeight w:val="285"/>
        </w:trPr>
        <w:tc>
          <w:tcPr>
            <w:tcW w:w="7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A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7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B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7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C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7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7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420" w:firstLine="31680"/>
      </w:pPr>
    </w:p>
    <w:p w:rsidR="002569FF" w:rsidRDefault="002569FF" w:rsidP="00FC51AD">
      <w:pPr>
        <w:pStyle w:val="ListParagraph"/>
        <w:ind w:left="42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919"/>
        <w:gridCol w:w="1546"/>
        <w:gridCol w:w="2111"/>
        <w:gridCol w:w="876"/>
        <w:gridCol w:w="3076"/>
      </w:tblGrid>
      <w:tr w:rsidR="002569FF" w:rsidRPr="003A63B3" w:rsidTr="00EE0DD4">
        <w:trPr>
          <w:trHeight w:val="285"/>
        </w:trPr>
        <w:tc>
          <w:tcPr>
            <w:tcW w:w="6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序号</w:t>
            </w:r>
          </w:p>
        </w:tc>
        <w:tc>
          <w:tcPr>
            <w:tcW w:w="10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供商</w:t>
            </w:r>
          </w:p>
        </w:tc>
        <w:tc>
          <w:tcPr>
            <w:tcW w:w="13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品种数</w:t>
            </w:r>
          </w:p>
        </w:tc>
        <w:tc>
          <w:tcPr>
            <w:tcW w:w="12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单品初次到货距出版日期天数</w:t>
            </w:r>
          </w:p>
        </w:tc>
      </w:tr>
      <w:tr w:rsidR="002569FF" w:rsidRPr="003A63B3" w:rsidTr="00EE0DD4">
        <w:trPr>
          <w:trHeight w:val="285"/>
        </w:trPr>
        <w:tc>
          <w:tcPr>
            <w:tcW w:w="6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6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6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6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B32AFB">
      <w:pPr>
        <w:pStyle w:val="ListParagraph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文字描述：计算单品初次到货日期距离出版日期时间差</w:t>
      </w:r>
    </w:p>
    <w:p w:rsidR="002569FF" w:rsidRPr="004026FD" w:rsidRDefault="002569FF" w:rsidP="00B32AFB">
      <w:pPr>
        <w:pStyle w:val="ListParagraph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统计目的：考查供商供新货是否及时。</w:t>
      </w:r>
    </w:p>
    <w:p w:rsidR="002569FF" w:rsidRPr="004026FD" w:rsidRDefault="002569FF" w:rsidP="00B32AFB">
      <w:pPr>
        <w:pStyle w:val="ListParagraph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表现形式：表格、柱状图。</w:t>
      </w:r>
    </w:p>
    <w:p w:rsidR="002569FF" w:rsidRDefault="002569FF" w:rsidP="0018261B">
      <w:pPr>
        <w:pStyle w:val="ListParagraph"/>
        <w:ind w:firstLineChars="0" w:firstLine="0"/>
        <w:rPr>
          <w:color w:val="FF0000"/>
        </w:rPr>
      </w:pPr>
      <w:r>
        <w:rPr>
          <w:rFonts w:hint="eastAsia"/>
          <w:color w:val="FF0000"/>
        </w:rPr>
        <w:t>主表：</w:t>
      </w:r>
    </w:p>
    <w:p w:rsidR="002569FF" w:rsidRDefault="002569FF" w:rsidP="007973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7973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</w:t>
      </w:r>
    </w:p>
    <w:p w:rsidR="002569FF" w:rsidRDefault="002569FF" w:rsidP="007973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Sh</w:t>
      </w:r>
    </w:p>
    <w:p w:rsidR="002569FF" w:rsidRDefault="002569FF" w:rsidP="007973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</w:t>
      </w:r>
    </w:p>
    <w:p w:rsidR="002569FF" w:rsidRDefault="002569FF" w:rsidP="007973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s.Cgshid</w:t>
      </w:r>
    </w:p>
    <w:p w:rsidR="002569FF" w:rsidRDefault="002569FF" w:rsidP="007973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7973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7973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Gx</w:t>
      </w:r>
    </w:p>
    <w:p w:rsidR="002569FF" w:rsidRDefault="002569FF" w:rsidP="007973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Gx.Gysid</w:t>
      </w:r>
    </w:p>
    <w:p w:rsidR="002569FF" w:rsidRDefault="002569FF" w:rsidP="007973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7973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7973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7973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79736B">
      <w:pPr>
        <w:pStyle w:val="ListParagraph"/>
        <w:ind w:firstLineChars="0" w:firstLine="0"/>
        <w:rPr>
          <w:color w:val="FF0000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</w:p>
    <w:p w:rsidR="002569FF" w:rsidRDefault="002569FF" w:rsidP="0018261B">
      <w:pPr>
        <w:pStyle w:val="ListParagraph"/>
        <w:ind w:firstLineChars="0" w:firstLine="0"/>
        <w:rPr>
          <w:color w:val="FF0000"/>
        </w:rPr>
      </w:pPr>
      <w:r>
        <w:rPr>
          <w:rFonts w:hint="eastAsia"/>
          <w:color w:val="FF0000"/>
        </w:rPr>
        <w:t>明细表：</w:t>
      </w:r>
    </w:p>
    <w:p w:rsidR="002569FF" w:rsidRDefault="002569FF" w:rsidP="00773B8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773B8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</w:t>
      </w:r>
    </w:p>
    <w:p w:rsidR="002569FF" w:rsidRDefault="002569FF" w:rsidP="00773B8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Sh</w:t>
      </w:r>
    </w:p>
    <w:p w:rsidR="002569FF" w:rsidRDefault="002569FF" w:rsidP="00773B8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</w:t>
      </w:r>
    </w:p>
    <w:p w:rsidR="002569FF" w:rsidRDefault="002569FF" w:rsidP="00773B8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s.Cgshid</w:t>
      </w:r>
    </w:p>
    <w:p w:rsidR="002569FF" w:rsidRDefault="002569FF" w:rsidP="00773B8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773B8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773B8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Gx</w:t>
      </w:r>
    </w:p>
    <w:p w:rsidR="002569FF" w:rsidRDefault="002569FF" w:rsidP="00773B8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Gx.Gysid</w:t>
      </w:r>
    </w:p>
    <w:p w:rsidR="002569FF" w:rsidRDefault="002569FF" w:rsidP="00773B8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773B8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773B8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773B8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773B8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773B8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Pr="00266C66" w:rsidRDefault="002569FF" w:rsidP="00773B85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</w:p>
    <w:p w:rsidR="002569FF" w:rsidRDefault="002569FF" w:rsidP="00783A15">
      <w:pPr>
        <w:pStyle w:val="Heading3"/>
      </w:pPr>
      <w:bookmarkStart w:id="15" w:name="_Toc435110904"/>
      <w:r>
        <w:rPr>
          <w:rFonts w:hint="eastAsia"/>
        </w:rPr>
        <w:t>供货商统计汇总</w:t>
      </w:r>
      <w:bookmarkEnd w:id="15"/>
    </w:p>
    <w:tbl>
      <w:tblPr>
        <w:tblW w:w="5000" w:type="pct"/>
        <w:tblLook w:val="00A0"/>
      </w:tblPr>
      <w:tblGrid>
        <w:gridCol w:w="656"/>
        <w:gridCol w:w="1096"/>
        <w:gridCol w:w="1096"/>
        <w:gridCol w:w="1096"/>
        <w:gridCol w:w="1536"/>
        <w:gridCol w:w="1096"/>
        <w:gridCol w:w="1096"/>
        <w:gridCol w:w="1096"/>
        <w:gridCol w:w="876"/>
        <w:gridCol w:w="1096"/>
        <w:gridCol w:w="1096"/>
        <w:gridCol w:w="1096"/>
        <w:gridCol w:w="1316"/>
        <w:gridCol w:w="1316"/>
        <w:gridCol w:w="1316"/>
        <w:gridCol w:w="1756"/>
        <w:gridCol w:w="1536"/>
        <w:gridCol w:w="1536"/>
        <w:gridCol w:w="1536"/>
      </w:tblGrid>
      <w:tr w:rsidR="002569FF" w:rsidRPr="003A63B3" w:rsidTr="00EE0DD4">
        <w:trPr>
          <w:trHeight w:val="270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bookmarkStart w:id="16" w:name="OLE_LINK1"/>
            <w:r w:rsidRPr="003A63B3">
              <w:rPr>
                <w:rFonts w:ascii="宋体" w:hAnsi="宋体" w:cs="宋体" w:hint="eastAsia"/>
                <w:color w:val="000000"/>
                <w:sz w:val="22"/>
              </w:rPr>
              <w:t>供商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进货码洋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进货册数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进货实洋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进货平均折扣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销售实洋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销售册数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毛利率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进退码洋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进退实洋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进退册数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总库存码洋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总库存实洋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总库存册数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总库存平均折扣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华瑞库存码洋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华瑞库存实洋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华瑞库存册数</w:t>
            </w:r>
          </w:p>
        </w:tc>
      </w:tr>
      <w:tr w:rsidR="002569FF" w:rsidRPr="003A63B3" w:rsidTr="00EE0DD4">
        <w:trPr>
          <w:trHeight w:val="270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bookmarkEnd w:id="16"/>
    <w:p w:rsidR="002569FF" w:rsidRPr="004026FD" w:rsidRDefault="002569FF" w:rsidP="00B32AFB">
      <w:pPr>
        <w:pStyle w:val="ListParagraph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文字描述：进货取到货数据、进退取产生进退单的数据，库存取即时的期末库存</w:t>
      </w:r>
    </w:p>
    <w:p w:rsidR="002569FF" w:rsidRPr="004026FD" w:rsidRDefault="002569FF" w:rsidP="00B32AFB">
      <w:pPr>
        <w:pStyle w:val="ListParagraph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统计目的：考查供商综合情况。</w:t>
      </w:r>
    </w:p>
    <w:p w:rsidR="002569FF" w:rsidRPr="004026FD" w:rsidRDefault="002569FF" w:rsidP="00B32AFB">
      <w:pPr>
        <w:pStyle w:val="ListParagraph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</w:t>
      </w:r>
      <w:r>
        <w:rPr>
          <w:rFonts w:hint="eastAsia"/>
          <w:sz w:val="24"/>
          <w:szCs w:val="24"/>
        </w:rPr>
        <w:t>。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Xsmx.Fhmy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Xsmx.Fhsy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Xsmx.Fhsl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Xsmx.Fhsy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Jtmx.Sdmy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Jtmx.Sdsy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Jtmx.Sdsl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Tzmx.Qmmy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Khmx.Qmmy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Tzmx.Qmsy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Khmx.Qmsy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Tzmx.Qmkc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Khmx.Qmkc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Tzmx.Qmmy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Tzmx.Qmsy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Tzmx.Qmkc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Tzmx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Shmx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Tzmx.Cgshmxid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Shmx.Cgshmxid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Bmspkfmxid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Fhmy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Fhsy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Fhsl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Fhsl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Bmspkfmxid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Tzmx.Bmspkfmxid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Xsmx.Bmspkfmxid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Bmspkfmxid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Sdsy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Sdsy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Sdsl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Bmspkfmxid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Jtmx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Jtmx.Bmspkfmxid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Tzmx.Bmspkfmxid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Tzmx.Gysid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Bmspkfmxid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Qmkc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Bmspkfmxid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Khmx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Tzmx.Bmspkfmxid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Khmx.Bmspkfmxid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15571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Pr="00A53908" w:rsidRDefault="002569FF" w:rsidP="00FC51AD">
      <w:pPr>
        <w:ind w:left="31680" w:hangingChars="100" w:firstLine="31680"/>
        <w:rPr>
          <w:color w:val="FF0000"/>
          <w:kern w:val="0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</w:p>
    <w:p w:rsidR="002569FF" w:rsidRDefault="002569FF" w:rsidP="00783A15">
      <w:pPr>
        <w:pStyle w:val="Heading3"/>
      </w:pPr>
      <w:bookmarkStart w:id="17" w:name="_Toc435110905"/>
      <w:r w:rsidRPr="004D3A8A">
        <w:rPr>
          <w:rFonts w:hint="eastAsia"/>
        </w:rPr>
        <w:t>总部同品折扣变换比</w:t>
      </w:r>
      <w:bookmarkEnd w:id="17"/>
    </w:p>
    <w:p w:rsidR="002569FF" w:rsidRPr="00EE0DD4" w:rsidRDefault="002569FF" w:rsidP="00FC51AD">
      <w:pPr>
        <w:ind w:firstLineChars="175" w:firstLine="31680"/>
        <w:rPr>
          <w:sz w:val="24"/>
          <w:szCs w:val="24"/>
        </w:rPr>
      </w:pPr>
      <w:r w:rsidRPr="00EE0DD4">
        <w:rPr>
          <w:rFonts w:hint="eastAsia"/>
          <w:sz w:val="24"/>
          <w:szCs w:val="24"/>
        </w:rPr>
        <w:t>主表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08"/>
        <w:gridCol w:w="826"/>
        <w:gridCol w:w="986"/>
        <w:gridCol w:w="1020"/>
        <w:gridCol w:w="1112"/>
        <w:gridCol w:w="1196"/>
        <w:gridCol w:w="1112"/>
        <w:gridCol w:w="1068"/>
      </w:tblGrid>
      <w:tr w:rsidR="002569FF" w:rsidRPr="003A63B3" w:rsidTr="003A63B3">
        <w:tc>
          <w:tcPr>
            <w:tcW w:w="7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统计周期</w:t>
            </w:r>
          </w:p>
        </w:tc>
        <w:tc>
          <w:tcPr>
            <w:tcW w:w="4291" w:type="pct"/>
            <w:gridSpan w:val="7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商品编号</w:t>
            </w:r>
          </w:p>
        </w:tc>
        <w:tc>
          <w:tcPr>
            <w:tcW w:w="48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品名</w:t>
            </w:r>
          </w:p>
        </w:tc>
        <w:tc>
          <w:tcPr>
            <w:tcW w:w="5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分类</w:t>
            </w:r>
          </w:p>
        </w:tc>
        <w:tc>
          <w:tcPr>
            <w:tcW w:w="59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历史最低</w:t>
            </w:r>
          </w:p>
        </w:tc>
        <w:tc>
          <w:tcPr>
            <w:tcW w:w="65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历史最高</w:t>
            </w:r>
          </w:p>
        </w:tc>
        <w:tc>
          <w:tcPr>
            <w:tcW w:w="7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比例（</w:t>
            </w:r>
            <w:r w:rsidRPr="003A63B3">
              <w:rPr>
                <w:kern w:val="0"/>
                <w:sz w:val="22"/>
              </w:rPr>
              <w:t>%</w:t>
            </w:r>
            <w:r w:rsidRPr="003A63B3">
              <w:rPr>
                <w:rFonts w:hint="eastAsia"/>
                <w:kern w:val="0"/>
                <w:sz w:val="22"/>
              </w:rPr>
              <w:t>）</w:t>
            </w:r>
          </w:p>
        </w:tc>
        <w:tc>
          <w:tcPr>
            <w:tcW w:w="65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排名</w:t>
            </w:r>
          </w:p>
        </w:tc>
        <w:tc>
          <w:tcPr>
            <w:tcW w:w="62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变换频率（次）</w:t>
            </w:r>
          </w:p>
        </w:tc>
      </w:tr>
      <w:tr w:rsidR="002569FF" w:rsidRPr="003A63B3" w:rsidTr="003A63B3">
        <w:tc>
          <w:tcPr>
            <w:tcW w:w="7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8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9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5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5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2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8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9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5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5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2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8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9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5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5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2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8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9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5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5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2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</w:tbl>
    <w:p w:rsidR="002569FF" w:rsidRPr="004026FD" w:rsidRDefault="002569FF" w:rsidP="002569FF">
      <w:pPr>
        <w:spacing w:line="360" w:lineRule="auto"/>
        <w:ind w:firstLineChars="100" w:firstLine="31680"/>
        <w:rPr>
          <w:sz w:val="22"/>
        </w:rPr>
      </w:pPr>
      <w:r w:rsidRPr="004026FD">
        <w:rPr>
          <w:rFonts w:hint="eastAsia"/>
          <w:sz w:val="22"/>
        </w:rPr>
        <w:t>明细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3"/>
        <w:gridCol w:w="1257"/>
        <w:gridCol w:w="1503"/>
        <w:gridCol w:w="1554"/>
        <w:gridCol w:w="2371"/>
      </w:tblGrid>
      <w:tr w:rsidR="002569FF" w:rsidRPr="003A63B3" w:rsidTr="003A63B3">
        <w:tc>
          <w:tcPr>
            <w:tcW w:w="10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商品编号</w:t>
            </w:r>
          </w:p>
        </w:tc>
        <w:tc>
          <w:tcPr>
            <w:tcW w:w="7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品名</w:t>
            </w:r>
          </w:p>
        </w:tc>
        <w:tc>
          <w:tcPr>
            <w:tcW w:w="8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分类</w:t>
            </w:r>
          </w:p>
        </w:tc>
        <w:tc>
          <w:tcPr>
            <w:tcW w:w="91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折扣</w:t>
            </w:r>
          </w:p>
        </w:tc>
        <w:tc>
          <w:tcPr>
            <w:tcW w:w="13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变换日期</w:t>
            </w:r>
          </w:p>
        </w:tc>
      </w:tr>
      <w:tr w:rsidR="002569FF" w:rsidRPr="003A63B3" w:rsidTr="003A63B3">
        <w:tc>
          <w:tcPr>
            <w:tcW w:w="10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1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3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10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7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1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3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10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7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1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3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10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7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1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3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</w:tbl>
    <w:p w:rsidR="002569FF" w:rsidRDefault="002569FF" w:rsidP="00783A15">
      <w:pPr>
        <w:pStyle w:val="ListParagraph"/>
        <w:spacing w:line="360" w:lineRule="auto"/>
        <w:ind w:left="1129" w:firstLineChars="0" w:firstLine="0"/>
        <w:rPr>
          <w:sz w:val="24"/>
          <w:szCs w:val="24"/>
        </w:rPr>
      </w:pP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按品统计单品折扣（到货折扣）变换比例最高的前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>名；排名可以自由选择；变换频次为折扣变化的次数；统计周期可以自由选择；关联明细时能看到历次不同折扣；</w:t>
      </w:r>
    </w:p>
    <w:p w:rsidR="002569FF" w:rsidRPr="00202E2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通过数据分析掌握采购人员谈判能力和技巧。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表格（带明细）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主表：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Fl.Fxflmc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Sh.Jz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Max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Sh.Jz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Max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Sh.Jz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Sh.Jz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Sh.Jz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Sh.Jz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Sh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Cs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Cs.Cgshid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 Fl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Fl.Fxflid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Cs.Dhrq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Cs.Dhrq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Fl.Fxflmc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明细：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Fl.Fxflmc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Sh.Jz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Sh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Cs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Cs.Cgshid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s.Cgshid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 Fl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Fl.Fxflid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Cs.Dhrq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Cs.Dhrq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3D29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Fl.Fxflmc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Sh.Jz</w:t>
      </w:r>
    </w:p>
    <w:p w:rsidR="002569FF" w:rsidRPr="004D3A8A" w:rsidRDefault="002569FF" w:rsidP="003D292B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Order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783A15">
      <w:pPr>
        <w:pStyle w:val="Heading3"/>
      </w:pPr>
      <w:bookmarkStart w:id="18" w:name="_Toc435110906"/>
      <w:r w:rsidRPr="000744BB">
        <w:rPr>
          <w:rFonts w:hint="eastAsia"/>
        </w:rPr>
        <w:t>总部</w:t>
      </w:r>
      <w:r>
        <w:rPr>
          <w:rFonts w:hint="eastAsia"/>
        </w:rPr>
        <w:t>供货商</w:t>
      </w:r>
      <w:r w:rsidRPr="000744BB">
        <w:rPr>
          <w:rFonts w:hint="eastAsia"/>
        </w:rPr>
        <w:t>采购同比、环比</w:t>
      </w:r>
      <w:bookmarkEnd w:id="18"/>
    </w:p>
    <w:p w:rsidR="002569FF" w:rsidRPr="000744BB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89"/>
        <w:gridCol w:w="621"/>
        <w:gridCol w:w="621"/>
        <w:gridCol w:w="594"/>
        <w:gridCol w:w="616"/>
        <w:gridCol w:w="645"/>
        <w:gridCol w:w="645"/>
        <w:gridCol w:w="645"/>
        <w:gridCol w:w="653"/>
        <w:gridCol w:w="488"/>
        <w:gridCol w:w="633"/>
        <w:gridCol w:w="633"/>
        <w:gridCol w:w="474"/>
        <w:gridCol w:w="471"/>
      </w:tblGrid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统计日期</w:t>
            </w: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供应商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28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2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2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货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商</w:t>
            </w: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同采品种</w:t>
            </w:r>
          </w:p>
        </w:tc>
        <w:tc>
          <w:tcPr>
            <w:tcW w:w="3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同采数量</w:t>
            </w: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同采码洋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环采品种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环采数量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环采码洋</w:t>
            </w: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采购品种</w:t>
            </w:r>
          </w:p>
        </w:tc>
        <w:tc>
          <w:tcPr>
            <w:tcW w:w="28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采购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数量</w:t>
            </w: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采购码洋</w:t>
            </w: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同比</w:t>
            </w:r>
          </w:p>
        </w:tc>
        <w:tc>
          <w:tcPr>
            <w:tcW w:w="2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环比</w:t>
            </w:r>
          </w:p>
        </w:tc>
        <w:tc>
          <w:tcPr>
            <w:tcW w:w="2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同比日期</w:t>
            </w:r>
          </w:p>
        </w:tc>
      </w:tr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3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28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2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2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8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8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8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以月为周期，按供货商实现采购同比和环比；</w:t>
      </w:r>
    </w:p>
    <w:p w:rsidR="002569FF" w:rsidRPr="00202E2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统计目标：分析供货商权重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5104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Cgmx.Cgsl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5104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Cgmx.Cgmy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Cgmx.Cgsy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5104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Jt_g_Cgdmx Cgmx</w:t>
      </w:r>
    </w:p>
    <w:p w:rsidR="002569FF" w:rsidRDefault="002569FF" w:rsidP="005104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 Cg</w:t>
      </w:r>
    </w:p>
    <w:p w:rsidR="002569FF" w:rsidRDefault="002569FF" w:rsidP="005104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Cgmx.Cgdid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Cg.Cgdid</w:t>
      </w:r>
    </w:p>
    <w:p w:rsidR="002569FF" w:rsidRDefault="002569FF" w:rsidP="005104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Gx</w:t>
      </w:r>
    </w:p>
    <w:p w:rsidR="002569FF" w:rsidRDefault="002569FF" w:rsidP="005104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Gx.Gysid</w:t>
      </w:r>
    </w:p>
    <w:p w:rsidR="002569FF" w:rsidRDefault="002569FF" w:rsidP="005104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5104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5104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5104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5104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5104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</w:p>
    <w:p w:rsidR="002569FF" w:rsidRDefault="002569FF" w:rsidP="005104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Cg.Cgrq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5104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Cg.Cgrq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5104CD"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</w:p>
    <w:p w:rsidR="002569FF" w:rsidRPr="005F674D" w:rsidRDefault="002569FF" w:rsidP="00783A15">
      <w:pPr>
        <w:pStyle w:val="Heading2"/>
      </w:pPr>
      <w:bookmarkStart w:id="19" w:name="_Toc435110907"/>
      <w:r w:rsidRPr="005F674D">
        <w:rPr>
          <w:rFonts w:hint="eastAsia"/>
        </w:rPr>
        <w:t>品类维度（取二级分类为标准）</w:t>
      </w:r>
      <w:bookmarkEnd w:id="19"/>
    </w:p>
    <w:p w:rsidR="002569FF" w:rsidRDefault="002569FF" w:rsidP="00783A15">
      <w:pPr>
        <w:pStyle w:val="Heading3"/>
      </w:pPr>
      <w:bookmarkStart w:id="20" w:name="_Toc435110908"/>
      <w:r>
        <w:rPr>
          <w:rFonts w:hint="eastAsia"/>
        </w:rPr>
        <w:t>品类采购（到货）排行与占比</w:t>
      </w:r>
      <w:bookmarkEnd w:id="20"/>
    </w:p>
    <w:p w:rsidR="002569FF" w:rsidRDefault="002569FF" w:rsidP="00FC51AD">
      <w:pPr>
        <w:pStyle w:val="ListParagraph"/>
        <w:ind w:left="780" w:firstLine="31680"/>
      </w:pPr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主表一</w:t>
      </w:r>
    </w:p>
    <w:tbl>
      <w:tblPr>
        <w:tblW w:w="5000" w:type="pct"/>
        <w:tblLook w:val="00A0"/>
      </w:tblPr>
      <w:tblGrid>
        <w:gridCol w:w="778"/>
        <w:gridCol w:w="980"/>
        <w:gridCol w:w="1181"/>
        <w:gridCol w:w="1096"/>
        <w:gridCol w:w="1181"/>
        <w:gridCol w:w="1756"/>
        <w:gridCol w:w="779"/>
        <w:gridCol w:w="777"/>
      </w:tblGrid>
      <w:tr w:rsidR="002569FF" w:rsidRPr="003A63B3" w:rsidTr="00EE0DD4">
        <w:trPr>
          <w:trHeight w:val="285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5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7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采购码洋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采购实洋</w:t>
            </w:r>
          </w:p>
        </w:tc>
        <w:tc>
          <w:tcPr>
            <w:tcW w:w="7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采购册数</w:t>
            </w:r>
          </w:p>
        </w:tc>
        <w:tc>
          <w:tcPr>
            <w:tcW w:w="9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占总码洋百分比</w:t>
            </w:r>
          </w:p>
        </w:tc>
        <w:tc>
          <w:tcPr>
            <w:tcW w:w="4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同比</w:t>
            </w:r>
          </w:p>
        </w:tc>
        <w:tc>
          <w:tcPr>
            <w:tcW w:w="4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环比</w:t>
            </w:r>
          </w:p>
        </w:tc>
      </w:tr>
      <w:tr w:rsidR="002569FF" w:rsidRPr="003A63B3" w:rsidTr="00EE0DD4">
        <w:trPr>
          <w:trHeight w:val="285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9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9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360" w:firstLine="31680"/>
      </w:pPr>
      <w:r>
        <w:rPr>
          <w:rFonts w:hint="eastAsia"/>
        </w:rPr>
        <w:t>主表二</w:t>
      </w:r>
    </w:p>
    <w:tbl>
      <w:tblPr>
        <w:tblW w:w="5000" w:type="pct"/>
        <w:tblLook w:val="00A0"/>
      </w:tblPr>
      <w:tblGrid>
        <w:gridCol w:w="656"/>
        <w:gridCol w:w="1096"/>
        <w:gridCol w:w="876"/>
        <w:gridCol w:w="1096"/>
        <w:gridCol w:w="1096"/>
        <w:gridCol w:w="1096"/>
        <w:gridCol w:w="1756"/>
        <w:gridCol w:w="656"/>
        <w:gridCol w:w="656"/>
      </w:tblGrid>
      <w:tr w:rsidR="002569FF" w:rsidRPr="003A63B3" w:rsidTr="00EE0DD4">
        <w:trPr>
          <w:trHeight w:val="27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采购码洋</w:t>
            </w: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采购实洋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采购册数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占总码洋百分比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同比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环比</w:t>
            </w:r>
          </w:p>
        </w:tc>
      </w:tr>
      <w:tr w:rsidR="002569FF" w:rsidRPr="003A63B3" w:rsidTr="00EE0DD4">
        <w:trPr>
          <w:trHeight w:val="285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360" w:firstLine="31680"/>
      </w:pPr>
    </w:p>
    <w:p w:rsidR="002569FF" w:rsidRDefault="002569FF" w:rsidP="00FC51AD">
      <w:pPr>
        <w:pStyle w:val="ListParagraph"/>
        <w:ind w:left="360" w:firstLine="31680"/>
      </w:pPr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656"/>
        <w:gridCol w:w="1096"/>
        <w:gridCol w:w="1096"/>
        <w:gridCol w:w="876"/>
        <w:gridCol w:w="1096"/>
        <w:gridCol w:w="1096"/>
        <w:gridCol w:w="1096"/>
        <w:gridCol w:w="1756"/>
        <w:gridCol w:w="656"/>
        <w:gridCol w:w="656"/>
      </w:tblGrid>
      <w:tr w:rsidR="002569FF" w:rsidRPr="003A63B3" w:rsidTr="00EE0DD4">
        <w:trPr>
          <w:trHeight w:val="285"/>
        </w:trPr>
        <w:tc>
          <w:tcPr>
            <w:tcW w:w="3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二级分类</w:t>
            </w:r>
          </w:p>
        </w:tc>
        <w:tc>
          <w:tcPr>
            <w:tcW w:w="4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4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采购码洋</w:t>
            </w:r>
          </w:p>
        </w:tc>
        <w:tc>
          <w:tcPr>
            <w:tcW w:w="4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采购实洋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采购册数</w:t>
            </w:r>
          </w:p>
        </w:tc>
        <w:tc>
          <w:tcPr>
            <w:tcW w:w="7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占总码洋百分比</w:t>
            </w:r>
          </w:p>
        </w:tc>
        <w:tc>
          <w:tcPr>
            <w:tcW w:w="3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同比</w:t>
            </w:r>
          </w:p>
        </w:tc>
        <w:tc>
          <w:tcPr>
            <w:tcW w:w="3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环比</w:t>
            </w:r>
          </w:p>
        </w:tc>
      </w:tr>
      <w:tr w:rsidR="002569FF" w:rsidRPr="003A63B3" w:rsidTr="00EE0DD4">
        <w:trPr>
          <w:trHeight w:val="285"/>
        </w:trPr>
        <w:tc>
          <w:tcPr>
            <w:tcW w:w="3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3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3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3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B32AFB">
      <w:pPr>
        <w:pStyle w:val="ListParagraph"/>
        <w:numPr>
          <w:ilvl w:val="0"/>
          <w:numId w:val="14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文字描述：按二级发行分类进行采购统计</w:t>
      </w:r>
    </w:p>
    <w:p w:rsidR="002569FF" w:rsidRPr="004026FD" w:rsidRDefault="002569FF" w:rsidP="00B32AFB">
      <w:pPr>
        <w:pStyle w:val="ListParagraph"/>
        <w:numPr>
          <w:ilvl w:val="0"/>
          <w:numId w:val="14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统计目的：看不同品类的采购到货情况。</w:t>
      </w:r>
    </w:p>
    <w:p w:rsidR="002569FF" w:rsidRDefault="002569FF" w:rsidP="00B32AFB">
      <w:pPr>
        <w:pStyle w:val="ListParagraph"/>
        <w:numPr>
          <w:ilvl w:val="0"/>
          <w:numId w:val="14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表现形式：表格、饼图、柱状图</w:t>
      </w:r>
    </w:p>
    <w:p w:rsidR="002569FF" w:rsidRDefault="002569FF" w:rsidP="00DC6B6D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视图：</w:t>
      </w:r>
    </w:p>
    <w:p w:rsidR="002569FF" w:rsidRDefault="002569FF" w:rsidP="00DC6B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 view jt_j_fxfl_rjfl as 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dj.fxflid,dj.fxflmc,bj.fxflid rjfxid,bj.fxflmc rjflmc</w:t>
      </w:r>
    </w:p>
    <w:p w:rsidR="002569FF" w:rsidRDefault="002569FF" w:rsidP="00DC6B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jt_j_fxfl dj</w:t>
      </w:r>
    </w:p>
    <w:p w:rsidR="002569FF" w:rsidRDefault="002569FF" w:rsidP="00DC6B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jt_j_fxfl cj</w:t>
      </w:r>
    </w:p>
    <w:p w:rsidR="002569FF" w:rsidRDefault="002569FF" w:rsidP="00DC6B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dj.fxflfid = cj.fxflid</w:t>
      </w:r>
    </w:p>
    <w:p w:rsidR="002569FF" w:rsidRDefault="002569FF" w:rsidP="00DC6B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jt_j_fxfl bj</w:t>
      </w:r>
    </w:p>
    <w:p w:rsidR="002569FF" w:rsidRDefault="002569FF" w:rsidP="00DC6B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cj.fxflfid = bj.fxflid</w:t>
      </w:r>
    </w:p>
    <w:p w:rsidR="002569FF" w:rsidRPr="00DC6B6D" w:rsidRDefault="002569FF" w:rsidP="00DC6B6D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dj.fxfljs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</w:p>
    <w:p w:rsidR="002569FF" w:rsidRDefault="002569FF" w:rsidP="00464C8E">
      <w:pPr>
        <w:pStyle w:val="ListParagraph"/>
        <w:ind w:firstLineChars="0" w:firstLine="0"/>
      </w:pPr>
      <w:r>
        <w:rPr>
          <w:rFonts w:hint="eastAsia"/>
        </w:rPr>
        <w:t>表一：</w:t>
      </w:r>
    </w:p>
    <w:p w:rsidR="002569FF" w:rsidRDefault="002569FF" w:rsidP="00D4606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Sh.Sssy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Sh.Sssl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D4606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Sszmy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D4606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Sh</w:t>
      </w:r>
    </w:p>
    <w:p w:rsidR="002569FF" w:rsidRDefault="002569FF" w:rsidP="00D4606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Cs</w:t>
      </w:r>
    </w:p>
    <w:p w:rsidR="002569FF" w:rsidRDefault="002569FF" w:rsidP="00D4606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Cs.Cgshid</w:t>
      </w:r>
    </w:p>
    <w:p w:rsidR="002569FF" w:rsidRDefault="002569FF" w:rsidP="00D4606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D4606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D4606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D4606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D4606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D4606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D46064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464C8E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表二：</w:t>
      </w:r>
    </w:p>
    <w:p w:rsidR="002569FF" w:rsidRDefault="002569FF" w:rsidP="00223E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223E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223E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Sszmy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223E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Mx</w:t>
      </w:r>
    </w:p>
    <w:p w:rsidR="002569FF" w:rsidRDefault="002569FF" w:rsidP="00223E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2569FF" w:rsidRDefault="002569FF" w:rsidP="00223E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2569FF" w:rsidRDefault="002569FF" w:rsidP="00223E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223E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223E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223E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223E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223E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223E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223E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223E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223EFA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946723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表三：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Sszmy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Mx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Fl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Fl.Fxflid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4045B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Pr="00276725" w:rsidRDefault="002569FF" w:rsidP="004045B5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Ywy.Ywyid</w:t>
      </w:r>
    </w:p>
    <w:p w:rsidR="002569FF" w:rsidRDefault="002569FF" w:rsidP="00783A15">
      <w:pPr>
        <w:pStyle w:val="Heading3"/>
      </w:pPr>
      <w:bookmarkStart w:id="21" w:name="_Toc435110909"/>
      <w:r>
        <w:rPr>
          <w:rFonts w:hint="eastAsia"/>
        </w:rPr>
        <w:t>品类库存排行与占比、库存动销率</w:t>
      </w:r>
      <w:bookmarkEnd w:id="21"/>
    </w:p>
    <w:p w:rsidR="002569FF" w:rsidRDefault="002569FF" w:rsidP="00783A15">
      <w:pPr>
        <w:pStyle w:val="Heading3"/>
      </w:pPr>
      <w:bookmarkStart w:id="22" w:name="_Toc435110910"/>
      <w:r>
        <w:rPr>
          <w:rFonts w:hint="eastAsia"/>
        </w:rPr>
        <w:t>各品类直配采购所占比例</w:t>
      </w:r>
      <w:bookmarkEnd w:id="22"/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主表一</w:t>
      </w:r>
    </w:p>
    <w:tbl>
      <w:tblPr>
        <w:tblW w:w="5000" w:type="pct"/>
        <w:tblLook w:val="00A0"/>
      </w:tblPr>
      <w:tblGrid>
        <w:gridCol w:w="656"/>
        <w:gridCol w:w="876"/>
        <w:gridCol w:w="1096"/>
        <w:gridCol w:w="1096"/>
        <w:gridCol w:w="1096"/>
        <w:gridCol w:w="1536"/>
        <w:gridCol w:w="1536"/>
        <w:gridCol w:w="1536"/>
        <w:gridCol w:w="1536"/>
        <w:gridCol w:w="1536"/>
        <w:gridCol w:w="1536"/>
      </w:tblGrid>
      <w:tr w:rsidR="002569FF" w:rsidRPr="003A63B3" w:rsidTr="00EE0DD4">
        <w:trPr>
          <w:trHeight w:val="285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3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采购码洋</w:t>
            </w:r>
          </w:p>
        </w:tc>
        <w:tc>
          <w:tcPr>
            <w:tcW w:w="3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采购实洋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采购册数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直配码洋占比</w:t>
            </w:r>
          </w:p>
        </w:tc>
        <w:tc>
          <w:tcPr>
            <w:tcW w:w="5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直配册数占比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码洋占比同比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册数占比同比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码洋占比环比</w:t>
            </w:r>
          </w:p>
        </w:tc>
        <w:tc>
          <w:tcPr>
            <w:tcW w:w="3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册数占比环比</w:t>
            </w:r>
          </w:p>
        </w:tc>
      </w:tr>
      <w:tr w:rsidR="002569FF" w:rsidRPr="003A63B3" w:rsidTr="00EE0DD4">
        <w:trPr>
          <w:trHeight w:val="285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Default="002569FF" w:rsidP="002569FF">
      <w:pPr>
        <w:pStyle w:val="ListParagraph"/>
        <w:ind w:left="360" w:firstLine="31680"/>
      </w:pPr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主表二</w:t>
      </w:r>
    </w:p>
    <w:tbl>
      <w:tblPr>
        <w:tblW w:w="5000" w:type="pct"/>
        <w:tblLook w:val="00A0"/>
      </w:tblPr>
      <w:tblGrid>
        <w:gridCol w:w="656"/>
        <w:gridCol w:w="1096"/>
        <w:gridCol w:w="876"/>
        <w:gridCol w:w="1096"/>
        <w:gridCol w:w="1096"/>
        <w:gridCol w:w="1096"/>
        <w:gridCol w:w="1536"/>
        <w:gridCol w:w="1536"/>
        <w:gridCol w:w="1536"/>
        <w:gridCol w:w="1536"/>
        <w:gridCol w:w="1536"/>
        <w:gridCol w:w="1536"/>
      </w:tblGrid>
      <w:tr w:rsidR="002569FF" w:rsidRPr="003A63B3" w:rsidTr="00EE0DD4">
        <w:trPr>
          <w:trHeight w:val="270"/>
        </w:trPr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采购码洋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采购实洋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采购册数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直配码洋占比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直配册数占比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码洋占比同比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册数占比同比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码洋占比环比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册数占比环比</w:t>
            </w:r>
          </w:p>
        </w:tc>
      </w:tr>
      <w:tr w:rsidR="002569FF" w:rsidRPr="003A63B3" w:rsidTr="00EE0DD4">
        <w:trPr>
          <w:trHeight w:val="28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36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656"/>
        <w:gridCol w:w="1096"/>
        <w:gridCol w:w="1096"/>
        <w:gridCol w:w="876"/>
        <w:gridCol w:w="1096"/>
        <w:gridCol w:w="1096"/>
        <w:gridCol w:w="1096"/>
        <w:gridCol w:w="1536"/>
        <w:gridCol w:w="1536"/>
        <w:gridCol w:w="1536"/>
        <w:gridCol w:w="1536"/>
        <w:gridCol w:w="1536"/>
        <w:gridCol w:w="1536"/>
      </w:tblGrid>
      <w:tr w:rsidR="002569FF" w:rsidRPr="003A63B3" w:rsidTr="00EE0DD4">
        <w:trPr>
          <w:trHeight w:val="285"/>
        </w:trPr>
        <w:tc>
          <w:tcPr>
            <w:tcW w:w="2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3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二级分类</w:t>
            </w:r>
          </w:p>
        </w:tc>
        <w:tc>
          <w:tcPr>
            <w:tcW w:w="3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3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3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采购码洋</w:t>
            </w:r>
          </w:p>
        </w:tc>
        <w:tc>
          <w:tcPr>
            <w:tcW w:w="3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采购实洋</w:t>
            </w:r>
          </w:p>
        </w:tc>
        <w:tc>
          <w:tcPr>
            <w:tcW w:w="3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采购册数</w:t>
            </w:r>
          </w:p>
        </w:tc>
        <w:tc>
          <w:tcPr>
            <w:tcW w:w="4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直配码洋占比</w:t>
            </w:r>
          </w:p>
        </w:tc>
        <w:tc>
          <w:tcPr>
            <w:tcW w:w="4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直配册数占比</w:t>
            </w:r>
          </w:p>
        </w:tc>
        <w:tc>
          <w:tcPr>
            <w:tcW w:w="4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码洋占比同比</w:t>
            </w:r>
          </w:p>
        </w:tc>
        <w:tc>
          <w:tcPr>
            <w:tcW w:w="4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册数占比同比</w:t>
            </w:r>
          </w:p>
        </w:tc>
        <w:tc>
          <w:tcPr>
            <w:tcW w:w="4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码洋占比环比</w:t>
            </w:r>
          </w:p>
        </w:tc>
        <w:tc>
          <w:tcPr>
            <w:tcW w:w="3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册数占比环比</w:t>
            </w:r>
          </w:p>
        </w:tc>
      </w:tr>
      <w:tr w:rsidR="002569FF" w:rsidRPr="003A63B3" w:rsidTr="00EE0DD4">
        <w:trPr>
          <w:trHeight w:val="285"/>
        </w:trPr>
        <w:tc>
          <w:tcPr>
            <w:tcW w:w="2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2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2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2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Pr="004026FD" w:rsidRDefault="002569FF" w:rsidP="00B32AFB">
      <w:pPr>
        <w:pStyle w:val="ListParagraph"/>
        <w:numPr>
          <w:ilvl w:val="0"/>
          <w:numId w:val="15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文字描述：取建账时间</w:t>
      </w:r>
      <w:r w:rsidRPr="004026FD">
        <w:rPr>
          <w:sz w:val="24"/>
          <w:szCs w:val="24"/>
        </w:rPr>
        <w:t>3</w:t>
      </w:r>
      <w:r w:rsidRPr="004026FD">
        <w:rPr>
          <w:rFonts w:hint="eastAsia"/>
          <w:sz w:val="24"/>
          <w:szCs w:val="24"/>
        </w:rPr>
        <w:t>个月时间内有销售的品种</w:t>
      </w:r>
      <w:r w:rsidRPr="004026FD">
        <w:rPr>
          <w:sz w:val="24"/>
          <w:szCs w:val="24"/>
        </w:rPr>
        <w:t>/</w:t>
      </w:r>
      <w:r w:rsidRPr="004026FD">
        <w:rPr>
          <w:rFonts w:hint="eastAsia"/>
          <w:sz w:val="24"/>
          <w:szCs w:val="24"/>
        </w:rPr>
        <w:t>总库存品种数。采购到货（剔除越库数据）后，在物流有两个流向：直配到门店或者上架，计算其比例。</w:t>
      </w:r>
    </w:p>
    <w:p w:rsidR="002569FF" w:rsidRPr="004026FD" w:rsidRDefault="002569FF" w:rsidP="00B32AFB">
      <w:pPr>
        <w:pStyle w:val="ListParagraph"/>
        <w:numPr>
          <w:ilvl w:val="0"/>
          <w:numId w:val="15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统计目的：看上架备货的比例。</w:t>
      </w:r>
    </w:p>
    <w:p w:rsidR="002569FF" w:rsidRPr="004026FD" w:rsidRDefault="002569FF" w:rsidP="00B32AFB">
      <w:pPr>
        <w:pStyle w:val="ListParagraph"/>
        <w:numPr>
          <w:ilvl w:val="0"/>
          <w:numId w:val="15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表现形式：表格、饼图。</w:t>
      </w:r>
    </w:p>
    <w:p w:rsidR="002569FF" w:rsidRDefault="002569FF" w:rsidP="00C45E35">
      <w:pPr>
        <w:pStyle w:val="ListParagraph"/>
        <w:ind w:firstLineChars="0" w:firstLine="0"/>
      </w:pPr>
      <w:r>
        <w:rPr>
          <w:rFonts w:hint="eastAsia"/>
        </w:rPr>
        <w:t>表一：</w:t>
      </w:r>
    </w:p>
    <w:p w:rsidR="002569FF" w:rsidRDefault="002569FF" w:rsidP="000D00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0D00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</w:p>
    <w:p w:rsidR="002569FF" w:rsidRDefault="002569FF" w:rsidP="000D00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Shqx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0D00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0D00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Mx</w:t>
      </w:r>
    </w:p>
    <w:p w:rsidR="002569FF" w:rsidRDefault="002569FF" w:rsidP="000D00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2569FF" w:rsidRDefault="002569FF" w:rsidP="000D00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2569FF" w:rsidRDefault="002569FF" w:rsidP="000D00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0D00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0D00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0D00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0D00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0D00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0D00C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Mx.Shqx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</w:p>
    <w:p w:rsidR="002569FF" w:rsidRPr="009018D0" w:rsidRDefault="002569FF" w:rsidP="000D00CD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0C4393">
      <w:pPr>
        <w:pStyle w:val="ListParagraph"/>
        <w:ind w:firstLineChars="0" w:firstLine="0"/>
      </w:pPr>
      <w:r>
        <w:rPr>
          <w:rFonts w:hint="eastAsia"/>
        </w:rPr>
        <w:t>表二：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Shqx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Mx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Mx.Shqx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</w:p>
    <w:p w:rsidR="002569FF" w:rsidRDefault="002569FF" w:rsidP="00E37CB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E37CB7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0C4393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明细表：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Shqx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Mx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Fl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Fl.Fxflid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Mx.Shqx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150F6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Pr="00B13C74" w:rsidRDefault="002569FF" w:rsidP="00150F6B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Ywy.Ywyid</w:t>
      </w:r>
    </w:p>
    <w:p w:rsidR="002569FF" w:rsidRDefault="002569FF" w:rsidP="00783A15">
      <w:pPr>
        <w:pStyle w:val="Heading3"/>
      </w:pPr>
      <w:bookmarkStart w:id="23" w:name="_Toc435110911"/>
      <w:r>
        <w:rPr>
          <w:rFonts w:hint="eastAsia"/>
        </w:rPr>
        <w:t>各品类越库比例。</w:t>
      </w:r>
      <w:bookmarkEnd w:id="23"/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主表一</w:t>
      </w:r>
    </w:p>
    <w:tbl>
      <w:tblPr>
        <w:tblW w:w="5000" w:type="pct"/>
        <w:tblLook w:val="00A0"/>
      </w:tblPr>
      <w:tblGrid>
        <w:gridCol w:w="656"/>
        <w:gridCol w:w="876"/>
        <w:gridCol w:w="1096"/>
        <w:gridCol w:w="1096"/>
        <w:gridCol w:w="1096"/>
        <w:gridCol w:w="1316"/>
        <w:gridCol w:w="1316"/>
        <w:gridCol w:w="1536"/>
        <w:gridCol w:w="1536"/>
        <w:gridCol w:w="1536"/>
        <w:gridCol w:w="1536"/>
        <w:gridCol w:w="1536"/>
        <w:gridCol w:w="1536"/>
      </w:tblGrid>
      <w:tr w:rsidR="002569FF" w:rsidRPr="003A63B3" w:rsidTr="00EE0DD4">
        <w:trPr>
          <w:trHeight w:val="285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3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采购码洋</w:t>
            </w:r>
          </w:p>
        </w:tc>
        <w:tc>
          <w:tcPr>
            <w:tcW w:w="3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采购实洋</w:t>
            </w:r>
          </w:p>
        </w:tc>
        <w:tc>
          <w:tcPr>
            <w:tcW w:w="3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采购册数</w:t>
            </w:r>
          </w:p>
        </w:tc>
        <w:tc>
          <w:tcPr>
            <w:tcW w:w="4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越库单码洋</w:t>
            </w:r>
          </w:p>
        </w:tc>
        <w:tc>
          <w:tcPr>
            <w:tcW w:w="4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越库单册数</w:t>
            </w:r>
          </w:p>
        </w:tc>
        <w:tc>
          <w:tcPr>
            <w:tcW w:w="4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越库码洋占比</w:t>
            </w:r>
          </w:p>
        </w:tc>
        <w:tc>
          <w:tcPr>
            <w:tcW w:w="4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越库册数占比</w:t>
            </w:r>
          </w:p>
        </w:tc>
        <w:tc>
          <w:tcPr>
            <w:tcW w:w="4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码洋占比同比</w:t>
            </w:r>
          </w:p>
        </w:tc>
        <w:tc>
          <w:tcPr>
            <w:tcW w:w="3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册数占比同比</w:t>
            </w:r>
          </w:p>
        </w:tc>
        <w:tc>
          <w:tcPr>
            <w:tcW w:w="3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码洋占比环比</w:t>
            </w:r>
          </w:p>
        </w:tc>
        <w:tc>
          <w:tcPr>
            <w:tcW w:w="3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册数占比环比</w:t>
            </w:r>
          </w:p>
        </w:tc>
      </w:tr>
      <w:tr w:rsidR="002569FF" w:rsidRPr="003A63B3" w:rsidTr="00EE0DD4">
        <w:trPr>
          <w:trHeight w:val="285"/>
        </w:trPr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360" w:firstLine="31680"/>
      </w:pPr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主表二</w:t>
      </w:r>
    </w:p>
    <w:p w:rsidR="002569FF" w:rsidRDefault="002569FF" w:rsidP="00FC51AD">
      <w:pPr>
        <w:pStyle w:val="ListParagraph"/>
        <w:ind w:left="360" w:firstLine="31680"/>
      </w:pPr>
    </w:p>
    <w:tbl>
      <w:tblPr>
        <w:tblW w:w="5000" w:type="pct"/>
        <w:tblLook w:val="00A0"/>
      </w:tblPr>
      <w:tblGrid>
        <w:gridCol w:w="656"/>
        <w:gridCol w:w="1096"/>
        <w:gridCol w:w="876"/>
        <w:gridCol w:w="1096"/>
        <w:gridCol w:w="1096"/>
        <w:gridCol w:w="1096"/>
        <w:gridCol w:w="1316"/>
        <w:gridCol w:w="1316"/>
        <w:gridCol w:w="1536"/>
        <w:gridCol w:w="1536"/>
        <w:gridCol w:w="1536"/>
        <w:gridCol w:w="1536"/>
        <w:gridCol w:w="1536"/>
        <w:gridCol w:w="1536"/>
      </w:tblGrid>
      <w:tr w:rsidR="002569FF" w:rsidRPr="003A63B3" w:rsidTr="00EE0DD4">
        <w:trPr>
          <w:trHeight w:val="285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3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采购码洋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采购实洋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采购册数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越库单码洋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越库单册数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越库码洋占比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越库册数占比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码洋占比同比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册数占比同比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码洋占比环比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册数占比环比</w:t>
            </w:r>
          </w:p>
        </w:tc>
      </w:tr>
      <w:tr w:rsidR="002569FF" w:rsidRPr="003A63B3" w:rsidTr="00EE0DD4">
        <w:trPr>
          <w:trHeight w:val="285"/>
        </w:trPr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Default="002569FF" w:rsidP="002569FF">
      <w:pPr>
        <w:pStyle w:val="ListParagraph"/>
        <w:ind w:left="36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656"/>
        <w:gridCol w:w="1096"/>
        <w:gridCol w:w="1096"/>
        <w:gridCol w:w="876"/>
        <w:gridCol w:w="1096"/>
        <w:gridCol w:w="1096"/>
        <w:gridCol w:w="1096"/>
        <w:gridCol w:w="1316"/>
        <w:gridCol w:w="1316"/>
        <w:gridCol w:w="1536"/>
        <w:gridCol w:w="1536"/>
        <w:gridCol w:w="1536"/>
        <w:gridCol w:w="1536"/>
        <w:gridCol w:w="1536"/>
        <w:gridCol w:w="1536"/>
      </w:tblGrid>
      <w:tr w:rsidR="002569FF" w:rsidRPr="003A63B3" w:rsidTr="00EE0DD4">
        <w:trPr>
          <w:trHeight w:val="285"/>
        </w:trPr>
        <w:tc>
          <w:tcPr>
            <w:tcW w:w="2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3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二级分类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3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3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采购码洋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采购实洋</w:t>
            </w:r>
          </w:p>
        </w:tc>
        <w:tc>
          <w:tcPr>
            <w:tcW w:w="3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采购册数</w:t>
            </w:r>
          </w:p>
        </w:tc>
        <w:tc>
          <w:tcPr>
            <w:tcW w:w="3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越库单码洋</w:t>
            </w:r>
          </w:p>
        </w:tc>
        <w:tc>
          <w:tcPr>
            <w:tcW w:w="3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越库单册数</w:t>
            </w:r>
          </w:p>
        </w:tc>
        <w:tc>
          <w:tcPr>
            <w:tcW w:w="3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越库码洋占比</w:t>
            </w:r>
          </w:p>
        </w:tc>
        <w:tc>
          <w:tcPr>
            <w:tcW w:w="3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越库册数占比</w:t>
            </w:r>
          </w:p>
        </w:tc>
        <w:tc>
          <w:tcPr>
            <w:tcW w:w="3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码洋占比同比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册数占比同比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码洋占比环比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册数占比环比</w:t>
            </w:r>
          </w:p>
        </w:tc>
      </w:tr>
      <w:tr w:rsidR="002569FF" w:rsidRPr="003A63B3" w:rsidTr="00EE0DD4">
        <w:trPr>
          <w:trHeight w:val="285"/>
        </w:trPr>
        <w:tc>
          <w:tcPr>
            <w:tcW w:w="2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2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2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2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Pr="004026FD" w:rsidRDefault="002569FF" w:rsidP="00B32AFB">
      <w:pPr>
        <w:pStyle w:val="ListParagraph"/>
        <w:numPr>
          <w:ilvl w:val="0"/>
          <w:numId w:val="16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文字描述：计算越库与非越库采购收货数据比例。</w:t>
      </w:r>
    </w:p>
    <w:p w:rsidR="002569FF" w:rsidRPr="004026FD" w:rsidRDefault="002569FF" w:rsidP="00B32AFB">
      <w:pPr>
        <w:pStyle w:val="ListParagraph"/>
        <w:numPr>
          <w:ilvl w:val="0"/>
          <w:numId w:val="16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统计目的：看各发行分类的越库比例。</w:t>
      </w:r>
    </w:p>
    <w:p w:rsidR="002569FF" w:rsidRPr="004026FD" w:rsidRDefault="002569FF" w:rsidP="00B32AFB">
      <w:pPr>
        <w:pStyle w:val="ListParagraph"/>
        <w:numPr>
          <w:ilvl w:val="0"/>
          <w:numId w:val="16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表现形式：表格、饼图。</w:t>
      </w:r>
    </w:p>
    <w:p w:rsidR="002569FF" w:rsidRDefault="002569FF" w:rsidP="00EE19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表一：</w:t>
      </w:r>
    </w:p>
    <w:p w:rsidR="002569FF" w:rsidRDefault="002569FF" w:rsidP="006B4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Mx.Cgsl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Mx.Cgsy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Mx.Cgsl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6B4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Mx.Cgmy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</w:p>
    <w:p w:rsidR="002569FF" w:rsidRDefault="002569FF" w:rsidP="006B4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Cgzmy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Ykfh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B4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6B4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Jt_g_Cgdmx Mx</w:t>
      </w:r>
    </w:p>
    <w:p w:rsidR="002569FF" w:rsidRDefault="002569FF" w:rsidP="006B4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 Cg</w:t>
      </w:r>
    </w:p>
    <w:p w:rsidR="002569FF" w:rsidRDefault="002569FF" w:rsidP="006B4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Cg.Cgdid</w:t>
      </w:r>
    </w:p>
    <w:p w:rsidR="002569FF" w:rsidRDefault="002569FF" w:rsidP="006B4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6B4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6B4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6B4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6B4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6B4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6B4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Cg.Ykfh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</w:p>
    <w:p w:rsidR="002569FF" w:rsidRDefault="002569FF" w:rsidP="006B4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Cg.Zt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'25'</w:t>
      </w:r>
    </w:p>
    <w:p w:rsidR="002569FF" w:rsidRDefault="002569FF" w:rsidP="006B4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Pr="006B40DC" w:rsidRDefault="002569FF" w:rsidP="00EE197E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</w:p>
    <w:p w:rsidR="002569FF" w:rsidRDefault="002569FF" w:rsidP="0092406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表二：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Mx.Cgsl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Mx.Cgsy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Mx.Cgsl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Mx.Cgmy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Cgzmy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Ykfh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Jt_g_Cgdmx Mx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 Cg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Cg.Cgdid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Fl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Fl.Cwdlid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Cg.Ykfh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Cg.Zt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'25'</w:t>
      </w:r>
    </w:p>
    <w:p w:rsidR="002569FF" w:rsidRDefault="002569FF" w:rsidP="00205BA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205BAF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E43E6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明细表：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Mx.Cgsl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Mx.Cgsy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Mx.Cgsl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Mx.Cgmy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Cgzmy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Ykfh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Jt_g_Cgdmx Mx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 Cg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Cg.Cgdid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Fl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Fl.Cwdlid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Cg.Ykfh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Cg.Zt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'25'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965A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Pr="00EE197E" w:rsidRDefault="002569FF" w:rsidP="00965A97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Fxfl.Rjflmc</w:t>
      </w:r>
    </w:p>
    <w:p w:rsidR="002569FF" w:rsidRDefault="002569FF" w:rsidP="00783A15">
      <w:pPr>
        <w:pStyle w:val="Heading3"/>
      </w:pPr>
      <w:bookmarkStart w:id="24" w:name="_Toc435110912"/>
      <w:r>
        <w:rPr>
          <w:rFonts w:hint="eastAsia"/>
        </w:rPr>
        <w:t>品类采购品种到货平均新鲜度</w:t>
      </w:r>
      <w:bookmarkEnd w:id="24"/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主表一</w:t>
      </w:r>
    </w:p>
    <w:tbl>
      <w:tblPr>
        <w:tblW w:w="5000" w:type="pct"/>
        <w:tblLook w:val="00A0"/>
      </w:tblPr>
      <w:tblGrid>
        <w:gridCol w:w="1013"/>
        <w:gridCol w:w="1271"/>
        <w:gridCol w:w="1554"/>
        <w:gridCol w:w="4690"/>
      </w:tblGrid>
      <w:tr w:rsidR="002569FF" w:rsidRPr="003A63B3" w:rsidTr="00EE0DD4">
        <w:trPr>
          <w:trHeight w:val="27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品种数</w:t>
            </w:r>
          </w:p>
        </w:tc>
        <w:tc>
          <w:tcPr>
            <w:tcW w:w="2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单品初次到货距出版日期天数</w:t>
            </w:r>
          </w:p>
        </w:tc>
      </w:tr>
      <w:tr w:rsidR="002569FF" w:rsidRPr="003A63B3" w:rsidTr="00EE0DD4">
        <w:trPr>
          <w:trHeight w:val="285"/>
        </w:trPr>
        <w:tc>
          <w:tcPr>
            <w:tcW w:w="5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5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5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5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Default="002569FF" w:rsidP="002569FF">
      <w:pPr>
        <w:pStyle w:val="ListParagraph"/>
        <w:ind w:left="360" w:firstLine="31680"/>
      </w:pPr>
      <w:r>
        <w:rPr>
          <w:rFonts w:hint="eastAsia"/>
        </w:rPr>
        <w:t>主表二</w:t>
      </w:r>
    </w:p>
    <w:tbl>
      <w:tblPr>
        <w:tblW w:w="5000" w:type="pct"/>
        <w:tblLook w:val="00A0"/>
      </w:tblPr>
      <w:tblGrid>
        <w:gridCol w:w="1938"/>
        <w:gridCol w:w="1096"/>
        <w:gridCol w:w="1067"/>
        <w:gridCol w:w="1351"/>
        <w:gridCol w:w="3076"/>
      </w:tblGrid>
      <w:tr w:rsidR="002569FF" w:rsidRPr="003A63B3" w:rsidTr="00EE0DD4">
        <w:trPr>
          <w:trHeight w:val="270"/>
        </w:trPr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品种数</w:t>
            </w:r>
          </w:p>
        </w:tc>
        <w:tc>
          <w:tcPr>
            <w:tcW w:w="1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单品初次到货距出版日期天数</w:t>
            </w:r>
          </w:p>
        </w:tc>
      </w:tr>
      <w:tr w:rsidR="002569FF" w:rsidRPr="003A63B3" w:rsidTr="00EE0DD4">
        <w:trPr>
          <w:trHeight w:val="285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Default="002569FF" w:rsidP="002569FF">
      <w:pPr>
        <w:pStyle w:val="ListParagraph"/>
        <w:ind w:left="360" w:firstLine="31680"/>
      </w:pPr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1508"/>
        <w:gridCol w:w="1096"/>
        <w:gridCol w:w="1096"/>
        <w:gridCol w:w="876"/>
        <w:gridCol w:w="876"/>
        <w:gridCol w:w="3076"/>
      </w:tblGrid>
      <w:tr w:rsidR="002569FF" w:rsidRPr="003A63B3" w:rsidTr="00EE0DD4">
        <w:trPr>
          <w:trHeight w:val="285"/>
        </w:trPr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二级分类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品种数</w:t>
            </w:r>
          </w:p>
        </w:tc>
        <w:tc>
          <w:tcPr>
            <w:tcW w:w="18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单品初次到货距出版日期天数</w:t>
            </w:r>
          </w:p>
        </w:tc>
      </w:tr>
      <w:tr w:rsidR="002569FF" w:rsidRPr="003A63B3" w:rsidTr="00EE0DD4">
        <w:trPr>
          <w:trHeight w:val="270"/>
        </w:trPr>
        <w:tc>
          <w:tcPr>
            <w:tcW w:w="10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10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10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10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10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Pr="004026FD" w:rsidRDefault="002569FF" w:rsidP="004026FD">
      <w:pPr>
        <w:pStyle w:val="ListParagraph"/>
        <w:numPr>
          <w:ilvl w:val="0"/>
          <w:numId w:val="17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文字描述：初次到货日期距离出版日期时间差</w:t>
      </w:r>
      <w:r w:rsidRPr="004026FD">
        <w:rPr>
          <w:sz w:val="24"/>
          <w:szCs w:val="24"/>
        </w:rPr>
        <w:t>,</w:t>
      </w:r>
      <w:r w:rsidRPr="004026FD">
        <w:rPr>
          <w:rFonts w:hint="eastAsia"/>
          <w:sz w:val="24"/>
          <w:szCs w:val="24"/>
        </w:rPr>
        <w:t>计算单品初次到货日期距离出版日期时间差</w:t>
      </w:r>
    </w:p>
    <w:p w:rsidR="002569FF" w:rsidRPr="004026FD" w:rsidRDefault="002569FF" w:rsidP="004026FD">
      <w:pPr>
        <w:pStyle w:val="ListParagraph"/>
        <w:numPr>
          <w:ilvl w:val="0"/>
          <w:numId w:val="17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统计目的：考查供商供新货是否及时。</w:t>
      </w:r>
    </w:p>
    <w:p w:rsidR="002569FF" w:rsidRDefault="002569FF" w:rsidP="004026FD">
      <w:pPr>
        <w:pStyle w:val="ListParagraph"/>
        <w:numPr>
          <w:ilvl w:val="0"/>
          <w:numId w:val="17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表现形式：表格、柱状图。</w:t>
      </w:r>
    </w:p>
    <w:p w:rsidR="002569FF" w:rsidRPr="004026FD" w:rsidRDefault="002569FF" w:rsidP="009559B5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主表一：</w:t>
      </w:r>
    </w:p>
    <w:p w:rsidR="002569FF" w:rsidRDefault="002569FF" w:rsidP="00E96A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E96A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Pz.Dhts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Pz.Spxxid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E96A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E96A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 Dhts</w:t>
      </w:r>
    </w:p>
    <w:p w:rsidR="002569FF" w:rsidRDefault="002569FF" w:rsidP="00E96A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Sh</w:t>
      </w:r>
    </w:p>
    <w:p w:rsidR="002569FF" w:rsidRDefault="002569FF" w:rsidP="00E96A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</w:t>
      </w:r>
    </w:p>
    <w:p w:rsidR="002569FF" w:rsidRDefault="002569FF" w:rsidP="00E96A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s.Cgshid</w:t>
      </w:r>
    </w:p>
    <w:p w:rsidR="002569FF" w:rsidRDefault="002569FF" w:rsidP="00E96A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E96A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E96A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</w:t>
      </w:r>
    </w:p>
    <w:p w:rsidR="002569FF" w:rsidRDefault="002569FF" w:rsidP="00E96A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E96A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E96A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E96A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E96A20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F80A1C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主表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二：</w:t>
      </w:r>
    </w:p>
    <w:p w:rsidR="002569FF" w:rsidRDefault="002569FF" w:rsidP="009322B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9322B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Pz.Dhts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Pz.Spxxid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9322B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9322B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 Dhts</w:t>
      </w:r>
    </w:p>
    <w:p w:rsidR="002569FF" w:rsidRDefault="002569FF" w:rsidP="009322B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Sh</w:t>
      </w:r>
    </w:p>
    <w:p w:rsidR="002569FF" w:rsidRDefault="002569FF" w:rsidP="009322B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</w:t>
      </w:r>
    </w:p>
    <w:p w:rsidR="002569FF" w:rsidRDefault="002569FF" w:rsidP="009322B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s.Cgshid</w:t>
      </w:r>
    </w:p>
    <w:p w:rsidR="002569FF" w:rsidRDefault="002569FF" w:rsidP="009322B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9322B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9322B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</w:t>
      </w:r>
    </w:p>
    <w:p w:rsidR="002569FF" w:rsidRDefault="002569FF" w:rsidP="009322B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9322B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9322B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9322B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9322B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437B5E">
      <w:pPr>
        <w:autoSpaceDE w:val="0"/>
        <w:autoSpaceDN w:val="0"/>
        <w:adjustRightInd w:val="0"/>
        <w:ind w:firstLine="36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437B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Where Ywy.Ywyid = 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‘’</w:t>
      </w:r>
    </w:p>
    <w:p w:rsidR="002569FF" w:rsidRDefault="002569FF" w:rsidP="009322B3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6E2301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明细表：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Pz.Dhts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Pz.Spxxid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 Dhts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Sh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s.Cgshid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7E0B4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Pr="00A41164" w:rsidRDefault="002569FF" w:rsidP="007E0B4F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Ywy.Ywyid</w:t>
      </w:r>
    </w:p>
    <w:p w:rsidR="002569FF" w:rsidRDefault="002569FF" w:rsidP="00783A15">
      <w:pPr>
        <w:pStyle w:val="Heading3"/>
      </w:pPr>
      <w:bookmarkStart w:id="25" w:name="_Toc435110913"/>
      <w:r>
        <w:rPr>
          <w:rFonts w:hint="eastAsia"/>
        </w:rPr>
        <w:t>按分类统计库存汇总表</w:t>
      </w:r>
      <w:bookmarkEnd w:id="25"/>
    </w:p>
    <w:p w:rsidR="002569FF" w:rsidRPr="004A7B33" w:rsidRDefault="002569FF" w:rsidP="00FC51AD">
      <w:pPr>
        <w:pStyle w:val="ListParagraph"/>
        <w:ind w:left="360" w:firstLine="31680"/>
      </w:pPr>
      <w:r w:rsidRPr="004A7B33">
        <w:rPr>
          <w:rFonts w:hint="eastAsia"/>
        </w:rPr>
        <w:t>总表</w:t>
      </w:r>
    </w:p>
    <w:tbl>
      <w:tblPr>
        <w:tblW w:w="5000" w:type="pct"/>
        <w:tblLook w:val="00A0"/>
      </w:tblPr>
      <w:tblGrid>
        <w:gridCol w:w="876"/>
        <w:gridCol w:w="656"/>
        <w:gridCol w:w="1096"/>
        <w:gridCol w:w="1096"/>
        <w:gridCol w:w="1096"/>
        <w:gridCol w:w="1536"/>
        <w:gridCol w:w="1096"/>
        <w:gridCol w:w="1096"/>
        <w:gridCol w:w="1096"/>
        <w:gridCol w:w="876"/>
        <w:gridCol w:w="1096"/>
        <w:gridCol w:w="1096"/>
        <w:gridCol w:w="1096"/>
        <w:gridCol w:w="1316"/>
        <w:gridCol w:w="1316"/>
        <w:gridCol w:w="1316"/>
        <w:gridCol w:w="1756"/>
        <w:gridCol w:w="1536"/>
        <w:gridCol w:w="1536"/>
        <w:gridCol w:w="1536"/>
      </w:tblGrid>
      <w:tr w:rsidR="002569FF" w:rsidRPr="003A63B3" w:rsidTr="00EE0DD4">
        <w:trPr>
          <w:trHeight w:val="270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品类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进货码洋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进货册数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进货实洋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进货平均折扣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销售实洋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销售册数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毛利率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进退码洋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进退实洋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进退册数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总库存码洋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总库存实洋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总库存册数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总库存平均折扣</w:t>
            </w:r>
          </w:p>
        </w:tc>
        <w:tc>
          <w:tcPr>
            <w:tcW w:w="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华瑞库存码洋</w:t>
            </w:r>
          </w:p>
        </w:tc>
        <w:tc>
          <w:tcPr>
            <w:tcW w:w="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华瑞库存实洋</w:t>
            </w:r>
          </w:p>
        </w:tc>
        <w:tc>
          <w:tcPr>
            <w:tcW w:w="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华瑞库存册数</w:t>
            </w:r>
          </w:p>
        </w:tc>
      </w:tr>
      <w:tr w:rsidR="002569FF" w:rsidRPr="003A63B3" w:rsidTr="00EE0DD4">
        <w:trPr>
          <w:trHeight w:val="270"/>
        </w:trPr>
        <w:tc>
          <w:tcPr>
            <w:tcW w:w="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783A15"/>
    <w:p w:rsidR="002569FF" w:rsidRPr="004026FD" w:rsidRDefault="002569FF" w:rsidP="004026FD">
      <w:pPr>
        <w:pStyle w:val="ListParagraph"/>
        <w:numPr>
          <w:ilvl w:val="0"/>
          <w:numId w:val="17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文字描述：按二级分类统计综合情况</w:t>
      </w:r>
    </w:p>
    <w:p w:rsidR="002569FF" w:rsidRPr="004026FD" w:rsidRDefault="002569FF" w:rsidP="004026FD">
      <w:pPr>
        <w:pStyle w:val="ListParagraph"/>
        <w:numPr>
          <w:ilvl w:val="0"/>
          <w:numId w:val="17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统计目的：考核分类数据</w:t>
      </w:r>
    </w:p>
    <w:p w:rsidR="002569FF" w:rsidRPr="004026FD" w:rsidRDefault="002569FF" w:rsidP="004026FD">
      <w:pPr>
        <w:pStyle w:val="ListParagraph"/>
        <w:numPr>
          <w:ilvl w:val="0"/>
          <w:numId w:val="17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表现形式：表格、柱状图。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Xsmx.Fhmy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Xsmx.Fhsy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Xsmx.Fhsl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Xsmx.Fhsy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Jtmx.Sdmy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Jtmx.Sdsy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Jtmx.Sdsl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Tzmx.Qmmy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Khmx.Qmmy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Tzmx.Qmsy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Khmx.Qmsy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Tzmx.Qmkc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Khmx.Qmkc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Tzmx.Qmmy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Tzmx.Qmsy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Tzmx.Qmkc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Tzmx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Shmx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Tzmx.Cgshmxid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Shmx.Cgshmxid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Bmspkfmxid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Fhmy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Fhsy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Fhsl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Fhsl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Bmspkfmxid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Tzmx.Bmspkfmxid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Xsmx.Bmspkfmxid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Bmspkfmxid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Sdsy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Sdsy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Sdsl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Bmspkfmxid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Jtmx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Jtmx.Bmspkfmxid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Tzmx.Bmspkfmxid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Bmspkfmxid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Qmkc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Bmspkfmxid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Khmx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Tzmx.Bmspkfmxid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Khmx.Bmspkfmxid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E456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E4565D"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Pr="005F674D" w:rsidRDefault="002569FF" w:rsidP="00783A15">
      <w:pPr>
        <w:pStyle w:val="Heading2"/>
      </w:pPr>
      <w:bookmarkStart w:id="26" w:name="_Toc435110914"/>
      <w:r w:rsidRPr="005F674D">
        <w:rPr>
          <w:rFonts w:hint="eastAsia"/>
        </w:rPr>
        <w:t>调配（门店）维度：</w:t>
      </w:r>
      <w:bookmarkEnd w:id="26"/>
    </w:p>
    <w:p w:rsidR="002569FF" w:rsidRDefault="002569FF" w:rsidP="00783A15">
      <w:pPr>
        <w:pStyle w:val="Heading3"/>
      </w:pPr>
      <w:bookmarkStart w:id="27" w:name="_Toc435110915"/>
      <w:r>
        <w:rPr>
          <w:rFonts w:hint="eastAsia"/>
        </w:rPr>
        <w:t>各门店进货数据统计：</w:t>
      </w:r>
      <w:bookmarkEnd w:id="27"/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</w:t>
      </w:r>
    </w:p>
    <w:tbl>
      <w:tblPr>
        <w:tblW w:w="5000" w:type="pct"/>
        <w:tblLook w:val="00A0"/>
      </w:tblPr>
      <w:tblGrid>
        <w:gridCol w:w="656"/>
        <w:gridCol w:w="876"/>
        <w:gridCol w:w="1316"/>
        <w:gridCol w:w="1096"/>
        <w:gridCol w:w="1096"/>
        <w:gridCol w:w="1316"/>
        <w:gridCol w:w="1096"/>
        <w:gridCol w:w="1096"/>
        <w:gridCol w:w="1756"/>
      </w:tblGrid>
      <w:tr w:rsidR="002569FF" w:rsidRPr="003A63B3" w:rsidTr="00EE0DD4">
        <w:trPr>
          <w:trHeight w:val="285"/>
        </w:trPr>
        <w:tc>
          <w:tcPr>
            <w:tcW w:w="3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地区</w:t>
            </w:r>
          </w:p>
        </w:tc>
        <w:tc>
          <w:tcPr>
            <w:tcW w:w="4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6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报订品种数</w:t>
            </w:r>
          </w:p>
        </w:tc>
        <w:tc>
          <w:tcPr>
            <w:tcW w:w="5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报订数量</w:t>
            </w:r>
          </w:p>
        </w:tc>
        <w:tc>
          <w:tcPr>
            <w:tcW w:w="5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报订码洋</w:t>
            </w:r>
          </w:p>
        </w:tc>
        <w:tc>
          <w:tcPr>
            <w:tcW w:w="6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实到品种数</w:t>
            </w:r>
          </w:p>
        </w:tc>
        <w:tc>
          <w:tcPr>
            <w:tcW w:w="5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实到数量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实到码洋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码洋实到百分比</w:t>
            </w:r>
          </w:p>
        </w:tc>
      </w:tr>
      <w:tr w:rsidR="002569FF" w:rsidRPr="003A63B3" w:rsidTr="00EE0DD4">
        <w:trPr>
          <w:trHeight w:val="285"/>
        </w:trPr>
        <w:tc>
          <w:tcPr>
            <w:tcW w:w="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Default="002569FF" w:rsidP="00A07761">
      <w:pPr>
        <w:pStyle w:val="ListParagraph"/>
        <w:ind w:firstLineChars="0" w:firstLine="0"/>
      </w:pPr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明细表</w:t>
      </w:r>
    </w:p>
    <w:tbl>
      <w:tblPr>
        <w:tblW w:w="8430" w:type="dxa"/>
        <w:tblInd w:w="93" w:type="dxa"/>
        <w:tblLook w:val="00A0"/>
      </w:tblPr>
      <w:tblGrid>
        <w:gridCol w:w="862"/>
        <w:gridCol w:w="435"/>
        <w:gridCol w:w="625"/>
        <w:gridCol w:w="746"/>
        <w:gridCol w:w="991"/>
        <w:gridCol w:w="868"/>
        <w:gridCol w:w="868"/>
        <w:gridCol w:w="760"/>
        <w:gridCol w:w="760"/>
        <w:gridCol w:w="760"/>
        <w:gridCol w:w="760"/>
      </w:tblGrid>
      <w:tr w:rsidR="002569FF" w:rsidRPr="003A63B3" w:rsidTr="005D6C9A">
        <w:trPr>
          <w:trHeight w:val="285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地区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帐套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门店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报订品种数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报订数量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报订码洋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实到品种数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实到数量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实到码洋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码洋实到百分比</w:t>
            </w:r>
          </w:p>
        </w:tc>
      </w:tr>
      <w:tr w:rsidR="002569FF" w:rsidRPr="003A63B3" w:rsidTr="005D6C9A">
        <w:trPr>
          <w:trHeight w:val="28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5D6C9A">
        <w:trPr>
          <w:trHeight w:val="28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5D6C9A">
        <w:trPr>
          <w:trHeight w:val="28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Default="002569FF" w:rsidP="00A251D8">
      <w:pPr>
        <w:pStyle w:val="ListParagraph"/>
        <w:ind w:firstLineChars="0" w:firstLine="0"/>
      </w:pPr>
      <w:r>
        <w:rPr>
          <w:rFonts w:hint="eastAsia"/>
        </w:rPr>
        <w:t>主表：</w:t>
      </w:r>
    </w:p>
    <w:p w:rsidR="002569FF" w:rsidRDefault="002569FF" w:rsidP="006666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666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6666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6666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6666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Jt_x_Khddmx Khdd</w:t>
      </w:r>
    </w:p>
    <w:p w:rsidR="002569FF" w:rsidRDefault="002569FF" w:rsidP="006666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 Xsd</w:t>
      </w:r>
    </w:p>
    <w:p w:rsidR="002569FF" w:rsidRDefault="002569FF" w:rsidP="006666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Xsd.Khddmxid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Khdd.Khddmxid</w:t>
      </w:r>
    </w:p>
    <w:p w:rsidR="002569FF" w:rsidRDefault="002569FF" w:rsidP="006666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6666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6666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6666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6666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Jt_j_Dqbm Dq</w:t>
      </w:r>
    </w:p>
    <w:p w:rsidR="002569FF" w:rsidRDefault="002569FF" w:rsidP="006666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Dq.Dqid</w:t>
      </w:r>
    </w:p>
    <w:p w:rsidR="002569FF" w:rsidRDefault="002569FF" w:rsidP="006666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6666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666649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AE627D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明细表：</w:t>
      </w:r>
    </w:p>
    <w:p w:rsidR="002569FF" w:rsidRDefault="002569FF" w:rsidP="0003387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 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03387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03387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03387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03387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Jt_x_Khddmx Khdd</w:t>
      </w:r>
    </w:p>
    <w:p w:rsidR="002569FF" w:rsidRDefault="002569FF" w:rsidP="0003387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 Xsd</w:t>
      </w:r>
    </w:p>
    <w:p w:rsidR="002569FF" w:rsidRDefault="002569FF" w:rsidP="0003387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Xsd.Khddmxid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Khdd.Khddmxid</w:t>
      </w:r>
    </w:p>
    <w:p w:rsidR="002569FF" w:rsidRDefault="002569FF" w:rsidP="0003387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03387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03387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03387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03387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Jt_j_Dqbm Dq</w:t>
      </w:r>
    </w:p>
    <w:p w:rsidR="002569FF" w:rsidRDefault="002569FF" w:rsidP="0003387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Dq.Dqid</w:t>
      </w:r>
    </w:p>
    <w:p w:rsidR="002569FF" w:rsidRDefault="002569FF" w:rsidP="0003387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03387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03387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033876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783A15">
      <w:pPr>
        <w:pStyle w:val="Heading3"/>
      </w:pPr>
      <w:bookmarkStart w:id="28" w:name="_Toc435110916"/>
      <w:r>
        <w:rPr>
          <w:rFonts w:hint="eastAsia"/>
        </w:rPr>
        <w:t>各门店主动报订比例</w:t>
      </w:r>
      <w:bookmarkEnd w:id="28"/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</w:t>
      </w:r>
    </w:p>
    <w:tbl>
      <w:tblPr>
        <w:tblW w:w="5000" w:type="pct"/>
        <w:tblLook w:val="00A0"/>
      </w:tblPr>
      <w:tblGrid>
        <w:gridCol w:w="656"/>
        <w:gridCol w:w="876"/>
        <w:gridCol w:w="1316"/>
        <w:gridCol w:w="1096"/>
        <w:gridCol w:w="1096"/>
        <w:gridCol w:w="1096"/>
        <w:gridCol w:w="2196"/>
        <w:gridCol w:w="1096"/>
        <w:gridCol w:w="1096"/>
        <w:gridCol w:w="1316"/>
        <w:gridCol w:w="1536"/>
        <w:gridCol w:w="1536"/>
        <w:gridCol w:w="1976"/>
        <w:gridCol w:w="1976"/>
      </w:tblGrid>
      <w:tr w:rsidR="002569FF" w:rsidRPr="003A63B3" w:rsidTr="00EE0DD4">
        <w:trPr>
          <w:trHeight w:val="285"/>
        </w:trPr>
        <w:tc>
          <w:tcPr>
            <w:tcW w:w="2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地区</w:t>
            </w:r>
          </w:p>
        </w:tc>
        <w:tc>
          <w:tcPr>
            <w:tcW w:w="3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4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报订品种数</w:t>
            </w:r>
          </w:p>
        </w:tc>
        <w:tc>
          <w:tcPr>
            <w:tcW w:w="3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报订数量</w:t>
            </w:r>
          </w:p>
        </w:tc>
        <w:tc>
          <w:tcPr>
            <w:tcW w:w="3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报订码洋</w:t>
            </w:r>
          </w:p>
        </w:tc>
        <w:tc>
          <w:tcPr>
            <w:tcW w:w="3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订单数量</w:t>
            </w:r>
          </w:p>
        </w:tc>
        <w:tc>
          <w:tcPr>
            <w:tcW w:w="5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门店主动报订品种数</w:t>
            </w:r>
          </w:p>
        </w:tc>
        <w:tc>
          <w:tcPr>
            <w:tcW w:w="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主动数量</w:t>
            </w:r>
          </w:p>
        </w:tc>
        <w:tc>
          <w:tcPr>
            <w:tcW w:w="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主动码洋</w:t>
            </w:r>
          </w:p>
        </w:tc>
        <w:tc>
          <w:tcPr>
            <w:tcW w:w="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主动订单数</w:t>
            </w:r>
          </w:p>
        </w:tc>
        <w:tc>
          <w:tcPr>
            <w:tcW w:w="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主动码洋占比</w:t>
            </w:r>
          </w:p>
        </w:tc>
        <w:tc>
          <w:tcPr>
            <w:tcW w:w="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主动数量占比</w:t>
            </w:r>
          </w:p>
        </w:tc>
        <w:tc>
          <w:tcPr>
            <w:tcW w:w="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主动码洋占比同比</w:t>
            </w:r>
          </w:p>
        </w:tc>
        <w:tc>
          <w:tcPr>
            <w:tcW w:w="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主动码洋占比环比</w:t>
            </w:r>
          </w:p>
        </w:tc>
      </w:tr>
      <w:tr w:rsidR="002569FF" w:rsidRPr="003A63B3" w:rsidTr="00EE0DD4">
        <w:trPr>
          <w:trHeight w:val="285"/>
        </w:trPr>
        <w:tc>
          <w:tcPr>
            <w:tcW w:w="2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2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2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360" w:firstLine="31680"/>
      </w:pPr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656"/>
        <w:gridCol w:w="931"/>
        <w:gridCol w:w="656"/>
        <w:gridCol w:w="876"/>
        <w:gridCol w:w="1316"/>
        <w:gridCol w:w="1096"/>
        <w:gridCol w:w="1096"/>
        <w:gridCol w:w="1096"/>
        <w:gridCol w:w="2196"/>
        <w:gridCol w:w="1096"/>
        <w:gridCol w:w="1096"/>
        <w:gridCol w:w="1316"/>
        <w:gridCol w:w="1536"/>
        <w:gridCol w:w="1536"/>
        <w:gridCol w:w="1976"/>
        <w:gridCol w:w="1976"/>
      </w:tblGrid>
      <w:tr w:rsidR="002569FF" w:rsidRPr="003A63B3" w:rsidTr="00EE0DD4">
        <w:trPr>
          <w:trHeight w:val="27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地区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帐套</w:t>
            </w:r>
            <w:r w:rsidRPr="003A63B3">
              <w:rPr>
                <w:rFonts w:ascii="宋体" w:hAnsi="宋体" w:cs="宋体"/>
                <w:color w:val="000000"/>
                <w:sz w:val="22"/>
              </w:rPr>
              <w:t>ID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门店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报订品种数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报订数量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报订码洋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订单数量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门店主动报订品种数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主动数量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主动码洋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主动订单数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主动码洋占比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主动数量占比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主动码洋占比同比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主动码洋占比环比</w:t>
            </w:r>
          </w:p>
        </w:tc>
      </w:tr>
      <w:tr w:rsidR="002569FF" w:rsidRPr="003A63B3" w:rsidTr="00EE0DD4">
        <w:trPr>
          <w:trHeight w:val="270"/>
        </w:trPr>
        <w:tc>
          <w:tcPr>
            <w:tcW w:w="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4026FD">
      <w:pPr>
        <w:pStyle w:val="ListParagraph"/>
        <w:numPr>
          <w:ilvl w:val="0"/>
          <w:numId w:val="18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文字描述：统计总部的客户订单中，门店主动报订所占百分比。</w:t>
      </w:r>
    </w:p>
    <w:p w:rsidR="002569FF" w:rsidRPr="004026FD" w:rsidRDefault="002569FF" w:rsidP="004026FD">
      <w:pPr>
        <w:pStyle w:val="ListParagraph"/>
        <w:numPr>
          <w:ilvl w:val="0"/>
          <w:numId w:val="18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统计目的：看门店主动性。</w:t>
      </w:r>
    </w:p>
    <w:p w:rsidR="002569FF" w:rsidRDefault="002569FF" w:rsidP="004026FD">
      <w:pPr>
        <w:pStyle w:val="ListParagraph"/>
        <w:numPr>
          <w:ilvl w:val="0"/>
          <w:numId w:val="18"/>
        </w:numPr>
        <w:spacing w:line="360" w:lineRule="auto"/>
        <w:ind w:left="777" w:firstLineChars="0"/>
      </w:pPr>
      <w:r w:rsidRPr="004026FD">
        <w:rPr>
          <w:rFonts w:hint="eastAsia"/>
          <w:sz w:val="24"/>
          <w:szCs w:val="24"/>
        </w:rPr>
        <w:t>表现形式：表格、饼图</w:t>
      </w:r>
      <w:r>
        <w:rPr>
          <w:rFonts w:hint="eastAsia"/>
        </w:rPr>
        <w:t>。</w:t>
      </w:r>
    </w:p>
    <w:p w:rsidR="002569FF" w:rsidRDefault="002569FF" w:rsidP="001E5E31">
      <w:pPr>
        <w:pStyle w:val="ListParagraph"/>
        <w:spacing w:line="360" w:lineRule="auto"/>
        <w:ind w:firstLineChars="0" w:firstLine="0"/>
      </w:pPr>
      <w:r>
        <w:rPr>
          <w:rFonts w:hint="eastAsia"/>
        </w:rPr>
        <w:t>主表：</w:t>
      </w:r>
    </w:p>
    <w:p w:rsidR="002569FF" w:rsidRDefault="002569FF" w:rsidP="001E5E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1E5E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Khdd.Khddid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1E5E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Zdbd.Spxxid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Zdbd.Dhsl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Zdbd.Dhmy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1E5E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Zdbd.Khddid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1E5E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Zdbd.Dhmy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1E5E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Zdbd.Dhsl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1E5E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Jt_x_Khddmx Khdd</w:t>
      </w:r>
    </w:p>
    <w:p w:rsidR="002569FF" w:rsidRDefault="002569FF" w:rsidP="001E5E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Dhmy</w:t>
      </w:r>
    </w:p>
    <w:p w:rsidR="002569FF" w:rsidRDefault="002569FF" w:rsidP="001E5E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Jt_x_Khddmx</w:t>
      </w:r>
    </w:p>
    <w:p w:rsidR="002569FF" w:rsidRDefault="002569FF" w:rsidP="001E5E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Zdbd</w:t>
      </w:r>
    </w:p>
    <w:p w:rsidR="002569FF" w:rsidRDefault="002569FF" w:rsidP="001E5E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Khdd.Khddmxid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Zdbd.Khddmxid</w:t>
      </w:r>
    </w:p>
    <w:p w:rsidR="002569FF" w:rsidRDefault="002569FF" w:rsidP="001E5E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1E5E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1E5E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1E5E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1E5E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1E5E31">
      <w:pPr>
        <w:pStyle w:val="ListParagraph"/>
        <w:ind w:firstLineChars="0" w:firstLine="0"/>
      </w:pPr>
      <w:r>
        <w:rPr>
          <w:rFonts w:hint="eastAsia"/>
        </w:rPr>
        <w:t>明细表：</w:t>
      </w:r>
    </w:p>
    <w:p w:rsidR="002569FF" w:rsidRDefault="002569FF" w:rsidP="00815D8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815D8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815D8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Khdd.Khddid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Zdbd.Spxxid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815D8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Zdbd.Dhsl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Zdbd.Dhmy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Zdbd.Khddid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815D8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Zdbd.Dhmy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815D8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Zdbd.Dhsl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815D8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Jt_x_Khddmx Khdd</w:t>
      </w:r>
    </w:p>
    <w:p w:rsidR="002569FF" w:rsidRDefault="002569FF" w:rsidP="00815D8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Dhmy</w:t>
      </w:r>
    </w:p>
    <w:p w:rsidR="002569FF" w:rsidRDefault="002569FF" w:rsidP="00815D8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Jt_x_Khddmx</w:t>
      </w:r>
    </w:p>
    <w:p w:rsidR="002569FF" w:rsidRDefault="002569FF" w:rsidP="00815D8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Zdbd</w:t>
      </w:r>
    </w:p>
    <w:p w:rsidR="002569FF" w:rsidRDefault="002569FF" w:rsidP="00815D8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Khdd.Khddmxid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Zdbd.Khddmxid</w:t>
      </w:r>
    </w:p>
    <w:p w:rsidR="002569FF" w:rsidRDefault="002569FF" w:rsidP="00815D8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815D8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815D8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815D8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815D8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</w:t>
      </w:r>
    </w:p>
    <w:p w:rsidR="002569FF" w:rsidRPr="00815D8A" w:rsidRDefault="002569FF" w:rsidP="001E5E31">
      <w:pPr>
        <w:pStyle w:val="ListParagraph"/>
        <w:ind w:firstLineChars="0" w:firstLine="0"/>
      </w:pPr>
    </w:p>
    <w:p w:rsidR="002569FF" w:rsidRDefault="002569FF" w:rsidP="00783A15">
      <w:pPr>
        <w:pStyle w:val="Heading3"/>
      </w:pPr>
      <w:bookmarkStart w:id="29" w:name="_Toc435110917"/>
      <w:r>
        <w:rPr>
          <w:rFonts w:hint="eastAsia"/>
        </w:rPr>
        <w:t>各门店直配比例</w:t>
      </w:r>
      <w:bookmarkEnd w:id="29"/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</w:t>
      </w:r>
    </w:p>
    <w:tbl>
      <w:tblPr>
        <w:tblW w:w="5000" w:type="pct"/>
        <w:tblLook w:val="00A0"/>
      </w:tblPr>
      <w:tblGrid>
        <w:gridCol w:w="656"/>
        <w:gridCol w:w="876"/>
        <w:gridCol w:w="1536"/>
        <w:gridCol w:w="1536"/>
        <w:gridCol w:w="1096"/>
        <w:gridCol w:w="1536"/>
        <w:gridCol w:w="1536"/>
        <w:gridCol w:w="1536"/>
        <w:gridCol w:w="1536"/>
        <w:gridCol w:w="1536"/>
        <w:gridCol w:w="1536"/>
      </w:tblGrid>
      <w:tr w:rsidR="002569FF" w:rsidRPr="003A63B3" w:rsidTr="00EE0DD4">
        <w:trPr>
          <w:trHeight w:val="285"/>
        </w:trPr>
        <w:tc>
          <w:tcPr>
            <w:tcW w:w="3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地区</w:t>
            </w:r>
          </w:p>
        </w:tc>
        <w:tc>
          <w:tcPr>
            <w:tcW w:w="3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5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总部发货码洋</w:t>
            </w:r>
          </w:p>
        </w:tc>
        <w:tc>
          <w:tcPr>
            <w:tcW w:w="5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总部发货实洋</w:t>
            </w:r>
          </w:p>
        </w:tc>
        <w:tc>
          <w:tcPr>
            <w:tcW w:w="4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采购册数</w:t>
            </w:r>
          </w:p>
        </w:tc>
        <w:tc>
          <w:tcPr>
            <w:tcW w:w="5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直配码洋占比</w:t>
            </w:r>
          </w:p>
        </w:tc>
        <w:tc>
          <w:tcPr>
            <w:tcW w:w="5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直配册数占比</w:t>
            </w:r>
          </w:p>
        </w:tc>
        <w:tc>
          <w:tcPr>
            <w:tcW w:w="4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码洋占比同比</w:t>
            </w:r>
          </w:p>
        </w:tc>
        <w:tc>
          <w:tcPr>
            <w:tcW w:w="4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册数占比同比</w:t>
            </w:r>
          </w:p>
        </w:tc>
        <w:tc>
          <w:tcPr>
            <w:tcW w:w="4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码洋占比环比</w:t>
            </w:r>
          </w:p>
        </w:tc>
        <w:tc>
          <w:tcPr>
            <w:tcW w:w="4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册数占比环比</w:t>
            </w:r>
          </w:p>
        </w:tc>
      </w:tr>
      <w:tr w:rsidR="002569FF" w:rsidRPr="003A63B3" w:rsidTr="00EE0DD4">
        <w:trPr>
          <w:trHeight w:val="285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85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Default="002569FF" w:rsidP="002569FF">
      <w:pPr>
        <w:pStyle w:val="ListParagraph"/>
        <w:ind w:left="36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656"/>
        <w:gridCol w:w="931"/>
        <w:gridCol w:w="656"/>
        <w:gridCol w:w="876"/>
        <w:gridCol w:w="1536"/>
        <w:gridCol w:w="1536"/>
        <w:gridCol w:w="1096"/>
        <w:gridCol w:w="1536"/>
        <w:gridCol w:w="1536"/>
        <w:gridCol w:w="1536"/>
        <w:gridCol w:w="1536"/>
        <w:gridCol w:w="1536"/>
        <w:gridCol w:w="1536"/>
      </w:tblGrid>
      <w:tr w:rsidR="002569FF" w:rsidRPr="003A63B3" w:rsidTr="00EE0DD4">
        <w:trPr>
          <w:trHeight w:val="270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地区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帐套</w:t>
            </w:r>
            <w:r w:rsidRPr="003A63B3">
              <w:rPr>
                <w:rFonts w:ascii="宋体" w:hAnsi="宋体" w:cs="宋体"/>
                <w:color w:val="000000"/>
                <w:sz w:val="22"/>
              </w:rPr>
              <w:t>ID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门店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总部发货码洋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总部发货实洋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采购册数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直配码洋占比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直配册数占比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码洋占比同比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册数占比同比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码洋占比环比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册数占比环比</w:t>
            </w:r>
          </w:p>
        </w:tc>
      </w:tr>
      <w:tr w:rsidR="002569FF" w:rsidRPr="003A63B3" w:rsidTr="00EE0DD4">
        <w:trPr>
          <w:trHeight w:val="270"/>
        </w:trPr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Pr="004026FD" w:rsidRDefault="002569FF" w:rsidP="004026FD">
      <w:pPr>
        <w:pStyle w:val="ListParagraph"/>
        <w:numPr>
          <w:ilvl w:val="0"/>
          <w:numId w:val="19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文字描述：总部所产生的销售单（剔除越库单）中，直配（即总部到货后直发门店）部分所占比例。</w:t>
      </w:r>
    </w:p>
    <w:p w:rsidR="002569FF" w:rsidRPr="004026FD" w:rsidRDefault="002569FF" w:rsidP="004026FD">
      <w:pPr>
        <w:pStyle w:val="ListParagraph"/>
        <w:numPr>
          <w:ilvl w:val="0"/>
          <w:numId w:val="19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统计目的：考查物流备货的命中率。</w:t>
      </w:r>
    </w:p>
    <w:p w:rsidR="002569FF" w:rsidRPr="004026FD" w:rsidRDefault="002569FF" w:rsidP="004026FD">
      <w:pPr>
        <w:pStyle w:val="ListParagraph"/>
        <w:numPr>
          <w:ilvl w:val="0"/>
          <w:numId w:val="19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表现形式：表格、饼图</w:t>
      </w:r>
    </w:p>
    <w:p w:rsidR="002569FF" w:rsidRDefault="002569FF" w:rsidP="00A06DF2">
      <w:pPr>
        <w:pStyle w:val="ListParagraph"/>
        <w:ind w:firstLineChars="0" w:firstLine="0"/>
      </w:pPr>
      <w:r>
        <w:rPr>
          <w:rFonts w:hint="eastAsia"/>
        </w:rPr>
        <w:t>主表：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Zbfh.Fhmy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Zbfh.Fhsy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Cg.Cgsl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Zf.Zfmy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Zbfh.Fhmy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Zf.Zfsy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Zbfh.Fhsy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Fhsy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 Xsd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x.Ykbz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'false'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Cgsl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Jt_x_Khddmx Khdd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Cg.Dqid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Cg.Ywyid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Khmx.Dhmy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Zfmy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Khmx.Dhsy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Zfsy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Jt_x_Khddmx Khmx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Khmx.Shdwid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Exists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Dhzf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Khmx.Khddid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Zf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Zf.Dqid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Zf.Ywyid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Jt_j_Dqbm Dq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Dq.Dqid</w:t>
      </w:r>
    </w:p>
    <w:p w:rsidR="002569FF" w:rsidRDefault="002569FF" w:rsidP="0063354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63354B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A06DF2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明细表：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Zbfh.Fhmy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Zbfh.Fhsy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Cg.Cgsl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Zf.Zfmy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Zbfh.Fhmy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Zf.Zfsy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Zbfh.Fhsy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Fhsy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 Xsd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x.Ykbz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'false'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Cgsl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Jt_x_Khddmx Khdd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Cg.Dqid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Cg.Ywyid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Cg.Dwid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Khmx.Dhmy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Zfmy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Khmx.Dhsy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Zfsy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Jt_x_Khddmx Khmx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Khmx.Shdwid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Exists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Dhzf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Khmx.Khddid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Zf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Zf.Dqid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Zf.Ywyid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Zf.Dwid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Jt_j_Dqbm Dq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Dq.Dqid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6349F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</w:t>
      </w:r>
    </w:p>
    <w:p w:rsidR="002569FF" w:rsidRDefault="002569FF" w:rsidP="00B15D05">
      <w:pPr>
        <w:pStyle w:val="ListParagraph"/>
        <w:ind w:firstLineChars="0" w:firstLine="36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Zbfh.Dwid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Dw.Dwid</w:t>
      </w:r>
    </w:p>
    <w:p w:rsidR="002569FF" w:rsidRDefault="002569FF" w:rsidP="00B15D05">
      <w:pPr>
        <w:pStyle w:val="ListParagraph"/>
        <w:ind w:firstLineChars="0" w:firstLine="360"/>
      </w:pPr>
    </w:p>
    <w:p w:rsidR="002569FF" w:rsidRDefault="002569FF" w:rsidP="00783A15">
      <w:pPr>
        <w:pStyle w:val="Heading3"/>
      </w:pPr>
      <w:bookmarkStart w:id="30" w:name="_Toc435110918"/>
      <w:r>
        <w:rPr>
          <w:rFonts w:hint="eastAsia"/>
        </w:rPr>
        <w:t>同类型门店采购品种环比</w:t>
      </w:r>
      <w:bookmarkEnd w:id="30"/>
    </w:p>
    <w:tbl>
      <w:tblPr>
        <w:tblW w:w="5000" w:type="pct"/>
        <w:tblLook w:val="00A0"/>
      </w:tblPr>
      <w:tblGrid>
        <w:gridCol w:w="1756"/>
        <w:gridCol w:w="1536"/>
        <w:gridCol w:w="1316"/>
        <w:gridCol w:w="1756"/>
        <w:gridCol w:w="1536"/>
        <w:gridCol w:w="2636"/>
        <w:gridCol w:w="1536"/>
        <w:gridCol w:w="876"/>
      </w:tblGrid>
      <w:tr w:rsidR="002569FF" w:rsidRPr="003A63B3" w:rsidTr="00EE0DD4">
        <w:trPr>
          <w:trHeight w:val="270"/>
        </w:trPr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到货品种数排行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参考基层公司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到货品种数</w:t>
            </w: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到货品种数排行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考查基层公司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考查基层公司到货品种数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重合的品种数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重合率</w:t>
            </w:r>
          </w:p>
        </w:tc>
      </w:tr>
      <w:tr w:rsidR="002569FF" w:rsidRPr="003A63B3" w:rsidTr="00EE0DD4">
        <w:trPr>
          <w:trHeight w:val="270"/>
        </w:trPr>
        <w:tc>
          <w:tcPr>
            <w:tcW w:w="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平均值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4026FD">
      <w:pPr>
        <w:pStyle w:val="ListParagraph"/>
        <w:numPr>
          <w:ilvl w:val="0"/>
          <w:numId w:val="20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文字描述：按采购品种数进行排行，然后同类型店进行品种比较，取得采购同一品种的品种数，第一与第二比，第二与第三比，以此类推。（重合率</w:t>
      </w:r>
      <w:r w:rsidRPr="004026FD">
        <w:rPr>
          <w:sz w:val="24"/>
          <w:szCs w:val="24"/>
        </w:rPr>
        <w:t>=</w:t>
      </w:r>
      <w:r w:rsidRPr="004026FD">
        <w:rPr>
          <w:rFonts w:ascii="宋体" w:hAnsi="宋体" w:cs="宋体" w:hint="eastAsia"/>
          <w:color w:val="000000"/>
          <w:sz w:val="24"/>
          <w:szCs w:val="24"/>
        </w:rPr>
        <w:t>重合的品种数</w:t>
      </w:r>
      <w:r w:rsidRPr="004026FD">
        <w:rPr>
          <w:rFonts w:ascii="宋体" w:hAnsi="宋体" w:cs="宋体"/>
          <w:color w:val="000000"/>
          <w:sz w:val="24"/>
          <w:szCs w:val="24"/>
        </w:rPr>
        <w:t>/</w:t>
      </w:r>
      <w:r w:rsidRPr="004026FD">
        <w:rPr>
          <w:rFonts w:ascii="宋体" w:hAnsi="宋体" w:cs="宋体" w:hint="eastAsia"/>
          <w:color w:val="000000"/>
          <w:sz w:val="24"/>
          <w:szCs w:val="24"/>
        </w:rPr>
        <w:t>考查基层公司到货品种数</w:t>
      </w:r>
      <w:r w:rsidRPr="004026FD">
        <w:rPr>
          <w:rFonts w:hint="eastAsia"/>
          <w:sz w:val="24"/>
          <w:szCs w:val="24"/>
        </w:rPr>
        <w:t>）</w:t>
      </w:r>
      <w:r w:rsidRPr="004026FD">
        <w:rPr>
          <w:sz w:val="24"/>
          <w:szCs w:val="24"/>
        </w:rPr>
        <w:t>.</w:t>
      </w:r>
    </w:p>
    <w:p w:rsidR="002569FF" w:rsidRPr="004026FD" w:rsidRDefault="002569FF" w:rsidP="004026FD">
      <w:pPr>
        <w:pStyle w:val="ListParagraph"/>
        <w:numPr>
          <w:ilvl w:val="0"/>
          <w:numId w:val="20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统计目的：考查采购品种重合率。</w:t>
      </w:r>
    </w:p>
    <w:p w:rsidR="002569FF" w:rsidRPr="004026FD" w:rsidRDefault="002569FF" w:rsidP="004026FD">
      <w:pPr>
        <w:pStyle w:val="ListParagraph"/>
        <w:numPr>
          <w:ilvl w:val="0"/>
          <w:numId w:val="20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表现形式：表格、柱状图。</w:t>
      </w:r>
    </w:p>
    <w:p w:rsidR="002569FF" w:rsidRDefault="002569FF" w:rsidP="00290F10">
      <w:pPr>
        <w:pStyle w:val="ListParagraph"/>
        <w:ind w:firstLineChars="0" w:firstLine="0"/>
      </w:pPr>
      <w:r>
        <w:rPr>
          <w:rFonts w:hint="eastAsia"/>
        </w:rPr>
        <w:t>这个表不能提供最终结果</w:t>
      </w:r>
      <w:r>
        <w:t>sql</w:t>
      </w:r>
      <w:r>
        <w:rPr>
          <w:rFonts w:hint="eastAsia"/>
        </w:rPr>
        <w:t>，只能提供基层公司类型与到货品种</w:t>
      </w:r>
    </w:p>
    <w:p w:rsidR="002569FF" w:rsidRDefault="002569FF" w:rsidP="00BB133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Dwxx.Bmlxid</w:t>
      </w:r>
    </w:p>
    <w:p w:rsidR="002569FF" w:rsidRDefault="002569FF" w:rsidP="00BB133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 Xsd</w:t>
      </w:r>
    </w:p>
    <w:p w:rsidR="002569FF" w:rsidRDefault="002569FF" w:rsidP="00BB133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BB133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BB133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BB133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BB133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x.Zt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'25'</w:t>
      </w:r>
    </w:p>
    <w:p w:rsidR="002569FF" w:rsidRPr="00772EDB" w:rsidRDefault="002569FF" w:rsidP="00BB133D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Order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Bmlxid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Spxxid</w:t>
      </w:r>
    </w:p>
    <w:p w:rsidR="002569FF" w:rsidRDefault="002569FF" w:rsidP="00783A15">
      <w:pPr>
        <w:pStyle w:val="Heading3"/>
      </w:pPr>
      <w:bookmarkStart w:id="31" w:name="_Toc435110919"/>
      <w:r>
        <w:rPr>
          <w:rFonts w:hint="eastAsia"/>
        </w:rPr>
        <w:t>越库采购比例</w:t>
      </w:r>
      <w:bookmarkEnd w:id="31"/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</w:t>
      </w:r>
    </w:p>
    <w:tbl>
      <w:tblPr>
        <w:tblW w:w="5000" w:type="pct"/>
        <w:tblLook w:val="00A0"/>
      </w:tblPr>
      <w:tblGrid>
        <w:gridCol w:w="656"/>
        <w:gridCol w:w="876"/>
        <w:gridCol w:w="1536"/>
        <w:gridCol w:w="1536"/>
        <w:gridCol w:w="1536"/>
        <w:gridCol w:w="1536"/>
        <w:gridCol w:w="1316"/>
        <w:gridCol w:w="1316"/>
        <w:gridCol w:w="1536"/>
        <w:gridCol w:w="1536"/>
        <w:gridCol w:w="1536"/>
        <w:gridCol w:w="1536"/>
        <w:gridCol w:w="1536"/>
        <w:gridCol w:w="1536"/>
      </w:tblGrid>
      <w:tr w:rsidR="002569FF" w:rsidRPr="003A63B3" w:rsidTr="00EE0DD4">
        <w:trPr>
          <w:trHeight w:val="27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地区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总部发货码洋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总部发货码洋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总部发货实洋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总部发货册数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越库单码洋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越库单册数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越库码洋占比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越库册数占比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码洋占比同比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册数占比同比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码洋占比环比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册数占比环比</w:t>
            </w:r>
          </w:p>
        </w:tc>
      </w:tr>
      <w:tr w:rsidR="002569FF" w:rsidRPr="003A63B3" w:rsidTr="00EE0DD4">
        <w:trPr>
          <w:trHeight w:val="27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Default="002569FF" w:rsidP="002569FF">
      <w:pPr>
        <w:pStyle w:val="ListParagraph"/>
        <w:ind w:left="360" w:firstLine="31680"/>
      </w:pPr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656"/>
        <w:gridCol w:w="931"/>
        <w:gridCol w:w="656"/>
        <w:gridCol w:w="1536"/>
        <w:gridCol w:w="1536"/>
        <w:gridCol w:w="1536"/>
        <w:gridCol w:w="1316"/>
        <w:gridCol w:w="1316"/>
        <w:gridCol w:w="1536"/>
        <w:gridCol w:w="1536"/>
        <w:gridCol w:w="1536"/>
        <w:gridCol w:w="1536"/>
        <w:gridCol w:w="1536"/>
        <w:gridCol w:w="1536"/>
      </w:tblGrid>
      <w:tr w:rsidR="002569FF" w:rsidRPr="003A63B3" w:rsidTr="00EE0DD4">
        <w:trPr>
          <w:trHeight w:val="27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地区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帐套</w:t>
            </w:r>
            <w:r w:rsidRPr="003A63B3">
              <w:rPr>
                <w:rFonts w:ascii="宋体" w:hAnsi="宋体" w:cs="宋体"/>
                <w:color w:val="000000"/>
                <w:sz w:val="22"/>
              </w:rPr>
              <w:t>ID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门店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总部发货码洋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总部发货实洋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总部发货册数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越库单码洋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越库单册数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越库码洋占比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越库册数占比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码洋占比同比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册数占比同比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码洋占比环比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册数占比环比</w:t>
            </w:r>
          </w:p>
        </w:tc>
      </w:tr>
      <w:tr w:rsidR="002569FF" w:rsidRPr="003A63B3" w:rsidTr="00EE0DD4">
        <w:trPr>
          <w:trHeight w:val="2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Pr="004026FD" w:rsidRDefault="002569FF" w:rsidP="004026FD">
      <w:pPr>
        <w:pStyle w:val="ListParagraph"/>
        <w:numPr>
          <w:ilvl w:val="0"/>
          <w:numId w:val="16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文字描述：计算越库与非越库总部发货数据比例。</w:t>
      </w:r>
    </w:p>
    <w:p w:rsidR="002569FF" w:rsidRPr="004026FD" w:rsidRDefault="002569FF" w:rsidP="004026FD">
      <w:pPr>
        <w:pStyle w:val="ListParagraph"/>
        <w:numPr>
          <w:ilvl w:val="0"/>
          <w:numId w:val="16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统计目的：看各门店的越库比例。</w:t>
      </w:r>
    </w:p>
    <w:p w:rsidR="002569FF" w:rsidRPr="004026FD" w:rsidRDefault="002569FF" w:rsidP="004026FD">
      <w:pPr>
        <w:pStyle w:val="ListParagraph"/>
        <w:numPr>
          <w:ilvl w:val="0"/>
          <w:numId w:val="21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表现形式：表格、饼图。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Yk.Sdmy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Yk.Sdsl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Yk.Sdmy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Yk.Sdsl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 Xsd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Sdsy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Exists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Ykbz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Jt_x_Xsdmx.Xsdid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Yk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Xsd.Xsdmxid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Yk.Xsdmxid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Jt_j_Dqbm Dq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Dq.Dqid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68718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68718D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6027BB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明细表：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 Ztmc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Yk.Sdmy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Yk.Sdsl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Yk.Sdmy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Yk.Sdsl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 Xsd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Sdsy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Exists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Ykbz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Jt_x_Xsdmx.Xsdid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Yk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Xsd.Xsdmxid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Yk.Xsdmxid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Jt_j_Dqbm Dq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Dq.Dqid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7316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Pr="00BC3592" w:rsidRDefault="002569FF" w:rsidP="006027BB">
      <w:pPr>
        <w:pStyle w:val="ListParagraph"/>
        <w:ind w:firstLineChars="0" w:firstLine="0"/>
      </w:pPr>
    </w:p>
    <w:p w:rsidR="002569FF" w:rsidRDefault="002569FF" w:rsidP="00783A15">
      <w:pPr>
        <w:pStyle w:val="Heading3"/>
      </w:pPr>
      <w:bookmarkStart w:id="32" w:name="_Toc435110920"/>
      <w:r>
        <w:rPr>
          <w:rFonts w:hint="eastAsia"/>
        </w:rPr>
        <w:t>门店品种到货平均新鲜度</w:t>
      </w:r>
      <w:bookmarkEnd w:id="32"/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</w:t>
      </w:r>
    </w:p>
    <w:tbl>
      <w:tblPr>
        <w:tblW w:w="5000" w:type="pct"/>
        <w:tblLook w:val="00A0"/>
      </w:tblPr>
      <w:tblGrid>
        <w:gridCol w:w="1151"/>
        <w:gridCol w:w="1451"/>
        <w:gridCol w:w="1451"/>
        <w:gridCol w:w="4475"/>
      </w:tblGrid>
      <w:tr w:rsidR="002569FF" w:rsidRPr="003A63B3" w:rsidTr="00EE0DD4">
        <w:trPr>
          <w:trHeight w:val="285"/>
        </w:trPr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地区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8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品种数</w:t>
            </w:r>
          </w:p>
        </w:tc>
        <w:tc>
          <w:tcPr>
            <w:tcW w:w="26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单品初次到货距出版日期天数</w:t>
            </w:r>
          </w:p>
        </w:tc>
      </w:tr>
      <w:tr w:rsidR="002569FF" w:rsidRPr="003A63B3" w:rsidTr="00EE0DD4">
        <w:trPr>
          <w:trHeight w:val="270"/>
        </w:trPr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360" w:firstLine="31680"/>
      </w:pPr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1125"/>
        <w:gridCol w:w="1124"/>
        <w:gridCol w:w="846"/>
        <w:gridCol w:w="1069"/>
        <w:gridCol w:w="1069"/>
        <w:gridCol w:w="3295"/>
      </w:tblGrid>
      <w:tr w:rsidR="002569FF" w:rsidRPr="003A63B3" w:rsidTr="00EE0DD4">
        <w:trPr>
          <w:trHeight w:val="270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地区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帐套</w:t>
            </w:r>
            <w:r w:rsidRPr="003A63B3">
              <w:rPr>
                <w:rFonts w:ascii="宋体" w:hAnsi="宋体" w:cs="宋体"/>
                <w:color w:val="000000"/>
                <w:sz w:val="22"/>
              </w:rPr>
              <w:t>ID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门店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品种数</w:t>
            </w:r>
          </w:p>
        </w:tc>
        <w:tc>
          <w:tcPr>
            <w:tcW w:w="1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单品初次到货距出版日期天数</w:t>
            </w:r>
          </w:p>
        </w:tc>
      </w:tr>
      <w:tr w:rsidR="002569FF" w:rsidRPr="003A63B3" w:rsidTr="00EE0DD4">
        <w:trPr>
          <w:trHeight w:val="270"/>
        </w:trPr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4026FD">
      <w:pPr>
        <w:pStyle w:val="ListParagraph"/>
        <w:numPr>
          <w:ilvl w:val="0"/>
          <w:numId w:val="21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文字描述：初次到货日期距离出版日期时间差</w:t>
      </w:r>
      <w:r w:rsidRPr="004026FD">
        <w:rPr>
          <w:sz w:val="24"/>
          <w:szCs w:val="24"/>
        </w:rPr>
        <w:t>.</w:t>
      </w:r>
      <w:r w:rsidRPr="004026FD">
        <w:rPr>
          <w:rFonts w:hint="eastAsia"/>
          <w:sz w:val="24"/>
          <w:szCs w:val="24"/>
        </w:rPr>
        <w:t>计算单品初次到货日期距离出版日期时间差</w:t>
      </w:r>
    </w:p>
    <w:p w:rsidR="002569FF" w:rsidRPr="004026FD" w:rsidRDefault="002569FF" w:rsidP="004026FD">
      <w:pPr>
        <w:pStyle w:val="ListParagraph"/>
        <w:numPr>
          <w:ilvl w:val="0"/>
          <w:numId w:val="21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统计目的：考查供商供新货是否及时。</w:t>
      </w:r>
    </w:p>
    <w:p w:rsidR="002569FF" w:rsidRPr="004026FD" w:rsidRDefault="002569FF" w:rsidP="004026FD">
      <w:pPr>
        <w:pStyle w:val="ListParagraph"/>
        <w:numPr>
          <w:ilvl w:val="0"/>
          <w:numId w:val="21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表现形式：表格、柱状图。</w:t>
      </w:r>
    </w:p>
    <w:p w:rsidR="002569FF" w:rsidRDefault="002569FF" w:rsidP="002C148C">
      <w:pPr>
        <w:pStyle w:val="ListParagraph"/>
        <w:ind w:firstLineChars="0" w:firstLine="0"/>
      </w:pPr>
      <w:r>
        <w:rPr>
          <w:rFonts w:hint="eastAsia"/>
        </w:rPr>
        <w:t>主表：</w:t>
      </w:r>
    </w:p>
    <w:p w:rsidR="002569FF" w:rsidRDefault="002569FF" w:rsidP="00C759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C759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Xsd.Ts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C759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Xsmx.Xsdid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Xs.Mdjsrq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 Ts</w:t>
      </w:r>
    </w:p>
    <w:p w:rsidR="002569FF" w:rsidRDefault="002569FF" w:rsidP="00C759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 Xsmx</w:t>
      </w:r>
    </w:p>
    <w:p w:rsidR="002569FF" w:rsidRDefault="002569FF" w:rsidP="00C759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Xs</w:t>
      </w:r>
    </w:p>
    <w:p w:rsidR="002569FF" w:rsidRDefault="002569FF" w:rsidP="00C759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</w:t>
      </w:r>
    </w:p>
    <w:p w:rsidR="002569FF" w:rsidRDefault="002569FF" w:rsidP="00C759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C759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C759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Xsmx.Xsdid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</w:t>
      </w:r>
    </w:p>
    <w:p w:rsidR="002569FF" w:rsidRDefault="002569FF" w:rsidP="00C759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C759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C759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C759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C759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Jt_j_Dqbm Dq</w:t>
      </w:r>
    </w:p>
    <w:p w:rsidR="002569FF" w:rsidRDefault="002569FF" w:rsidP="00C759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Dq.Dqid</w:t>
      </w:r>
    </w:p>
    <w:p w:rsidR="002569FF" w:rsidRDefault="002569FF" w:rsidP="00C759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C759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Pr="00772EDB" w:rsidRDefault="002569FF" w:rsidP="00C75971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2C148C">
      <w:pPr>
        <w:pStyle w:val="ListParagraph"/>
        <w:ind w:firstLineChars="0" w:firstLine="0"/>
      </w:pPr>
      <w:r>
        <w:rPr>
          <w:rFonts w:hint="eastAsia"/>
        </w:rPr>
        <w:t>明细表：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Xsd.Ts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Xsmx.Xsdid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Xs.Mdjsrq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 Ts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 Xsmx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Xs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Xsmx.Xsdid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Jt_j_Dqbm Dq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Dq.Dqid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0304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Pr="00633228" w:rsidRDefault="002569FF" w:rsidP="00FC51AD">
      <w:pPr>
        <w:pStyle w:val="ListParagraph"/>
        <w:ind w:firstLine="3168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Ywy.Ywyid</w:t>
      </w:r>
    </w:p>
    <w:p w:rsidR="002569FF" w:rsidRDefault="002569FF" w:rsidP="00783A15">
      <w:pPr>
        <w:pStyle w:val="Heading3"/>
      </w:pPr>
      <w:bookmarkStart w:id="33" w:name="_Toc435110921"/>
      <w:r>
        <w:rPr>
          <w:rFonts w:hint="eastAsia"/>
        </w:rPr>
        <w:t>二次以上采购次数的品种所占比例。</w:t>
      </w:r>
      <w:bookmarkEnd w:id="33"/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</w:t>
      </w:r>
    </w:p>
    <w:tbl>
      <w:tblPr>
        <w:tblW w:w="5000" w:type="pct"/>
        <w:tblLook w:val="00A0"/>
      </w:tblPr>
      <w:tblGrid>
        <w:gridCol w:w="436"/>
        <w:gridCol w:w="876"/>
        <w:gridCol w:w="1316"/>
        <w:gridCol w:w="1756"/>
        <w:gridCol w:w="1976"/>
        <w:gridCol w:w="1096"/>
        <w:gridCol w:w="1096"/>
      </w:tblGrid>
      <w:tr w:rsidR="002569FF" w:rsidRPr="003A63B3" w:rsidTr="00EE0DD4">
        <w:trPr>
          <w:trHeight w:val="270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地区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采购品种数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二次采购品种数</w:t>
            </w:r>
          </w:p>
        </w:tc>
        <w:tc>
          <w:tcPr>
            <w:tcW w:w="1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二次采购品种占比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占比同比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占比环比</w:t>
            </w:r>
          </w:p>
        </w:tc>
      </w:tr>
      <w:tr w:rsidR="002569FF" w:rsidRPr="003A63B3" w:rsidTr="00EE0DD4">
        <w:trPr>
          <w:trHeight w:val="270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360" w:firstLine="31680"/>
      </w:pPr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436"/>
        <w:gridCol w:w="931"/>
        <w:gridCol w:w="656"/>
        <w:gridCol w:w="876"/>
        <w:gridCol w:w="1316"/>
        <w:gridCol w:w="1756"/>
        <w:gridCol w:w="1976"/>
        <w:gridCol w:w="1096"/>
        <w:gridCol w:w="1096"/>
      </w:tblGrid>
      <w:tr w:rsidR="002569FF" w:rsidRPr="003A63B3" w:rsidTr="00EE0DD4">
        <w:trPr>
          <w:trHeight w:val="270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地区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帐套</w:t>
            </w:r>
            <w:r w:rsidRPr="003A63B3">
              <w:rPr>
                <w:rFonts w:ascii="宋体" w:hAnsi="宋体" w:cs="宋体"/>
                <w:color w:val="000000"/>
                <w:sz w:val="22"/>
              </w:rPr>
              <w:t>ID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门店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采购品种数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二次采购品种数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二次采购品种占比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占比同比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占比环比</w:t>
            </w:r>
          </w:p>
        </w:tc>
      </w:tr>
      <w:tr w:rsidR="002569FF" w:rsidRPr="003A63B3" w:rsidTr="00EE0DD4">
        <w:trPr>
          <w:trHeight w:val="27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7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4026FD">
      <w:pPr>
        <w:pStyle w:val="ListParagraph"/>
        <w:numPr>
          <w:ilvl w:val="0"/>
          <w:numId w:val="22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文字描述：统计总部客户订单中各门店二次以上采购次数的品种所占百分比。</w:t>
      </w:r>
    </w:p>
    <w:p w:rsidR="002569FF" w:rsidRPr="004026FD" w:rsidRDefault="002569FF" w:rsidP="004026FD">
      <w:pPr>
        <w:pStyle w:val="ListParagraph"/>
        <w:numPr>
          <w:ilvl w:val="0"/>
          <w:numId w:val="22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统计目的：考查门店对缺货品种关注度。</w:t>
      </w:r>
    </w:p>
    <w:p w:rsidR="002569FF" w:rsidRPr="004026FD" w:rsidRDefault="002569FF" w:rsidP="004026FD">
      <w:pPr>
        <w:pStyle w:val="ListParagraph"/>
        <w:numPr>
          <w:ilvl w:val="0"/>
          <w:numId w:val="22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表现形式：表格、饼图</w:t>
      </w:r>
    </w:p>
    <w:p w:rsidR="002569FF" w:rsidRDefault="002569FF" w:rsidP="003400C3">
      <w:pPr>
        <w:pStyle w:val="ListParagraph"/>
        <w:ind w:firstLineChars="0" w:firstLine="0"/>
      </w:pPr>
      <w:r>
        <w:rPr>
          <w:rFonts w:hint="eastAsia"/>
        </w:rPr>
        <w:t>主表：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Zs.Cgpz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Cf.Cfpz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Cf.Cfpz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Zs.Cgpz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Cgpz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Jt_x_Khddmx Khdd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Cfpz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Khdd.Spxxid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Jt_x_Khddmx Khdd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Khdd.Spxxid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Having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Cf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Cf.Dqid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Cf.Ywyid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Jt_j_Dqbm Dq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Dq.Dqid</w:t>
      </w:r>
    </w:p>
    <w:p w:rsidR="002569FF" w:rsidRDefault="002569FF" w:rsidP="00070C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070CAC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3400C3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明细表：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 Ztmc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Zs.Shdwid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Zs.Ywyid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Zs.Cgpz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Cf.Cfpz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Cf.Cfpz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Zs.Cgpz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Cgpz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Jt_x_Khddmx Khdd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Cfpz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Khdd.Spxxid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Jt_x_Khddmx Khdd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Khdd.Spxxid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Having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Cf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Cf.Dqid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Cf.Ywyid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Cf.Shdwid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Jt_j_Dqbm Dq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Dq.Dqid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Dw.Dwid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D700D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D700DC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FC51AD">
      <w:pPr>
        <w:pStyle w:val="ListParagraph"/>
        <w:ind w:firstLine="31680"/>
      </w:pPr>
    </w:p>
    <w:p w:rsidR="002569FF" w:rsidRDefault="002569FF" w:rsidP="00783A15">
      <w:pPr>
        <w:pStyle w:val="Heading3"/>
      </w:pPr>
      <w:bookmarkStart w:id="34" w:name="_Toc435110922"/>
      <w:r>
        <w:rPr>
          <w:rFonts w:hint="eastAsia"/>
        </w:rPr>
        <w:t>物流到货平均时间计算：</w:t>
      </w:r>
      <w:bookmarkEnd w:id="34"/>
    </w:p>
    <w:p w:rsidR="002569FF" w:rsidRDefault="002569FF" w:rsidP="00FC51AD">
      <w:pPr>
        <w:pStyle w:val="ListParagraph"/>
        <w:ind w:left="780" w:firstLine="31680"/>
      </w:pPr>
      <w:r>
        <w:rPr>
          <w:rFonts w:hint="eastAsia"/>
        </w:rPr>
        <w:t>主表</w:t>
      </w:r>
    </w:p>
    <w:tbl>
      <w:tblPr>
        <w:tblW w:w="5000" w:type="pct"/>
        <w:tblLook w:val="00A0"/>
      </w:tblPr>
      <w:tblGrid>
        <w:gridCol w:w="1569"/>
        <w:gridCol w:w="1491"/>
        <w:gridCol w:w="1491"/>
        <w:gridCol w:w="3977"/>
      </w:tblGrid>
      <w:tr w:rsidR="002569FF" w:rsidRPr="003A63B3" w:rsidTr="00EE0DD4">
        <w:trPr>
          <w:trHeight w:val="285"/>
        </w:trPr>
        <w:tc>
          <w:tcPr>
            <w:tcW w:w="9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地区</w:t>
            </w:r>
          </w:p>
        </w:tc>
        <w:tc>
          <w:tcPr>
            <w:tcW w:w="8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8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单据数</w:t>
            </w:r>
          </w:p>
        </w:tc>
        <w:tc>
          <w:tcPr>
            <w:tcW w:w="23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发货后门店完成收货天数</w:t>
            </w:r>
          </w:p>
        </w:tc>
      </w:tr>
      <w:tr w:rsidR="002569FF" w:rsidRPr="003A63B3" w:rsidTr="00EE0DD4">
        <w:trPr>
          <w:trHeight w:val="285"/>
        </w:trPr>
        <w:tc>
          <w:tcPr>
            <w:tcW w:w="9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9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9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9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780" w:firstLine="31680"/>
      </w:pPr>
    </w:p>
    <w:p w:rsidR="002569FF" w:rsidRDefault="002569FF" w:rsidP="00FC51AD">
      <w:pPr>
        <w:pStyle w:val="ListParagraph"/>
        <w:ind w:left="780" w:firstLine="31680"/>
      </w:pPr>
    </w:p>
    <w:p w:rsidR="002569FF" w:rsidRDefault="002569FF" w:rsidP="00FC51AD">
      <w:pPr>
        <w:pStyle w:val="ListParagraph"/>
        <w:ind w:left="78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1188"/>
        <w:gridCol w:w="1187"/>
        <w:gridCol w:w="892"/>
        <w:gridCol w:w="1127"/>
        <w:gridCol w:w="1127"/>
        <w:gridCol w:w="3007"/>
      </w:tblGrid>
      <w:tr w:rsidR="002569FF" w:rsidRPr="003A63B3" w:rsidTr="00EE0DD4">
        <w:trPr>
          <w:trHeight w:val="285"/>
        </w:trPr>
        <w:tc>
          <w:tcPr>
            <w:tcW w:w="6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地区</w:t>
            </w:r>
          </w:p>
        </w:tc>
        <w:tc>
          <w:tcPr>
            <w:tcW w:w="6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帐套</w:t>
            </w:r>
            <w:r w:rsidRPr="003A63B3">
              <w:rPr>
                <w:rFonts w:ascii="宋体" w:hAnsi="宋体" w:cs="宋体"/>
                <w:color w:val="000000"/>
                <w:sz w:val="22"/>
              </w:rPr>
              <w:t>ID</w:t>
            </w:r>
          </w:p>
        </w:tc>
        <w:tc>
          <w:tcPr>
            <w:tcW w:w="5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门店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单据数</w:t>
            </w:r>
          </w:p>
        </w:tc>
        <w:tc>
          <w:tcPr>
            <w:tcW w:w="17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发货后门店完成收货天数</w:t>
            </w:r>
          </w:p>
        </w:tc>
      </w:tr>
      <w:tr w:rsidR="002569FF" w:rsidRPr="003A63B3" w:rsidTr="00EE0DD4">
        <w:trPr>
          <w:trHeight w:val="285"/>
        </w:trPr>
        <w:tc>
          <w:tcPr>
            <w:tcW w:w="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7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7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7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EE0DD4">
        <w:trPr>
          <w:trHeight w:val="285"/>
        </w:trPr>
        <w:tc>
          <w:tcPr>
            <w:tcW w:w="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7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EE0DD4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780" w:firstLine="31680"/>
        <w:jc w:val="center"/>
      </w:pPr>
    </w:p>
    <w:p w:rsidR="002569FF" w:rsidRPr="004026FD" w:rsidRDefault="002569FF" w:rsidP="004026FD">
      <w:pPr>
        <w:pStyle w:val="ListParagraph"/>
        <w:numPr>
          <w:ilvl w:val="0"/>
          <w:numId w:val="23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文字描述：统计总部销售单从物流发货到门店完成收货的时间（剔除越库单）。</w:t>
      </w:r>
    </w:p>
    <w:p w:rsidR="002569FF" w:rsidRPr="004026FD" w:rsidRDefault="002569FF" w:rsidP="004026FD">
      <w:pPr>
        <w:pStyle w:val="ListParagraph"/>
        <w:numPr>
          <w:ilvl w:val="0"/>
          <w:numId w:val="23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统计目的：考查物流效率。</w:t>
      </w:r>
    </w:p>
    <w:p w:rsidR="002569FF" w:rsidRDefault="002569FF" w:rsidP="004026FD">
      <w:pPr>
        <w:pStyle w:val="ListParagraph"/>
        <w:numPr>
          <w:ilvl w:val="0"/>
          <w:numId w:val="23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表现形式：表格、柱状图。</w:t>
      </w:r>
    </w:p>
    <w:p w:rsidR="002569FF" w:rsidRPr="004026FD" w:rsidRDefault="002569FF" w:rsidP="00B67B79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主表：</w:t>
      </w:r>
    </w:p>
    <w:p w:rsidR="002569FF" w:rsidRDefault="002569FF" w:rsidP="00042A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Dq.Dqmc, Dwxx.Dqid, Op.Operatorname, Ywy.Ywyid,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(Xsd.Xsdid),</w:t>
      </w:r>
    </w:p>
    <w:p w:rsidR="002569FF" w:rsidRDefault="002569FF" w:rsidP="00042A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(Xsd.Mdjsrq - Xsd.Senddate)/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(Xsd.Xsdid),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2569FF" w:rsidRDefault="002569FF" w:rsidP="00042A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Jt_x_Xsd Xsd</w:t>
      </w:r>
    </w:p>
    <w:p w:rsidR="002569FF" w:rsidRDefault="002569FF" w:rsidP="00042A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Jt_x_Ztkhywy Ywy</w:t>
      </w:r>
    </w:p>
    <w:p w:rsidR="002569FF" w:rsidRDefault="002569FF" w:rsidP="00042A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Xsd.Khid = Ywy.Khid</w:t>
      </w:r>
    </w:p>
    <w:p w:rsidR="002569FF" w:rsidRDefault="002569FF" w:rsidP="00042A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Jt_j_Dwxx Dwxx</w:t>
      </w:r>
    </w:p>
    <w:p w:rsidR="002569FF" w:rsidRDefault="002569FF" w:rsidP="00042A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Xsd.Khid = Dwxx.Dwid</w:t>
      </w:r>
    </w:p>
    <w:p w:rsidR="002569FF" w:rsidRDefault="002569FF" w:rsidP="00042A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Jt_j_Dqbm Dq</w:t>
      </w:r>
    </w:p>
    <w:p w:rsidR="002569FF" w:rsidRDefault="002569FF" w:rsidP="00042A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Dwxx.Dqid = Dq.Dqid</w:t>
      </w:r>
    </w:p>
    <w:p w:rsidR="002569FF" w:rsidRDefault="002569FF" w:rsidP="00042A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Base_Operator Op</w:t>
      </w:r>
    </w:p>
    <w:p w:rsidR="002569FF" w:rsidRDefault="002569FF" w:rsidP="00042A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Ywy.Ywyid = Op.Operatorid</w:t>
      </w:r>
    </w:p>
    <w:p w:rsidR="002569FF" w:rsidRDefault="002569FF" w:rsidP="00042A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Xsd.Zt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'25'</w:t>
      </w:r>
    </w:p>
    <w:p w:rsidR="002569FF" w:rsidRDefault="002569FF" w:rsidP="00042A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Ykbz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'false'</w:t>
      </w:r>
    </w:p>
    <w:p w:rsidR="002569FF" w:rsidRDefault="002569FF" w:rsidP="00042A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xsd.mdjsrq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2569FF" w:rsidRPr="00772EDB" w:rsidRDefault="002569FF" w:rsidP="00042A0F">
      <w:pPr>
        <w:pStyle w:val="ListParagraph"/>
        <w:ind w:firstLineChars="0" w:firstLine="0"/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Dq.Dqmc, Dwxx.Dqid, Op.Operatorname, Ywy.Ywyid</w:t>
      </w:r>
    </w:p>
    <w:p w:rsidR="002569FF" w:rsidRDefault="002569FF" w:rsidP="00A36460">
      <w:pPr>
        <w:pStyle w:val="ListParagraph"/>
        <w:ind w:firstLineChars="0" w:firstLine="0"/>
      </w:pPr>
      <w:r>
        <w:rPr>
          <w:rFonts w:hint="eastAsia"/>
        </w:rPr>
        <w:t>明细表：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 Ztmc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Xsd.Xsdid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Xsd.Mdjsrq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Xsd.Senddate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Xsd.Xsdid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Xsd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Jt_j_Dqbm Dq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Dq.Dqid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Xsd.Zt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'25'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Ykbz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'false'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Xsd.Mdjsrq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Null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5A1D7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FC51AD">
      <w:pPr>
        <w:pStyle w:val="ListParagraph"/>
        <w:ind w:left="780" w:firstLine="31680"/>
      </w:pPr>
    </w:p>
    <w:p w:rsidR="002569FF" w:rsidRDefault="002569FF" w:rsidP="00783A15">
      <w:pPr>
        <w:pStyle w:val="Heading3"/>
      </w:pPr>
      <w:bookmarkStart w:id="35" w:name="_Toc435110923"/>
      <w:r>
        <w:rPr>
          <w:rFonts w:hint="eastAsia"/>
        </w:rPr>
        <w:t>按门店汇总统计</w:t>
      </w:r>
      <w:bookmarkEnd w:id="35"/>
    </w:p>
    <w:tbl>
      <w:tblPr>
        <w:tblW w:w="5000" w:type="pct"/>
        <w:tblLook w:val="00A0"/>
      </w:tblPr>
      <w:tblGrid>
        <w:gridCol w:w="876"/>
        <w:gridCol w:w="656"/>
        <w:gridCol w:w="1096"/>
        <w:gridCol w:w="1096"/>
        <w:gridCol w:w="1096"/>
        <w:gridCol w:w="1536"/>
        <w:gridCol w:w="1096"/>
        <w:gridCol w:w="1096"/>
        <w:gridCol w:w="1096"/>
        <w:gridCol w:w="876"/>
        <w:gridCol w:w="1096"/>
        <w:gridCol w:w="1096"/>
        <w:gridCol w:w="1096"/>
        <w:gridCol w:w="1316"/>
        <w:gridCol w:w="1316"/>
        <w:gridCol w:w="1316"/>
        <w:gridCol w:w="1756"/>
      </w:tblGrid>
      <w:tr w:rsidR="002569FF" w:rsidRPr="003A63B3" w:rsidTr="00EE0DD4">
        <w:trPr>
          <w:trHeight w:val="270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门店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进货码洋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进货册数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进货实洋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进货平均折扣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销售实洋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销售册数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毛利率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进退码洋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进退实洋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进退册数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总库存码洋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总库存实洋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总库存册数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总库存平均折扣</w:t>
            </w:r>
          </w:p>
        </w:tc>
      </w:tr>
      <w:tr w:rsidR="002569FF" w:rsidRPr="003A63B3" w:rsidTr="00EE0DD4">
        <w:trPr>
          <w:trHeight w:val="270"/>
        </w:trPr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EE0DD4">
        <w:trPr>
          <w:trHeight w:val="270"/>
        </w:trPr>
        <w:tc>
          <w:tcPr>
            <w:tcW w:w="2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Pr="004026FD" w:rsidRDefault="002569FF" w:rsidP="004026FD">
      <w:pPr>
        <w:pStyle w:val="ListParagraph"/>
        <w:numPr>
          <w:ilvl w:val="0"/>
          <w:numId w:val="23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文字描述：按门店汇总连锁门店进、销、存。</w:t>
      </w:r>
    </w:p>
    <w:p w:rsidR="002569FF" w:rsidRPr="004026FD" w:rsidRDefault="002569FF" w:rsidP="004026FD">
      <w:pPr>
        <w:pStyle w:val="ListParagraph"/>
        <w:numPr>
          <w:ilvl w:val="0"/>
          <w:numId w:val="23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统计目的：考查门店综合情况</w:t>
      </w:r>
    </w:p>
    <w:p w:rsidR="002569FF" w:rsidRPr="002947F2" w:rsidRDefault="002569FF" w:rsidP="002947F2">
      <w:pPr>
        <w:pStyle w:val="ListParagraph"/>
        <w:numPr>
          <w:ilvl w:val="0"/>
          <w:numId w:val="23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</w:rPr>
        <w:t>表现形式：表格</w:t>
      </w:r>
    </w:p>
    <w:p w:rsidR="002569FF" w:rsidRDefault="002569FF" w:rsidP="00B842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Kc.Jhmy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Kc.Jhsl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Kc.Jhsy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Kc.Jhzk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842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Xs.Mlv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Kc.Jtmy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Kc.Jtsy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Kc.Jtsl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Kc.Kcmy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Kc.Kcsy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842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Kc.Kcsl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Kc.Kczk</w:t>
      </w:r>
    </w:p>
    <w:p w:rsidR="002569FF" w:rsidRDefault="002569FF" w:rsidP="00B842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842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Jhzk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842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842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Kczk</w:t>
      </w:r>
    </w:p>
    <w:p w:rsidR="002569FF" w:rsidRDefault="002569FF" w:rsidP="00B842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</w:t>
      </w:r>
    </w:p>
    <w:p w:rsidR="002569FF" w:rsidRDefault="002569FF" w:rsidP="00B842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</w:t>
      </w:r>
    </w:p>
    <w:p w:rsidR="002569FF" w:rsidRDefault="002569FF" w:rsidP="00B842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842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842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Mlv</w:t>
      </w:r>
    </w:p>
    <w:p w:rsidR="002569FF" w:rsidRDefault="002569FF" w:rsidP="00B842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</w:t>
      </w:r>
    </w:p>
    <w:p w:rsidR="002569FF" w:rsidRDefault="002569FF" w:rsidP="00B842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</w:t>
      </w:r>
    </w:p>
    <w:p w:rsidR="002569FF" w:rsidRDefault="002569FF" w:rsidP="00B842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</w:p>
    <w:p w:rsidR="002569FF" w:rsidRDefault="002569FF" w:rsidP="00B8424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B84249"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783A15">
      <w:pPr>
        <w:pStyle w:val="Heading3"/>
      </w:pPr>
      <w:bookmarkStart w:id="36" w:name="_Toc435110924"/>
      <w:r>
        <w:rPr>
          <w:rFonts w:hint="eastAsia"/>
        </w:rPr>
        <w:t>门店</w:t>
      </w:r>
      <w:r w:rsidRPr="000744BB">
        <w:rPr>
          <w:rFonts w:hint="eastAsia"/>
        </w:rPr>
        <w:t>采购同比、环比</w:t>
      </w:r>
      <w:bookmarkEnd w:id="36"/>
    </w:p>
    <w:p w:rsidR="002569FF" w:rsidRPr="000744BB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89"/>
        <w:gridCol w:w="620"/>
        <w:gridCol w:w="621"/>
        <w:gridCol w:w="592"/>
        <w:gridCol w:w="616"/>
        <w:gridCol w:w="645"/>
        <w:gridCol w:w="814"/>
        <w:gridCol w:w="476"/>
        <w:gridCol w:w="653"/>
        <w:gridCol w:w="486"/>
        <w:gridCol w:w="633"/>
        <w:gridCol w:w="633"/>
        <w:gridCol w:w="476"/>
        <w:gridCol w:w="474"/>
      </w:tblGrid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统计日期</w:t>
            </w: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  <w:tc>
          <w:tcPr>
            <w:tcW w:w="4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门店名称</w:t>
            </w: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业务员</w:t>
            </w: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门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店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名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称</w:t>
            </w: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业务员</w:t>
            </w: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同采品种</w:t>
            </w: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同采数量</w:t>
            </w: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同采码洋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环采品种</w:t>
            </w:r>
          </w:p>
        </w:tc>
        <w:tc>
          <w:tcPr>
            <w:tcW w:w="4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环采数量</w:t>
            </w: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环采码洋</w:t>
            </w: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采购品种</w:t>
            </w: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采购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数量</w:t>
            </w: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采购码洋</w:t>
            </w: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同比</w:t>
            </w: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环比</w:t>
            </w:r>
          </w:p>
        </w:tc>
        <w:tc>
          <w:tcPr>
            <w:tcW w:w="2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同比日期</w:t>
            </w:r>
          </w:p>
        </w:tc>
      </w:tr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4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2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以月为周期，按门店实现采购同比和环比；年份为必选项；月份和门店为备选项；</w:t>
      </w:r>
    </w:p>
    <w:p w:rsidR="002569FF" w:rsidRPr="00202E2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统计目标：分析门店库存增长情况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46468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46468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Cgmx.Dhsl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Cgmx.Dhmy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46468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Cgmx.Dhsy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46468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Jt_x_Khddmx Cgmx</w:t>
      </w:r>
    </w:p>
    <w:p w:rsidR="002569FF" w:rsidRDefault="002569FF" w:rsidP="0046468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 Cg</w:t>
      </w:r>
    </w:p>
    <w:p w:rsidR="002569FF" w:rsidRDefault="002569FF" w:rsidP="0046468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Cgmx.Khddid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Cg.Khddid</w:t>
      </w:r>
    </w:p>
    <w:p w:rsidR="002569FF" w:rsidRDefault="002569FF" w:rsidP="0046468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Gx</w:t>
      </w:r>
    </w:p>
    <w:p w:rsidR="002569FF" w:rsidRDefault="002569FF" w:rsidP="0046468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Gx.Khid</w:t>
      </w:r>
    </w:p>
    <w:p w:rsidR="002569FF" w:rsidRDefault="002569FF" w:rsidP="0046468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46468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46468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46468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46468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Cg.Clrq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46468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Cg.Clrq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464683"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</w:p>
    <w:p w:rsidR="002569FF" w:rsidRDefault="002569FF" w:rsidP="00783A15"/>
    <w:p w:rsidR="002569FF" w:rsidRDefault="002569FF" w:rsidP="00783A15"/>
    <w:p w:rsidR="002569FF" w:rsidRDefault="002569FF" w:rsidP="00783A15"/>
    <w:p w:rsidR="002569FF" w:rsidRPr="00772EDB" w:rsidRDefault="002569FF" w:rsidP="00783A15"/>
    <w:p w:rsidR="002569FF" w:rsidRPr="005F674D" w:rsidRDefault="002569FF" w:rsidP="00783A15">
      <w:pPr>
        <w:pStyle w:val="Heading1"/>
      </w:pPr>
      <w:bookmarkStart w:id="37" w:name="_Toc435110925"/>
      <w:r w:rsidRPr="005F674D">
        <w:rPr>
          <w:rFonts w:hint="eastAsia"/>
        </w:rPr>
        <w:t>销（门店销售数据分析）</w:t>
      </w:r>
      <w:bookmarkEnd w:id="37"/>
    </w:p>
    <w:p w:rsidR="002569FF" w:rsidRPr="005F674D" w:rsidRDefault="002569FF" w:rsidP="00783A15">
      <w:pPr>
        <w:pStyle w:val="Heading2"/>
      </w:pPr>
      <w:bookmarkStart w:id="38" w:name="_Toc435110926"/>
      <w:r w:rsidRPr="005F674D">
        <w:rPr>
          <w:rFonts w:hint="eastAsia"/>
        </w:rPr>
        <w:t>供商维度：</w:t>
      </w:r>
      <w:bookmarkEnd w:id="38"/>
    </w:p>
    <w:p w:rsidR="002569FF" w:rsidRDefault="002569FF" w:rsidP="00783A15">
      <w:pPr>
        <w:pStyle w:val="Heading3"/>
      </w:pPr>
      <w:bookmarkStart w:id="39" w:name="_Toc435110927"/>
      <w:r w:rsidRPr="00B47840">
        <w:rPr>
          <w:rFonts w:hint="eastAsia"/>
        </w:rPr>
        <w:t>供商销售</w:t>
      </w:r>
      <w:r>
        <w:rPr>
          <w:rFonts w:hint="eastAsia"/>
        </w:rPr>
        <w:t>码洋</w:t>
      </w:r>
      <w:r w:rsidRPr="00B47840">
        <w:rPr>
          <w:rFonts w:hint="eastAsia"/>
        </w:rPr>
        <w:t>排行</w:t>
      </w:r>
      <w:bookmarkEnd w:id="39"/>
    </w:p>
    <w:p w:rsidR="002569FF" w:rsidRDefault="002569FF" w:rsidP="00783A15">
      <w:pPr>
        <w:ind w:left="360"/>
        <w:rPr>
          <w:szCs w:val="21"/>
        </w:rPr>
      </w:pPr>
      <w:r>
        <w:rPr>
          <w:rFonts w:hint="eastAsia"/>
          <w:szCs w:val="21"/>
        </w:rPr>
        <w:t>主表</w:t>
      </w:r>
    </w:p>
    <w:tbl>
      <w:tblPr>
        <w:tblW w:w="5000" w:type="pct"/>
        <w:tblLook w:val="00A0"/>
      </w:tblPr>
      <w:tblGrid>
        <w:gridCol w:w="656"/>
        <w:gridCol w:w="876"/>
        <w:gridCol w:w="1096"/>
        <w:gridCol w:w="1096"/>
        <w:gridCol w:w="1096"/>
        <w:gridCol w:w="1316"/>
        <w:gridCol w:w="1096"/>
        <w:gridCol w:w="1536"/>
        <w:gridCol w:w="1536"/>
      </w:tblGrid>
      <w:tr w:rsidR="002569FF" w:rsidRPr="003A63B3" w:rsidTr="00D67AE1">
        <w:trPr>
          <w:trHeight w:val="270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销售实洋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销售码洋同比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销售码洋环比</w:t>
            </w:r>
          </w:p>
        </w:tc>
      </w:tr>
      <w:tr w:rsidR="002569FF" w:rsidRPr="003A63B3" w:rsidTr="00D67AE1"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783A15">
      <w:pPr>
        <w:ind w:left="360"/>
        <w:rPr>
          <w:szCs w:val="21"/>
        </w:rPr>
      </w:pPr>
    </w:p>
    <w:p w:rsidR="002569FF" w:rsidRDefault="002569FF" w:rsidP="00783A15">
      <w:pPr>
        <w:ind w:left="360"/>
        <w:rPr>
          <w:szCs w:val="21"/>
        </w:rPr>
      </w:pPr>
      <w:r>
        <w:rPr>
          <w:rFonts w:hint="eastAsia"/>
          <w:szCs w:val="21"/>
        </w:rPr>
        <w:t>明细表</w:t>
      </w:r>
    </w:p>
    <w:tbl>
      <w:tblPr>
        <w:tblW w:w="5000" w:type="pct"/>
        <w:tblLook w:val="00A0"/>
      </w:tblPr>
      <w:tblGrid>
        <w:gridCol w:w="656"/>
        <w:gridCol w:w="1371"/>
        <w:gridCol w:w="1096"/>
        <w:gridCol w:w="876"/>
        <w:gridCol w:w="1096"/>
        <w:gridCol w:w="1096"/>
        <w:gridCol w:w="1096"/>
        <w:gridCol w:w="1316"/>
        <w:gridCol w:w="1096"/>
        <w:gridCol w:w="1536"/>
        <w:gridCol w:w="1536"/>
      </w:tblGrid>
      <w:tr w:rsidR="002569FF" w:rsidRPr="003A63B3" w:rsidTr="00D67AE1">
        <w:trPr>
          <w:trHeight w:val="270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映射供商</w:t>
            </w:r>
            <w:r w:rsidRPr="003A63B3">
              <w:rPr>
                <w:rFonts w:ascii="宋体" w:hAnsi="宋体" w:cs="宋体"/>
                <w:color w:val="000000"/>
                <w:sz w:val="22"/>
              </w:rPr>
              <w:t>id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映射供商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销售实洋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销售码洋同比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销售码洋环比</w:t>
            </w:r>
          </w:p>
        </w:tc>
      </w:tr>
      <w:tr w:rsidR="002569FF" w:rsidRPr="003A63B3" w:rsidTr="00D67AE1">
        <w:trPr>
          <w:trHeight w:val="270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CA2EF4">
      <w:pPr>
        <w:numPr>
          <w:ilvl w:val="0"/>
          <w:numId w:val="23"/>
        </w:numPr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表现形式：表格、柱状图</w:t>
      </w:r>
    </w:p>
    <w:p w:rsidR="002569FF" w:rsidRDefault="002569FF" w:rsidP="00CA2E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主表：</w:t>
      </w:r>
    </w:p>
    <w:p w:rsidR="002569FF" w:rsidRDefault="002569FF" w:rsidP="0086308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86308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86308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86308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86308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86308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86308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863080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CA2EF4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明细表：</w:t>
      </w:r>
    </w:p>
    <w:p w:rsidR="002569FF" w:rsidRDefault="002569FF" w:rsidP="0006199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06199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06199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06199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06199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06199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06199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06199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06199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06199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06199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06199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06199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Pr="00CA2EF4" w:rsidRDefault="002569FF" w:rsidP="0006199A">
      <w:pPr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783A15">
      <w:pPr>
        <w:pStyle w:val="Heading3"/>
      </w:pPr>
      <w:bookmarkStart w:id="40" w:name="_Toc435110928"/>
      <w:r>
        <w:rPr>
          <w:rFonts w:hint="eastAsia"/>
        </w:rPr>
        <w:t>供商销售毛利排行（附毛利率）</w:t>
      </w:r>
      <w:bookmarkEnd w:id="40"/>
    </w:p>
    <w:p w:rsidR="002569FF" w:rsidRDefault="002569FF" w:rsidP="00783A15">
      <w:pPr>
        <w:ind w:left="360"/>
        <w:rPr>
          <w:szCs w:val="21"/>
        </w:rPr>
      </w:pPr>
      <w:r>
        <w:rPr>
          <w:rFonts w:hint="eastAsia"/>
          <w:szCs w:val="21"/>
        </w:rPr>
        <w:t>主表</w:t>
      </w:r>
    </w:p>
    <w:tbl>
      <w:tblPr>
        <w:tblW w:w="5000" w:type="pct"/>
        <w:tblLook w:val="00A0"/>
      </w:tblPr>
      <w:tblGrid>
        <w:gridCol w:w="656"/>
        <w:gridCol w:w="876"/>
        <w:gridCol w:w="1096"/>
        <w:gridCol w:w="1096"/>
        <w:gridCol w:w="1096"/>
        <w:gridCol w:w="656"/>
        <w:gridCol w:w="1096"/>
        <w:gridCol w:w="876"/>
        <w:gridCol w:w="1096"/>
        <w:gridCol w:w="1096"/>
      </w:tblGrid>
      <w:tr w:rsidR="002569FF" w:rsidRPr="003A63B3" w:rsidTr="00D67AE1">
        <w:trPr>
          <w:trHeight w:val="270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销售实洋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成本实洋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毛利占比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毛利率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毛利同比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毛利环比</w:t>
            </w:r>
          </w:p>
        </w:tc>
      </w:tr>
      <w:tr w:rsidR="002569FF" w:rsidRPr="003A63B3" w:rsidTr="00D67AE1">
        <w:trPr>
          <w:trHeight w:val="270"/>
        </w:trPr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783A15">
      <w:pPr>
        <w:ind w:left="360"/>
        <w:rPr>
          <w:szCs w:val="21"/>
        </w:rPr>
      </w:pPr>
    </w:p>
    <w:p w:rsidR="002569FF" w:rsidRDefault="002569FF" w:rsidP="00783A15">
      <w:pPr>
        <w:ind w:left="360"/>
        <w:rPr>
          <w:szCs w:val="21"/>
        </w:rPr>
      </w:pPr>
      <w:r>
        <w:rPr>
          <w:rFonts w:hint="eastAsia"/>
          <w:szCs w:val="21"/>
        </w:rPr>
        <w:t>明细表</w:t>
      </w:r>
    </w:p>
    <w:tbl>
      <w:tblPr>
        <w:tblW w:w="5000" w:type="pct"/>
        <w:tblLook w:val="00A0"/>
      </w:tblPr>
      <w:tblGrid>
        <w:gridCol w:w="656"/>
        <w:gridCol w:w="1371"/>
        <w:gridCol w:w="1096"/>
        <w:gridCol w:w="876"/>
        <w:gridCol w:w="1096"/>
        <w:gridCol w:w="1096"/>
        <w:gridCol w:w="1096"/>
        <w:gridCol w:w="656"/>
        <w:gridCol w:w="1096"/>
        <w:gridCol w:w="876"/>
        <w:gridCol w:w="1096"/>
        <w:gridCol w:w="1096"/>
      </w:tblGrid>
      <w:tr w:rsidR="002569FF" w:rsidRPr="003A63B3" w:rsidTr="00D67AE1">
        <w:trPr>
          <w:trHeight w:val="270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映射供商</w:t>
            </w:r>
            <w:r w:rsidRPr="003A63B3">
              <w:rPr>
                <w:rFonts w:ascii="宋体" w:hAnsi="宋体" w:cs="宋体"/>
                <w:color w:val="000000"/>
                <w:sz w:val="22"/>
              </w:rPr>
              <w:t>id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映射供商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销售实洋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成本实洋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毛利占比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毛利率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毛利同比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毛利环比</w:t>
            </w:r>
          </w:p>
        </w:tc>
      </w:tr>
      <w:tr w:rsidR="002569FF" w:rsidRPr="003A63B3" w:rsidTr="00D67AE1">
        <w:trPr>
          <w:trHeight w:val="270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D67AE1">
      <w:pPr>
        <w:numPr>
          <w:ilvl w:val="0"/>
          <w:numId w:val="23"/>
        </w:numPr>
        <w:jc w:val="left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表现形式：表格、柱状图</w:t>
      </w:r>
    </w:p>
    <w:p w:rsidR="002569FF" w:rsidRDefault="002569FF" w:rsidP="00907B46">
      <w:pPr>
        <w:rPr>
          <w:szCs w:val="21"/>
        </w:rPr>
      </w:pPr>
      <w:r>
        <w:rPr>
          <w:rFonts w:hint="eastAsia"/>
          <w:szCs w:val="21"/>
        </w:rPr>
        <w:t>主表：</w:t>
      </w:r>
    </w:p>
    <w:p w:rsidR="002569FF" w:rsidRDefault="002569FF" w:rsidP="007B719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7B719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7B719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</w:p>
    <w:p w:rsidR="002569FF" w:rsidRDefault="002569FF" w:rsidP="007B719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</w:p>
    <w:p w:rsidR="002569FF" w:rsidRDefault="002569FF" w:rsidP="007B719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7B719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7B719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7B719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7B719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7B719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7B719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7B719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907B46">
      <w:pPr>
        <w:rPr>
          <w:szCs w:val="21"/>
        </w:rPr>
      </w:pPr>
      <w:r>
        <w:rPr>
          <w:rFonts w:hint="eastAsia"/>
          <w:szCs w:val="21"/>
        </w:rPr>
        <w:t>明细表：</w:t>
      </w:r>
    </w:p>
    <w:p w:rsidR="002569FF" w:rsidRDefault="002569FF" w:rsidP="00FC1D7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FC1D7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FC1D7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</w:p>
    <w:p w:rsidR="002569FF" w:rsidRDefault="002569FF" w:rsidP="00FC1D7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</w:p>
    <w:p w:rsidR="002569FF" w:rsidRDefault="002569FF" w:rsidP="00FC1D7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FC1D7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FC1D7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FC1D7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FC1D7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FC1D7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FC1D7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FC1D7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Pr="00FC1D78" w:rsidRDefault="002569FF" w:rsidP="00907B46">
      <w:pPr>
        <w:rPr>
          <w:szCs w:val="21"/>
        </w:rPr>
      </w:pPr>
    </w:p>
    <w:p w:rsidR="002569FF" w:rsidRDefault="002569FF" w:rsidP="00783A15">
      <w:pPr>
        <w:pStyle w:val="Heading3"/>
      </w:pPr>
      <w:bookmarkStart w:id="41" w:name="_Toc435110929"/>
      <w:r>
        <w:rPr>
          <w:rFonts w:hint="eastAsia"/>
        </w:rPr>
        <w:t>供商销售品种数排行和销售码洋品种比</w:t>
      </w:r>
      <w:bookmarkEnd w:id="41"/>
    </w:p>
    <w:p w:rsidR="002569FF" w:rsidRDefault="002569FF" w:rsidP="00783A15">
      <w:pPr>
        <w:ind w:left="360"/>
        <w:rPr>
          <w:szCs w:val="21"/>
        </w:rPr>
      </w:pPr>
      <w:r>
        <w:rPr>
          <w:rFonts w:hint="eastAsia"/>
          <w:szCs w:val="21"/>
        </w:rPr>
        <w:t>主表：</w:t>
      </w:r>
    </w:p>
    <w:tbl>
      <w:tblPr>
        <w:tblW w:w="5000" w:type="pct"/>
        <w:tblLook w:val="00A0"/>
      </w:tblPr>
      <w:tblGrid>
        <w:gridCol w:w="656"/>
        <w:gridCol w:w="876"/>
        <w:gridCol w:w="1316"/>
        <w:gridCol w:w="1096"/>
        <w:gridCol w:w="3296"/>
        <w:gridCol w:w="1756"/>
        <w:gridCol w:w="1756"/>
      </w:tblGrid>
      <w:tr w:rsidR="002569FF" w:rsidRPr="003A63B3" w:rsidTr="00D67AE1">
        <w:trPr>
          <w:trHeight w:val="270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10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销售码洋品种数比（单位：元）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销售品种数同比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销售品种数环比</w:t>
            </w:r>
          </w:p>
        </w:tc>
      </w:tr>
      <w:tr w:rsidR="002569FF" w:rsidRPr="003A63B3" w:rsidTr="00D67AE1"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783A15">
      <w:pPr>
        <w:ind w:left="360"/>
        <w:rPr>
          <w:szCs w:val="21"/>
        </w:rPr>
      </w:pPr>
    </w:p>
    <w:p w:rsidR="002569FF" w:rsidRDefault="002569FF" w:rsidP="00783A15">
      <w:pPr>
        <w:ind w:left="360"/>
        <w:rPr>
          <w:szCs w:val="21"/>
        </w:rPr>
      </w:pPr>
      <w:r>
        <w:rPr>
          <w:rFonts w:hint="eastAsia"/>
          <w:szCs w:val="21"/>
        </w:rPr>
        <w:t>明细表：</w:t>
      </w:r>
    </w:p>
    <w:tbl>
      <w:tblPr>
        <w:tblW w:w="5000" w:type="pct"/>
        <w:tblLook w:val="00A0"/>
      </w:tblPr>
      <w:tblGrid>
        <w:gridCol w:w="656"/>
        <w:gridCol w:w="1371"/>
        <w:gridCol w:w="1096"/>
        <w:gridCol w:w="876"/>
        <w:gridCol w:w="1316"/>
        <w:gridCol w:w="1096"/>
        <w:gridCol w:w="3296"/>
        <w:gridCol w:w="1756"/>
        <w:gridCol w:w="1756"/>
      </w:tblGrid>
      <w:tr w:rsidR="002569FF" w:rsidRPr="003A63B3" w:rsidTr="00D67AE1">
        <w:trPr>
          <w:trHeight w:val="2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映射供商</w:t>
            </w:r>
            <w:r w:rsidRPr="003A63B3">
              <w:rPr>
                <w:rFonts w:ascii="宋体" w:hAnsi="宋体" w:cs="宋体"/>
                <w:color w:val="000000"/>
                <w:sz w:val="22"/>
              </w:rPr>
              <w:t>id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映射供商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销售码洋品种数比（单位：元）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销售品种数同比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销售品种数环比</w:t>
            </w:r>
          </w:p>
        </w:tc>
      </w:tr>
      <w:tr w:rsidR="002569FF" w:rsidRPr="003A63B3" w:rsidTr="00D67AE1">
        <w:trPr>
          <w:trHeight w:val="270"/>
        </w:trPr>
        <w:tc>
          <w:tcPr>
            <w:tcW w:w="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4026FD">
      <w:pPr>
        <w:numPr>
          <w:ilvl w:val="0"/>
          <w:numId w:val="23"/>
        </w:numPr>
        <w:spacing w:line="360" w:lineRule="auto"/>
        <w:ind w:left="777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文字描述：供商最终销售（门店销售）的品种数排行，以及销售码洋与品种数比值</w:t>
      </w:r>
    </w:p>
    <w:p w:rsidR="002569FF" w:rsidRPr="004026FD" w:rsidRDefault="002569FF" w:rsidP="004026FD">
      <w:pPr>
        <w:numPr>
          <w:ilvl w:val="0"/>
          <w:numId w:val="23"/>
        </w:numPr>
        <w:spacing w:line="360" w:lineRule="auto"/>
        <w:ind w:left="777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统计目的：看供商能产生销售的供货品种数和单品种贡献的码洋品均值</w:t>
      </w:r>
    </w:p>
    <w:p w:rsidR="002569FF" w:rsidRPr="004026FD" w:rsidRDefault="002569FF" w:rsidP="004026FD">
      <w:pPr>
        <w:numPr>
          <w:ilvl w:val="0"/>
          <w:numId w:val="23"/>
        </w:numPr>
        <w:spacing w:line="360" w:lineRule="auto"/>
        <w:ind w:left="777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表现形式：表格、柱状图</w:t>
      </w:r>
    </w:p>
    <w:p w:rsidR="002569FF" w:rsidRDefault="002569FF" w:rsidP="003E01E9">
      <w:pPr>
        <w:rPr>
          <w:szCs w:val="21"/>
        </w:rPr>
      </w:pPr>
      <w:r>
        <w:rPr>
          <w:rFonts w:hint="eastAsia"/>
          <w:szCs w:val="21"/>
        </w:rPr>
        <w:t>主表：</w:t>
      </w:r>
    </w:p>
    <w:p w:rsidR="002569FF" w:rsidRDefault="002569FF" w:rsidP="003E01E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3E01E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3E01E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3E01E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3E01E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3E01E9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3E01E9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明细表：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A4495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Pr="00A4495F" w:rsidRDefault="002569FF" w:rsidP="003C4EB7">
      <w:pPr>
        <w:rPr>
          <w:szCs w:val="21"/>
        </w:rPr>
      </w:pPr>
    </w:p>
    <w:p w:rsidR="002569FF" w:rsidRDefault="002569FF" w:rsidP="00783A15">
      <w:pPr>
        <w:pStyle w:val="Heading3"/>
      </w:pPr>
      <w:bookmarkStart w:id="42" w:name="_Toc435110930"/>
      <w:r w:rsidRPr="00061423">
        <w:rPr>
          <w:rFonts w:hint="eastAsia"/>
        </w:rPr>
        <w:t>总部月、季、年销售排行前</w:t>
      </w:r>
      <w:r w:rsidRPr="00061423">
        <w:t>100</w:t>
      </w:r>
      <w:bookmarkEnd w:id="42"/>
    </w:p>
    <w:p w:rsidR="002569FF" w:rsidRPr="00061423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69"/>
        <w:gridCol w:w="1010"/>
        <w:gridCol w:w="1005"/>
        <w:gridCol w:w="999"/>
        <w:gridCol w:w="1040"/>
        <w:gridCol w:w="1136"/>
        <w:gridCol w:w="1136"/>
        <w:gridCol w:w="1133"/>
      </w:tblGrid>
      <w:tr w:rsidR="002569FF" w:rsidRPr="003A63B3" w:rsidTr="003A63B3">
        <w:tc>
          <w:tcPr>
            <w:tcW w:w="62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商品编号</w:t>
            </w: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品名</w:t>
            </w:r>
          </w:p>
        </w:tc>
        <w:tc>
          <w:tcPr>
            <w:tcW w:w="5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分类</w:t>
            </w:r>
          </w:p>
        </w:tc>
        <w:tc>
          <w:tcPr>
            <w:tcW w:w="58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供应商</w:t>
            </w:r>
          </w:p>
        </w:tc>
        <w:tc>
          <w:tcPr>
            <w:tcW w:w="6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销售数量</w:t>
            </w:r>
          </w:p>
        </w:tc>
        <w:tc>
          <w:tcPr>
            <w:tcW w:w="66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销售码洋</w:t>
            </w:r>
          </w:p>
        </w:tc>
        <w:tc>
          <w:tcPr>
            <w:tcW w:w="66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排名</w:t>
            </w:r>
          </w:p>
        </w:tc>
        <w:tc>
          <w:tcPr>
            <w:tcW w:w="6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统计周期</w:t>
            </w:r>
          </w:p>
        </w:tc>
      </w:tr>
      <w:tr w:rsidR="002569FF" w:rsidRPr="003A63B3" w:rsidTr="003A63B3">
        <w:tc>
          <w:tcPr>
            <w:tcW w:w="62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5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58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6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66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66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6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62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5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58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6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66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66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6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62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5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58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6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66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66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6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62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5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58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6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66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66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6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提供按月、季、年统计销售排行；可以查询小于或者等于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排名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；分类为二级分类；</w:t>
      </w:r>
    </w:p>
    <w:p w:rsidR="002569FF" w:rsidRPr="00202E2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通过数据分析，为营销做数据支撑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722AA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Scfxfl.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722AA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722AA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722AA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722AA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722AA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722AA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722AA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722AA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722AA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722AA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722AA3">
      <w:pPr>
        <w:rPr>
          <w:szCs w:val="21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</w:p>
    <w:p w:rsidR="002569FF" w:rsidRDefault="002569FF" w:rsidP="00783A15">
      <w:pPr>
        <w:rPr>
          <w:szCs w:val="21"/>
        </w:rPr>
      </w:pPr>
    </w:p>
    <w:p w:rsidR="002569FF" w:rsidRPr="005F674D" w:rsidRDefault="002569FF" w:rsidP="00783A15">
      <w:pPr>
        <w:pStyle w:val="Heading2"/>
      </w:pPr>
      <w:bookmarkStart w:id="43" w:name="_Toc435110931"/>
      <w:r w:rsidRPr="005F674D">
        <w:rPr>
          <w:rFonts w:hint="eastAsia"/>
        </w:rPr>
        <w:t>品类维度：</w:t>
      </w:r>
      <w:bookmarkEnd w:id="43"/>
    </w:p>
    <w:p w:rsidR="002569FF" w:rsidRDefault="002569FF" w:rsidP="00783A15">
      <w:pPr>
        <w:pStyle w:val="Heading3"/>
      </w:pPr>
      <w:bookmarkStart w:id="44" w:name="_Toc435110932"/>
      <w:r>
        <w:rPr>
          <w:rFonts w:hint="eastAsia"/>
        </w:rPr>
        <w:t>品类销售码洋排行与占比（分销售和零售，时间参数由业务定义）</w:t>
      </w:r>
      <w:bookmarkEnd w:id="44"/>
    </w:p>
    <w:p w:rsidR="002569FF" w:rsidRDefault="002569FF" w:rsidP="00FC51AD">
      <w:pPr>
        <w:pStyle w:val="ListParagraph"/>
        <w:ind w:left="780" w:firstLine="31680"/>
      </w:pPr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主表一：</w:t>
      </w:r>
    </w:p>
    <w:tbl>
      <w:tblPr>
        <w:tblW w:w="5000" w:type="pct"/>
        <w:tblLook w:val="00A0"/>
      </w:tblPr>
      <w:tblGrid>
        <w:gridCol w:w="656"/>
        <w:gridCol w:w="876"/>
        <w:gridCol w:w="1096"/>
        <w:gridCol w:w="1316"/>
        <w:gridCol w:w="1096"/>
        <w:gridCol w:w="1096"/>
        <w:gridCol w:w="1316"/>
        <w:gridCol w:w="1096"/>
        <w:gridCol w:w="1976"/>
        <w:gridCol w:w="2636"/>
        <w:gridCol w:w="1536"/>
        <w:gridCol w:w="1536"/>
      </w:tblGrid>
      <w:tr w:rsidR="002569FF" w:rsidRPr="003A63B3" w:rsidTr="00D67AE1">
        <w:trPr>
          <w:trHeight w:val="270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零售品种数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零售数量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零售码洋销售占比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销售码洋总销售码洋占比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销售码洋同比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销售码洋环比</w:t>
            </w:r>
          </w:p>
        </w:tc>
      </w:tr>
      <w:tr w:rsidR="002569FF" w:rsidRPr="003A63B3" w:rsidTr="00D67AE1">
        <w:trPr>
          <w:trHeight w:val="27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D67AE1">
        <w:trPr>
          <w:trHeight w:val="27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D67AE1">
        <w:trPr>
          <w:trHeight w:val="27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D67AE1">
        <w:trPr>
          <w:trHeight w:val="27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Default="002569FF" w:rsidP="002569FF">
      <w:pPr>
        <w:pStyle w:val="ListParagraph"/>
        <w:ind w:left="360" w:firstLine="31680"/>
      </w:pPr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主表二：</w:t>
      </w:r>
    </w:p>
    <w:tbl>
      <w:tblPr>
        <w:tblW w:w="5000" w:type="pct"/>
        <w:tblLook w:val="00A0"/>
      </w:tblPr>
      <w:tblGrid>
        <w:gridCol w:w="656"/>
        <w:gridCol w:w="1096"/>
        <w:gridCol w:w="876"/>
        <w:gridCol w:w="1096"/>
        <w:gridCol w:w="1316"/>
        <w:gridCol w:w="1096"/>
        <w:gridCol w:w="1096"/>
        <w:gridCol w:w="1316"/>
        <w:gridCol w:w="1096"/>
        <w:gridCol w:w="1976"/>
        <w:gridCol w:w="2636"/>
        <w:gridCol w:w="1536"/>
        <w:gridCol w:w="1536"/>
      </w:tblGrid>
      <w:tr w:rsidR="002569FF" w:rsidRPr="003A63B3" w:rsidTr="00D67AE1">
        <w:trPr>
          <w:trHeight w:val="270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零售品种数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零售数量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零售码洋销售占比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销售码洋总销售码洋占比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销售码洋同比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销售码洋环比</w:t>
            </w:r>
          </w:p>
        </w:tc>
      </w:tr>
      <w:tr w:rsidR="002569FF" w:rsidRPr="003A63B3" w:rsidTr="00D67AE1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360" w:firstLine="31680"/>
      </w:pPr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明细表：</w:t>
      </w:r>
    </w:p>
    <w:tbl>
      <w:tblPr>
        <w:tblW w:w="5000" w:type="pct"/>
        <w:tblLook w:val="00A0"/>
      </w:tblPr>
      <w:tblGrid>
        <w:gridCol w:w="656"/>
        <w:gridCol w:w="1096"/>
        <w:gridCol w:w="1096"/>
        <w:gridCol w:w="876"/>
        <w:gridCol w:w="1096"/>
        <w:gridCol w:w="1316"/>
        <w:gridCol w:w="1096"/>
        <w:gridCol w:w="1096"/>
        <w:gridCol w:w="1316"/>
        <w:gridCol w:w="1096"/>
        <w:gridCol w:w="1976"/>
        <w:gridCol w:w="2636"/>
        <w:gridCol w:w="1536"/>
        <w:gridCol w:w="1536"/>
      </w:tblGrid>
      <w:tr w:rsidR="002569FF" w:rsidRPr="003A63B3" w:rsidTr="00D67AE1">
        <w:trPr>
          <w:trHeight w:val="27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二级分类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零售品种数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零售数量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零售码洋销售占比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销售码洋总销售码洋占比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销售码洋同比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销售码洋环比</w:t>
            </w:r>
          </w:p>
        </w:tc>
      </w:tr>
      <w:tr w:rsidR="002569FF" w:rsidRPr="003A63B3" w:rsidTr="00D67AE1">
        <w:trPr>
          <w:trHeight w:val="270"/>
        </w:trPr>
        <w:tc>
          <w:tcPr>
            <w:tcW w:w="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4026FD">
      <w:pPr>
        <w:pStyle w:val="ListParagraph"/>
        <w:numPr>
          <w:ilvl w:val="0"/>
          <w:numId w:val="24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文字描述：统计各发行分类（以二级分类为准）的销售码洋与总销售码洋占比</w:t>
      </w:r>
    </w:p>
    <w:p w:rsidR="002569FF" w:rsidRPr="004026FD" w:rsidRDefault="002569FF" w:rsidP="004026FD">
      <w:pPr>
        <w:pStyle w:val="ListParagraph"/>
        <w:numPr>
          <w:ilvl w:val="0"/>
          <w:numId w:val="24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统计目的：考查各发行分类销售贡献</w:t>
      </w:r>
    </w:p>
    <w:p w:rsidR="002569FF" w:rsidRPr="004026FD" w:rsidRDefault="002569FF" w:rsidP="004026FD">
      <w:pPr>
        <w:pStyle w:val="ListParagraph"/>
        <w:numPr>
          <w:ilvl w:val="0"/>
          <w:numId w:val="24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表现形式：表格、柱状图、饼图</w:t>
      </w:r>
    </w:p>
    <w:p w:rsidR="002569FF" w:rsidRDefault="002569FF" w:rsidP="00BE700A">
      <w:pPr>
        <w:pStyle w:val="ListParagraph"/>
        <w:ind w:firstLineChars="0" w:firstLine="0"/>
      </w:pPr>
      <w:r>
        <w:rPr>
          <w:rFonts w:hint="eastAsia"/>
        </w:rPr>
        <w:t>主一：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Ls.Lspzs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Ls.Lsmy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Zxs.Xsbl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Xsbl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Lssl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Ls.Ywyid</w:t>
      </w:r>
    </w:p>
    <w:p w:rsidR="002569FF" w:rsidRDefault="002569FF" w:rsidP="000F68A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FC51AD">
      <w:pPr>
        <w:pStyle w:val="ListParagraph"/>
        <w:ind w:firstLine="3168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913B70">
      <w:pPr>
        <w:pStyle w:val="ListParagraph"/>
        <w:ind w:firstLineChars="0" w:firstLine="0"/>
      </w:pPr>
      <w:r>
        <w:rPr>
          <w:rFonts w:hint="eastAsia"/>
        </w:rPr>
        <w:t>表二：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Zxs.Xssl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Ls.Lsmy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Zxs.Xsbl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Xsbl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Lssl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Ls.Ywyid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Ls.Cwdlid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BD001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BD001B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9900CE">
      <w:pPr>
        <w:pStyle w:val="ListParagraph"/>
        <w:ind w:firstLineChars="0" w:firstLine="0"/>
      </w:pPr>
      <w:r>
        <w:rPr>
          <w:rFonts w:hint="eastAsia"/>
        </w:rPr>
        <w:t>明细表：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Zxs.Ywyid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Ls.Lsmy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Zxs.Xsbl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Xsbl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Lssl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Ls.Ywyid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Ls.Cwdlid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Ls.Fxflid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B77A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9900CE">
      <w:pPr>
        <w:pStyle w:val="ListParagraph"/>
        <w:ind w:firstLineChars="0" w:firstLine="0"/>
      </w:pPr>
    </w:p>
    <w:p w:rsidR="002569FF" w:rsidRDefault="002569FF" w:rsidP="00FC51AD">
      <w:pPr>
        <w:pStyle w:val="ListParagraph"/>
        <w:ind w:left="780" w:firstLine="31680"/>
      </w:pPr>
    </w:p>
    <w:p w:rsidR="002569FF" w:rsidRDefault="002569FF" w:rsidP="00783A15">
      <w:pPr>
        <w:pStyle w:val="Heading3"/>
      </w:pPr>
      <w:bookmarkStart w:id="45" w:name="_Toc435110933"/>
      <w:r>
        <w:rPr>
          <w:rFonts w:hint="eastAsia"/>
        </w:rPr>
        <w:t>品类销售数量排行（分销售和零售）</w:t>
      </w:r>
      <w:bookmarkEnd w:id="45"/>
    </w:p>
    <w:p w:rsidR="002569FF" w:rsidRDefault="002569FF" w:rsidP="00FC51AD">
      <w:pPr>
        <w:pStyle w:val="ListParagraph"/>
        <w:ind w:firstLine="31680"/>
      </w:pPr>
      <w:r>
        <w:t xml:space="preserve"> </w:t>
      </w:r>
      <w:r>
        <w:rPr>
          <w:rFonts w:hint="eastAsia"/>
        </w:rPr>
        <w:t>主表一</w:t>
      </w:r>
    </w:p>
    <w:tbl>
      <w:tblPr>
        <w:tblW w:w="5000" w:type="pct"/>
        <w:tblLook w:val="00A0"/>
      </w:tblPr>
      <w:tblGrid>
        <w:gridCol w:w="656"/>
        <w:gridCol w:w="876"/>
        <w:gridCol w:w="1096"/>
        <w:gridCol w:w="1316"/>
        <w:gridCol w:w="1976"/>
        <w:gridCol w:w="1096"/>
        <w:gridCol w:w="1316"/>
        <w:gridCol w:w="1976"/>
        <w:gridCol w:w="1536"/>
        <w:gridCol w:w="1536"/>
      </w:tblGrid>
      <w:tr w:rsidR="002569FF" w:rsidRPr="003A63B3" w:rsidTr="00D67AE1">
        <w:trPr>
          <w:trHeight w:val="270"/>
        </w:trPr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平均单品销售数量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零售数量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零售品种数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平均单品零售数量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销售数量同比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销售数量环比</w:t>
            </w:r>
          </w:p>
        </w:tc>
      </w:tr>
      <w:tr w:rsidR="002569FF" w:rsidRPr="003A63B3" w:rsidTr="00D67AE1">
        <w:trPr>
          <w:trHeight w:val="270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D67AE1">
        <w:trPr>
          <w:trHeight w:val="270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D67AE1">
        <w:trPr>
          <w:trHeight w:val="270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D67AE1">
        <w:trPr>
          <w:trHeight w:val="270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Default="002569FF" w:rsidP="002569FF">
      <w:pPr>
        <w:pStyle w:val="ListParagraph"/>
        <w:ind w:firstLine="31680"/>
      </w:pPr>
    </w:p>
    <w:p w:rsidR="002569FF" w:rsidRDefault="002569FF" w:rsidP="00FC51AD">
      <w:pPr>
        <w:pStyle w:val="ListParagraph"/>
        <w:ind w:firstLineChars="50" w:firstLine="31680"/>
        <w:jc w:val="left"/>
      </w:pPr>
      <w:r>
        <w:rPr>
          <w:rFonts w:hint="eastAsia"/>
        </w:rPr>
        <w:t>主表二</w:t>
      </w:r>
    </w:p>
    <w:tbl>
      <w:tblPr>
        <w:tblW w:w="5000" w:type="pct"/>
        <w:tblLook w:val="00A0"/>
      </w:tblPr>
      <w:tblGrid>
        <w:gridCol w:w="656"/>
        <w:gridCol w:w="1096"/>
        <w:gridCol w:w="876"/>
        <w:gridCol w:w="1096"/>
        <w:gridCol w:w="1316"/>
        <w:gridCol w:w="1976"/>
        <w:gridCol w:w="1096"/>
        <w:gridCol w:w="1316"/>
        <w:gridCol w:w="1976"/>
        <w:gridCol w:w="1536"/>
        <w:gridCol w:w="1536"/>
      </w:tblGrid>
      <w:tr w:rsidR="002569FF" w:rsidRPr="003A63B3" w:rsidTr="00D67AE1">
        <w:trPr>
          <w:trHeight w:val="27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平均单品销售数量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零售数量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零售品种数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平均单品零售数量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销售数量同比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销售数量环比</w:t>
            </w:r>
          </w:p>
        </w:tc>
      </w:tr>
      <w:tr w:rsidR="002569FF" w:rsidRPr="003A63B3" w:rsidTr="00D67AE1">
        <w:trPr>
          <w:trHeight w:val="270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firstLineChars="50" w:firstLine="31680"/>
      </w:pPr>
    </w:p>
    <w:p w:rsidR="002569FF" w:rsidRDefault="002569FF" w:rsidP="00FC51AD">
      <w:pPr>
        <w:pStyle w:val="ListParagraph"/>
        <w:ind w:firstLine="31680"/>
      </w:pPr>
      <w:r>
        <w:t xml:space="preserve"> </w:t>
      </w: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656"/>
        <w:gridCol w:w="1096"/>
        <w:gridCol w:w="1096"/>
        <w:gridCol w:w="876"/>
        <w:gridCol w:w="1096"/>
        <w:gridCol w:w="1316"/>
        <w:gridCol w:w="1976"/>
        <w:gridCol w:w="1096"/>
        <w:gridCol w:w="1316"/>
        <w:gridCol w:w="1976"/>
        <w:gridCol w:w="1536"/>
        <w:gridCol w:w="1536"/>
      </w:tblGrid>
      <w:tr w:rsidR="002569FF" w:rsidRPr="003A63B3" w:rsidTr="00D67AE1">
        <w:trPr>
          <w:trHeight w:val="270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二级分类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平均单品销售数量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零售数量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零售品种数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平均单品零售数量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销售数量同比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销售数量环比</w:t>
            </w:r>
          </w:p>
        </w:tc>
      </w:tr>
      <w:tr w:rsidR="002569FF" w:rsidRPr="003A63B3" w:rsidTr="00D67AE1"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B24BEB">
      <w:pPr>
        <w:pStyle w:val="ListParagraph"/>
        <w:ind w:firstLineChars="0" w:firstLine="0"/>
      </w:pPr>
      <w:r>
        <w:rPr>
          <w:rFonts w:hint="eastAsia"/>
        </w:rPr>
        <w:t>表一：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Zxs.Dpsl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Ls.Lspzs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Ls.Lsdpsl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Dpsl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Lsdpsl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Ls.Ywyid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221A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Pr="00B24BEB" w:rsidRDefault="002569FF" w:rsidP="00B24BEB">
      <w:pPr>
        <w:pStyle w:val="ListParagraph"/>
        <w:ind w:firstLineChars="0" w:firstLine="0"/>
      </w:pPr>
      <w:r>
        <w:rPr>
          <w:rFonts w:hint="eastAsia"/>
        </w:rPr>
        <w:t>表二：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Zxs.Dpsl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Ls.Lsdpsl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Dpsl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Lsdpsl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Ls.Ywyid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Ls.Cwdlid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971603">
      <w:pPr>
        <w:pStyle w:val="ListParagraph"/>
        <w:ind w:firstLineChars="0" w:firstLine="0"/>
      </w:pPr>
      <w:r>
        <w:rPr>
          <w:rFonts w:hint="eastAsia"/>
        </w:rPr>
        <w:t>明细表：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Zxs.Ywyid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Zxs.Dpsl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Ls.Lsdpsl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Dpsl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Lsdpsl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Ls.Ywyid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Ls.Cwdlid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Ls.Fxflid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DD0D5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Zxs.Cwdlif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FC51AD">
      <w:pPr>
        <w:pStyle w:val="ListParagraph"/>
        <w:ind w:left="360" w:firstLine="31680"/>
      </w:pPr>
    </w:p>
    <w:p w:rsidR="002569FF" w:rsidRDefault="002569FF" w:rsidP="00783A15">
      <w:pPr>
        <w:pStyle w:val="Heading3"/>
      </w:pPr>
      <w:bookmarkStart w:id="46" w:name="_Toc435110934"/>
      <w:r>
        <w:rPr>
          <w:rFonts w:hint="eastAsia"/>
        </w:rPr>
        <w:t>新品销售占比</w:t>
      </w:r>
      <w:bookmarkEnd w:id="46"/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主表一</w:t>
      </w:r>
    </w:p>
    <w:tbl>
      <w:tblPr>
        <w:tblW w:w="5000" w:type="pct"/>
        <w:tblLook w:val="00A0"/>
      </w:tblPr>
      <w:tblGrid>
        <w:gridCol w:w="656"/>
        <w:gridCol w:w="876"/>
        <w:gridCol w:w="1096"/>
        <w:gridCol w:w="1316"/>
        <w:gridCol w:w="1096"/>
        <w:gridCol w:w="1536"/>
        <w:gridCol w:w="1756"/>
        <w:gridCol w:w="1536"/>
        <w:gridCol w:w="1976"/>
        <w:gridCol w:w="2196"/>
        <w:gridCol w:w="1976"/>
      </w:tblGrid>
      <w:tr w:rsidR="002569FF" w:rsidRPr="003A63B3" w:rsidTr="00D67AE1">
        <w:trPr>
          <w:trHeight w:val="27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新品销售数量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新品销售品种数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新品销售码洋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新品销售数量占比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新品销售品种数占比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新品销售数量占比</w:t>
            </w:r>
          </w:p>
        </w:tc>
      </w:tr>
      <w:tr w:rsidR="002569FF" w:rsidRPr="003A63B3" w:rsidTr="00D67AE1">
        <w:trPr>
          <w:trHeight w:val="27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BC1338">
      <w:pPr>
        <w:pStyle w:val="ListParagraph"/>
        <w:ind w:firstLineChars="0" w:firstLine="0"/>
      </w:pPr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主表二</w:t>
      </w:r>
    </w:p>
    <w:tbl>
      <w:tblPr>
        <w:tblW w:w="5000" w:type="pct"/>
        <w:tblLook w:val="00A0"/>
      </w:tblPr>
      <w:tblGrid>
        <w:gridCol w:w="656"/>
        <w:gridCol w:w="1096"/>
        <w:gridCol w:w="876"/>
        <w:gridCol w:w="1096"/>
        <w:gridCol w:w="1316"/>
        <w:gridCol w:w="1096"/>
        <w:gridCol w:w="1536"/>
        <w:gridCol w:w="1756"/>
        <w:gridCol w:w="1536"/>
        <w:gridCol w:w="1976"/>
        <w:gridCol w:w="2196"/>
        <w:gridCol w:w="1976"/>
      </w:tblGrid>
      <w:tr w:rsidR="002569FF" w:rsidRPr="003A63B3" w:rsidTr="00D67AE1">
        <w:trPr>
          <w:trHeight w:val="270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新品销售数量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新品销售品种数</w:t>
            </w: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新品销售码洋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新品销售数量占比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新品销售品种数占比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新品销售数量占比</w:t>
            </w:r>
          </w:p>
        </w:tc>
      </w:tr>
      <w:tr w:rsidR="002569FF" w:rsidRPr="003A63B3" w:rsidTr="00D67AE1">
        <w:trPr>
          <w:trHeight w:val="270"/>
        </w:trPr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360" w:firstLine="31680"/>
      </w:pPr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656"/>
        <w:gridCol w:w="1096"/>
        <w:gridCol w:w="1096"/>
        <w:gridCol w:w="876"/>
        <w:gridCol w:w="1096"/>
        <w:gridCol w:w="1316"/>
        <w:gridCol w:w="1096"/>
        <w:gridCol w:w="1536"/>
        <w:gridCol w:w="1756"/>
        <w:gridCol w:w="1536"/>
        <w:gridCol w:w="1976"/>
        <w:gridCol w:w="2196"/>
        <w:gridCol w:w="1976"/>
      </w:tblGrid>
      <w:tr w:rsidR="002569FF" w:rsidRPr="003A63B3" w:rsidTr="00D67AE1">
        <w:trPr>
          <w:trHeight w:val="270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二级分类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新品销售数量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新品销售品种数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新品销售码洋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新品销售数量占比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新品销售品种数占比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新品销售数量占比</w:t>
            </w:r>
          </w:p>
        </w:tc>
      </w:tr>
      <w:tr w:rsidR="002569FF" w:rsidRPr="003A63B3" w:rsidTr="00D67AE1">
        <w:trPr>
          <w:trHeight w:val="27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4026FD">
      <w:pPr>
        <w:pStyle w:val="ListParagraph"/>
        <w:numPr>
          <w:ilvl w:val="0"/>
          <w:numId w:val="25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文字描述：（新品由业务定义：如：初次到货的时间不超过</w:t>
      </w:r>
      <w:r w:rsidRPr="004026FD">
        <w:rPr>
          <w:sz w:val="24"/>
          <w:szCs w:val="24"/>
        </w:rPr>
        <w:t>90</w:t>
      </w:r>
      <w:r w:rsidRPr="004026FD">
        <w:rPr>
          <w:rFonts w:hint="eastAsia"/>
          <w:sz w:val="24"/>
          <w:szCs w:val="24"/>
        </w:rPr>
        <w:t>天）</w:t>
      </w:r>
    </w:p>
    <w:p w:rsidR="002569FF" w:rsidRPr="004026FD" w:rsidRDefault="002569FF" w:rsidP="004026FD">
      <w:pPr>
        <w:pStyle w:val="ListParagraph"/>
        <w:numPr>
          <w:ilvl w:val="0"/>
          <w:numId w:val="25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统计目的：考查新品的销售占比</w:t>
      </w:r>
    </w:p>
    <w:p w:rsidR="002569FF" w:rsidRPr="004026FD" w:rsidRDefault="002569FF" w:rsidP="004026FD">
      <w:pPr>
        <w:pStyle w:val="ListParagraph"/>
        <w:numPr>
          <w:ilvl w:val="0"/>
          <w:numId w:val="25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表现形式：表格、饼图</w:t>
      </w:r>
    </w:p>
    <w:p w:rsidR="002569FF" w:rsidRDefault="002569FF" w:rsidP="00012F8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表一：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Zxs.Dpsl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Ls.Lspzs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Ls.Lsdpsl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Dpsl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Lsdpsl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Sp.Xsbz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Ls.Ywyid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75600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012F8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表二：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Zxs.Dpsl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Ls.Lsdpsl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Dpsl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Lsdpsl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Sp.Xsbz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Ls.Ywyid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Ls.Cwdlid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4764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012F8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明细表：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Zxs.Ywyid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Zxs.Dpsl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Ls.Lsdpsl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Dpsl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Lsdpsl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Sp.Xsbz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Ls.Ywyid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Ls.Cwdlid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Ls.Fxflid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3375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7509B2">
      <w:pPr>
        <w:pStyle w:val="ListParagraph"/>
        <w:ind w:firstLineChars="0" w:firstLine="36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7509B2">
      <w:pPr>
        <w:pStyle w:val="ListParagraph"/>
        <w:ind w:firstLineChars="0" w:firstLine="360"/>
        <w:rPr>
          <w:rFonts w:ascii="宋体" w:hAnsi="Times New Roman" w:cs="宋体"/>
          <w:color w:val="000000"/>
          <w:kern w:val="0"/>
          <w:sz w:val="18"/>
          <w:szCs w:val="18"/>
        </w:rPr>
      </w:pPr>
    </w:p>
    <w:p w:rsidR="002569FF" w:rsidRDefault="002569FF" w:rsidP="007509B2">
      <w:pPr>
        <w:pStyle w:val="ListParagraph"/>
        <w:ind w:firstLineChars="0" w:firstLine="360"/>
      </w:pPr>
    </w:p>
    <w:p w:rsidR="002569FF" w:rsidRDefault="002569FF" w:rsidP="00783A15">
      <w:pPr>
        <w:pStyle w:val="Heading3"/>
      </w:pPr>
      <w:bookmarkStart w:id="47" w:name="_Toc435110935"/>
      <w:r>
        <w:rPr>
          <w:rFonts w:hint="eastAsia"/>
        </w:rPr>
        <w:t>各品类单品销售码洋排行前</w:t>
      </w:r>
      <w:r>
        <w:t>20</w:t>
      </w:r>
      <w:r>
        <w:rPr>
          <w:rFonts w:hint="eastAsia"/>
        </w:rPr>
        <w:t>（零售）</w:t>
      </w:r>
      <w:bookmarkEnd w:id="47"/>
    </w:p>
    <w:tbl>
      <w:tblPr>
        <w:tblW w:w="5000" w:type="pct"/>
        <w:tblLook w:val="00A0"/>
      </w:tblPr>
      <w:tblGrid>
        <w:gridCol w:w="1536"/>
        <w:gridCol w:w="656"/>
        <w:gridCol w:w="1096"/>
        <w:gridCol w:w="876"/>
        <w:gridCol w:w="876"/>
        <w:gridCol w:w="1096"/>
        <w:gridCol w:w="656"/>
        <w:gridCol w:w="656"/>
        <w:gridCol w:w="876"/>
        <w:gridCol w:w="1096"/>
        <w:gridCol w:w="1096"/>
      </w:tblGrid>
      <w:tr w:rsidR="002569FF" w:rsidRPr="003A63B3" w:rsidTr="00D67AE1">
        <w:trPr>
          <w:trHeight w:val="270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二级分类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spxxid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商品编号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品名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定价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出版社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零售数量</w:t>
            </w:r>
          </w:p>
        </w:tc>
      </w:tr>
      <w:tr w:rsidR="002569FF" w:rsidRPr="003A63B3" w:rsidTr="00D67AE1">
        <w:trPr>
          <w:trHeight w:val="27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A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A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A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A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A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B</w:t>
            </w: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按业务员汇总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2569FF" w:rsidRDefault="002569FF" w:rsidP="00D00967">
      <w:pPr>
        <w:pStyle w:val="ListParagraph"/>
        <w:ind w:firstLineChars="0" w:firstLine="0"/>
      </w:pP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Sp.Dj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Jt_j_Cbs Cbs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Cbs.Cbsid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C6031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Sp.Dj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</w:t>
      </w:r>
    </w:p>
    <w:p w:rsidR="002569FF" w:rsidRPr="007509B2" w:rsidRDefault="002569FF" w:rsidP="00D00967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</w:p>
    <w:p w:rsidR="002569FF" w:rsidRDefault="002569FF" w:rsidP="00D00967">
      <w:pPr>
        <w:pStyle w:val="ListParagraph"/>
        <w:ind w:firstLineChars="0" w:firstLine="0"/>
      </w:pPr>
      <w:r>
        <w:rPr>
          <w:rFonts w:hint="eastAsia"/>
        </w:rPr>
        <w:t>按业务员统计：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Sp.Dj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Sp.Cbsid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Jt_j_Cbs Cbs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Cbs.Cbsid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427E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Sp.Dj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427EAC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Cbs.Cbs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</w:t>
      </w:r>
    </w:p>
    <w:p w:rsidR="002569FF" w:rsidRDefault="002569FF" w:rsidP="00F97E1F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</w:p>
    <w:p w:rsidR="002569FF" w:rsidRDefault="002569FF" w:rsidP="00F97E1F">
      <w:pPr>
        <w:pStyle w:val="ListParagraph"/>
        <w:ind w:firstLineChars="0" w:firstLine="0"/>
      </w:pPr>
    </w:p>
    <w:p w:rsidR="002569FF" w:rsidRDefault="002569FF" w:rsidP="00783A1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各品类单品零售数量排行前</w:t>
      </w:r>
      <w:r>
        <w:t>20</w:t>
      </w:r>
    </w:p>
    <w:tbl>
      <w:tblPr>
        <w:tblW w:w="6166" w:type="pct"/>
        <w:tblLook w:val="00A0"/>
      </w:tblPr>
      <w:tblGrid>
        <w:gridCol w:w="1536"/>
        <w:gridCol w:w="656"/>
        <w:gridCol w:w="1096"/>
        <w:gridCol w:w="876"/>
        <w:gridCol w:w="876"/>
        <w:gridCol w:w="1096"/>
        <w:gridCol w:w="656"/>
        <w:gridCol w:w="656"/>
        <w:gridCol w:w="877"/>
        <w:gridCol w:w="1096"/>
        <w:gridCol w:w="1096"/>
      </w:tblGrid>
      <w:tr w:rsidR="002569FF" w:rsidRPr="003A63B3" w:rsidTr="00545D71">
        <w:trPr>
          <w:trHeight w:val="270"/>
        </w:trPr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二级分类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spxxid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商品编号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品名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定价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出版社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零售数量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</w:t>
            </w:r>
          </w:p>
        </w:tc>
      </w:tr>
      <w:tr w:rsidR="002569FF" w:rsidRPr="003A63B3" w:rsidTr="00545D71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545D71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545D71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545D71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545D71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545D71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545D71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545D71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545D71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按业务员汇总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545D71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545D71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545D71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545D71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545D71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Sp.Dj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Jt_j_Cbs Cbs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Cbs.Cbsid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Sp.Dj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</w:t>
      </w:r>
    </w:p>
    <w:p w:rsidR="002569FF" w:rsidRPr="007509B2" w:rsidRDefault="002569FF" w:rsidP="00D23C3F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</w:p>
    <w:p w:rsidR="002569FF" w:rsidRDefault="002569FF" w:rsidP="00D23C3F">
      <w:pPr>
        <w:pStyle w:val="ListParagraph"/>
        <w:ind w:firstLineChars="0" w:firstLine="0"/>
      </w:pPr>
      <w:r>
        <w:rPr>
          <w:rFonts w:hint="eastAsia"/>
        </w:rPr>
        <w:t>按业务员统计：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Sp.Dj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Sp.Cbsid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Jt_j_Cbs Cbs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Cbs.Cbsid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D23C3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Sp.Dj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23C3F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Cbs.Cbs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</w:t>
      </w:r>
    </w:p>
    <w:p w:rsidR="002569FF" w:rsidRDefault="002569FF" w:rsidP="00545D71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</w:p>
    <w:p w:rsidR="002569FF" w:rsidRDefault="002569FF" w:rsidP="007366D2">
      <w:pPr>
        <w:pStyle w:val="ListParagraph"/>
        <w:ind w:firstLineChars="0" w:firstLine="0"/>
      </w:pPr>
    </w:p>
    <w:p w:rsidR="002569FF" w:rsidRDefault="002569FF" w:rsidP="00783A15">
      <w:pPr>
        <w:pStyle w:val="Heading3"/>
      </w:pPr>
      <w:bookmarkStart w:id="48" w:name="_Toc435110936"/>
      <w:r>
        <w:rPr>
          <w:rFonts w:hint="eastAsia"/>
        </w:rPr>
        <w:t>新品零售码洋排行前</w:t>
      </w:r>
      <w:r>
        <w:t>20</w:t>
      </w:r>
      <w:r>
        <w:rPr>
          <w:rFonts w:hint="eastAsia"/>
        </w:rPr>
        <w:t>（分销售和零售）</w:t>
      </w:r>
      <w:bookmarkEnd w:id="48"/>
    </w:p>
    <w:tbl>
      <w:tblPr>
        <w:tblW w:w="5000" w:type="pct"/>
        <w:tblLook w:val="00A0"/>
      </w:tblPr>
      <w:tblGrid>
        <w:gridCol w:w="1536"/>
        <w:gridCol w:w="656"/>
        <w:gridCol w:w="1096"/>
        <w:gridCol w:w="876"/>
        <w:gridCol w:w="876"/>
        <w:gridCol w:w="1096"/>
        <w:gridCol w:w="656"/>
        <w:gridCol w:w="656"/>
        <w:gridCol w:w="876"/>
        <w:gridCol w:w="1096"/>
        <w:gridCol w:w="1096"/>
      </w:tblGrid>
      <w:tr w:rsidR="002569FF" w:rsidRPr="003A63B3" w:rsidTr="00D67AE1">
        <w:trPr>
          <w:trHeight w:val="27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二级分类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spxxid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商品编号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品名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定价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出版社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零售数量</w:t>
            </w:r>
          </w:p>
        </w:tc>
      </w:tr>
      <w:tr w:rsidR="002569FF" w:rsidRPr="003A63B3" w:rsidTr="00D67AE1">
        <w:trPr>
          <w:trHeight w:val="27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按业务员汇总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4026FD">
      <w:pPr>
        <w:pStyle w:val="ListParagraph"/>
        <w:numPr>
          <w:ilvl w:val="0"/>
          <w:numId w:val="26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文字描述：（新品由业务定义：如：初次到货的时间不超过</w:t>
      </w:r>
      <w:r w:rsidRPr="004026FD">
        <w:rPr>
          <w:sz w:val="24"/>
          <w:szCs w:val="24"/>
        </w:rPr>
        <w:t>90</w:t>
      </w:r>
      <w:r w:rsidRPr="004026FD">
        <w:rPr>
          <w:rFonts w:hint="eastAsia"/>
          <w:sz w:val="24"/>
          <w:szCs w:val="24"/>
        </w:rPr>
        <w:t>天）</w:t>
      </w:r>
    </w:p>
    <w:p w:rsidR="002569FF" w:rsidRPr="004026FD" w:rsidRDefault="002569FF" w:rsidP="004026FD">
      <w:pPr>
        <w:pStyle w:val="ListParagraph"/>
        <w:numPr>
          <w:ilvl w:val="0"/>
          <w:numId w:val="26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统计目的：统计出新品中零售数量较好的品种</w:t>
      </w:r>
    </w:p>
    <w:p w:rsidR="002569FF" w:rsidRPr="004026FD" w:rsidRDefault="002569FF" w:rsidP="004026FD">
      <w:pPr>
        <w:pStyle w:val="ListParagraph"/>
        <w:numPr>
          <w:ilvl w:val="0"/>
          <w:numId w:val="26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Sp.Dj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Jt_j_Cbs Cbs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Cbs.Cbsid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Sysdate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Dhsj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Mx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Xp.Spxxid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Xp.Dhsj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90</w:t>
      </w:r>
    </w:p>
    <w:p w:rsidR="002569FF" w:rsidRDefault="002569FF" w:rsidP="00422E5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422E5D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Sp.Dj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</w:t>
      </w:r>
    </w:p>
    <w:p w:rsidR="002569FF" w:rsidRDefault="002569FF" w:rsidP="00422E5D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按业务员汇总：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Sp.Dj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Sp.Cbsid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Jt_j_Cbs Cbs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Cbs.Cbsid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Sysdate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Dhsj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Mx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Xp.Spxxid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Xp.Dhsj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90</w:t>
      </w:r>
    </w:p>
    <w:p w:rsidR="002569FF" w:rsidRDefault="002569FF" w:rsidP="00EF28E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Sp.Dj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EF28E8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Cbs.Cbs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</w:t>
      </w:r>
    </w:p>
    <w:p w:rsidR="002569FF" w:rsidRDefault="002569FF" w:rsidP="00783A15">
      <w:pPr>
        <w:pStyle w:val="Heading3"/>
      </w:pPr>
      <w:bookmarkStart w:id="49" w:name="_Toc435110937"/>
      <w:r>
        <w:rPr>
          <w:rFonts w:hint="eastAsia"/>
        </w:rPr>
        <w:t>新品零售数量排行</w:t>
      </w:r>
      <w:bookmarkEnd w:id="49"/>
    </w:p>
    <w:tbl>
      <w:tblPr>
        <w:tblW w:w="6166" w:type="pct"/>
        <w:tblLook w:val="00A0"/>
      </w:tblPr>
      <w:tblGrid>
        <w:gridCol w:w="1536"/>
        <w:gridCol w:w="656"/>
        <w:gridCol w:w="1096"/>
        <w:gridCol w:w="876"/>
        <w:gridCol w:w="876"/>
        <w:gridCol w:w="1096"/>
        <w:gridCol w:w="656"/>
        <w:gridCol w:w="656"/>
        <w:gridCol w:w="877"/>
        <w:gridCol w:w="1096"/>
        <w:gridCol w:w="1096"/>
      </w:tblGrid>
      <w:tr w:rsidR="002569FF" w:rsidRPr="003A63B3" w:rsidTr="00B361EC">
        <w:trPr>
          <w:trHeight w:val="270"/>
        </w:trPr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二级分类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spxxid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商品编号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品名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定价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出版社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零售数量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</w:t>
            </w:r>
          </w:p>
        </w:tc>
      </w:tr>
      <w:tr w:rsidR="002569FF" w:rsidRPr="003A63B3" w:rsidTr="00B361EC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B361EC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B361EC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B361EC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B361EC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B361EC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B361EC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B361EC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B361EC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按业务员汇总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B361EC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B361EC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B361EC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B361EC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B361EC">
        <w:trPr>
          <w:trHeight w:val="270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bookmarkStart w:id="50" w:name="_Toc435110938"/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Sp.Dj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Jt_j_Cbs Cbs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Sysdate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Dhsj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Mx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Xp.Spxxid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Xp.Dhsj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90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361EC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Sp.Dj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</w:t>
      </w:r>
    </w:p>
    <w:p w:rsidR="002569FF" w:rsidRDefault="002569FF" w:rsidP="00B361EC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按业务员汇总：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Sp.Dj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Sp.Cbsid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Jt_j_Cbs Cbs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Cbs.Cbsid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Sysdate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Dhsj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Mx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Xp.Spxxid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Xp.Dhsj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90</w:t>
      </w:r>
    </w:p>
    <w:p w:rsidR="002569FF" w:rsidRDefault="002569FF" w:rsidP="00B361E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Sp.Dj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361EC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Cbs.Cbs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Sp.Cbsid</w:t>
      </w:r>
    </w:p>
    <w:p w:rsidR="002569FF" w:rsidRPr="005F674D" w:rsidRDefault="002569FF" w:rsidP="00783A15">
      <w:pPr>
        <w:pStyle w:val="Heading2"/>
      </w:pPr>
      <w:r w:rsidRPr="005F674D">
        <w:rPr>
          <w:rFonts w:hint="eastAsia"/>
        </w:rPr>
        <w:t>门店维度</w:t>
      </w:r>
      <w:bookmarkEnd w:id="50"/>
    </w:p>
    <w:p w:rsidR="002569FF" w:rsidRDefault="002569FF" w:rsidP="00783A15">
      <w:pPr>
        <w:pStyle w:val="Heading3"/>
      </w:pPr>
      <w:bookmarkStart w:id="51" w:name="_Toc435110939"/>
      <w:r>
        <w:rPr>
          <w:rFonts w:hint="eastAsia"/>
        </w:rPr>
        <w:t>门店销售数据统计码洋排行</w:t>
      </w:r>
      <w:bookmarkEnd w:id="51"/>
    </w:p>
    <w:tbl>
      <w:tblPr>
        <w:tblW w:w="5000" w:type="pct"/>
        <w:tblLook w:val="00A0"/>
      </w:tblPr>
      <w:tblGrid>
        <w:gridCol w:w="1536"/>
        <w:gridCol w:w="656"/>
        <w:gridCol w:w="876"/>
        <w:gridCol w:w="1096"/>
        <w:gridCol w:w="1096"/>
        <w:gridCol w:w="1096"/>
        <w:gridCol w:w="1316"/>
        <w:gridCol w:w="876"/>
        <w:gridCol w:w="1096"/>
        <w:gridCol w:w="1096"/>
        <w:gridCol w:w="1096"/>
        <w:gridCol w:w="1316"/>
        <w:gridCol w:w="1316"/>
        <w:gridCol w:w="1536"/>
        <w:gridCol w:w="1536"/>
        <w:gridCol w:w="1536"/>
        <w:gridCol w:w="1536"/>
        <w:gridCol w:w="1536"/>
      </w:tblGrid>
      <w:tr w:rsidR="002569FF" w:rsidRPr="003A63B3" w:rsidTr="00D67AE1">
        <w:trPr>
          <w:trHeight w:val="270"/>
        </w:trPr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销售码洋排行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门店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销售实洋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销售册数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毛利率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零售实洋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零售数量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零售品种数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零售毛利率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零售码洋占比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销售码洋同比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销售码洋环比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零售码洋同比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零售码洋环比</w:t>
            </w:r>
          </w:p>
        </w:tc>
      </w:tr>
      <w:tr w:rsidR="002569FF" w:rsidRPr="003A63B3" w:rsidTr="00D67AE1">
        <w:trPr>
          <w:trHeight w:val="270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70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4026FD">
      <w:pPr>
        <w:pStyle w:val="ListParagraph"/>
        <w:numPr>
          <w:ilvl w:val="0"/>
          <w:numId w:val="27"/>
        </w:numPr>
        <w:spacing w:line="360" w:lineRule="auto"/>
        <w:ind w:left="721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文字描述：各门店销售码洋、销售实洋、销售数量、销售品种、零售码洋、零售实洋、零售数量、零售品种数据统计，按销售码洋进行排行。</w:t>
      </w:r>
    </w:p>
    <w:p w:rsidR="002569FF" w:rsidRPr="004026FD" w:rsidRDefault="002569FF" w:rsidP="004026FD">
      <w:pPr>
        <w:pStyle w:val="ListParagraph"/>
        <w:numPr>
          <w:ilvl w:val="0"/>
          <w:numId w:val="27"/>
        </w:numPr>
        <w:spacing w:line="360" w:lineRule="auto"/>
        <w:ind w:left="721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统计目的：总表</w:t>
      </w:r>
    </w:p>
    <w:p w:rsidR="002569FF" w:rsidRPr="004026FD" w:rsidRDefault="002569FF" w:rsidP="004026FD">
      <w:pPr>
        <w:pStyle w:val="ListParagraph"/>
        <w:numPr>
          <w:ilvl w:val="0"/>
          <w:numId w:val="27"/>
        </w:numPr>
        <w:spacing w:line="360" w:lineRule="auto"/>
        <w:ind w:left="721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表现形式：表格，柱状图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Zxs.Xssl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Zxs.Xsmlv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Ls.Xsmlv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Ls.Xsmy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Xsmlv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Xsmlv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Jt_x_Xsd_Sb x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Ls.Ywyid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Ls.Ztid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2F74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2F745E">
      <w:pPr>
        <w:pStyle w:val="ListParagraph"/>
        <w:ind w:firstLineChars="0" w:firstLine="0"/>
        <w:rPr>
          <w:szCs w:val="21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Pr="00703390" w:rsidRDefault="002569FF" w:rsidP="00FC51AD">
      <w:pPr>
        <w:pStyle w:val="ListParagraph"/>
        <w:ind w:left="360" w:firstLine="31680"/>
        <w:rPr>
          <w:szCs w:val="21"/>
        </w:rPr>
      </w:pPr>
    </w:p>
    <w:p w:rsidR="002569FF" w:rsidRDefault="002569FF" w:rsidP="00783A15">
      <w:pPr>
        <w:pStyle w:val="Heading3"/>
      </w:pPr>
      <w:bookmarkStart w:id="52" w:name="_Toc435110940"/>
      <w:r>
        <w:rPr>
          <w:rFonts w:hint="eastAsia"/>
        </w:rPr>
        <w:t>同类门店销售品种重合率环比</w:t>
      </w:r>
      <w:bookmarkEnd w:id="52"/>
    </w:p>
    <w:tbl>
      <w:tblPr>
        <w:tblW w:w="5000" w:type="pct"/>
        <w:tblLook w:val="00A0"/>
      </w:tblPr>
      <w:tblGrid>
        <w:gridCol w:w="1756"/>
        <w:gridCol w:w="1536"/>
        <w:gridCol w:w="1316"/>
        <w:gridCol w:w="1756"/>
        <w:gridCol w:w="1536"/>
        <w:gridCol w:w="2636"/>
        <w:gridCol w:w="1536"/>
        <w:gridCol w:w="876"/>
      </w:tblGrid>
      <w:tr w:rsidR="002569FF" w:rsidRPr="003A63B3" w:rsidTr="00D67AE1">
        <w:trPr>
          <w:trHeight w:val="285"/>
        </w:trPr>
        <w:tc>
          <w:tcPr>
            <w:tcW w:w="6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销售品种数排行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参考基层公司</w:t>
            </w:r>
          </w:p>
        </w:tc>
        <w:tc>
          <w:tcPr>
            <w:tcW w:w="5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6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销售品种数排行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考查基层公司</w:t>
            </w:r>
          </w:p>
        </w:tc>
        <w:tc>
          <w:tcPr>
            <w:tcW w:w="9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考查基层公司销售品种数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重合的品种数</w:t>
            </w:r>
          </w:p>
        </w:tc>
        <w:tc>
          <w:tcPr>
            <w:tcW w:w="3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重合率</w:t>
            </w:r>
          </w:p>
        </w:tc>
      </w:tr>
      <w:tr w:rsidR="002569FF" w:rsidRPr="003A63B3" w:rsidTr="00D67AE1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D67AE1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D67AE1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D67AE1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D67AE1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D67AE1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平均值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Pr="004026FD" w:rsidRDefault="002569FF" w:rsidP="004026FD">
      <w:pPr>
        <w:pStyle w:val="ListParagraph"/>
        <w:numPr>
          <w:ilvl w:val="0"/>
          <w:numId w:val="28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文字描述：按销售品种数进行排行，然后同类型店的品种进行比较，第一与第二比，第二与第三比，以此类推（</w:t>
      </w:r>
      <w:r w:rsidRPr="004026FD">
        <w:rPr>
          <w:rFonts w:ascii="宋体" w:hAnsi="宋体" w:cs="宋体" w:hint="eastAsia"/>
          <w:color w:val="000000"/>
          <w:sz w:val="24"/>
          <w:szCs w:val="24"/>
        </w:rPr>
        <w:t>重合率</w:t>
      </w:r>
      <w:r w:rsidRPr="004026FD">
        <w:rPr>
          <w:rFonts w:ascii="宋体" w:hAnsi="宋体" w:cs="宋体"/>
          <w:color w:val="000000"/>
          <w:sz w:val="24"/>
          <w:szCs w:val="24"/>
        </w:rPr>
        <w:t>=</w:t>
      </w:r>
      <w:r w:rsidRPr="004026FD">
        <w:rPr>
          <w:rFonts w:ascii="宋体" w:hAnsi="宋体" w:cs="宋体" w:hint="eastAsia"/>
          <w:color w:val="000000"/>
          <w:sz w:val="24"/>
          <w:szCs w:val="24"/>
        </w:rPr>
        <w:t>重合的品种数</w:t>
      </w:r>
      <w:r w:rsidRPr="004026FD">
        <w:rPr>
          <w:rFonts w:ascii="宋体" w:hAnsi="宋体" w:cs="宋体"/>
          <w:color w:val="000000"/>
          <w:sz w:val="24"/>
          <w:szCs w:val="24"/>
        </w:rPr>
        <w:t>/</w:t>
      </w:r>
      <w:r w:rsidRPr="004026FD">
        <w:rPr>
          <w:rFonts w:ascii="宋体" w:hAnsi="宋体" w:cs="宋体" w:hint="eastAsia"/>
          <w:color w:val="000000"/>
          <w:sz w:val="24"/>
          <w:szCs w:val="24"/>
        </w:rPr>
        <w:t>考查基层公司销售品种数</w:t>
      </w:r>
      <w:r w:rsidRPr="004026FD">
        <w:rPr>
          <w:rFonts w:hint="eastAsia"/>
          <w:sz w:val="24"/>
          <w:szCs w:val="24"/>
        </w:rPr>
        <w:t>）。</w:t>
      </w:r>
    </w:p>
    <w:p w:rsidR="002569FF" w:rsidRPr="004026FD" w:rsidRDefault="002569FF" w:rsidP="004026FD">
      <w:pPr>
        <w:pStyle w:val="ListParagraph"/>
        <w:numPr>
          <w:ilvl w:val="0"/>
          <w:numId w:val="28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统计目的：统计销售品种重合率。</w:t>
      </w:r>
    </w:p>
    <w:p w:rsidR="002569FF" w:rsidRPr="004026FD" w:rsidRDefault="002569FF" w:rsidP="004026FD">
      <w:pPr>
        <w:pStyle w:val="ListParagraph"/>
        <w:numPr>
          <w:ilvl w:val="0"/>
          <w:numId w:val="28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表现形式：表格、柱状图</w:t>
      </w:r>
    </w:p>
    <w:p w:rsidR="002569FF" w:rsidRDefault="002569FF" w:rsidP="00F834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Dwxx.Bmlxid</w:t>
      </w:r>
    </w:p>
    <w:p w:rsidR="002569FF" w:rsidRDefault="002569FF" w:rsidP="00F834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Xsd</w:t>
      </w:r>
    </w:p>
    <w:p w:rsidR="002569FF" w:rsidRDefault="002569FF" w:rsidP="00F834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F834B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Pr="00772EDB" w:rsidRDefault="002569FF" w:rsidP="00F834B6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Order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Bmlxid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Spxxid</w:t>
      </w:r>
    </w:p>
    <w:p w:rsidR="002569FF" w:rsidRPr="00703390" w:rsidRDefault="002569FF" w:rsidP="00FE17AF">
      <w:pPr>
        <w:pStyle w:val="ListParagraph"/>
        <w:ind w:firstLineChars="0" w:firstLine="0"/>
      </w:pPr>
    </w:p>
    <w:p w:rsidR="002569FF" w:rsidRDefault="002569FF" w:rsidP="00783A15">
      <w:pPr>
        <w:pStyle w:val="Heading3"/>
      </w:pPr>
      <w:bookmarkStart w:id="53" w:name="_Toc435110941"/>
      <w:r>
        <w:rPr>
          <w:rFonts w:hint="eastAsia"/>
        </w:rPr>
        <w:t>同类门店零售品种重合率分析</w:t>
      </w:r>
      <w:bookmarkEnd w:id="53"/>
    </w:p>
    <w:tbl>
      <w:tblPr>
        <w:tblW w:w="5000" w:type="pct"/>
        <w:tblLook w:val="00A0"/>
      </w:tblPr>
      <w:tblGrid>
        <w:gridCol w:w="1756"/>
        <w:gridCol w:w="1536"/>
        <w:gridCol w:w="1316"/>
        <w:gridCol w:w="1756"/>
        <w:gridCol w:w="1536"/>
        <w:gridCol w:w="2636"/>
        <w:gridCol w:w="1536"/>
        <w:gridCol w:w="876"/>
      </w:tblGrid>
      <w:tr w:rsidR="002569FF" w:rsidRPr="003A63B3" w:rsidTr="00D67AE1">
        <w:trPr>
          <w:trHeight w:val="285"/>
        </w:trPr>
        <w:tc>
          <w:tcPr>
            <w:tcW w:w="6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零售品种数排行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参考基层公司</w:t>
            </w:r>
          </w:p>
        </w:tc>
        <w:tc>
          <w:tcPr>
            <w:tcW w:w="5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零售品种数</w:t>
            </w:r>
          </w:p>
        </w:tc>
        <w:tc>
          <w:tcPr>
            <w:tcW w:w="6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零售品种数排行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考查基层公司</w:t>
            </w:r>
          </w:p>
        </w:tc>
        <w:tc>
          <w:tcPr>
            <w:tcW w:w="9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考查基层公司零售品种数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重合的品种数</w:t>
            </w:r>
          </w:p>
        </w:tc>
        <w:tc>
          <w:tcPr>
            <w:tcW w:w="3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重合率</w:t>
            </w:r>
          </w:p>
        </w:tc>
      </w:tr>
      <w:tr w:rsidR="002569FF" w:rsidRPr="003A63B3" w:rsidTr="00D67AE1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D67AE1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平均值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D67AE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16332A">
      <w:pPr>
        <w:pStyle w:val="ListParagraph"/>
        <w:numPr>
          <w:ilvl w:val="0"/>
          <w:numId w:val="29"/>
        </w:numPr>
        <w:spacing w:line="360" w:lineRule="auto"/>
        <w:ind w:left="777" w:firstLineChars="0"/>
        <w:rPr>
          <w:sz w:val="24"/>
          <w:szCs w:val="24"/>
        </w:rPr>
      </w:pPr>
      <w:r>
        <w:rPr>
          <w:rFonts w:hint="eastAsia"/>
        </w:rPr>
        <w:t>文</w:t>
      </w:r>
      <w:r w:rsidRPr="004026FD">
        <w:rPr>
          <w:rFonts w:hint="eastAsia"/>
          <w:sz w:val="24"/>
          <w:szCs w:val="24"/>
        </w:rPr>
        <w:t>字描述：（按零售品种数进行排行，然后同类型店进行比较，第一与第二比，第二与第三比，以此类推），看零售品种重合率。按销售品种数进行排行，然后同类型店的品种进行比较，第一与第二比，第二与第三比，以此类推（</w:t>
      </w:r>
      <w:r w:rsidRPr="004026FD">
        <w:rPr>
          <w:rFonts w:ascii="宋体" w:hAnsi="宋体" w:cs="宋体" w:hint="eastAsia"/>
          <w:color w:val="000000"/>
          <w:sz w:val="24"/>
          <w:szCs w:val="24"/>
        </w:rPr>
        <w:t>重合率</w:t>
      </w:r>
      <w:r w:rsidRPr="004026FD">
        <w:rPr>
          <w:rFonts w:ascii="宋体" w:hAnsi="宋体" w:cs="宋体"/>
          <w:color w:val="000000"/>
          <w:sz w:val="24"/>
          <w:szCs w:val="24"/>
        </w:rPr>
        <w:t>=</w:t>
      </w:r>
      <w:r w:rsidRPr="004026FD">
        <w:rPr>
          <w:rFonts w:ascii="宋体" w:hAnsi="宋体" w:cs="宋体" w:hint="eastAsia"/>
          <w:color w:val="000000"/>
          <w:sz w:val="24"/>
          <w:szCs w:val="24"/>
        </w:rPr>
        <w:t>重合的品种数</w:t>
      </w:r>
      <w:r w:rsidRPr="004026FD">
        <w:rPr>
          <w:rFonts w:ascii="宋体" w:hAnsi="宋体" w:cs="宋体"/>
          <w:color w:val="000000"/>
          <w:sz w:val="24"/>
          <w:szCs w:val="24"/>
        </w:rPr>
        <w:t>/</w:t>
      </w:r>
      <w:r w:rsidRPr="004026FD">
        <w:rPr>
          <w:rFonts w:ascii="宋体" w:hAnsi="宋体" w:cs="宋体" w:hint="eastAsia"/>
          <w:color w:val="000000"/>
          <w:sz w:val="24"/>
          <w:szCs w:val="24"/>
        </w:rPr>
        <w:t>考查基层公司零售品种数</w:t>
      </w:r>
      <w:r w:rsidRPr="004026FD">
        <w:rPr>
          <w:rFonts w:hint="eastAsia"/>
          <w:sz w:val="24"/>
          <w:szCs w:val="24"/>
        </w:rPr>
        <w:t>）。</w:t>
      </w:r>
    </w:p>
    <w:p w:rsidR="002569FF" w:rsidRPr="004026FD" w:rsidRDefault="002569FF" w:rsidP="0016332A">
      <w:pPr>
        <w:pStyle w:val="ListParagraph"/>
        <w:numPr>
          <w:ilvl w:val="0"/>
          <w:numId w:val="29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统计目的：统计销售品种重合率。</w:t>
      </w:r>
    </w:p>
    <w:p w:rsidR="002569FF" w:rsidRPr="004026FD" w:rsidRDefault="002569FF" w:rsidP="0016332A">
      <w:pPr>
        <w:pStyle w:val="ListParagraph"/>
        <w:numPr>
          <w:ilvl w:val="0"/>
          <w:numId w:val="29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表现形式：表格、柱状图</w:t>
      </w:r>
    </w:p>
    <w:p w:rsidR="002569FF" w:rsidRPr="00703390" w:rsidRDefault="002569FF" w:rsidP="00FC51AD">
      <w:pPr>
        <w:pStyle w:val="ListParagraph"/>
        <w:ind w:left="360" w:firstLine="31680"/>
      </w:pPr>
    </w:p>
    <w:p w:rsidR="002569FF" w:rsidRDefault="002569FF" w:rsidP="008964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Dwxx.Bmlxid</w:t>
      </w:r>
    </w:p>
    <w:p w:rsidR="002569FF" w:rsidRDefault="002569FF" w:rsidP="008964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Xsd</w:t>
      </w:r>
    </w:p>
    <w:p w:rsidR="002569FF" w:rsidRDefault="002569FF" w:rsidP="008964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Jt_x_Xsd_Sb x</w:t>
      </w:r>
    </w:p>
    <w:p w:rsidR="002569FF" w:rsidRDefault="002569FF" w:rsidP="008964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8964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8964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8964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8964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Order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Bmlxid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Spxxid</w:t>
      </w:r>
    </w:p>
    <w:p w:rsidR="002569FF" w:rsidRPr="00E06EBD" w:rsidRDefault="002569FF" w:rsidP="00FC51AD">
      <w:pPr>
        <w:pStyle w:val="ListParagraph"/>
        <w:ind w:firstLine="31680"/>
      </w:pPr>
    </w:p>
    <w:p w:rsidR="002569FF" w:rsidRDefault="002569FF" w:rsidP="00783A15">
      <w:pPr>
        <w:pStyle w:val="Heading3"/>
      </w:pPr>
      <w:bookmarkStart w:id="54" w:name="_Toc435110942"/>
      <w:r>
        <w:rPr>
          <w:rFonts w:hint="eastAsia"/>
        </w:rPr>
        <w:t>门店新品销售占比。</w:t>
      </w:r>
      <w:bookmarkEnd w:id="54"/>
    </w:p>
    <w:tbl>
      <w:tblPr>
        <w:tblW w:w="5000" w:type="pct"/>
        <w:tblLook w:val="00A0"/>
      </w:tblPr>
      <w:tblGrid>
        <w:gridCol w:w="1536"/>
        <w:gridCol w:w="656"/>
        <w:gridCol w:w="876"/>
        <w:gridCol w:w="1096"/>
        <w:gridCol w:w="1316"/>
        <w:gridCol w:w="1096"/>
        <w:gridCol w:w="1536"/>
        <w:gridCol w:w="1756"/>
        <w:gridCol w:w="1536"/>
        <w:gridCol w:w="1976"/>
        <w:gridCol w:w="2196"/>
        <w:gridCol w:w="1976"/>
      </w:tblGrid>
      <w:tr w:rsidR="002569FF" w:rsidRPr="003A63B3" w:rsidTr="0016332A">
        <w:trPr>
          <w:trHeight w:val="285"/>
        </w:trPr>
        <w:tc>
          <w:tcPr>
            <w:tcW w:w="4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销售码洋排行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门店</w:t>
            </w:r>
          </w:p>
        </w:tc>
        <w:tc>
          <w:tcPr>
            <w:tcW w:w="3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3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</w:t>
            </w:r>
          </w:p>
        </w:tc>
        <w:tc>
          <w:tcPr>
            <w:tcW w:w="3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3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4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新品销售数量</w:t>
            </w:r>
          </w:p>
        </w:tc>
        <w:tc>
          <w:tcPr>
            <w:tcW w:w="4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新品销售品种数</w:t>
            </w:r>
          </w:p>
        </w:tc>
        <w:tc>
          <w:tcPr>
            <w:tcW w:w="4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新品销售码洋</w:t>
            </w: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新品销售数量占比</w:t>
            </w:r>
          </w:p>
        </w:tc>
        <w:tc>
          <w:tcPr>
            <w:tcW w:w="5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新品销售品种数占比</w:t>
            </w: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新品销售数量占比</w:t>
            </w:r>
          </w:p>
        </w:tc>
      </w:tr>
      <w:tr w:rsidR="002569FF" w:rsidRPr="003A63B3" w:rsidTr="0016332A">
        <w:trPr>
          <w:trHeight w:val="285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16332A">
        <w:trPr>
          <w:trHeight w:val="285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16332A">
        <w:trPr>
          <w:trHeight w:val="285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16332A">
        <w:trPr>
          <w:trHeight w:val="285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16332A">
        <w:trPr>
          <w:trHeight w:val="285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按业务员汇总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16332A">
        <w:trPr>
          <w:trHeight w:val="285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16332A">
        <w:trPr>
          <w:trHeight w:val="285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16332A">
        <w:trPr>
          <w:trHeight w:val="285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16332A">
      <w:pPr>
        <w:pStyle w:val="ListParagraph"/>
        <w:numPr>
          <w:ilvl w:val="0"/>
          <w:numId w:val="25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文字描述：（新品由业务定义：如：初次到货的时间不超过</w:t>
      </w:r>
      <w:r w:rsidRPr="004026FD">
        <w:rPr>
          <w:sz w:val="24"/>
          <w:szCs w:val="24"/>
        </w:rPr>
        <w:t>90</w:t>
      </w:r>
      <w:r w:rsidRPr="004026FD">
        <w:rPr>
          <w:rFonts w:hint="eastAsia"/>
          <w:sz w:val="24"/>
          <w:szCs w:val="24"/>
        </w:rPr>
        <w:t>天）</w:t>
      </w:r>
    </w:p>
    <w:p w:rsidR="002569FF" w:rsidRPr="004026FD" w:rsidRDefault="002569FF" w:rsidP="0016332A">
      <w:pPr>
        <w:pStyle w:val="ListParagraph"/>
        <w:numPr>
          <w:ilvl w:val="0"/>
          <w:numId w:val="25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统计目的：考查新品的销售占比</w:t>
      </w:r>
    </w:p>
    <w:p w:rsidR="002569FF" w:rsidRPr="004026FD" w:rsidRDefault="002569FF" w:rsidP="0016332A">
      <w:pPr>
        <w:pStyle w:val="ListParagraph"/>
        <w:numPr>
          <w:ilvl w:val="0"/>
          <w:numId w:val="25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表现形式：表格、饼图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Zxs.Xsmy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Ls.Lssl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Zxs.Xssl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Ls.Lspzs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Xsmy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Xsmy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Sysdate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Dhsj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Mx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Xp.Spxxid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Xp.Dhsj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90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Ls.Ywyid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Ls.Ztid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Dwid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88027E">
      <w:pPr>
        <w:pStyle w:val="ListParagraph"/>
        <w:ind w:firstLineChars="0" w:firstLine="36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88027E">
      <w:pPr>
        <w:pStyle w:val="ListParagraph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按业务员汇总：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Ls.Lspzs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Ls.Lssl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Zxs.Xssl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Ls.Lspzs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Xsmy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Xsmy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Sysdate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Dhsj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Mx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Xp.Spxxid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Xp.Dhsj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90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Ls.Ywyid</w:t>
      </w:r>
    </w:p>
    <w:p w:rsidR="002569FF" w:rsidRDefault="002569FF" w:rsidP="008802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A152E1">
      <w:pPr>
        <w:pStyle w:val="ListParagraph"/>
        <w:ind w:firstLineChars="0" w:firstLine="36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A152E1">
      <w:pPr>
        <w:pStyle w:val="ListParagraph"/>
        <w:ind w:firstLineChars="0" w:firstLine="360"/>
        <w:rPr>
          <w:rFonts w:ascii="宋体" w:hAnsi="Times New Roman" w:cs="宋体"/>
          <w:color w:val="000000"/>
          <w:kern w:val="0"/>
          <w:sz w:val="18"/>
          <w:szCs w:val="18"/>
        </w:rPr>
      </w:pPr>
    </w:p>
    <w:p w:rsidR="002569FF" w:rsidRPr="00066808" w:rsidRDefault="002569FF" w:rsidP="00A152E1">
      <w:pPr>
        <w:pStyle w:val="ListParagraph"/>
        <w:ind w:firstLineChars="0" w:firstLine="360"/>
      </w:pPr>
    </w:p>
    <w:p w:rsidR="002569FF" w:rsidRDefault="002569FF" w:rsidP="00783A15">
      <w:pPr>
        <w:pStyle w:val="Heading3"/>
      </w:pPr>
      <w:bookmarkStart w:id="55" w:name="_Toc435110943"/>
      <w:r>
        <w:rPr>
          <w:rFonts w:hint="eastAsia"/>
        </w:rPr>
        <w:t>新品零售占比。</w:t>
      </w:r>
      <w:bookmarkEnd w:id="55"/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主表</w:t>
      </w:r>
    </w:p>
    <w:tbl>
      <w:tblPr>
        <w:tblW w:w="5000" w:type="pct"/>
        <w:tblLook w:val="00A0"/>
      </w:tblPr>
      <w:tblGrid>
        <w:gridCol w:w="1536"/>
        <w:gridCol w:w="656"/>
        <w:gridCol w:w="876"/>
        <w:gridCol w:w="1096"/>
        <w:gridCol w:w="1316"/>
        <w:gridCol w:w="1096"/>
        <w:gridCol w:w="1536"/>
        <w:gridCol w:w="1756"/>
        <w:gridCol w:w="1536"/>
        <w:gridCol w:w="1976"/>
        <w:gridCol w:w="2196"/>
        <w:gridCol w:w="1976"/>
      </w:tblGrid>
      <w:tr w:rsidR="002569FF" w:rsidRPr="003A63B3" w:rsidTr="0016332A">
        <w:trPr>
          <w:trHeight w:val="285"/>
        </w:trPr>
        <w:tc>
          <w:tcPr>
            <w:tcW w:w="4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零售码洋排行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地区</w:t>
            </w:r>
          </w:p>
        </w:tc>
        <w:tc>
          <w:tcPr>
            <w:tcW w:w="3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3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零售数量</w:t>
            </w:r>
          </w:p>
        </w:tc>
        <w:tc>
          <w:tcPr>
            <w:tcW w:w="3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零售品种数</w:t>
            </w:r>
          </w:p>
        </w:tc>
        <w:tc>
          <w:tcPr>
            <w:tcW w:w="3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</w:t>
            </w:r>
          </w:p>
        </w:tc>
        <w:tc>
          <w:tcPr>
            <w:tcW w:w="4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新品零售数量</w:t>
            </w:r>
          </w:p>
        </w:tc>
        <w:tc>
          <w:tcPr>
            <w:tcW w:w="4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新品零售品种数</w:t>
            </w:r>
          </w:p>
        </w:tc>
        <w:tc>
          <w:tcPr>
            <w:tcW w:w="4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新品零售码洋</w:t>
            </w: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新品零售数量占比</w:t>
            </w:r>
          </w:p>
        </w:tc>
        <w:tc>
          <w:tcPr>
            <w:tcW w:w="5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新品零售品种数占比</w:t>
            </w: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新品零售数量占比</w:t>
            </w:r>
          </w:p>
        </w:tc>
      </w:tr>
      <w:tr w:rsidR="002569FF" w:rsidRPr="003A63B3" w:rsidTr="0016332A">
        <w:trPr>
          <w:trHeight w:val="285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16332A">
        <w:trPr>
          <w:trHeight w:val="285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16332A">
        <w:trPr>
          <w:trHeight w:val="285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16332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Default="002569FF" w:rsidP="002569FF">
      <w:pPr>
        <w:pStyle w:val="ListParagraph"/>
        <w:ind w:left="360" w:firstLine="31680"/>
      </w:pPr>
    </w:p>
    <w:p w:rsidR="002569FF" w:rsidRDefault="002569FF" w:rsidP="00FC51AD">
      <w:pPr>
        <w:pStyle w:val="ListParagraph"/>
        <w:ind w:left="360" w:firstLine="31680"/>
      </w:pPr>
      <w:r>
        <w:rPr>
          <w:rFonts w:hint="eastAsia"/>
        </w:rPr>
        <w:t>明细表</w:t>
      </w:r>
    </w:p>
    <w:tbl>
      <w:tblPr>
        <w:tblW w:w="5000" w:type="pct"/>
        <w:tblLook w:val="00A0"/>
      </w:tblPr>
      <w:tblGrid>
        <w:gridCol w:w="1536"/>
        <w:gridCol w:w="656"/>
        <w:gridCol w:w="876"/>
        <w:gridCol w:w="1096"/>
        <w:gridCol w:w="1316"/>
        <w:gridCol w:w="1096"/>
        <w:gridCol w:w="1536"/>
        <w:gridCol w:w="1756"/>
        <w:gridCol w:w="1536"/>
        <w:gridCol w:w="1976"/>
        <w:gridCol w:w="2196"/>
        <w:gridCol w:w="1976"/>
      </w:tblGrid>
      <w:tr w:rsidR="002569FF" w:rsidRPr="003A63B3" w:rsidTr="0016332A">
        <w:trPr>
          <w:trHeight w:val="285"/>
        </w:trPr>
        <w:tc>
          <w:tcPr>
            <w:tcW w:w="4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零售码洋排行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门店</w:t>
            </w:r>
          </w:p>
        </w:tc>
        <w:tc>
          <w:tcPr>
            <w:tcW w:w="3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3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零售数量</w:t>
            </w:r>
          </w:p>
        </w:tc>
        <w:tc>
          <w:tcPr>
            <w:tcW w:w="3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零售品种数</w:t>
            </w:r>
          </w:p>
        </w:tc>
        <w:tc>
          <w:tcPr>
            <w:tcW w:w="3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</w:t>
            </w:r>
          </w:p>
        </w:tc>
        <w:tc>
          <w:tcPr>
            <w:tcW w:w="4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新品零售数量</w:t>
            </w:r>
          </w:p>
        </w:tc>
        <w:tc>
          <w:tcPr>
            <w:tcW w:w="4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新品零售品种数</w:t>
            </w:r>
          </w:p>
        </w:tc>
        <w:tc>
          <w:tcPr>
            <w:tcW w:w="4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新品零售码洋</w:t>
            </w: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新品零售数量占比</w:t>
            </w:r>
          </w:p>
        </w:tc>
        <w:tc>
          <w:tcPr>
            <w:tcW w:w="5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新品零售品种数占比</w:t>
            </w: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新品零售数量占比</w:t>
            </w:r>
          </w:p>
        </w:tc>
      </w:tr>
      <w:tr w:rsidR="002569FF" w:rsidRPr="003A63B3" w:rsidTr="0016332A">
        <w:trPr>
          <w:trHeight w:val="285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16332A">
        <w:trPr>
          <w:trHeight w:val="285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16332A">
        <w:trPr>
          <w:trHeight w:val="285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jc w:val="right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2569FF" w:rsidRPr="003A63B3" w:rsidTr="0016332A">
        <w:trPr>
          <w:trHeight w:val="285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5D6C9A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2569FF" w:rsidRPr="004026FD" w:rsidRDefault="002569FF" w:rsidP="0016332A">
      <w:pPr>
        <w:pStyle w:val="ListParagraph"/>
        <w:numPr>
          <w:ilvl w:val="0"/>
          <w:numId w:val="25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文字描述：（新品由业务定义：如：初次到货的时间不超过</w:t>
      </w:r>
      <w:r w:rsidRPr="004026FD">
        <w:rPr>
          <w:sz w:val="24"/>
          <w:szCs w:val="24"/>
        </w:rPr>
        <w:t>90</w:t>
      </w:r>
      <w:r w:rsidRPr="004026FD">
        <w:rPr>
          <w:rFonts w:hint="eastAsia"/>
          <w:sz w:val="24"/>
          <w:szCs w:val="24"/>
        </w:rPr>
        <w:t>天）</w:t>
      </w:r>
    </w:p>
    <w:p w:rsidR="002569FF" w:rsidRPr="004026FD" w:rsidRDefault="002569FF" w:rsidP="0016332A">
      <w:pPr>
        <w:pStyle w:val="ListParagraph"/>
        <w:numPr>
          <w:ilvl w:val="0"/>
          <w:numId w:val="25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统计目的：考查新品的零售占比</w:t>
      </w:r>
    </w:p>
    <w:p w:rsidR="002569FF" w:rsidRDefault="002569FF" w:rsidP="0016332A">
      <w:pPr>
        <w:pStyle w:val="ListParagraph"/>
        <w:numPr>
          <w:ilvl w:val="0"/>
          <w:numId w:val="25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表现形式：表格、饼图</w:t>
      </w:r>
    </w:p>
    <w:p w:rsidR="002569FF" w:rsidRDefault="002569FF" w:rsidP="00634A71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主表：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Zxs.Xsmy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Ls.Lssl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Zxs.Xssl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Ls.Lspzs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Xsmy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Jt_x_Xsd_Sb x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Xsmy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Dw.Dwid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Sysdate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Dhsj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Mx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Xp.Spxxid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Xp.Dhsj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90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Ls.Ywyid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Ls.Dqid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A7034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Jt_j_Dqbm Dq</w:t>
      </w:r>
    </w:p>
    <w:p w:rsidR="002569FF" w:rsidRDefault="002569FF" w:rsidP="00A70346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Dq.Dqid</w:t>
      </w:r>
    </w:p>
    <w:p w:rsidR="002569FF" w:rsidRPr="004026FD" w:rsidRDefault="002569FF" w:rsidP="00634A71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明细表：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Zxs.Xsmy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Ls.Lssl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Zxs.Xssl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Ls.Lspzs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Xsmy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Jt_x_Xsd_Sb x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Xsmy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Sysdate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Dhsj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Mx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Xp.Spxxid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Xp.Dhsj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90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Ls.Ywyid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Ls.Ztid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634A7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634A71">
      <w:pPr>
        <w:pStyle w:val="BodyText"/>
        <w:spacing w:line="360" w:lineRule="auto"/>
        <w:rPr>
          <w:rFonts w:hAnsi="宋体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783A15">
      <w:pPr>
        <w:pStyle w:val="Heading1"/>
      </w:pPr>
      <w:bookmarkStart w:id="56" w:name="_Toc435110944"/>
      <w:r w:rsidRPr="00263D04">
        <w:rPr>
          <w:rFonts w:hint="eastAsia"/>
        </w:rPr>
        <w:t>存</w:t>
      </w:r>
      <w:bookmarkEnd w:id="56"/>
    </w:p>
    <w:p w:rsidR="002569FF" w:rsidRPr="00263D04" w:rsidRDefault="002569FF" w:rsidP="00783A15">
      <w:pPr>
        <w:pStyle w:val="Heading2"/>
      </w:pPr>
      <w:bookmarkStart w:id="57" w:name="_Toc435110945"/>
      <w:r w:rsidRPr="00263D04">
        <w:rPr>
          <w:rFonts w:hint="eastAsia"/>
        </w:rPr>
        <w:t>供货商维度</w:t>
      </w:r>
      <w:bookmarkEnd w:id="57"/>
    </w:p>
    <w:p w:rsidR="002569FF" w:rsidRPr="00E819D1" w:rsidRDefault="002569FF" w:rsidP="00783A15">
      <w:pPr>
        <w:pStyle w:val="Heading3"/>
      </w:pPr>
      <w:bookmarkStart w:id="58" w:name="_Toc435110946"/>
      <w:r w:rsidRPr="00E819D1">
        <w:rPr>
          <w:rFonts w:hint="eastAsia"/>
        </w:rPr>
        <w:t>供商库存统计</w:t>
      </w:r>
      <w:bookmarkEnd w:id="58"/>
    </w:p>
    <w:p w:rsidR="002569FF" w:rsidRPr="00374184" w:rsidRDefault="002569FF" w:rsidP="00783A15">
      <w:pPr>
        <w:pStyle w:val="ListParagraph"/>
        <w:ind w:left="720" w:firstLineChars="0" w:firstLine="0"/>
        <w:rPr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9"/>
        <w:gridCol w:w="726"/>
        <w:gridCol w:w="873"/>
        <w:gridCol w:w="727"/>
        <w:gridCol w:w="802"/>
        <w:gridCol w:w="802"/>
        <w:gridCol w:w="727"/>
        <w:gridCol w:w="802"/>
        <w:gridCol w:w="802"/>
        <w:gridCol w:w="727"/>
        <w:gridCol w:w="721"/>
      </w:tblGrid>
      <w:tr w:rsidR="002569FF" w:rsidRPr="003A63B3" w:rsidTr="003A63B3">
        <w:trPr>
          <w:trHeight w:val="951"/>
        </w:trPr>
        <w:tc>
          <w:tcPr>
            <w:tcW w:w="4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统计日期</w:t>
            </w: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</w:p>
        </w:tc>
        <w:tc>
          <w:tcPr>
            <w:tcW w:w="51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业务员</w:t>
            </w: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rPr>
          <w:trHeight w:val="951"/>
        </w:trPr>
        <w:tc>
          <w:tcPr>
            <w:tcW w:w="4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供应商</w:t>
            </w: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业务员</w:t>
            </w:r>
          </w:p>
        </w:tc>
        <w:tc>
          <w:tcPr>
            <w:tcW w:w="51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统计日期</w:t>
            </w: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采品种</w:t>
            </w: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采数量</w:t>
            </w: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采码洋</w:t>
            </w: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物品种</w:t>
            </w: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物数量</w:t>
            </w: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物码洋</w:t>
            </w: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总数量</w:t>
            </w: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总码洋</w:t>
            </w:r>
          </w:p>
        </w:tc>
      </w:tr>
      <w:tr w:rsidR="002569FF" w:rsidRPr="003A63B3" w:rsidTr="003A63B3">
        <w:tc>
          <w:tcPr>
            <w:tcW w:w="4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51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4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51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4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51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4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汇总</w:t>
            </w: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51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。。</w:t>
            </w: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。。</w:t>
            </w: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。。</w:t>
            </w:r>
          </w:p>
        </w:tc>
        <w:tc>
          <w:tcPr>
            <w:tcW w:w="4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。。</w:t>
            </w: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</w:tr>
    </w:tbl>
    <w:p w:rsidR="002569FF" w:rsidRPr="00E819D1" w:rsidRDefault="002569FF" w:rsidP="0016332A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文字描述：按供应商统计总库存、码洋、品种数（区分采配中心、华瑞物流）</w:t>
      </w:r>
    </w:p>
    <w:p w:rsidR="002569FF" w:rsidRPr="00E819D1" w:rsidRDefault="002569FF" w:rsidP="0016332A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统计目标：统计商流和物流数据是否一致</w:t>
      </w:r>
    </w:p>
    <w:p w:rsidR="002569FF" w:rsidRPr="00E819D1" w:rsidRDefault="002569FF" w:rsidP="0016332A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表现形式：表格</w:t>
      </w:r>
      <w:r>
        <w:rPr>
          <w:sz w:val="24"/>
          <w:szCs w:val="24"/>
        </w:rPr>
        <w:t xml:space="preserve">  </w:t>
      </w:r>
    </w:p>
    <w:p w:rsidR="002569FF" w:rsidRDefault="002569FF" w:rsidP="00F5193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F5193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Zb.Jhsl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Zb.Jhmy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Zb.Qmkc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F5193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Zb.Qmmy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Zb.Qmkc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Md.Qmkc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</w:p>
    <w:p w:rsidR="002569FF" w:rsidRDefault="002569FF" w:rsidP="00F5193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Zb.Qmmy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Md.Qmmy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</w:p>
    <w:p w:rsidR="002569FF" w:rsidRDefault="002569FF" w:rsidP="00F5193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Zb</w:t>
      </w:r>
    </w:p>
    <w:p w:rsidR="002569FF" w:rsidRDefault="002569FF" w:rsidP="00F5193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Md</w:t>
      </w:r>
    </w:p>
    <w:p w:rsidR="002569FF" w:rsidRDefault="002569FF" w:rsidP="00F5193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Md.Bmspkfmxid</w:t>
      </w:r>
    </w:p>
    <w:p w:rsidR="002569FF" w:rsidRDefault="002569FF" w:rsidP="00F5193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F5193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F5193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F5193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F5193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F5193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F5193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F5193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F5193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Zb.Jzrq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F51936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Zb.Jzrq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400931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783A15">
      <w:pPr>
        <w:pStyle w:val="Heading3"/>
      </w:pPr>
      <w:bookmarkStart w:id="59" w:name="_Toc435110947"/>
      <w:r w:rsidRPr="00693BEE">
        <w:rPr>
          <w:rFonts w:hint="eastAsia"/>
        </w:rPr>
        <w:t>供商库存账龄统计</w:t>
      </w:r>
      <w:bookmarkEnd w:id="59"/>
    </w:p>
    <w:p w:rsidR="002569FF" w:rsidRPr="00693BEE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5"/>
        <w:gridCol w:w="1705"/>
        <w:gridCol w:w="1706"/>
        <w:gridCol w:w="1706"/>
        <w:gridCol w:w="1706"/>
      </w:tblGrid>
      <w:tr w:rsidR="002569FF" w:rsidRPr="003A63B3" w:rsidTr="003A63B3"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帐龄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供应商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</w:tr>
      <w:tr w:rsidR="002569FF" w:rsidRPr="003A63B3" w:rsidTr="003A63B3"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供应商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总品种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总数量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总码洋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</w:tr>
      <w:tr w:rsidR="002569FF" w:rsidRPr="003A63B3" w:rsidTr="003A63B3"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93BEE">
        <w:rPr>
          <w:rFonts w:hint="eastAsia"/>
          <w:sz w:val="24"/>
          <w:szCs w:val="24"/>
        </w:rPr>
        <w:t>文字描述：</w:t>
      </w:r>
      <w:r w:rsidRPr="00693BEE">
        <w:rPr>
          <w:rFonts w:hint="eastAsia"/>
        </w:rPr>
        <w:t>分半年、一年、</w:t>
      </w:r>
      <w:r w:rsidRPr="00693BEE">
        <w:t>2</w:t>
      </w:r>
      <w:r w:rsidRPr="00693BEE">
        <w:rPr>
          <w:rFonts w:hint="eastAsia"/>
        </w:rPr>
        <w:t>年、</w:t>
      </w:r>
      <w:r w:rsidRPr="00693BEE">
        <w:t>3</w:t>
      </w:r>
      <w:r w:rsidRPr="00693BEE">
        <w:rPr>
          <w:rFonts w:hint="eastAsia"/>
        </w:rPr>
        <w:t>年、</w:t>
      </w:r>
      <w:r w:rsidRPr="00693BEE">
        <w:t>4</w:t>
      </w:r>
      <w:r w:rsidRPr="00693BEE">
        <w:rPr>
          <w:rFonts w:hint="eastAsia"/>
        </w:rPr>
        <w:t>年以上</w:t>
      </w:r>
      <w:r>
        <w:rPr>
          <w:rFonts w:hint="eastAsia"/>
        </w:rPr>
        <w:t>，</w:t>
      </w:r>
      <w:r w:rsidRPr="00693BEE">
        <w:rPr>
          <w:rFonts w:hint="eastAsia"/>
          <w:sz w:val="24"/>
          <w:szCs w:val="24"/>
        </w:rPr>
        <w:t>按供应商</w:t>
      </w:r>
      <w:r>
        <w:rPr>
          <w:rFonts w:hint="eastAsia"/>
          <w:sz w:val="24"/>
          <w:szCs w:val="24"/>
        </w:rPr>
        <w:t>、帐龄、业务员</w:t>
      </w:r>
      <w:r w:rsidRPr="00693BEE">
        <w:rPr>
          <w:rFonts w:hint="eastAsia"/>
          <w:sz w:val="24"/>
          <w:szCs w:val="24"/>
        </w:rPr>
        <w:t>总库存、码洋</w:t>
      </w:r>
      <w:r>
        <w:rPr>
          <w:rFonts w:hint="eastAsia"/>
          <w:sz w:val="24"/>
          <w:szCs w:val="24"/>
        </w:rPr>
        <w:t>、品种数</w:t>
      </w:r>
      <w:r>
        <w:rPr>
          <w:sz w:val="24"/>
          <w:szCs w:val="24"/>
        </w:rPr>
        <w:t>;</w:t>
      </w:r>
    </w:p>
    <w:p w:rsidR="002569FF" w:rsidRPr="00693BEE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93BEE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分析库存安全值</w:t>
      </w:r>
      <w:r w:rsidRPr="00693BEE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调整库存结构</w:t>
      </w:r>
    </w:p>
    <w:p w:rsidR="002569FF" w:rsidRPr="00E819D1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表现形式：表格</w:t>
      </w:r>
    </w:p>
    <w:p w:rsidR="002569FF" w:rsidRDefault="002569FF" w:rsidP="004009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4009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Zb.Qmkc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Md.Qmkc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</w:p>
    <w:p w:rsidR="002569FF" w:rsidRDefault="002569FF" w:rsidP="004009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Zb.Qmmy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Md.Qmmy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</w:p>
    <w:p w:rsidR="002569FF" w:rsidRDefault="002569FF" w:rsidP="004009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Zb</w:t>
      </w:r>
    </w:p>
    <w:p w:rsidR="002569FF" w:rsidRDefault="002569FF" w:rsidP="004009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Md</w:t>
      </w:r>
    </w:p>
    <w:p w:rsidR="002569FF" w:rsidRDefault="002569FF" w:rsidP="004009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Md.Bmspkfmxid</w:t>
      </w:r>
    </w:p>
    <w:p w:rsidR="002569FF" w:rsidRDefault="002569FF" w:rsidP="004009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4009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4009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4009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4009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4009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4009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4009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4009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Zb.Jzrq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40093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Zb.Jzrq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400931">
      <w:pPr>
        <w:pStyle w:val="ListParagraph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783A15">
      <w:pPr>
        <w:pStyle w:val="Heading3"/>
      </w:pPr>
      <w:bookmarkStart w:id="60" w:name="_Toc435110948"/>
      <w:r w:rsidRPr="00CB0997">
        <w:rPr>
          <w:rFonts w:hint="eastAsia"/>
        </w:rPr>
        <w:t>供商库存按</w:t>
      </w:r>
      <w:r>
        <w:rPr>
          <w:rFonts w:hint="eastAsia"/>
        </w:rPr>
        <w:t>出版日期</w:t>
      </w:r>
      <w:r w:rsidRPr="00CB0997">
        <w:rPr>
          <w:rFonts w:hint="eastAsia"/>
        </w:rPr>
        <w:t>统计</w:t>
      </w:r>
      <w:bookmarkEnd w:id="60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79"/>
        <w:gridCol w:w="1764"/>
        <w:gridCol w:w="1764"/>
        <w:gridCol w:w="1764"/>
        <w:gridCol w:w="1757"/>
      </w:tblGrid>
      <w:tr w:rsidR="002569FF" w:rsidRPr="003A63B3" w:rsidTr="003A63B3">
        <w:tc>
          <w:tcPr>
            <w:tcW w:w="86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出版日期</w:t>
            </w: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供应商</w:t>
            </w: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3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</w:tr>
      <w:tr w:rsidR="002569FF" w:rsidRPr="003A63B3" w:rsidTr="003A63B3">
        <w:tc>
          <w:tcPr>
            <w:tcW w:w="86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供应商</w:t>
            </w: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库存数量</w:t>
            </w: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库存码洋</w:t>
            </w: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出版日期</w:t>
            </w:r>
          </w:p>
        </w:tc>
        <w:tc>
          <w:tcPr>
            <w:tcW w:w="103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</w:tr>
      <w:tr w:rsidR="002569FF" w:rsidRPr="003A63B3" w:rsidTr="003A63B3">
        <w:tc>
          <w:tcPr>
            <w:tcW w:w="86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3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6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3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6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3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6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10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3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Pr="00007EC7" w:rsidRDefault="002569FF" w:rsidP="00783A15">
      <w:pPr>
        <w:pStyle w:val="ListParagraph"/>
        <w:spacing w:line="360" w:lineRule="auto"/>
        <w:ind w:left="1129" w:firstLineChars="0" w:firstLine="0"/>
        <w:rPr>
          <w:sz w:val="24"/>
          <w:szCs w:val="24"/>
        </w:rPr>
      </w:pPr>
    </w:p>
    <w:p w:rsidR="002569FF" w:rsidRDefault="002569FF" w:rsidP="0016332A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文字描述：按供应商出版社时间统计单品库存</w:t>
      </w:r>
      <w:r>
        <w:rPr>
          <w:rFonts w:hint="eastAsia"/>
          <w:sz w:val="24"/>
          <w:szCs w:val="24"/>
        </w:rPr>
        <w:t>汇总</w:t>
      </w:r>
      <w:r w:rsidRPr="00CB0997">
        <w:rPr>
          <w:rFonts w:hint="eastAsia"/>
          <w:sz w:val="24"/>
          <w:szCs w:val="24"/>
        </w:rPr>
        <w:t>情况，</w:t>
      </w:r>
    </w:p>
    <w:p w:rsidR="002569FF" w:rsidRPr="00CB0997" w:rsidRDefault="002569FF" w:rsidP="0016332A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优化库存结构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提高库存周转率</w:t>
      </w:r>
      <w:r>
        <w:rPr>
          <w:sz w:val="24"/>
          <w:szCs w:val="24"/>
        </w:rPr>
        <w:t>;</w:t>
      </w:r>
    </w:p>
    <w:p w:rsidR="002569FF" w:rsidRPr="00E819D1" w:rsidRDefault="002569FF" w:rsidP="0016332A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19102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19102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Sp.Cbny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Zb.Qmkc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Md.Qmkc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</w:p>
    <w:p w:rsidR="002569FF" w:rsidRDefault="002569FF" w:rsidP="0019102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Zb.Qmmy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Md.Qmmy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</w:p>
    <w:p w:rsidR="002569FF" w:rsidRDefault="002569FF" w:rsidP="0019102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Zb</w:t>
      </w:r>
    </w:p>
    <w:p w:rsidR="002569FF" w:rsidRDefault="002569FF" w:rsidP="0019102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Md</w:t>
      </w:r>
    </w:p>
    <w:p w:rsidR="002569FF" w:rsidRDefault="002569FF" w:rsidP="0019102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Md.Bmspkfmxid</w:t>
      </w:r>
    </w:p>
    <w:p w:rsidR="002569FF" w:rsidRDefault="002569FF" w:rsidP="0019102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19102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19102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19102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19102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19102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19102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19102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19102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19102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19102F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</w:t>
      </w:r>
    </w:p>
    <w:p w:rsidR="002569FF" w:rsidRDefault="002569FF" w:rsidP="00101B35">
      <w:pPr>
        <w:pStyle w:val="ListParagraph"/>
        <w:ind w:firstLineChars="0" w:firstLine="0"/>
        <w:rPr>
          <w:sz w:val="24"/>
          <w:szCs w:val="24"/>
        </w:rPr>
      </w:pPr>
    </w:p>
    <w:p w:rsidR="002569FF" w:rsidRDefault="002569FF" w:rsidP="00783A15">
      <w:pPr>
        <w:pStyle w:val="Heading3"/>
      </w:pPr>
      <w:bookmarkStart w:id="61" w:name="_Toc435110949"/>
      <w:r w:rsidRPr="00995387">
        <w:rPr>
          <w:rFonts w:hint="eastAsia"/>
        </w:rPr>
        <w:t>供商库存品种动销率</w:t>
      </w:r>
      <w:bookmarkEnd w:id="61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05"/>
        <w:gridCol w:w="1673"/>
        <w:gridCol w:w="2340"/>
        <w:gridCol w:w="1506"/>
        <w:gridCol w:w="1504"/>
      </w:tblGrid>
      <w:tr w:rsidR="002569FF" w:rsidRPr="003A63B3" w:rsidTr="003A63B3">
        <w:tc>
          <w:tcPr>
            <w:tcW w:w="8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动销周期</w:t>
            </w:r>
          </w:p>
        </w:tc>
        <w:tc>
          <w:tcPr>
            <w:tcW w:w="9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137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供货商</w:t>
            </w:r>
          </w:p>
        </w:tc>
        <w:tc>
          <w:tcPr>
            <w:tcW w:w="8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</w:tr>
      <w:tr w:rsidR="002569FF" w:rsidRPr="003A63B3" w:rsidTr="003A63B3">
        <w:tc>
          <w:tcPr>
            <w:tcW w:w="8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供应商</w:t>
            </w:r>
          </w:p>
        </w:tc>
        <w:tc>
          <w:tcPr>
            <w:tcW w:w="9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动销品种数</w:t>
            </w:r>
          </w:p>
        </w:tc>
        <w:tc>
          <w:tcPr>
            <w:tcW w:w="137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仓库总品种数</w:t>
            </w:r>
          </w:p>
        </w:tc>
        <w:tc>
          <w:tcPr>
            <w:tcW w:w="8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动销率</w:t>
            </w:r>
          </w:p>
        </w:tc>
        <w:tc>
          <w:tcPr>
            <w:tcW w:w="8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</w:tr>
      <w:tr w:rsidR="002569FF" w:rsidRPr="003A63B3" w:rsidTr="003A63B3">
        <w:tc>
          <w:tcPr>
            <w:tcW w:w="8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37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8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37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8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37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8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37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文字描述：按供应商</w:t>
      </w:r>
      <w:r>
        <w:rPr>
          <w:rFonts w:hint="eastAsia"/>
          <w:sz w:val="24"/>
          <w:szCs w:val="24"/>
        </w:rPr>
        <w:t>统计库存品种动销率；动销周期、供货商、业务员为可选项；</w:t>
      </w:r>
    </w:p>
    <w:p w:rsidR="002569FF" w:rsidRPr="00CB0997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作为对供货商考核的参数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Dx.Ywyid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Dx.Dgysid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Dx.Pzs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Kc.Pzs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Dx.Pzs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Kc.Pzs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Pzs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Dx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Pzs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Mx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Kc.Ywyid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Dx.Dgysid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Kc.Dgysid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5E498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5E4988">
      <w:pPr>
        <w:spacing w:line="360" w:lineRule="auto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Dx.Dgysid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783A15">
      <w:pPr>
        <w:pStyle w:val="Heading3"/>
      </w:pPr>
      <w:bookmarkStart w:id="62" w:name="_Toc435110950"/>
      <w:r w:rsidRPr="0036586E">
        <w:rPr>
          <w:rFonts w:hint="eastAsia"/>
        </w:rPr>
        <w:t>供商库存财务大类统计</w:t>
      </w:r>
      <w:bookmarkEnd w:id="62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49"/>
        <w:gridCol w:w="1580"/>
        <w:gridCol w:w="1736"/>
        <w:gridCol w:w="1421"/>
        <w:gridCol w:w="1421"/>
        <w:gridCol w:w="1421"/>
      </w:tblGrid>
      <w:tr w:rsidR="002569FF" w:rsidRPr="003A63B3" w:rsidTr="003A63B3">
        <w:tc>
          <w:tcPr>
            <w:tcW w:w="5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供应商</w:t>
            </w:r>
          </w:p>
        </w:tc>
        <w:tc>
          <w:tcPr>
            <w:tcW w:w="9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10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财务大类</w:t>
            </w: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供应商</w:t>
            </w:r>
          </w:p>
        </w:tc>
        <w:tc>
          <w:tcPr>
            <w:tcW w:w="9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财务大类</w:t>
            </w:r>
          </w:p>
        </w:tc>
        <w:tc>
          <w:tcPr>
            <w:tcW w:w="10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品种</w:t>
            </w: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码洋</w:t>
            </w: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数量</w:t>
            </w: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</w:tr>
      <w:tr w:rsidR="002569FF" w:rsidRPr="003A63B3" w:rsidTr="003A63B3">
        <w:tc>
          <w:tcPr>
            <w:tcW w:w="5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9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Pr="0036586E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文字描述：按供应商</w:t>
      </w:r>
      <w:r>
        <w:rPr>
          <w:rFonts w:hint="eastAsia"/>
          <w:sz w:val="24"/>
          <w:szCs w:val="24"/>
        </w:rPr>
        <w:t>、财务大类统计</w:t>
      </w:r>
    </w:p>
    <w:p w:rsidR="002569FF" w:rsidRPr="004577A7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作为对供货商考核的参数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Zb.Qmkc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Md.Qmkc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Zb.Qmmy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Md.Qmmy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Zb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Md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Md.Bmspkfmxid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C40FD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C40FDF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Sp.Cwdlid</w:t>
      </w:r>
    </w:p>
    <w:p w:rsidR="002569FF" w:rsidRDefault="002569FF" w:rsidP="00113EC7">
      <w:pPr>
        <w:pStyle w:val="ListParagraph"/>
        <w:spacing w:line="360" w:lineRule="auto"/>
        <w:ind w:firstLineChars="0" w:firstLine="0"/>
        <w:rPr>
          <w:sz w:val="24"/>
          <w:szCs w:val="24"/>
        </w:rPr>
      </w:pPr>
    </w:p>
    <w:p w:rsidR="002569FF" w:rsidRDefault="002569FF" w:rsidP="00783A15">
      <w:pPr>
        <w:pStyle w:val="Heading3"/>
      </w:pPr>
      <w:bookmarkStart w:id="63" w:name="_Toc435110951"/>
      <w:r w:rsidRPr="00CC1F91">
        <w:rPr>
          <w:rFonts w:hint="eastAsia"/>
        </w:rPr>
        <w:t>供商库存成本折扣环比</w:t>
      </w:r>
      <w:bookmarkEnd w:id="63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2"/>
        <w:gridCol w:w="1334"/>
        <w:gridCol w:w="1675"/>
        <w:gridCol w:w="1675"/>
        <w:gridCol w:w="1371"/>
        <w:gridCol w:w="1371"/>
      </w:tblGrid>
      <w:tr w:rsidR="002569FF" w:rsidRPr="003A63B3" w:rsidTr="003A63B3">
        <w:tc>
          <w:tcPr>
            <w:tcW w:w="6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统计周期（年月）</w:t>
            </w:r>
          </w:p>
        </w:tc>
        <w:tc>
          <w:tcPr>
            <w:tcW w:w="7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9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9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供应商</w:t>
            </w:r>
          </w:p>
        </w:tc>
        <w:tc>
          <w:tcPr>
            <w:tcW w:w="8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供应商</w:t>
            </w:r>
          </w:p>
        </w:tc>
        <w:tc>
          <w:tcPr>
            <w:tcW w:w="7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商品编号</w:t>
            </w:r>
          </w:p>
        </w:tc>
        <w:tc>
          <w:tcPr>
            <w:tcW w:w="9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商品品名</w:t>
            </w:r>
          </w:p>
        </w:tc>
        <w:tc>
          <w:tcPr>
            <w:tcW w:w="9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上期折扣</w:t>
            </w:r>
          </w:p>
        </w:tc>
        <w:tc>
          <w:tcPr>
            <w:tcW w:w="8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本期折扣</w:t>
            </w:r>
          </w:p>
        </w:tc>
        <w:tc>
          <w:tcPr>
            <w:tcW w:w="8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环比率</w:t>
            </w:r>
          </w:p>
        </w:tc>
      </w:tr>
      <w:tr w:rsidR="002569FF" w:rsidRPr="003A63B3" w:rsidTr="003A63B3">
        <w:tc>
          <w:tcPr>
            <w:tcW w:w="6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7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6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7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6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7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6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7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统计不同时期供货商库存成本折扣环比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；按供货商取折扣浮动前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的品种；</w:t>
      </w:r>
    </w:p>
    <w:p w:rsidR="002569FF" w:rsidRPr="00CB0997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统计目标：</w:t>
      </w:r>
      <w:r w:rsidRPr="00CB099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统计折扣波动比较大的品种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1A239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1A239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Zb.Jhsy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Zb.Jhmy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1A239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Zb</w:t>
      </w:r>
    </w:p>
    <w:p w:rsidR="002569FF" w:rsidRDefault="002569FF" w:rsidP="001A239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1A239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1A239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1A239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1A239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1A239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1A239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1A239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1A239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1A239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1A239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Zb.Jzrq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1A239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Zb.Jzrq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1A2391">
      <w:pPr>
        <w:spacing w:line="360" w:lineRule="auto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</w:p>
    <w:p w:rsidR="002569FF" w:rsidRDefault="002569FF" w:rsidP="00783A15">
      <w:pPr>
        <w:spacing w:line="360" w:lineRule="auto"/>
        <w:rPr>
          <w:sz w:val="24"/>
          <w:szCs w:val="24"/>
        </w:rPr>
      </w:pPr>
    </w:p>
    <w:p w:rsidR="002569FF" w:rsidRDefault="002569FF" w:rsidP="00783A15">
      <w:pPr>
        <w:pStyle w:val="Heading3"/>
      </w:pPr>
      <w:bookmarkStart w:id="64" w:name="_Toc435110952"/>
      <w:r w:rsidRPr="0002437B">
        <w:rPr>
          <w:rFonts w:hint="eastAsia"/>
        </w:rPr>
        <w:t>供商库存年周转率</w:t>
      </w:r>
      <w:bookmarkEnd w:id="64"/>
    </w:p>
    <w:p w:rsidR="002569FF" w:rsidRPr="0002437B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37"/>
        <w:gridCol w:w="1895"/>
        <w:gridCol w:w="2084"/>
        <w:gridCol w:w="1706"/>
        <w:gridCol w:w="1706"/>
      </w:tblGrid>
      <w:tr w:rsidR="002569FF" w:rsidRPr="003A63B3" w:rsidTr="003A63B3">
        <w:tc>
          <w:tcPr>
            <w:tcW w:w="66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供货商</w:t>
            </w:r>
          </w:p>
        </w:tc>
        <w:tc>
          <w:tcPr>
            <w:tcW w:w="111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12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周转年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</w:tr>
      <w:tr w:rsidR="002569FF" w:rsidRPr="003A63B3" w:rsidTr="003A63B3">
        <w:tc>
          <w:tcPr>
            <w:tcW w:w="66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供应商</w:t>
            </w:r>
          </w:p>
        </w:tc>
        <w:tc>
          <w:tcPr>
            <w:tcW w:w="111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总销售</w:t>
            </w:r>
          </w:p>
        </w:tc>
        <w:tc>
          <w:tcPr>
            <w:tcW w:w="12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总库存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周转率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</w:tr>
      <w:tr w:rsidR="002569FF" w:rsidRPr="003A63B3" w:rsidTr="003A63B3">
        <w:tc>
          <w:tcPr>
            <w:tcW w:w="66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11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2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66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11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2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66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11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2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66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11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2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统计供货商年周转率</w:t>
      </w:r>
    </w:p>
    <w:p w:rsidR="002569FF" w:rsidRPr="00CB0997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按不同年份查询出供货商周转率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7F41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7F41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To_Char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Kf.Jzrq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'YYYY'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7F41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Kf.Qmsy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Kf.Qmsy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</w:p>
    <w:p w:rsidR="002569FF" w:rsidRDefault="002569FF" w:rsidP="007F41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Kf.Qmsy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Kf.Qmsy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7F41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Kf</w:t>
      </w:r>
    </w:p>
    <w:p w:rsidR="002569FF" w:rsidRDefault="002569FF" w:rsidP="007F41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Kh</w:t>
      </w:r>
    </w:p>
    <w:p w:rsidR="002569FF" w:rsidRDefault="002569FF" w:rsidP="007F41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Kf.Bmspkfmxid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Kh.Bmspkfmxid</w:t>
      </w:r>
    </w:p>
    <w:p w:rsidR="002569FF" w:rsidRDefault="002569FF" w:rsidP="007F41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7F41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Kf.Gysid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7F41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7F41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Kf.Gysid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7F41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7F41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7F41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7F41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7F41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7F415E">
      <w:pPr>
        <w:pStyle w:val="ListParagraph"/>
        <w:ind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To_Char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Kf.Jzrq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'YYYY'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783A15">
      <w:pPr>
        <w:pStyle w:val="Heading3"/>
      </w:pPr>
      <w:bookmarkStart w:id="65" w:name="_Toc435110953"/>
      <w:r w:rsidRPr="007A09F7">
        <w:rPr>
          <w:rFonts w:hint="eastAsia"/>
        </w:rPr>
        <w:t>总部损益同比、环比</w:t>
      </w:r>
      <w:bookmarkEnd w:id="65"/>
    </w:p>
    <w:p w:rsidR="002569FF" w:rsidRPr="007A09F7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1"/>
        <w:gridCol w:w="640"/>
        <w:gridCol w:w="663"/>
        <w:gridCol w:w="696"/>
        <w:gridCol w:w="696"/>
        <w:gridCol w:w="696"/>
        <w:gridCol w:w="704"/>
        <w:gridCol w:w="525"/>
        <w:gridCol w:w="853"/>
        <w:gridCol w:w="853"/>
        <w:gridCol w:w="682"/>
        <w:gridCol w:w="849"/>
      </w:tblGrid>
      <w:tr w:rsidR="002569FF" w:rsidRPr="003A63B3" w:rsidTr="003A63B3">
        <w:tc>
          <w:tcPr>
            <w:tcW w:w="39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统计日期</w:t>
            </w:r>
          </w:p>
        </w:tc>
        <w:tc>
          <w:tcPr>
            <w:tcW w:w="37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41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损益类型</w:t>
            </w: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4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39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同损品种</w:t>
            </w:r>
          </w:p>
        </w:tc>
        <w:tc>
          <w:tcPr>
            <w:tcW w:w="37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同损数量</w:t>
            </w:r>
          </w:p>
        </w:tc>
        <w:tc>
          <w:tcPr>
            <w:tcW w:w="3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同损码洋</w:t>
            </w: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环损品种</w:t>
            </w: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环损数量</w:t>
            </w: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环损码洋</w:t>
            </w:r>
          </w:p>
        </w:tc>
        <w:tc>
          <w:tcPr>
            <w:tcW w:w="41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损益品种</w:t>
            </w:r>
          </w:p>
        </w:tc>
        <w:tc>
          <w:tcPr>
            <w:tcW w:w="3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损益数量</w:t>
            </w: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损益码洋</w:t>
            </w: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同比</w:t>
            </w:r>
          </w:p>
        </w:tc>
        <w:tc>
          <w:tcPr>
            <w:tcW w:w="4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环比</w:t>
            </w: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同比日期</w:t>
            </w:r>
          </w:p>
        </w:tc>
      </w:tr>
      <w:tr w:rsidR="002569FF" w:rsidRPr="003A63B3" w:rsidTr="003A63B3">
        <w:tc>
          <w:tcPr>
            <w:tcW w:w="39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1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39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1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39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1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39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37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1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以月为周期，统计同比和环比；年份为可选项（必选），如果选择了年份就显示当年所有月份的同比和环比数据；如果选择了月份就只显示当前选择月数据；损益类型为可选项，如果没有选择就显示损益数据综合，如果选择了类型就只显示当前类型数据。</w:t>
      </w:r>
    </w:p>
    <w:p w:rsidR="002569FF" w:rsidRPr="00202E2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统计目标：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、考核物流发运情况；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、考核物流收货情况；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、考核库存管理情况；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0F757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s.Sylx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Mx.Ykcs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Mx.Ykmy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0F757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Jt_c_Sydmx Mx</w:t>
      </w:r>
    </w:p>
    <w:p w:rsidR="002569FF" w:rsidRDefault="002569FF" w:rsidP="000F757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Jt_c_Syd s</w:t>
      </w:r>
    </w:p>
    <w:p w:rsidR="002569FF" w:rsidRDefault="002569FF" w:rsidP="000F757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Mx.Sydid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s.Sydid</w:t>
      </w:r>
    </w:p>
    <w:p w:rsidR="002569FF" w:rsidRDefault="002569FF" w:rsidP="000F757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s.Djrq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0F757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s.Djrq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0F7575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s.Sylx</w:t>
      </w:r>
    </w:p>
    <w:p w:rsidR="002569FF" w:rsidRPr="00263D04" w:rsidRDefault="002569FF" w:rsidP="00783A15">
      <w:pPr>
        <w:pStyle w:val="Heading2"/>
      </w:pPr>
      <w:bookmarkStart w:id="66" w:name="_Toc435110954"/>
      <w:r w:rsidRPr="00263D04">
        <w:rPr>
          <w:rFonts w:hint="eastAsia"/>
        </w:rPr>
        <w:t>品类维度</w:t>
      </w:r>
      <w:bookmarkEnd w:id="66"/>
    </w:p>
    <w:p w:rsidR="002569FF" w:rsidRPr="00E819D1" w:rsidRDefault="002569FF" w:rsidP="00783A15">
      <w:pPr>
        <w:pStyle w:val="Heading3"/>
      </w:pPr>
      <w:bookmarkStart w:id="67" w:name="_Toc435110955"/>
      <w:r>
        <w:rPr>
          <w:rFonts w:hint="eastAsia"/>
        </w:rPr>
        <w:t>品类</w:t>
      </w:r>
      <w:r w:rsidRPr="00E819D1">
        <w:rPr>
          <w:rFonts w:hint="eastAsia"/>
        </w:rPr>
        <w:t>库存统计</w:t>
      </w:r>
      <w:bookmarkEnd w:id="67"/>
    </w:p>
    <w:p w:rsidR="002569FF" w:rsidRPr="00374184" w:rsidRDefault="002569FF" w:rsidP="00783A15">
      <w:pPr>
        <w:pStyle w:val="ListParagraph"/>
        <w:ind w:left="720" w:firstLineChars="0" w:firstLine="0"/>
        <w:rPr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03"/>
        <w:gridCol w:w="603"/>
        <w:gridCol w:w="604"/>
        <w:gridCol w:w="604"/>
        <w:gridCol w:w="604"/>
        <w:gridCol w:w="645"/>
        <w:gridCol w:w="662"/>
        <w:gridCol w:w="602"/>
        <w:gridCol w:w="602"/>
        <w:gridCol w:w="602"/>
        <w:gridCol w:w="602"/>
        <w:gridCol w:w="599"/>
        <w:gridCol w:w="599"/>
        <w:gridCol w:w="597"/>
      </w:tblGrid>
      <w:tr w:rsidR="002569FF" w:rsidRPr="003A63B3" w:rsidTr="003A63B3"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品类</w:t>
            </w: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3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品类</w:t>
            </w: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采品种</w:t>
            </w:r>
          </w:p>
          <w:p w:rsidR="002569FF" w:rsidRPr="003A63B3" w:rsidRDefault="002569FF" w:rsidP="0009123F">
            <w:pPr>
              <w:rPr>
                <w:kern w:val="0"/>
                <w:sz w:val="20"/>
                <w:szCs w:val="20"/>
              </w:rPr>
            </w:pPr>
          </w:p>
          <w:p w:rsidR="002569FF" w:rsidRPr="003A63B3" w:rsidRDefault="002569FF" w:rsidP="0009123F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采数量</w:t>
            </w: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采码洋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物品种</w:t>
            </w:r>
          </w:p>
        </w:tc>
        <w:tc>
          <w:tcPr>
            <w:tcW w:w="3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物数量</w:t>
            </w: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物码洋</w:t>
            </w: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门店总品种</w:t>
            </w: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门店总数量</w:t>
            </w: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门店总码洋</w:t>
            </w:r>
          </w:p>
        </w:tc>
        <w:tc>
          <w:tcPr>
            <w:tcW w:w="3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码洋占比</w:t>
            </w:r>
          </w:p>
        </w:tc>
        <w:tc>
          <w:tcPr>
            <w:tcW w:w="3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总数量</w:t>
            </w:r>
          </w:p>
        </w:tc>
        <w:tc>
          <w:tcPr>
            <w:tcW w:w="3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总码洋</w:t>
            </w:r>
          </w:p>
        </w:tc>
      </w:tr>
      <w:tr w:rsidR="002569FF" w:rsidRPr="003A63B3" w:rsidTr="003A63B3"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Pr="00E819D1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文字描述：按品类（二级分类）</w:t>
      </w:r>
      <w:r w:rsidRPr="00E819D1">
        <w:rPr>
          <w:rFonts w:hint="eastAsia"/>
          <w:sz w:val="24"/>
          <w:szCs w:val="24"/>
        </w:rPr>
        <w:t>统计</w:t>
      </w:r>
      <w:r>
        <w:rPr>
          <w:rFonts w:hint="eastAsia"/>
          <w:sz w:val="24"/>
          <w:szCs w:val="24"/>
        </w:rPr>
        <w:t>品、册、码</w:t>
      </w:r>
      <w:r w:rsidRPr="00E819D1">
        <w:rPr>
          <w:rFonts w:hint="eastAsia"/>
          <w:sz w:val="24"/>
          <w:szCs w:val="24"/>
        </w:rPr>
        <w:t>（区分采配中心、华瑞物流</w:t>
      </w:r>
      <w:r>
        <w:rPr>
          <w:rFonts w:hint="eastAsia"/>
          <w:sz w:val="24"/>
          <w:szCs w:val="24"/>
        </w:rPr>
        <w:t>、门店汇总</w:t>
      </w:r>
      <w:r w:rsidRPr="00E819D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；码洋占比为总库存比</w:t>
      </w:r>
    </w:p>
    <w:p w:rsidR="002569FF" w:rsidRPr="00E819D1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统计目标：考核</w:t>
      </w:r>
      <w:r w:rsidRPr="00E819D1">
        <w:rPr>
          <w:rFonts w:hint="eastAsia"/>
          <w:sz w:val="24"/>
          <w:szCs w:val="24"/>
        </w:rPr>
        <w:t>商流和物流数据是否一致</w:t>
      </w:r>
      <w:r>
        <w:rPr>
          <w:rFonts w:hint="eastAsia"/>
          <w:sz w:val="24"/>
          <w:szCs w:val="24"/>
        </w:rPr>
        <w:t>；统计集团库存量；考核库存结构；分析库存安全值；</w:t>
      </w:r>
    </w:p>
    <w:p w:rsidR="002569FF" w:rsidRPr="00E819D1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表现形式：表格</w:t>
      </w:r>
    </w:p>
    <w:p w:rsidR="002569FF" w:rsidRDefault="002569FF" w:rsidP="00783A15">
      <w:pPr>
        <w:pStyle w:val="ListParagraph"/>
        <w:ind w:left="1129" w:firstLineChars="0" w:firstLine="0"/>
      </w:pPr>
    </w:p>
    <w:p w:rsidR="002569FF" w:rsidRDefault="002569FF" w:rsidP="00CA303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c.Rjflid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c.Cgsl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c.Cgmy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k.Pzs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k.Mdkc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k.Mdmy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k.Zqmkc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k.Zqmmy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Cg.Cgsl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Cg.Cgmy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Cgmy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Jt_g_Cgdmx Cg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Kf.Spxxid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Kf.Qmkc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Kf.Qmmy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Mdpzs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Mdkc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Kf.Qmkc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Kf.Qmmy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Zqmmy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Kf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Kh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Kf.Bmspkfmxid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Kh.Bmspkfmxid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Kf.Spxxid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c.Rjflid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k.Rjflid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686F2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CA303A">
      <w:pPr>
        <w:pStyle w:val="ListParagraph"/>
        <w:ind w:firstLineChars="0" w:firstLine="0"/>
      </w:pPr>
    </w:p>
    <w:p w:rsidR="002569FF" w:rsidRDefault="002569FF" w:rsidP="00783A15">
      <w:pPr>
        <w:pStyle w:val="Heading3"/>
      </w:pPr>
      <w:bookmarkStart w:id="68" w:name="_Toc435110956"/>
      <w:r>
        <w:rPr>
          <w:rFonts w:hint="eastAsia"/>
        </w:rPr>
        <w:t>品类</w:t>
      </w:r>
      <w:r w:rsidRPr="00693BEE">
        <w:rPr>
          <w:rFonts w:hint="eastAsia"/>
        </w:rPr>
        <w:t>库存账龄统计</w:t>
      </w:r>
      <w:bookmarkEnd w:id="68"/>
    </w:p>
    <w:p w:rsidR="002569FF" w:rsidRPr="00693BEE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23"/>
        <w:gridCol w:w="1423"/>
        <w:gridCol w:w="1422"/>
        <w:gridCol w:w="1421"/>
        <w:gridCol w:w="1422"/>
        <w:gridCol w:w="1417"/>
      </w:tblGrid>
      <w:tr w:rsidR="002569FF" w:rsidRPr="003A63B3" w:rsidTr="003A63B3"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帐龄</w:t>
            </w:r>
          </w:p>
        </w:tc>
        <w:tc>
          <w:tcPr>
            <w:tcW w:w="4166" w:type="pct"/>
            <w:gridSpan w:val="5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品类</w:t>
            </w: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tabs>
                <w:tab w:val="center" w:pos="745"/>
              </w:tabs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tabs>
                <w:tab w:val="center" w:pos="745"/>
              </w:tabs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总品种</w:t>
            </w: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总数量</w:t>
            </w: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总码洋</w:t>
            </w:r>
          </w:p>
        </w:tc>
        <w:tc>
          <w:tcPr>
            <w:tcW w:w="8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总实洋</w:t>
            </w:r>
          </w:p>
        </w:tc>
      </w:tr>
      <w:tr w:rsidR="002569FF" w:rsidRPr="003A63B3" w:rsidTr="003A63B3"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8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93BEE">
        <w:rPr>
          <w:rFonts w:hint="eastAsia"/>
          <w:sz w:val="24"/>
          <w:szCs w:val="24"/>
        </w:rPr>
        <w:t>文字描述：</w:t>
      </w:r>
      <w:r w:rsidRPr="00693BEE">
        <w:rPr>
          <w:rFonts w:hint="eastAsia"/>
        </w:rPr>
        <w:t>分半年、一年、</w:t>
      </w:r>
      <w:r w:rsidRPr="00693BEE">
        <w:t>2</w:t>
      </w:r>
      <w:r w:rsidRPr="00693BEE">
        <w:rPr>
          <w:rFonts w:hint="eastAsia"/>
        </w:rPr>
        <w:t>年、</w:t>
      </w:r>
      <w:r w:rsidRPr="00693BEE">
        <w:t>3</w:t>
      </w:r>
      <w:r w:rsidRPr="00693BEE">
        <w:rPr>
          <w:rFonts w:hint="eastAsia"/>
        </w:rPr>
        <w:t>年、</w:t>
      </w:r>
      <w:r w:rsidRPr="00693BEE">
        <w:t>4</w:t>
      </w:r>
      <w:r w:rsidRPr="00693BEE">
        <w:rPr>
          <w:rFonts w:hint="eastAsia"/>
        </w:rPr>
        <w:t>年以上</w:t>
      </w:r>
      <w:r>
        <w:t>.</w:t>
      </w:r>
      <w:r w:rsidRPr="00693BEE">
        <w:rPr>
          <w:rFonts w:hint="eastAsia"/>
          <w:sz w:val="24"/>
          <w:szCs w:val="24"/>
        </w:rPr>
        <w:t>按供应商统计</w:t>
      </w:r>
      <w:r>
        <w:rPr>
          <w:rFonts w:hint="eastAsia"/>
          <w:sz w:val="24"/>
          <w:szCs w:val="24"/>
        </w:rPr>
        <w:t>帐龄内</w:t>
      </w:r>
      <w:r w:rsidRPr="00693BEE">
        <w:rPr>
          <w:rFonts w:hint="eastAsia"/>
          <w:sz w:val="24"/>
          <w:szCs w:val="24"/>
        </w:rPr>
        <w:t>总</w:t>
      </w:r>
      <w:r>
        <w:rPr>
          <w:rFonts w:hint="eastAsia"/>
          <w:sz w:val="24"/>
          <w:szCs w:val="24"/>
        </w:rPr>
        <w:t>部库存品、册、码、实</w:t>
      </w:r>
    </w:p>
    <w:p w:rsidR="002569FF" w:rsidRPr="00AD0D4E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93BEE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考核库存结构；分析库存安全值；</w:t>
      </w:r>
    </w:p>
    <w:p w:rsidR="002569FF" w:rsidRPr="00E819D1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表现形式：表格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To_Char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Kf.Jzrq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'YYYY-MM-DD'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Kf.Spxxid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Kf.Qmkc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Kf.Qmmy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Kf.Qmsy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Zqmsy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Kf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Kh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Kf.Bmspkfmxid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Kh.Bmspkfmxid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Kf.Spxxid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FC51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To_Char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Kf.Jzrq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'YYYY-MM-DD'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Pr="00AD54B5" w:rsidRDefault="002569FF" w:rsidP="00534548">
      <w:pPr>
        <w:pStyle w:val="ListParagraph"/>
        <w:ind w:firstLineChars="0" w:firstLine="0"/>
      </w:pPr>
    </w:p>
    <w:p w:rsidR="002569FF" w:rsidRDefault="002569FF" w:rsidP="00783A15">
      <w:pPr>
        <w:pStyle w:val="Heading3"/>
      </w:pPr>
      <w:bookmarkStart w:id="69" w:name="_Toc435110957"/>
      <w:r>
        <w:rPr>
          <w:rFonts w:hint="eastAsia"/>
        </w:rPr>
        <w:t>品类</w:t>
      </w:r>
      <w:r w:rsidRPr="00CB0997">
        <w:rPr>
          <w:rFonts w:hint="eastAsia"/>
        </w:rPr>
        <w:t>库存按出版时间统计</w:t>
      </w:r>
      <w:bookmarkEnd w:id="69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1421"/>
        <w:gridCol w:w="1421"/>
        <w:gridCol w:w="1581"/>
        <w:gridCol w:w="1264"/>
        <w:gridCol w:w="1578"/>
      </w:tblGrid>
      <w:tr w:rsidR="002569FF" w:rsidRPr="003A63B3" w:rsidTr="003A63B3">
        <w:tc>
          <w:tcPr>
            <w:tcW w:w="7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出版时间</w:t>
            </w: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品类</w:t>
            </w:r>
          </w:p>
        </w:tc>
        <w:tc>
          <w:tcPr>
            <w:tcW w:w="92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92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品类</w:t>
            </w: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库存品种</w:t>
            </w:r>
          </w:p>
        </w:tc>
        <w:tc>
          <w:tcPr>
            <w:tcW w:w="92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库存数量</w:t>
            </w:r>
          </w:p>
        </w:tc>
        <w:tc>
          <w:tcPr>
            <w:tcW w:w="7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库存码洋</w:t>
            </w:r>
          </w:p>
        </w:tc>
        <w:tc>
          <w:tcPr>
            <w:tcW w:w="92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库存实洋</w:t>
            </w:r>
          </w:p>
        </w:tc>
      </w:tr>
      <w:tr w:rsidR="002569FF" w:rsidRPr="003A63B3" w:rsidTr="003A63B3">
        <w:tc>
          <w:tcPr>
            <w:tcW w:w="7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2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2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2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2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2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2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92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7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92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文字描述：按</w:t>
      </w:r>
      <w:r>
        <w:rPr>
          <w:rFonts w:hint="eastAsia"/>
          <w:sz w:val="24"/>
          <w:szCs w:val="24"/>
        </w:rPr>
        <w:t>品类（二级分类）出版社时间统计库存情况；出版时间为必选项，品类、业务员为备选项；</w:t>
      </w:r>
    </w:p>
    <w:p w:rsidR="002569FF" w:rsidRPr="00CB0997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考核库存结构；分析库存安全值；</w:t>
      </w:r>
    </w:p>
    <w:p w:rsidR="002569FF" w:rsidRPr="00E819D1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B72C8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72C8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Kf.Spxxid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Kf.Qmkc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72C8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Kf.Qmmy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72C8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Kf.Qmsy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Zqmsy</w:t>
      </w:r>
    </w:p>
    <w:p w:rsidR="002569FF" w:rsidRDefault="002569FF" w:rsidP="00B72C8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Kf</w:t>
      </w:r>
    </w:p>
    <w:p w:rsidR="002569FF" w:rsidRDefault="002569FF" w:rsidP="00B72C8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Kh</w:t>
      </w:r>
    </w:p>
    <w:p w:rsidR="002569FF" w:rsidRDefault="002569FF" w:rsidP="00B72C8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Kf.Bmspkfmxid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Kh.Bmspkfmxid</w:t>
      </w:r>
    </w:p>
    <w:p w:rsidR="002569FF" w:rsidRDefault="002569FF" w:rsidP="00B72C8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B72C8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Kf.Spxxid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B72C8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B72C8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B72C8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B72C8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B72C8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B72C8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B72C8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</w:t>
      </w:r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Heading3"/>
      </w:pPr>
      <w:bookmarkStart w:id="70" w:name="_Toc435110958"/>
      <w:r>
        <w:rPr>
          <w:rFonts w:hint="eastAsia"/>
        </w:rPr>
        <w:t>品类</w:t>
      </w:r>
      <w:r w:rsidRPr="00995387">
        <w:rPr>
          <w:rFonts w:hint="eastAsia"/>
        </w:rPr>
        <w:t>库存品种动销率</w:t>
      </w:r>
      <w:bookmarkEnd w:id="70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75"/>
        <w:gridCol w:w="1641"/>
        <w:gridCol w:w="1641"/>
        <w:gridCol w:w="2296"/>
        <w:gridCol w:w="1475"/>
      </w:tblGrid>
      <w:tr w:rsidR="002569FF" w:rsidRPr="003A63B3" w:rsidTr="003A63B3"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动销周期</w:t>
            </w: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品类</w:t>
            </w:r>
          </w:p>
        </w:tc>
        <w:tc>
          <w:tcPr>
            <w:tcW w:w="13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</w:tr>
      <w:tr w:rsidR="002569FF" w:rsidRPr="003A63B3" w:rsidTr="003A63B3"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品类</w:t>
            </w: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动销品种数</w:t>
            </w:r>
          </w:p>
        </w:tc>
        <w:tc>
          <w:tcPr>
            <w:tcW w:w="13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仓库总品种数</w:t>
            </w:r>
          </w:p>
        </w:tc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动销率</w:t>
            </w:r>
          </w:p>
        </w:tc>
      </w:tr>
      <w:tr w:rsidR="002569FF" w:rsidRPr="003A63B3" w:rsidTr="003A63B3"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3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3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3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3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文字描述：按品类（二级分类）统计库存品种动销率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动销周期为必选，品类、业务员为备选</w:t>
      </w:r>
      <w:r>
        <w:rPr>
          <w:sz w:val="24"/>
          <w:szCs w:val="24"/>
        </w:rPr>
        <w:t>;</w:t>
      </w:r>
    </w:p>
    <w:p w:rsidR="002569FF" w:rsidRPr="00FE0F8A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考核库存结构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分析库存安全值</w:t>
      </w:r>
      <w:r>
        <w:rPr>
          <w:sz w:val="24"/>
          <w:szCs w:val="24"/>
        </w:rPr>
        <w:t>;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Jt_x_Xsd_Sb x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707D9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707D97">
      <w:pPr>
        <w:spacing w:line="360" w:lineRule="auto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783A15">
      <w:pPr>
        <w:pStyle w:val="Heading3"/>
      </w:pPr>
      <w:bookmarkStart w:id="71" w:name="_Toc435110959"/>
      <w:r>
        <w:rPr>
          <w:rFonts w:hint="eastAsia"/>
        </w:rPr>
        <w:t>品类库存年周转率</w:t>
      </w:r>
      <w:bookmarkEnd w:id="71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"/>
        <w:gridCol w:w="1550"/>
        <w:gridCol w:w="1550"/>
        <w:gridCol w:w="1706"/>
        <w:gridCol w:w="1395"/>
        <w:gridCol w:w="1393"/>
      </w:tblGrid>
      <w:tr w:rsidR="002569FF" w:rsidRPr="003A63B3" w:rsidTr="003A63B3">
        <w:tc>
          <w:tcPr>
            <w:tcW w:w="5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周转年</w:t>
            </w:r>
          </w:p>
        </w:tc>
        <w:tc>
          <w:tcPr>
            <w:tcW w:w="9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9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品类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8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品类</w:t>
            </w:r>
          </w:p>
        </w:tc>
        <w:tc>
          <w:tcPr>
            <w:tcW w:w="9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9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销售成本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期初库存</w:t>
            </w: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期末库存</w:t>
            </w:r>
          </w:p>
        </w:tc>
        <w:tc>
          <w:tcPr>
            <w:tcW w:w="8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年周转率</w:t>
            </w:r>
          </w:p>
        </w:tc>
      </w:tr>
      <w:tr w:rsidR="002569FF" w:rsidRPr="003A63B3" w:rsidTr="003A63B3">
        <w:tc>
          <w:tcPr>
            <w:tcW w:w="5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9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9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8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Pr="0036586E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文字描述：按</w:t>
      </w:r>
      <w:r>
        <w:rPr>
          <w:rFonts w:hint="eastAsia"/>
          <w:sz w:val="24"/>
          <w:szCs w:val="24"/>
        </w:rPr>
        <w:t>品类统计年周转率；周转年为必选项目，品类、业务员为备选项；</w:t>
      </w:r>
    </w:p>
    <w:p w:rsidR="002569FF" w:rsidRPr="00CB0997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分析库存结构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存货周转速度</w:t>
      </w:r>
      <w:r>
        <w:rPr>
          <w:sz w:val="24"/>
          <w:szCs w:val="24"/>
        </w:rPr>
        <w:t>;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B70E68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销售成本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jt_x_xsdmx_sb</w:t>
      </w:r>
      <w:r>
        <w:rPr>
          <w:rFonts w:hint="eastAsia"/>
          <w:sz w:val="24"/>
          <w:szCs w:val="24"/>
        </w:rPr>
        <w:t>中能够获取，用销售码洋乘以进货折扣</w:t>
      </w:r>
      <w:r>
        <w:rPr>
          <w:sz w:val="24"/>
          <w:szCs w:val="24"/>
        </w:rPr>
        <w:t>/100</w:t>
      </w:r>
      <w:r>
        <w:rPr>
          <w:rFonts w:hint="eastAsia"/>
          <w:sz w:val="24"/>
          <w:szCs w:val="24"/>
        </w:rPr>
        <w:t>可以得到。关联</w:t>
      </w:r>
      <w:r>
        <w:rPr>
          <w:sz w:val="24"/>
          <w:szCs w:val="24"/>
        </w:rPr>
        <w:t>jt_x_xsd_sb</w:t>
      </w:r>
      <w:r>
        <w:rPr>
          <w:rFonts w:hint="eastAsia"/>
          <w:sz w:val="24"/>
          <w:szCs w:val="24"/>
        </w:rPr>
        <w:t>获取销售日期。</w:t>
      </w:r>
    </w:p>
    <w:p w:rsidR="002569FF" w:rsidRDefault="002569FF" w:rsidP="00B70E68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期初库存为上年年末库存，期末库存及截止年末的库存。此数据需要积累。因为</w:t>
      </w:r>
      <w:r>
        <w:rPr>
          <w:sz w:val="24"/>
          <w:szCs w:val="24"/>
        </w:rPr>
        <w:t>ERP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JT_C_BMSPKFMX</w:t>
      </w:r>
      <w:r>
        <w:rPr>
          <w:rFonts w:hint="eastAsia"/>
          <w:sz w:val="24"/>
          <w:szCs w:val="24"/>
        </w:rPr>
        <w:t>台账表，记录的是实时台账。没有台账变化，顾获取某时间点、段的库存需要另想办法或从统计数据积累中获取。</w:t>
      </w:r>
    </w:p>
    <w:p w:rsidR="002569FF" w:rsidRPr="003607AB" w:rsidRDefault="002569FF" w:rsidP="00783A15">
      <w:pPr>
        <w:pStyle w:val="Heading3"/>
      </w:pPr>
      <w:bookmarkStart w:id="72" w:name="_Toc435110960"/>
      <w:r w:rsidRPr="003607AB">
        <w:rPr>
          <w:rFonts w:hint="eastAsia"/>
        </w:rPr>
        <w:t>品类商品断档率</w:t>
      </w:r>
      <w:bookmarkEnd w:id="72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00"/>
        <w:gridCol w:w="1335"/>
        <w:gridCol w:w="1335"/>
        <w:gridCol w:w="1741"/>
        <w:gridCol w:w="1585"/>
        <w:gridCol w:w="1332"/>
      </w:tblGrid>
      <w:tr w:rsidR="002569FF" w:rsidRPr="003A63B3" w:rsidTr="003A63B3">
        <w:tc>
          <w:tcPr>
            <w:tcW w:w="70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周期</w:t>
            </w: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品类</w:t>
            </w:r>
          </w:p>
        </w:tc>
        <w:tc>
          <w:tcPr>
            <w:tcW w:w="102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9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7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品类</w:t>
            </w: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商品编号</w:t>
            </w:r>
          </w:p>
        </w:tc>
        <w:tc>
          <w:tcPr>
            <w:tcW w:w="102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品名</w:t>
            </w:r>
          </w:p>
        </w:tc>
        <w:tc>
          <w:tcPr>
            <w:tcW w:w="9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断档周期</w:t>
            </w:r>
          </w:p>
        </w:tc>
        <w:tc>
          <w:tcPr>
            <w:tcW w:w="7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断档率</w:t>
            </w:r>
          </w:p>
        </w:tc>
      </w:tr>
      <w:tr w:rsidR="002569FF" w:rsidRPr="003A63B3" w:rsidTr="003A63B3">
        <w:tc>
          <w:tcPr>
            <w:tcW w:w="70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2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2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2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2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文字描述：按品类统计断档品种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周期为必选项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门店、业务员为备选项</w:t>
      </w:r>
      <w:r>
        <w:rPr>
          <w:sz w:val="24"/>
          <w:szCs w:val="24"/>
        </w:rPr>
        <w:t>;</w:t>
      </w:r>
    </w:p>
    <w:p w:rsidR="002569FF" w:rsidRPr="006856C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统计目标：优化</w:t>
      </w:r>
      <w:r w:rsidRPr="006856C5">
        <w:rPr>
          <w:rFonts w:hint="eastAsia"/>
          <w:sz w:val="24"/>
          <w:szCs w:val="24"/>
        </w:rPr>
        <w:t>库存结构</w:t>
      </w:r>
      <w:r>
        <w:rPr>
          <w:rFonts w:hint="eastAsia"/>
          <w:sz w:val="24"/>
          <w:szCs w:val="24"/>
        </w:rPr>
        <w:t>；加强库存管理预警机制；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783A1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同上，库存为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时刻，持续时间，需另从其他途径解决。</w:t>
      </w:r>
    </w:p>
    <w:p w:rsidR="002569FF" w:rsidRDefault="002569FF" w:rsidP="00783A15">
      <w:pPr>
        <w:spacing w:line="360" w:lineRule="auto"/>
        <w:rPr>
          <w:sz w:val="24"/>
          <w:szCs w:val="24"/>
        </w:rPr>
      </w:pPr>
    </w:p>
    <w:p w:rsidR="002569FF" w:rsidRPr="00563DFA" w:rsidRDefault="002569FF" w:rsidP="00783A15">
      <w:pPr>
        <w:pStyle w:val="Heading2"/>
      </w:pPr>
      <w:bookmarkStart w:id="73" w:name="_Toc435110961"/>
      <w:r w:rsidRPr="00563DFA">
        <w:rPr>
          <w:rFonts w:hint="eastAsia"/>
        </w:rPr>
        <w:t>门店维度</w:t>
      </w:r>
      <w:bookmarkEnd w:id="73"/>
    </w:p>
    <w:p w:rsidR="002569FF" w:rsidRDefault="002569FF" w:rsidP="00783A15">
      <w:pPr>
        <w:spacing w:line="360" w:lineRule="auto"/>
        <w:rPr>
          <w:sz w:val="24"/>
          <w:szCs w:val="24"/>
        </w:rPr>
      </w:pPr>
    </w:p>
    <w:p w:rsidR="002569FF" w:rsidRDefault="002569FF" w:rsidP="00783A15">
      <w:pPr>
        <w:pStyle w:val="Heading3"/>
      </w:pPr>
      <w:bookmarkStart w:id="74" w:name="_Toc435110962"/>
      <w:r>
        <w:rPr>
          <w:rFonts w:hint="eastAsia"/>
        </w:rPr>
        <w:t>门店</w:t>
      </w:r>
      <w:r w:rsidRPr="0002437B">
        <w:rPr>
          <w:rFonts w:hint="eastAsia"/>
        </w:rPr>
        <w:t>库存年周转率</w:t>
      </w:r>
      <w:bookmarkEnd w:id="74"/>
    </w:p>
    <w:p w:rsidR="002569FF" w:rsidRPr="0002437B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13"/>
        <w:gridCol w:w="1855"/>
        <w:gridCol w:w="1854"/>
        <w:gridCol w:w="2038"/>
        <w:gridCol w:w="1668"/>
      </w:tblGrid>
      <w:tr w:rsidR="002569FF" w:rsidRPr="003A63B3" w:rsidTr="003A63B3">
        <w:tc>
          <w:tcPr>
            <w:tcW w:w="65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</w:t>
            </w:r>
          </w:p>
        </w:tc>
        <w:tc>
          <w:tcPr>
            <w:tcW w:w="10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10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119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9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5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10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10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总销售</w:t>
            </w:r>
          </w:p>
        </w:tc>
        <w:tc>
          <w:tcPr>
            <w:tcW w:w="119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总库存</w:t>
            </w:r>
          </w:p>
        </w:tc>
        <w:tc>
          <w:tcPr>
            <w:tcW w:w="9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周转率</w:t>
            </w:r>
          </w:p>
        </w:tc>
      </w:tr>
      <w:tr w:rsidR="002569FF" w:rsidRPr="003A63B3" w:rsidTr="003A63B3">
        <w:tc>
          <w:tcPr>
            <w:tcW w:w="65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9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5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9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5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9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5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0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0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19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9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统计门店年周转率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门店为备选项</w:t>
      </w:r>
      <w:r>
        <w:rPr>
          <w:sz w:val="24"/>
          <w:szCs w:val="24"/>
        </w:rPr>
        <w:t>;</w:t>
      </w:r>
    </w:p>
    <w:p w:rsidR="002569FF" w:rsidRPr="00CB0997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优化门店库存结构</w:t>
      </w:r>
      <w:r>
        <w:rPr>
          <w:sz w:val="24"/>
          <w:szCs w:val="24"/>
        </w:rPr>
        <w:t>;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3C180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3C180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3C180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Kh</w:t>
      </w:r>
    </w:p>
    <w:p w:rsidR="002569FF" w:rsidRDefault="002569FF" w:rsidP="003C180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3C180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3C180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3C180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3C180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3C180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3C180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Pr="00497B40" w:rsidRDefault="002569FF" w:rsidP="00810908">
      <w:pPr>
        <w:pStyle w:val="ListParagraph"/>
        <w:ind w:firstLineChars="0" w:firstLine="0"/>
        <w:rPr>
          <w:sz w:val="24"/>
          <w:szCs w:val="24"/>
        </w:rPr>
      </w:pPr>
    </w:p>
    <w:p w:rsidR="002569FF" w:rsidRDefault="002569FF" w:rsidP="00783A15">
      <w:pPr>
        <w:pStyle w:val="Heading3"/>
      </w:pPr>
      <w:bookmarkStart w:id="75" w:name="_Toc435110963"/>
      <w:r w:rsidRPr="007A538B">
        <w:rPr>
          <w:rFonts w:hint="eastAsia"/>
        </w:rPr>
        <w:t>门店库存统计</w:t>
      </w:r>
      <w:bookmarkEnd w:id="75"/>
    </w:p>
    <w:p w:rsidR="002569FF" w:rsidRPr="007A538B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22"/>
        <w:gridCol w:w="1422"/>
        <w:gridCol w:w="1421"/>
        <w:gridCol w:w="1421"/>
        <w:gridCol w:w="1421"/>
        <w:gridCol w:w="1421"/>
      </w:tblGrid>
      <w:tr w:rsidR="002569FF" w:rsidRPr="003A63B3" w:rsidTr="003A63B3"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</w:t>
            </w: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总品种</w:t>
            </w: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总数量</w:t>
            </w: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总码洋</w:t>
            </w: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总实洋</w:t>
            </w:r>
          </w:p>
        </w:tc>
      </w:tr>
      <w:tr w:rsidR="002569FF" w:rsidRPr="003A63B3" w:rsidTr="003A63B3"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83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按门店统计库存情况</w:t>
      </w:r>
      <w:r>
        <w:rPr>
          <w:sz w:val="24"/>
          <w:szCs w:val="24"/>
        </w:rPr>
        <w:t xml:space="preserve"> ;</w:t>
      </w:r>
      <w:r>
        <w:rPr>
          <w:rFonts w:hint="eastAsia"/>
          <w:sz w:val="24"/>
          <w:szCs w:val="24"/>
        </w:rPr>
        <w:t>门店为备选项</w:t>
      </w:r>
      <w:r>
        <w:rPr>
          <w:sz w:val="24"/>
          <w:szCs w:val="24"/>
        </w:rPr>
        <w:t>;</w:t>
      </w:r>
    </w:p>
    <w:p w:rsidR="002569FF" w:rsidRPr="00CB0997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分析出门店库存占比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优化门店库存结构</w:t>
      </w:r>
      <w:r>
        <w:rPr>
          <w:sz w:val="24"/>
          <w:szCs w:val="24"/>
        </w:rPr>
        <w:t>;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6D30F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6D30F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6D30F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Kh</w:t>
      </w:r>
    </w:p>
    <w:p w:rsidR="002569FF" w:rsidRDefault="002569FF" w:rsidP="006D30F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6D30F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6D30F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6D30F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6D30F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6D30F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Pr="00335841" w:rsidRDefault="002569FF" w:rsidP="006D30F3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783A15">
      <w:pPr>
        <w:pStyle w:val="Heading3"/>
      </w:pPr>
      <w:bookmarkStart w:id="76" w:name="_Toc435110964"/>
      <w:r w:rsidRPr="00A30B92">
        <w:rPr>
          <w:rFonts w:hint="eastAsia"/>
        </w:rPr>
        <w:t>门店</w:t>
      </w:r>
      <w:r>
        <w:rPr>
          <w:rFonts w:hint="eastAsia"/>
        </w:rPr>
        <w:t>帐龄库存统计</w:t>
      </w:r>
      <w:bookmarkEnd w:id="76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5"/>
        <w:gridCol w:w="1705"/>
        <w:gridCol w:w="1706"/>
        <w:gridCol w:w="1706"/>
        <w:gridCol w:w="1706"/>
      </w:tblGrid>
      <w:tr w:rsidR="002569FF" w:rsidRPr="003A63B3" w:rsidTr="003A63B3"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帐龄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门店名称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总品种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总数量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总码洋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总实洋</w:t>
            </w:r>
          </w:p>
        </w:tc>
      </w:tr>
      <w:tr w:rsidR="002569FF" w:rsidRPr="003A63B3" w:rsidTr="003A63B3"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100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按帐龄统计门店库存</w:t>
      </w:r>
      <w:r>
        <w:rPr>
          <w:sz w:val="24"/>
          <w:szCs w:val="24"/>
        </w:rPr>
        <w:t xml:space="preserve"> </w:t>
      </w:r>
    </w:p>
    <w:p w:rsidR="002569FF" w:rsidRPr="0046416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分析出门店库存占比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优化门店库存结构</w:t>
      </w:r>
      <w:r>
        <w:rPr>
          <w:sz w:val="24"/>
          <w:szCs w:val="24"/>
        </w:rPr>
        <w:t>;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665DD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65DD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To_Char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Kh.Jzrq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'YYYY-DD-MM'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665DD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665DD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Kh</w:t>
      </w:r>
    </w:p>
    <w:p w:rsidR="002569FF" w:rsidRDefault="002569FF" w:rsidP="00665DD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665DD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665DD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665DD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665DD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665DD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665DD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65DD9">
      <w:pPr>
        <w:pStyle w:val="ListParagraph"/>
        <w:ind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To_Char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Kh.Jzrq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'YYYY-DD-MM'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783A15">
      <w:pPr>
        <w:pStyle w:val="Heading3"/>
      </w:pPr>
      <w:bookmarkStart w:id="77" w:name="_Toc435110965"/>
      <w:r w:rsidRPr="00793061">
        <w:rPr>
          <w:rFonts w:hint="eastAsia"/>
        </w:rPr>
        <w:t>门店库存品种动销率</w:t>
      </w:r>
      <w:bookmarkEnd w:id="77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2"/>
        <w:gridCol w:w="1190"/>
        <w:gridCol w:w="1224"/>
        <w:gridCol w:w="1223"/>
        <w:gridCol w:w="1223"/>
        <w:gridCol w:w="1223"/>
        <w:gridCol w:w="1223"/>
      </w:tblGrid>
      <w:tr w:rsidR="002569FF" w:rsidRPr="003A63B3" w:rsidTr="003A63B3">
        <w:tc>
          <w:tcPr>
            <w:tcW w:w="71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统计周期</w:t>
            </w:r>
          </w:p>
        </w:tc>
        <w:tc>
          <w:tcPr>
            <w:tcW w:w="69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门店名称</w:t>
            </w: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1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69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商品编号</w:t>
            </w: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品名</w:t>
            </w: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总码洋</w:t>
            </w: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总实洋</w:t>
            </w: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总数量</w:t>
            </w: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动销率</w:t>
            </w:r>
          </w:p>
        </w:tc>
      </w:tr>
      <w:tr w:rsidR="002569FF" w:rsidRPr="003A63B3" w:rsidTr="003A63B3">
        <w:tc>
          <w:tcPr>
            <w:tcW w:w="71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9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1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9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1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9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1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9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按门店统计库存品种动销率排行前</w:t>
      </w:r>
      <w:r>
        <w:rPr>
          <w:sz w:val="24"/>
          <w:szCs w:val="24"/>
        </w:rPr>
        <w:t>10;</w:t>
      </w:r>
    </w:p>
    <w:p w:rsidR="002569FF" w:rsidRPr="00543082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分析出门店库存占比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优化门店库存结构</w:t>
      </w:r>
      <w:r>
        <w:rPr>
          <w:sz w:val="24"/>
          <w:szCs w:val="24"/>
        </w:rPr>
        <w:t>;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634F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634F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634F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Kh</w:t>
      </w:r>
    </w:p>
    <w:p w:rsidR="002569FF" w:rsidRDefault="002569FF" w:rsidP="00634F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634F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634F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634F2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634F2B">
      <w:pPr>
        <w:pStyle w:val="ListParagraph"/>
        <w:ind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</w:p>
    <w:p w:rsidR="002569FF" w:rsidRDefault="002569FF" w:rsidP="00DB40C0">
      <w:pPr>
        <w:pStyle w:val="ListParagraph"/>
        <w:ind w:firstLineChars="0" w:firstLine="0"/>
        <w:rPr>
          <w:sz w:val="24"/>
          <w:szCs w:val="24"/>
        </w:rPr>
      </w:pPr>
    </w:p>
    <w:p w:rsidR="002569FF" w:rsidRPr="00950A24" w:rsidRDefault="002569FF" w:rsidP="00783A15">
      <w:pPr>
        <w:pStyle w:val="Heading3"/>
      </w:pPr>
      <w:bookmarkStart w:id="78" w:name="_Toc435110966"/>
      <w:r w:rsidRPr="00950A24">
        <w:rPr>
          <w:rFonts w:hint="eastAsia"/>
        </w:rPr>
        <w:t>门店库存财务大类统计。</w:t>
      </w:r>
      <w:bookmarkEnd w:id="78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33"/>
        <w:gridCol w:w="1395"/>
        <w:gridCol w:w="1395"/>
        <w:gridCol w:w="1436"/>
        <w:gridCol w:w="1436"/>
        <w:gridCol w:w="1433"/>
      </w:tblGrid>
      <w:tr w:rsidR="002569FF" w:rsidRPr="003A63B3" w:rsidTr="003A63B3">
        <w:tc>
          <w:tcPr>
            <w:tcW w:w="84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统计周期</w:t>
            </w: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门店名称</w:t>
            </w:r>
          </w:p>
        </w:tc>
        <w:tc>
          <w:tcPr>
            <w:tcW w:w="8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8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8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4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财务大类</w:t>
            </w:r>
          </w:p>
        </w:tc>
        <w:tc>
          <w:tcPr>
            <w:tcW w:w="8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总数量</w:t>
            </w:r>
          </w:p>
        </w:tc>
        <w:tc>
          <w:tcPr>
            <w:tcW w:w="8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总码洋</w:t>
            </w:r>
          </w:p>
        </w:tc>
        <w:tc>
          <w:tcPr>
            <w:tcW w:w="8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总实洋</w:t>
            </w:r>
          </w:p>
        </w:tc>
      </w:tr>
      <w:tr w:rsidR="002569FF" w:rsidRPr="003A63B3" w:rsidTr="003A63B3">
        <w:tc>
          <w:tcPr>
            <w:tcW w:w="840" w:type="pct"/>
            <w:vMerge w:val="restar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kern w:val="0"/>
                <w:sz w:val="22"/>
              </w:rPr>
              <w:t>A</w:t>
            </w:r>
            <w:r w:rsidRPr="003A63B3">
              <w:rPr>
                <w:rFonts w:hint="eastAsia"/>
                <w:kern w:val="0"/>
                <w:sz w:val="22"/>
              </w:rPr>
              <w:t>店</w:t>
            </w: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kern w:val="0"/>
                <w:sz w:val="22"/>
              </w:rPr>
              <w:t>A</w:t>
            </w:r>
          </w:p>
        </w:tc>
        <w:tc>
          <w:tcPr>
            <w:tcW w:w="8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40" w:type="pct"/>
            <w:vMerge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kern w:val="0"/>
                <w:sz w:val="22"/>
              </w:rPr>
              <w:t>C</w:t>
            </w:r>
          </w:p>
        </w:tc>
        <w:tc>
          <w:tcPr>
            <w:tcW w:w="8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40" w:type="pct"/>
            <w:vMerge w:val="restar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kern w:val="0"/>
                <w:sz w:val="22"/>
              </w:rPr>
              <w:t>B</w:t>
            </w:r>
            <w:r w:rsidRPr="003A63B3">
              <w:rPr>
                <w:rFonts w:hint="eastAsia"/>
                <w:kern w:val="0"/>
                <w:sz w:val="22"/>
              </w:rPr>
              <w:t>店</w:t>
            </w: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kern w:val="0"/>
                <w:sz w:val="22"/>
              </w:rPr>
              <w:t>A</w:t>
            </w:r>
          </w:p>
        </w:tc>
        <w:tc>
          <w:tcPr>
            <w:tcW w:w="8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40" w:type="pct"/>
            <w:vMerge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kern w:val="0"/>
                <w:sz w:val="22"/>
              </w:rPr>
              <w:t>C</w:t>
            </w:r>
          </w:p>
        </w:tc>
        <w:tc>
          <w:tcPr>
            <w:tcW w:w="8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4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8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84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按财务大类统计门店库存</w:t>
      </w:r>
    </w:p>
    <w:p w:rsidR="002569FF" w:rsidRPr="00FE78F6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分析出门店库存占比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优化门店库存结构</w:t>
      </w:r>
      <w:r>
        <w:rPr>
          <w:sz w:val="24"/>
          <w:szCs w:val="24"/>
        </w:rPr>
        <w:t>;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AD57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AD57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AD57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Kh</w:t>
      </w:r>
    </w:p>
    <w:p w:rsidR="002569FF" w:rsidRDefault="002569FF" w:rsidP="00AD57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AD57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AD57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AD57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AD57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AD57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AD57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AD57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AD57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AD57A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AD57AD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Heading3"/>
      </w:pPr>
      <w:bookmarkStart w:id="79" w:name="_Toc435110967"/>
      <w:r w:rsidRPr="003F1BC6">
        <w:rPr>
          <w:rFonts w:hint="eastAsia"/>
        </w:rPr>
        <w:t>门店库存年周转率</w:t>
      </w:r>
      <w:bookmarkEnd w:id="79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2"/>
        <w:gridCol w:w="1677"/>
        <w:gridCol w:w="1677"/>
        <w:gridCol w:w="1936"/>
        <w:gridCol w:w="1516"/>
      </w:tblGrid>
      <w:tr w:rsidR="002569FF" w:rsidRPr="003A63B3" w:rsidTr="003A63B3">
        <w:tc>
          <w:tcPr>
            <w:tcW w:w="10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统计年</w:t>
            </w:r>
          </w:p>
        </w:tc>
        <w:tc>
          <w:tcPr>
            <w:tcW w:w="9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9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门店名称</w:t>
            </w:r>
          </w:p>
        </w:tc>
        <w:tc>
          <w:tcPr>
            <w:tcW w:w="11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</w:tr>
      <w:tr w:rsidR="002569FF" w:rsidRPr="003A63B3" w:rsidTr="003A63B3">
        <w:tc>
          <w:tcPr>
            <w:tcW w:w="10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9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9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销售成本</w:t>
            </w:r>
          </w:p>
        </w:tc>
        <w:tc>
          <w:tcPr>
            <w:tcW w:w="11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门店余额度</w:t>
            </w:r>
          </w:p>
        </w:tc>
        <w:tc>
          <w:tcPr>
            <w:tcW w:w="8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周转率</w:t>
            </w:r>
          </w:p>
        </w:tc>
      </w:tr>
      <w:tr w:rsidR="002569FF" w:rsidRPr="003A63B3" w:rsidTr="003A63B3">
        <w:tc>
          <w:tcPr>
            <w:tcW w:w="10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9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9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1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10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9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9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1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10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9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9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1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10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9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9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1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统计门店库存</w:t>
      </w:r>
    </w:p>
    <w:p w:rsidR="002569FF" w:rsidRPr="00CB0997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优化门店库存结构和统计门店销售能力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1E3E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1E3E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Kh.Qmmy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1E3E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1E3E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Kh</w:t>
      </w:r>
    </w:p>
    <w:p w:rsidR="002569FF" w:rsidRDefault="002569FF" w:rsidP="001E3E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1E3E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1E3E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1E3E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1E3E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1E3E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1E3E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1E3E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1E3E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Heading3"/>
      </w:pPr>
      <w:bookmarkStart w:id="80" w:name="_Toc435110968"/>
      <w:r>
        <w:rPr>
          <w:rFonts w:hint="eastAsia"/>
        </w:rPr>
        <w:t>门店销售品种环比</w:t>
      </w:r>
      <w:bookmarkEnd w:id="80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84"/>
        <w:gridCol w:w="1108"/>
        <w:gridCol w:w="1109"/>
        <w:gridCol w:w="742"/>
        <w:gridCol w:w="732"/>
        <w:gridCol w:w="1433"/>
        <w:gridCol w:w="1414"/>
        <w:gridCol w:w="906"/>
      </w:tblGrid>
      <w:tr w:rsidR="002569FF" w:rsidRPr="003A63B3" w:rsidTr="003A63B3">
        <w:tc>
          <w:tcPr>
            <w:tcW w:w="63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统计日期</w:t>
            </w:r>
          </w:p>
        </w:tc>
        <w:tc>
          <w:tcPr>
            <w:tcW w:w="6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6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4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4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8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3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6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6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商品编号</w:t>
            </w:r>
          </w:p>
        </w:tc>
        <w:tc>
          <w:tcPr>
            <w:tcW w:w="4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品名</w:t>
            </w:r>
          </w:p>
        </w:tc>
        <w:tc>
          <w:tcPr>
            <w:tcW w:w="4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定价</w:t>
            </w:r>
          </w:p>
        </w:tc>
        <w:tc>
          <w:tcPr>
            <w:tcW w:w="84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上期销售数量</w:t>
            </w:r>
          </w:p>
        </w:tc>
        <w:tc>
          <w:tcPr>
            <w:tcW w:w="8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本期销售数量</w:t>
            </w:r>
          </w:p>
        </w:tc>
        <w:tc>
          <w:tcPr>
            <w:tcW w:w="5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环比</w:t>
            </w:r>
          </w:p>
        </w:tc>
      </w:tr>
      <w:tr w:rsidR="002569FF" w:rsidRPr="003A63B3" w:rsidTr="003A63B3">
        <w:tc>
          <w:tcPr>
            <w:tcW w:w="63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4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3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4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3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4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3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5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4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856C5">
        <w:rPr>
          <w:rFonts w:hint="eastAsia"/>
          <w:sz w:val="24"/>
          <w:szCs w:val="24"/>
        </w:rPr>
        <w:t>文字描述：统计</w:t>
      </w:r>
      <w:r>
        <w:rPr>
          <w:rFonts w:hint="eastAsia"/>
          <w:sz w:val="24"/>
          <w:szCs w:val="24"/>
        </w:rPr>
        <w:t>门店销售品种环比；能任意设置环比时间段；能任意选择显示环比后的结果。</w:t>
      </w:r>
    </w:p>
    <w:p w:rsidR="002569FF" w:rsidRPr="006856C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856C5">
        <w:rPr>
          <w:rFonts w:hint="eastAsia"/>
          <w:sz w:val="24"/>
          <w:szCs w:val="24"/>
        </w:rPr>
        <w:t>统计目标：优化门店库存结构</w:t>
      </w:r>
      <w:r>
        <w:rPr>
          <w:rFonts w:hint="eastAsia"/>
          <w:sz w:val="24"/>
          <w:szCs w:val="24"/>
        </w:rPr>
        <w:t>，提升</w:t>
      </w:r>
      <w:r w:rsidRPr="006856C5">
        <w:rPr>
          <w:rFonts w:hint="eastAsia"/>
          <w:sz w:val="24"/>
          <w:szCs w:val="24"/>
        </w:rPr>
        <w:t>门店销售能力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64205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Sp.Dj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4205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64205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64205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64205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64205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64205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64205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64205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64205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64205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64205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4205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Sp.Dj</w:t>
      </w:r>
    </w:p>
    <w:p w:rsidR="002569FF" w:rsidRPr="0009123F" w:rsidRDefault="002569FF" w:rsidP="0009123F">
      <w:pPr>
        <w:rPr>
          <w:sz w:val="24"/>
          <w:szCs w:val="24"/>
        </w:rPr>
      </w:pPr>
    </w:p>
    <w:p w:rsidR="002569FF" w:rsidRDefault="002569FF" w:rsidP="00783A15">
      <w:pPr>
        <w:pStyle w:val="Heading3"/>
      </w:pPr>
      <w:bookmarkStart w:id="81" w:name="_Toc435110969"/>
      <w:r w:rsidRPr="00E07B49">
        <w:rPr>
          <w:rFonts w:hint="eastAsia"/>
        </w:rPr>
        <w:t>商品断档率</w:t>
      </w:r>
      <w:bookmarkEnd w:id="81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02"/>
        <w:gridCol w:w="1335"/>
        <w:gridCol w:w="1335"/>
        <w:gridCol w:w="791"/>
        <w:gridCol w:w="2134"/>
        <w:gridCol w:w="1731"/>
      </w:tblGrid>
      <w:tr w:rsidR="002569FF" w:rsidRPr="003A63B3" w:rsidTr="003A63B3">
        <w:tc>
          <w:tcPr>
            <w:tcW w:w="7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12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1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商品编号</w:t>
            </w: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品名</w:t>
            </w:r>
          </w:p>
        </w:tc>
        <w:tc>
          <w:tcPr>
            <w:tcW w:w="12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断档周期</w:t>
            </w:r>
          </w:p>
        </w:tc>
        <w:tc>
          <w:tcPr>
            <w:tcW w:w="101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断档率</w:t>
            </w:r>
          </w:p>
        </w:tc>
      </w:tr>
      <w:tr w:rsidR="002569FF" w:rsidRPr="003A63B3" w:rsidTr="003A63B3">
        <w:tc>
          <w:tcPr>
            <w:tcW w:w="7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2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1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2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1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2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1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25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1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856C5">
        <w:rPr>
          <w:rFonts w:hint="eastAsia"/>
          <w:sz w:val="24"/>
          <w:szCs w:val="24"/>
        </w:rPr>
        <w:t>文字描述：统计</w:t>
      </w:r>
      <w:r>
        <w:rPr>
          <w:rFonts w:hint="eastAsia"/>
          <w:sz w:val="24"/>
          <w:szCs w:val="24"/>
        </w:rPr>
        <w:t>门店断档品种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周期最长前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门店名称为备选项目</w:t>
      </w:r>
      <w:r>
        <w:rPr>
          <w:sz w:val="24"/>
          <w:szCs w:val="24"/>
        </w:rPr>
        <w:t>;</w:t>
      </w:r>
    </w:p>
    <w:p w:rsidR="002569FF" w:rsidRPr="006856C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856C5">
        <w:rPr>
          <w:rFonts w:hint="eastAsia"/>
          <w:sz w:val="24"/>
          <w:szCs w:val="24"/>
        </w:rPr>
        <w:t>统计目标：优化门店库存结构</w:t>
      </w:r>
      <w:r>
        <w:rPr>
          <w:rFonts w:hint="eastAsia"/>
          <w:sz w:val="24"/>
          <w:szCs w:val="24"/>
        </w:rPr>
        <w:t>，提升门店库存管理水平</w:t>
      </w:r>
    </w:p>
    <w:p w:rsidR="002569FF" w:rsidRDefault="002569FF" w:rsidP="00102D72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102D72">
      <w:pPr>
        <w:pStyle w:val="ListParagraph"/>
        <w:spacing w:line="360" w:lineRule="auto"/>
        <w:ind w:left="1129" w:firstLineChars="0" w:firstLine="0"/>
        <w:rPr>
          <w:sz w:val="24"/>
          <w:szCs w:val="24"/>
        </w:rPr>
      </w:pPr>
    </w:p>
    <w:p w:rsidR="002569FF" w:rsidRDefault="002569FF" w:rsidP="00102D72">
      <w:pPr>
        <w:pStyle w:val="ListParagraph"/>
        <w:spacing w:line="360" w:lineRule="auto"/>
        <w:ind w:left="1129" w:firstLineChars="0" w:firstLine="0"/>
        <w:rPr>
          <w:sz w:val="24"/>
          <w:szCs w:val="24"/>
        </w:rPr>
      </w:pPr>
    </w:p>
    <w:p w:rsidR="002569FF" w:rsidRDefault="002569FF" w:rsidP="00102D72">
      <w:pPr>
        <w:pStyle w:val="Heading3"/>
      </w:pPr>
      <w:bookmarkStart w:id="82" w:name="_Toc435110970"/>
      <w:r>
        <w:rPr>
          <w:rFonts w:hint="eastAsia"/>
        </w:rPr>
        <w:t>同类门店库存品种重合率分析</w:t>
      </w:r>
      <w:bookmarkEnd w:id="82"/>
    </w:p>
    <w:tbl>
      <w:tblPr>
        <w:tblW w:w="5000" w:type="pct"/>
        <w:tblLook w:val="00A0"/>
      </w:tblPr>
      <w:tblGrid>
        <w:gridCol w:w="1756"/>
        <w:gridCol w:w="1536"/>
        <w:gridCol w:w="1316"/>
        <w:gridCol w:w="1756"/>
        <w:gridCol w:w="1536"/>
        <w:gridCol w:w="2636"/>
        <w:gridCol w:w="1536"/>
        <w:gridCol w:w="876"/>
      </w:tblGrid>
      <w:tr w:rsidR="002569FF" w:rsidRPr="003A63B3" w:rsidTr="00443535">
        <w:trPr>
          <w:trHeight w:val="285"/>
        </w:trPr>
        <w:tc>
          <w:tcPr>
            <w:tcW w:w="6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库存品种数排行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参考基层公司</w:t>
            </w:r>
          </w:p>
        </w:tc>
        <w:tc>
          <w:tcPr>
            <w:tcW w:w="5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库存品种数</w:t>
            </w:r>
          </w:p>
        </w:tc>
        <w:tc>
          <w:tcPr>
            <w:tcW w:w="6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库存品种数排行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考查基层公司</w:t>
            </w:r>
          </w:p>
        </w:tc>
        <w:tc>
          <w:tcPr>
            <w:tcW w:w="9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考查基层公司库存品种数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重合的品种数</w:t>
            </w:r>
          </w:p>
        </w:tc>
        <w:tc>
          <w:tcPr>
            <w:tcW w:w="3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重合率</w:t>
            </w:r>
          </w:p>
        </w:tc>
      </w:tr>
      <w:tr w:rsidR="002569FF" w:rsidRPr="003A63B3" w:rsidTr="00443535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443535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443535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443535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2569FF" w:rsidRPr="003A63B3" w:rsidTr="00443535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2569FF" w:rsidRPr="003A63B3" w:rsidTr="00443535">
        <w:trPr>
          <w:trHeight w:val="285"/>
        </w:trPr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平均值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9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569FF" w:rsidRPr="003A63B3" w:rsidRDefault="002569FF" w:rsidP="00443535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2569FF" w:rsidRPr="004026FD" w:rsidRDefault="002569FF" w:rsidP="00102D72">
      <w:pPr>
        <w:pStyle w:val="ListParagraph"/>
        <w:numPr>
          <w:ilvl w:val="0"/>
          <w:numId w:val="29"/>
        </w:numPr>
        <w:spacing w:line="360" w:lineRule="auto"/>
        <w:ind w:left="777" w:firstLineChars="0"/>
        <w:rPr>
          <w:sz w:val="24"/>
          <w:szCs w:val="24"/>
        </w:rPr>
      </w:pPr>
      <w:r>
        <w:rPr>
          <w:rFonts w:hint="eastAsia"/>
        </w:rPr>
        <w:t>文</w:t>
      </w:r>
      <w:r>
        <w:rPr>
          <w:rFonts w:hint="eastAsia"/>
          <w:sz w:val="24"/>
          <w:szCs w:val="24"/>
        </w:rPr>
        <w:t>字描述：按库存</w:t>
      </w:r>
      <w:r w:rsidRPr="004026FD">
        <w:rPr>
          <w:rFonts w:hint="eastAsia"/>
          <w:sz w:val="24"/>
          <w:szCs w:val="24"/>
        </w:rPr>
        <w:t>品种数进行排行，然后同类型店进行比较，</w:t>
      </w:r>
      <w:r>
        <w:rPr>
          <w:rFonts w:hint="eastAsia"/>
          <w:sz w:val="24"/>
          <w:szCs w:val="24"/>
        </w:rPr>
        <w:t>第一与第二比，第二与第三比，以此类推，看库存品种重合率。</w:t>
      </w:r>
      <w:r w:rsidRPr="004026FD">
        <w:rPr>
          <w:rFonts w:hint="eastAsia"/>
          <w:sz w:val="24"/>
          <w:szCs w:val="24"/>
        </w:rPr>
        <w:t>（</w:t>
      </w:r>
      <w:r w:rsidRPr="004026FD">
        <w:rPr>
          <w:rFonts w:ascii="宋体" w:hAnsi="宋体" w:cs="宋体" w:hint="eastAsia"/>
          <w:color w:val="000000"/>
          <w:sz w:val="24"/>
          <w:szCs w:val="24"/>
        </w:rPr>
        <w:t>重合率</w:t>
      </w:r>
      <w:r w:rsidRPr="004026FD">
        <w:rPr>
          <w:rFonts w:ascii="宋体" w:hAnsi="宋体" w:cs="宋体"/>
          <w:color w:val="000000"/>
          <w:sz w:val="24"/>
          <w:szCs w:val="24"/>
        </w:rPr>
        <w:t>=</w:t>
      </w:r>
      <w:r w:rsidRPr="004026FD">
        <w:rPr>
          <w:rFonts w:ascii="宋体" w:hAnsi="宋体" w:cs="宋体" w:hint="eastAsia"/>
          <w:color w:val="000000"/>
          <w:sz w:val="24"/>
          <w:szCs w:val="24"/>
        </w:rPr>
        <w:t>重合的品种数</w:t>
      </w:r>
      <w:r w:rsidRPr="004026FD">
        <w:rPr>
          <w:rFonts w:ascii="宋体" w:hAnsi="宋体" w:cs="宋体"/>
          <w:color w:val="000000"/>
          <w:sz w:val="24"/>
          <w:szCs w:val="24"/>
        </w:rPr>
        <w:t>/</w:t>
      </w:r>
      <w:r>
        <w:rPr>
          <w:rFonts w:ascii="宋体" w:hAnsi="宋体" w:cs="宋体" w:hint="eastAsia"/>
          <w:color w:val="000000"/>
          <w:sz w:val="24"/>
          <w:szCs w:val="24"/>
        </w:rPr>
        <w:t>考查基层公司库存</w:t>
      </w:r>
      <w:r w:rsidRPr="004026FD">
        <w:rPr>
          <w:rFonts w:ascii="宋体" w:hAnsi="宋体" w:cs="宋体" w:hint="eastAsia"/>
          <w:color w:val="000000"/>
          <w:sz w:val="24"/>
          <w:szCs w:val="24"/>
        </w:rPr>
        <w:t>品种数</w:t>
      </w:r>
      <w:r w:rsidRPr="004026FD">
        <w:rPr>
          <w:rFonts w:hint="eastAsia"/>
          <w:sz w:val="24"/>
          <w:szCs w:val="24"/>
        </w:rPr>
        <w:t>）。</w:t>
      </w:r>
    </w:p>
    <w:p w:rsidR="002569FF" w:rsidRPr="004026FD" w:rsidRDefault="002569FF" w:rsidP="00102D72">
      <w:pPr>
        <w:pStyle w:val="ListParagraph"/>
        <w:numPr>
          <w:ilvl w:val="0"/>
          <w:numId w:val="29"/>
        </w:numPr>
        <w:spacing w:line="360" w:lineRule="auto"/>
        <w:ind w:left="77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统计目的：统计库存</w:t>
      </w:r>
      <w:r w:rsidRPr="004026FD">
        <w:rPr>
          <w:rFonts w:hint="eastAsia"/>
          <w:sz w:val="24"/>
          <w:szCs w:val="24"/>
        </w:rPr>
        <w:t>品种重合率。</w:t>
      </w:r>
    </w:p>
    <w:p w:rsidR="002569FF" w:rsidRPr="004026FD" w:rsidRDefault="002569FF" w:rsidP="00102D72">
      <w:pPr>
        <w:pStyle w:val="ListParagraph"/>
        <w:numPr>
          <w:ilvl w:val="0"/>
          <w:numId w:val="29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表现形式：表格、柱状图</w:t>
      </w:r>
    </w:p>
    <w:p w:rsidR="002569FF" w:rsidRDefault="002569FF" w:rsidP="003F1E1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Dwxx.Bmlxid</w:t>
      </w:r>
    </w:p>
    <w:p w:rsidR="002569FF" w:rsidRDefault="002569FF" w:rsidP="003F1E1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Kh</w:t>
      </w:r>
    </w:p>
    <w:p w:rsidR="002569FF" w:rsidRDefault="002569FF" w:rsidP="003F1E1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3F1E1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3F1E1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Kh.Qmkc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</w:p>
    <w:p w:rsidR="002569FF" w:rsidRPr="00102D72" w:rsidRDefault="002569FF" w:rsidP="003F1E13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Order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Bmlxid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Spxxid</w:t>
      </w:r>
    </w:p>
    <w:p w:rsidR="002569FF" w:rsidRDefault="002569FF" w:rsidP="00783A15">
      <w:pPr>
        <w:pStyle w:val="Heading3"/>
      </w:pPr>
      <w:bookmarkStart w:id="83" w:name="_Toc435110971"/>
      <w:r>
        <w:rPr>
          <w:rFonts w:hint="eastAsia"/>
        </w:rPr>
        <w:t>门店</w:t>
      </w:r>
      <w:r w:rsidRPr="007A09F7">
        <w:rPr>
          <w:rFonts w:hint="eastAsia"/>
        </w:rPr>
        <w:t>损益同比、环比</w:t>
      </w:r>
      <w:bookmarkEnd w:id="83"/>
    </w:p>
    <w:p w:rsidR="002569FF" w:rsidRPr="007A09F7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21"/>
        <w:gridCol w:w="621"/>
        <w:gridCol w:w="592"/>
        <w:gridCol w:w="616"/>
        <w:gridCol w:w="645"/>
        <w:gridCol w:w="645"/>
        <w:gridCol w:w="645"/>
        <w:gridCol w:w="653"/>
        <w:gridCol w:w="486"/>
        <w:gridCol w:w="790"/>
        <w:gridCol w:w="790"/>
        <w:gridCol w:w="633"/>
        <w:gridCol w:w="791"/>
      </w:tblGrid>
      <w:tr w:rsidR="002569FF" w:rsidRPr="003A63B3" w:rsidTr="003A63B3"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统计日期</w:t>
            </w: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门店名称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损益类型</w:t>
            </w: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门店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名称</w:t>
            </w: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同损品种</w:t>
            </w: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同损数量</w:t>
            </w: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同损码洋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环损品种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环损数量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环损码洋</w:t>
            </w: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损益品种</w:t>
            </w: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损益数量</w:t>
            </w: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损益码洋</w:t>
            </w: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同比</w:t>
            </w: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环比</w:t>
            </w: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同比日期</w:t>
            </w:r>
          </w:p>
        </w:tc>
      </w:tr>
      <w:tr w:rsidR="002569FF" w:rsidRPr="003A63B3" w:rsidTr="003A63B3"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以月为周期，统计同比和环比；年份为可选项（必选），如果选择了年份就显示当年所有月份的同比和环比数据；如果选择了月份就只显示当前选择月数据；损益类型为可选项，如果没有选择就显示损益数据综合，如果选择了类型就只显示当前类型数据。</w:t>
      </w:r>
    </w:p>
    <w:p w:rsidR="002569FF" w:rsidRPr="00202E2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统计目标：考核收货、退货和盘点情况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7C249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s.Sylx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Mx.Ykcs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7C249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Mx.Ykmy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7C249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Ls_Jt_c_Sydmx Mx</w:t>
      </w:r>
    </w:p>
    <w:p w:rsidR="002569FF" w:rsidRDefault="002569FF" w:rsidP="007C249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Ls_Jt_c_Syd s</w:t>
      </w:r>
    </w:p>
    <w:p w:rsidR="002569FF" w:rsidRDefault="002569FF" w:rsidP="007C249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Mx.Sydid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s.Sydid</w:t>
      </w:r>
    </w:p>
    <w:p w:rsidR="002569FF" w:rsidRDefault="002569FF" w:rsidP="007C249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7C249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7C2490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s.Sylx</w:t>
      </w:r>
    </w:p>
    <w:p w:rsidR="002569FF" w:rsidRPr="00F31F7B" w:rsidRDefault="002569FF" w:rsidP="00F31F7B">
      <w:pPr>
        <w:pStyle w:val="ListParagraph"/>
        <w:ind w:firstLineChars="0" w:firstLine="0"/>
        <w:rPr>
          <w:sz w:val="24"/>
          <w:szCs w:val="24"/>
        </w:rPr>
      </w:pPr>
    </w:p>
    <w:p w:rsidR="002569FF" w:rsidRDefault="002569FF" w:rsidP="00783A15">
      <w:pPr>
        <w:pStyle w:val="Heading1"/>
      </w:pPr>
      <w:bookmarkStart w:id="84" w:name="_Toc435110972"/>
      <w:r w:rsidRPr="00173594">
        <w:rPr>
          <w:rFonts w:hint="eastAsia"/>
        </w:rPr>
        <w:t>退</w:t>
      </w:r>
      <w:bookmarkEnd w:id="84"/>
    </w:p>
    <w:p w:rsidR="002569FF" w:rsidRPr="00173594" w:rsidRDefault="002569FF" w:rsidP="00783A15">
      <w:pPr>
        <w:pStyle w:val="Heading2"/>
      </w:pPr>
      <w:bookmarkStart w:id="85" w:name="_Toc435110973"/>
      <w:r w:rsidRPr="00173594">
        <w:rPr>
          <w:rFonts w:hint="eastAsia"/>
        </w:rPr>
        <w:t>供应商维度</w:t>
      </w:r>
      <w:bookmarkEnd w:id="85"/>
    </w:p>
    <w:p w:rsidR="002569FF" w:rsidRDefault="002569FF" w:rsidP="00783A15">
      <w:pPr>
        <w:pStyle w:val="Heading3"/>
      </w:pPr>
      <w:bookmarkStart w:id="86" w:name="_Toc435110974"/>
      <w:r w:rsidRPr="006F69F5">
        <w:rPr>
          <w:rFonts w:hint="eastAsia"/>
        </w:rPr>
        <w:t>供商退货码洋排行</w:t>
      </w:r>
      <w:bookmarkEnd w:id="86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4"/>
        <w:gridCol w:w="1225"/>
        <w:gridCol w:w="1225"/>
        <w:gridCol w:w="1153"/>
        <w:gridCol w:w="1153"/>
        <w:gridCol w:w="1153"/>
        <w:gridCol w:w="1515"/>
      </w:tblGrid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统计日期</w:t>
            </w: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供货商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供货商</w:t>
            </w: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退货总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品种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数量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码洋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实洋</w:t>
            </w: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排名</w:t>
            </w:r>
          </w:p>
        </w:tc>
      </w:tr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Pr="00854B1C" w:rsidRDefault="002569FF" w:rsidP="00FC51AD">
      <w:pPr>
        <w:ind w:firstLineChars="50" w:firstLine="31680"/>
        <w:rPr>
          <w:sz w:val="24"/>
          <w:szCs w:val="24"/>
        </w:rPr>
      </w:pPr>
      <w:r w:rsidRPr="00854B1C">
        <w:rPr>
          <w:rFonts w:hint="eastAsia"/>
          <w:sz w:val="24"/>
          <w:szCs w:val="24"/>
        </w:rPr>
        <w:t>明细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0"/>
        <w:gridCol w:w="959"/>
        <w:gridCol w:w="959"/>
        <w:gridCol w:w="1156"/>
        <w:gridCol w:w="1010"/>
        <w:gridCol w:w="1025"/>
        <w:gridCol w:w="1061"/>
        <w:gridCol w:w="1098"/>
      </w:tblGrid>
      <w:tr w:rsidR="002569FF" w:rsidRPr="003A63B3" w:rsidTr="003A63B3">
        <w:tc>
          <w:tcPr>
            <w:tcW w:w="73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供货商</w:t>
            </w: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编号</w:t>
            </w:r>
          </w:p>
        </w:tc>
        <w:tc>
          <w:tcPr>
            <w:tcW w:w="6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名称</w:t>
            </w: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退货数量</w:t>
            </w:r>
          </w:p>
        </w:tc>
        <w:tc>
          <w:tcPr>
            <w:tcW w:w="6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退货码洋</w:t>
            </w:r>
          </w:p>
        </w:tc>
        <w:tc>
          <w:tcPr>
            <w:tcW w:w="6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退货实洋</w:t>
            </w:r>
          </w:p>
        </w:tc>
        <w:tc>
          <w:tcPr>
            <w:tcW w:w="6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退货日期</w:t>
            </w:r>
          </w:p>
        </w:tc>
      </w:tr>
      <w:tr w:rsidR="002569FF" w:rsidRPr="003A63B3" w:rsidTr="003A63B3">
        <w:tc>
          <w:tcPr>
            <w:tcW w:w="73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3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3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3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856C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按周期统计供货商退货码洋排行，周期为必选项，供应商、业务员为备选项目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每次统计前十</w:t>
      </w:r>
      <w:r>
        <w:rPr>
          <w:sz w:val="24"/>
          <w:szCs w:val="24"/>
        </w:rPr>
        <w:t>;</w:t>
      </w:r>
    </w:p>
    <w:p w:rsidR="002569FF" w:rsidRPr="006856C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856C5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作为优化总部库存结构重要参数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006FBF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主表：</w:t>
      </w:r>
    </w:p>
    <w:p w:rsidR="002569FF" w:rsidRDefault="002569FF" w:rsidP="00CD4EF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CD4EF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CD4EF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 Jt</w:t>
      </w:r>
    </w:p>
    <w:p w:rsidR="002569FF" w:rsidRDefault="002569FF" w:rsidP="00CD4EF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 d</w:t>
      </w:r>
    </w:p>
    <w:p w:rsidR="002569FF" w:rsidRDefault="002569FF" w:rsidP="00CD4EF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Jt.Jtdid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d.Jtdid</w:t>
      </w:r>
    </w:p>
    <w:p w:rsidR="002569FF" w:rsidRDefault="002569FF" w:rsidP="00CD4EF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CD4EF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CD4EF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CD4EF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CD4EF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CD4EF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CD4EF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CD4EF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CD4EF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d.Zt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'36'</w:t>
      </w:r>
    </w:p>
    <w:p w:rsidR="002569FF" w:rsidRDefault="002569FF" w:rsidP="00CD4EF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CD4EF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CD4EF4">
      <w:pPr>
        <w:spacing w:line="360" w:lineRule="auto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783A1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明细表：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 Jt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 d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Jt.Jtdid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d.Jtdid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d.Zt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'36'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6A2A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</w:p>
    <w:p w:rsidR="002569FF" w:rsidRDefault="002569FF" w:rsidP="00783A15">
      <w:pPr>
        <w:spacing w:line="360" w:lineRule="auto"/>
        <w:rPr>
          <w:sz w:val="24"/>
          <w:szCs w:val="24"/>
        </w:rPr>
      </w:pPr>
    </w:p>
    <w:p w:rsidR="002569FF" w:rsidRDefault="002569FF" w:rsidP="00783A15">
      <w:pPr>
        <w:pStyle w:val="Heading3"/>
      </w:pPr>
      <w:bookmarkStart w:id="87" w:name="_Toc435110975"/>
      <w:r>
        <w:rPr>
          <w:rFonts w:hint="eastAsia"/>
        </w:rPr>
        <w:t>供应商退货帐龄统计</w:t>
      </w:r>
      <w:bookmarkEnd w:id="87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  <w:bookmarkStart w:id="88" w:name="OLE_LINK2"/>
      <w:r>
        <w:rPr>
          <w:rFonts w:hint="eastAsia"/>
          <w:sz w:val="24"/>
          <w:szCs w:val="24"/>
        </w:rPr>
        <w:t>主表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4"/>
        <w:gridCol w:w="1225"/>
        <w:gridCol w:w="1225"/>
        <w:gridCol w:w="1153"/>
        <w:gridCol w:w="1153"/>
        <w:gridCol w:w="1153"/>
        <w:gridCol w:w="1515"/>
      </w:tblGrid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帐龄</w:t>
            </w: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供货商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供货商</w:t>
            </w: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退货总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品种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数量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码洋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实洋</w:t>
            </w: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排名</w:t>
            </w:r>
          </w:p>
        </w:tc>
      </w:tr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明细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0"/>
        <w:gridCol w:w="959"/>
        <w:gridCol w:w="959"/>
        <w:gridCol w:w="1156"/>
        <w:gridCol w:w="1010"/>
        <w:gridCol w:w="1025"/>
        <w:gridCol w:w="1061"/>
        <w:gridCol w:w="1098"/>
      </w:tblGrid>
      <w:tr w:rsidR="002569FF" w:rsidRPr="003A63B3" w:rsidTr="003A63B3">
        <w:tc>
          <w:tcPr>
            <w:tcW w:w="73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供货商</w:t>
            </w: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编号</w:t>
            </w:r>
          </w:p>
        </w:tc>
        <w:tc>
          <w:tcPr>
            <w:tcW w:w="6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名称</w:t>
            </w: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退货数量</w:t>
            </w:r>
          </w:p>
        </w:tc>
        <w:tc>
          <w:tcPr>
            <w:tcW w:w="6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退货码洋</w:t>
            </w:r>
          </w:p>
        </w:tc>
        <w:tc>
          <w:tcPr>
            <w:tcW w:w="6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退货实洋</w:t>
            </w:r>
          </w:p>
        </w:tc>
        <w:tc>
          <w:tcPr>
            <w:tcW w:w="6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帐龄</w:t>
            </w:r>
          </w:p>
        </w:tc>
      </w:tr>
      <w:tr w:rsidR="002569FF" w:rsidRPr="003A63B3" w:rsidTr="003A63B3">
        <w:tc>
          <w:tcPr>
            <w:tcW w:w="73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3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3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3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bookmarkEnd w:id="88"/>
    </w:tbl>
    <w:p w:rsidR="002569FF" w:rsidRPr="00593D1A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856C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按帐龄统计供货商退货码洋，帐龄为必选项，供应商、业务员为备选项</w:t>
      </w:r>
    </w:p>
    <w:p w:rsidR="002569FF" w:rsidRPr="006856C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856C5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作为优化总部库存结构重要参数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783A1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主表：</w:t>
      </w:r>
    </w:p>
    <w:p w:rsidR="002569FF" w:rsidRDefault="002569FF" w:rsidP="00B2403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B2403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B2403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 Jt</w:t>
      </w:r>
    </w:p>
    <w:p w:rsidR="002569FF" w:rsidRDefault="002569FF" w:rsidP="00B2403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 d</w:t>
      </w:r>
    </w:p>
    <w:p w:rsidR="002569FF" w:rsidRDefault="002569FF" w:rsidP="00B2403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Jt.Jtdid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d.Jtdid</w:t>
      </w:r>
    </w:p>
    <w:p w:rsidR="002569FF" w:rsidRDefault="002569FF" w:rsidP="00B2403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B2403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B2403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B2403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B2403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B2403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B2403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B2403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B2403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B2403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B2403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B2403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B2403C">
      <w:pPr>
        <w:spacing w:line="360" w:lineRule="auto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783A1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明细表：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 Jt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 d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Jt.Jtdid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d.Jtdid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701BD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701BD3">
      <w:pPr>
        <w:spacing w:line="360" w:lineRule="auto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，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</w:p>
    <w:p w:rsidR="002569FF" w:rsidRDefault="002569FF" w:rsidP="00783A15">
      <w:pPr>
        <w:spacing w:line="360" w:lineRule="auto"/>
        <w:rPr>
          <w:sz w:val="24"/>
          <w:szCs w:val="24"/>
        </w:rPr>
      </w:pPr>
    </w:p>
    <w:p w:rsidR="002569FF" w:rsidRDefault="002569FF" w:rsidP="00783A15">
      <w:pPr>
        <w:pStyle w:val="Heading3"/>
      </w:pPr>
      <w:bookmarkStart w:id="89" w:name="_Toc435110976"/>
      <w:r w:rsidRPr="00593D1A">
        <w:rPr>
          <w:rFonts w:hint="eastAsia"/>
        </w:rPr>
        <w:t>供商退货按出版时间统计</w:t>
      </w:r>
      <w:bookmarkEnd w:id="89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4"/>
        <w:gridCol w:w="1225"/>
        <w:gridCol w:w="1225"/>
        <w:gridCol w:w="1153"/>
        <w:gridCol w:w="1153"/>
        <w:gridCol w:w="1153"/>
        <w:gridCol w:w="1515"/>
      </w:tblGrid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出版时间</w:t>
            </w: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供货商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供货商</w:t>
            </w: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退货总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品种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数量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码洋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实洋</w:t>
            </w: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排名</w:t>
            </w:r>
          </w:p>
        </w:tc>
      </w:tr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4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6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8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明细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0"/>
        <w:gridCol w:w="959"/>
        <w:gridCol w:w="959"/>
        <w:gridCol w:w="1156"/>
        <w:gridCol w:w="1010"/>
        <w:gridCol w:w="1025"/>
        <w:gridCol w:w="1061"/>
        <w:gridCol w:w="1098"/>
      </w:tblGrid>
      <w:tr w:rsidR="002569FF" w:rsidRPr="003A63B3" w:rsidTr="003A63B3">
        <w:tc>
          <w:tcPr>
            <w:tcW w:w="73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供货商</w:t>
            </w: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编号</w:t>
            </w:r>
          </w:p>
        </w:tc>
        <w:tc>
          <w:tcPr>
            <w:tcW w:w="6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名称</w:t>
            </w: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退货数量</w:t>
            </w:r>
          </w:p>
        </w:tc>
        <w:tc>
          <w:tcPr>
            <w:tcW w:w="6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退货码洋</w:t>
            </w:r>
          </w:p>
        </w:tc>
        <w:tc>
          <w:tcPr>
            <w:tcW w:w="6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退货实洋</w:t>
            </w:r>
          </w:p>
        </w:tc>
        <w:tc>
          <w:tcPr>
            <w:tcW w:w="6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出版时间</w:t>
            </w:r>
          </w:p>
        </w:tc>
      </w:tr>
      <w:tr w:rsidR="002569FF" w:rsidRPr="003A63B3" w:rsidTr="003A63B3">
        <w:tc>
          <w:tcPr>
            <w:tcW w:w="73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3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3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3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9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2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</w:tbl>
    <w:p w:rsidR="002569FF" w:rsidRPr="00593D1A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856C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按帐龄统计供货商退货码洋，出版时间为必选项，供应商、业务员为备选项</w:t>
      </w:r>
      <w:r>
        <w:rPr>
          <w:sz w:val="24"/>
          <w:szCs w:val="24"/>
        </w:rPr>
        <w:t xml:space="preserve">; </w:t>
      </w:r>
    </w:p>
    <w:p w:rsidR="002569FF" w:rsidRPr="006856C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856C5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作为优化总部库存结构重要参数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表格（带明细）</w:t>
      </w:r>
    </w:p>
    <w:p w:rsidR="002569FF" w:rsidRDefault="002569FF" w:rsidP="005E53B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主表：</w:t>
      </w:r>
    </w:p>
    <w:p w:rsidR="002569FF" w:rsidRDefault="002569FF" w:rsidP="00C57E3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C57E3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C57E3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 Jt</w:t>
      </w:r>
    </w:p>
    <w:p w:rsidR="002569FF" w:rsidRDefault="002569FF" w:rsidP="00C57E3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 d</w:t>
      </w:r>
    </w:p>
    <w:p w:rsidR="002569FF" w:rsidRDefault="002569FF" w:rsidP="00C57E3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Jt.Jtdid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d.Jtdid</w:t>
      </w:r>
    </w:p>
    <w:p w:rsidR="002569FF" w:rsidRDefault="002569FF" w:rsidP="00C57E3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C57E3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C57E3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C57E3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C57E3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C57E3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C57E3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C57E3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C57E3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C57E3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C57E3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</w:t>
      </w:r>
    </w:p>
    <w:p w:rsidR="002569FF" w:rsidRDefault="002569FF" w:rsidP="005E53B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  <w:highlight w:val="white"/>
        </w:rPr>
        <w:t>明细表：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Sp.Cbny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 Jt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 d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Jt.Jtdid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d.Jtdid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DF750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Pr="003F4B39" w:rsidRDefault="002569FF" w:rsidP="00DF750C">
      <w:pPr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Sp.Cbny</w:t>
      </w:r>
    </w:p>
    <w:p w:rsidR="002569FF" w:rsidRDefault="002569FF" w:rsidP="00783A15">
      <w:pPr>
        <w:pStyle w:val="Heading3"/>
      </w:pPr>
      <w:bookmarkStart w:id="90" w:name="_Toc435110977"/>
      <w:r w:rsidRPr="00145F45">
        <w:rPr>
          <w:rFonts w:hint="eastAsia"/>
        </w:rPr>
        <w:t>供商退货按财务大类统计</w:t>
      </w:r>
      <w:bookmarkEnd w:id="90"/>
    </w:p>
    <w:p w:rsidR="002569FF" w:rsidRPr="00145F45" w:rsidRDefault="002569FF" w:rsidP="00783A15">
      <w:pPr>
        <w:ind w:left="36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16"/>
        <w:gridCol w:w="1247"/>
        <w:gridCol w:w="1247"/>
        <w:gridCol w:w="1247"/>
        <w:gridCol w:w="1247"/>
        <w:gridCol w:w="1247"/>
        <w:gridCol w:w="1177"/>
      </w:tblGrid>
      <w:tr w:rsidR="002569FF" w:rsidRPr="003A63B3" w:rsidTr="003A63B3">
        <w:tc>
          <w:tcPr>
            <w:tcW w:w="6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供货商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财务大类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6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供货商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财务大类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退货品种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退货数量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退货码洋</w:t>
            </w:r>
          </w:p>
        </w:tc>
        <w:tc>
          <w:tcPr>
            <w:tcW w:w="6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排名</w:t>
            </w:r>
          </w:p>
        </w:tc>
      </w:tr>
      <w:tr w:rsidR="002569FF" w:rsidRPr="003A63B3" w:rsidTr="003A63B3">
        <w:tc>
          <w:tcPr>
            <w:tcW w:w="6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6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文字描述：按大类统计供货商退货码洋</w:t>
      </w:r>
      <w:r>
        <w:rPr>
          <w:rFonts w:hint="eastAsia"/>
          <w:sz w:val="24"/>
          <w:szCs w:val="24"/>
        </w:rPr>
        <w:t>，按退货码洋进行排名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供货商和财务大类为可选项</w:t>
      </w:r>
      <w:r>
        <w:rPr>
          <w:sz w:val="24"/>
          <w:szCs w:val="24"/>
        </w:rPr>
        <w:t>;</w:t>
      </w:r>
    </w:p>
    <w:p w:rsidR="002569FF" w:rsidRPr="00202E2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统计目标：作为优化总部库存结构重要指标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 Jt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 d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Jt.Jtdid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d.Jtdid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5C5E8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5C5E8B">
      <w:pPr>
        <w:pStyle w:val="ListParagraph"/>
        <w:ind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Sp.Cwdlid</w:t>
      </w:r>
    </w:p>
    <w:p w:rsidR="002569FF" w:rsidRDefault="002569FF" w:rsidP="00783A15">
      <w:pPr>
        <w:pStyle w:val="Heading3"/>
      </w:pPr>
      <w:bookmarkStart w:id="91" w:name="_Toc435110978"/>
      <w:r>
        <w:rPr>
          <w:rFonts w:hint="eastAsia"/>
        </w:rPr>
        <w:t>供货商退货同</w:t>
      </w:r>
      <w:r w:rsidRPr="00BE6EEC">
        <w:rPr>
          <w:rFonts w:hint="eastAsia"/>
        </w:rPr>
        <w:t>比</w:t>
      </w:r>
      <w:bookmarkEnd w:id="91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7"/>
        <w:gridCol w:w="1496"/>
        <w:gridCol w:w="1496"/>
        <w:gridCol w:w="1347"/>
        <w:gridCol w:w="1496"/>
        <w:gridCol w:w="1496"/>
      </w:tblGrid>
      <w:tr w:rsidR="002569FF" w:rsidRPr="003A63B3" w:rsidTr="003A63B3"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同比时间</w:t>
            </w: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供应商</w:t>
            </w: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</w:tr>
      <w:tr w:rsidR="002569FF" w:rsidRPr="003A63B3" w:rsidTr="003A63B3"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供货商</w:t>
            </w: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上阶段码洋</w:t>
            </w: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本阶段码洋</w:t>
            </w: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幅度（</w:t>
            </w:r>
            <w:r w:rsidRPr="003A63B3"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  <w:t>%</w:t>
            </w: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）</w:t>
            </w: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幅度排名</w:t>
            </w:r>
          </w:p>
        </w:tc>
      </w:tr>
      <w:tr w:rsidR="002569FF" w:rsidRPr="003A63B3" w:rsidTr="003A63B3"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通过选择同比时间，对供货商退货进行同比</w:t>
      </w:r>
    </w:p>
    <w:p w:rsidR="002569FF" w:rsidRPr="00202E2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统计目标：作为优化</w:t>
      </w:r>
      <w:r>
        <w:rPr>
          <w:rFonts w:hint="eastAsia"/>
          <w:sz w:val="24"/>
          <w:szCs w:val="24"/>
        </w:rPr>
        <w:t>供货商</w:t>
      </w:r>
      <w:r w:rsidRPr="00202E25">
        <w:rPr>
          <w:rFonts w:hint="eastAsia"/>
          <w:sz w:val="24"/>
          <w:szCs w:val="24"/>
        </w:rPr>
        <w:t>库存结构重要指标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D86C7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D86C7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 Jt</w:t>
      </w:r>
    </w:p>
    <w:p w:rsidR="002569FF" w:rsidRDefault="002569FF" w:rsidP="00D86C7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 d</w:t>
      </w:r>
    </w:p>
    <w:p w:rsidR="002569FF" w:rsidRDefault="002569FF" w:rsidP="00D86C7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Jt.Jtdid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d.Jtdid</w:t>
      </w:r>
    </w:p>
    <w:p w:rsidR="002569FF" w:rsidRDefault="002569FF" w:rsidP="00D86C7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2569FF" w:rsidRDefault="002569FF" w:rsidP="00D86C7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2569FF" w:rsidRDefault="002569FF" w:rsidP="00D86C7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D86C7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D86C7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2569FF" w:rsidRDefault="002569FF" w:rsidP="00D86C7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2569FF" w:rsidRDefault="002569FF" w:rsidP="00D86C7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D86C7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D86C7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D86C7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D86C70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783A15">
      <w:pPr>
        <w:pStyle w:val="Heading3"/>
      </w:pPr>
      <w:bookmarkStart w:id="92" w:name="_Toc435110979"/>
      <w:r>
        <w:rPr>
          <w:rFonts w:hint="eastAsia"/>
        </w:rPr>
        <w:t>总部</w:t>
      </w:r>
      <w:r w:rsidRPr="00444967">
        <w:rPr>
          <w:rFonts w:hint="eastAsia"/>
        </w:rPr>
        <w:t>退货收货周期</w:t>
      </w:r>
      <w:bookmarkEnd w:id="92"/>
    </w:p>
    <w:p w:rsidR="002569FF" w:rsidRPr="00444967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29"/>
        <w:gridCol w:w="1329"/>
        <w:gridCol w:w="1765"/>
        <w:gridCol w:w="2057"/>
        <w:gridCol w:w="2048"/>
      </w:tblGrid>
      <w:tr w:rsidR="002569FF" w:rsidRPr="003A63B3" w:rsidTr="003A63B3">
        <w:tc>
          <w:tcPr>
            <w:tcW w:w="7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统计周期</w:t>
            </w:r>
          </w:p>
        </w:tc>
        <w:tc>
          <w:tcPr>
            <w:tcW w:w="7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10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120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12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</w:tr>
      <w:tr w:rsidR="002569FF" w:rsidRPr="003A63B3" w:rsidTr="003A63B3">
        <w:tc>
          <w:tcPr>
            <w:tcW w:w="7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商品编号</w:t>
            </w:r>
          </w:p>
        </w:tc>
        <w:tc>
          <w:tcPr>
            <w:tcW w:w="7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品名</w:t>
            </w:r>
          </w:p>
        </w:tc>
        <w:tc>
          <w:tcPr>
            <w:tcW w:w="10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最后退货日期</w:t>
            </w:r>
          </w:p>
        </w:tc>
        <w:tc>
          <w:tcPr>
            <w:tcW w:w="120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最后收货日期</w:t>
            </w:r>
          </w:p>
        </w:tc>
        <w:tc>
          <w:tcPr>
            <w:tcW w:w="12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周期</w:t>
            </w:r>
          </w:p>
        </w:tc>
      </w:tr>
      <w:tr w:rsidR="002569FF" w:rsidRPr="003A63B3" w:rsidTr="003A63B3">
        <w:tc>
          <w:tcPr>
            <w:tcW w:w="7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20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2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20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2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20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2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0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20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2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统计最短同一品种收退货周期</w:t>
      </w:r>
      <w:r>
        <w:rPr>
          <w:sz w:val="24"/>
          <w:szCs w:val="24"/>
        </w:rPr>
        <w:t xml:space="preserve"> </w:t>
      </w:r>
    </w:p>
    <w:p w:rsidR="002569FF" w:rsidRPr="00202E2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统计目标：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、考核库存结构；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、品类考核参数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D4037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Th.Jtrq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h.Dhrq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h.Dhrq</w:t>
      </w:r>
    </w:p>
    <w:p w:rsidR="002569FF" w:rsidRDefault="002569FF" w:rsidP="00D4037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Max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t.Jtrq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Jtrq</w:t>
      </w:r>
    </w:p>
    <w:p w:rsidR="002569FF" w:rsidRDefault="002569FF" w:rsidP="00D4037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 Jt</w:t>
      </w:r>
    </w:p>
    <w:p w:rsidR="002569FF" w:rsidRDefault="002569FF" w:rsidP="00D4037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 t</w:t>
      </w:r>
    </w:p>
    <w:p w:rsidR="002569FF" w:rsidRDefault="002569FF" w:rsidP="00D4037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Jt.Jtdid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t.Jtdid</w:t>
      </w:r>
    </w:p>
    <w:p w:rsidR="002569FF" w:rsidRDefault="002569FF" w:rsidP="00D4037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D4037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D4037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</w:t>
      </w:r>
    </w:p>
    <w:p w:rsidR="002569FF" w:rsidRDefault="002569FF" w:rsidP="00D4037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Max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D4037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Mx</w:t>
      </w:r>
    </w:p>
    <w:p w:rsidR="002569FF" w:rsidRDefault="002569FF" w:rsidP="00D4037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2569FF" w:rsidRDefault="002569FF" w:rsidP="00D4037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2569FF" w:rsidRDefault="002569FF" w:rsidP="00D4037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D4037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Sh.Dhrq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D4037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h</w:t>
      </w:r>
    </w:p>
    <w:p w:rsidR="002569FF" w:rsidRDefault="002569FF" w:rsidP="00D4037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h.Spxxid</w:t>
      </w:r>
    </w:p>
    <w:p w:rsidR="002569FF" w:rsidRDefault="002569FF" w:rsidP="00D4037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D4037C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Pr="00173594" w:rsidRDefault="002569FF" w:rsidP="00783A15">
      <w:pPr>
        <w:pStyle w:val="Heading2"/>
      </w:pPr>
      <w:bookmarkStart w:id="93" w:name="_Toc435110980"/>
      <w:r w:rsidRPr="00173594">
        <w:rPr>
          <w:rFonts w:hint="eastAsia"/>
        </w:rPr>
        <w:t>品类维度</w:t>
      </w:r>
      <w:bookmarkEnd w:id="93"/>
    </w:p>
    <w:p w:rsidR="002569FF" w:rsidRDefault="002569FF" w:rsidP="00783A15">
      <w:pPr>
        <w:pStyle w:val="Heading3"/>
      </w:pPr>
      <w:bookmarkStart w:id="94" w:name="_Toc435110981"/>
      <w:r w:rsidRPr="006465DC">
        <w:rPr>
          <w:rFonts w:hint="eastAsia"/>
        </w:rPr>
        <w:t>品类退货按账龄统计</w:t>
      </w:r>
      <w:bookmarkEnd w:id="94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21"/>
        <w:gridCol w:w="1272"/>
        <w:gridCol w:w="1272"/>
        <w:gridCol w:w="1150"/>
        <w:gridCol w:w="1272"/>
        <w:gridCol w:w="1272"/>
        <w:gridCol w:w="1269"/>
      </w:tblGrid>
      <w:tr w:rsidR="002569FF" w:rsidRPr="003A63B3" w:rsidTr="003A63B3">
        <w:tc>
          <w:tcPr>
            <w:tcW w:w="59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帐龄</w:t>
            </w: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品类</w:t>
            </w:r>
          </w:p>
        </w:tc>
        <w:tc>
          <w:tcPr>
            <w:tcW w:w="6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9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品类</w:t>
            </w: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退货品种</w:t>
            </w:r>
          </w:p>
        </w:tc>
        <w:tc>
          <w:tcPr>
            <w:tcW w:w="6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退货数量</w:t>
            </w: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退货码洋</w:t>
            </w: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退货实洋</w:t>
            </w:r>
          </w:p>
        </w:tc>
        <w:tc>
          <w:tcPr>
            <w:tcW w:w="74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排名</w:t>
            </w:r>
          </w:p>
        </w:tc>
      </w:tr>
      <w:tr w:rsidR="002569FF" w:rsidRPr="003A63B3" w:rsidTr="003A63B3">
        <w:tc>
          <w:tcPr>
            <w:tcW w:w="59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9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9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9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74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选择帐龄段，按品统计退货品、册、码、实、排名</w:t>
      </w:r>
    </w:p>
    <w:p w:rsidR="002569FF" w:rsidRPr="006856C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3A5D4A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作为优化品类库存结构重要指标和品类业务员绩效考核参数</w:t>
      </w:r>
    </w:p>
    <w:p w:rsidR="002569FF" w:rsidRPr="003A5D4A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3A5D4A">
        <w:rPr>
          <w:rFonts w:hint="eastAsia"/>
          <w:sz w:val="24"/>
          <w:szCs w:val="24"/>
        </w:rPr>
        <w:t>表现形式：表格</w:t>
      </w:r>
    </w:p>
    <w:p w:rsidR="002569FF" w:rsidRDefault="002569FF" w:rsidP="00FF796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FF796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FF796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 Jt</w:t>
      </w:r>
    </w:p>
    <w:p w:rsidR="002569FF" w:rsidRDefault="002569FF" w:rsidP="00FF796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 d</w:t>
      </w:r>
    </w:p>
    <w:p w:rsidR="002569FF" w:rsidRDefault="002569FF" w:rsidP="00FF796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Jt.Jtdid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d.Jtdid</w:t>
      </w:r>
    </w:p>
    <w:p w:rsidR="002569FF" w:rsidRDefault="002569FF" w:rsidP="00FF796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FF796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FF796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FF796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FF796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FF796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FF796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FF796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FF796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FF796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FF7965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783A15">
      <w:pPr>
        <w:spacing w:line="360" w:lineRule="auto"/>
        <w:rPr>
          <w:sz w:val="24"/>
          <w:szCs w:val="24"/>
        </w:rPr>
      </w:pPr>
    </w:p>
    <w:p w:rsidR="002569FF" w:rsidRDefault="002569FF" w:rsidP="00783A15">
      <w:pPr>
        <w:pStyle w:val="Heading3"/>
      </w:pPr>
      <w:bookmarkStart w:id="95" w:name="_Toc435110982"/>
      <w:r w:rsidRPr="007E3F54">
        <w:rPr>
          <w:rFonts w:hint="eastAsia"/>
        </w:rPr>
        <w:t>品类退货统计和码洋占比</w:t>
      </w:r>
      <w:bookmarkEnd w:id="95"/>
    </w:p>
    <w:p w:rsidR="002569FF" w:rsidRPr="007E3F54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4"/>
        <w:gridCol w:w="1051"/>
        <w:gridCol w:w="1272"/>
        <w:gridCol w:w="1150"/>
        <w:gridCol w:w="1272"/>
        <w:gridCol w:w="1272"/>
        <w:gridCol w:w="1267"/>
      </w:tblGrid>
      <w:tr w:rsidR="002569FF" w:rsidRPr="003A63B3" w:rsidTr="003A63B3">
        <w:tc>
          <w:tcPr>
            <w:tcW w:w="7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统计周期</w:t>
            </w:r>
          </w:p>
        </w:tc>
        <w:tc>
          <w:tcPr>
            <w:tcW w:w="61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品类</w:t>
            </w:r>
          </w:p>
        </w:tc>
        <w:tc>
          <w:tcPr>
            <w:tcW w:w="6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品类</w:t>
            </w:r>
          </w:p>
        </w:tc>
        <w:tc>
          <w:tcPr>
            <w:tcW w:w="61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退货品种</w:t>
            </w:r>
          </w:p>
        </w:tc>
        <w:tc>
          <w:tcPr>
            <w:tcW w:w="6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退货数量</w:t>
            </w: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退货码洋</w:t>
            </w: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退货实洋</w:t>
            </w:r>
          </w:p>
        </w:tc>
        <w:tc>
          <w:tcPr>
            <w:tcW w:w="74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码洋占比</w:t>
            </w:r>
          </w:p>
        </w:tc>
      </w:tr>
      <w:tr w:rsidR="002569FF" w:rsidRPr="003A63B3" w:rsidTr="003A63B3">
        <w:tc>
          <w:tcPr>
            <w:tcW w:w="7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1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4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1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4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1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4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2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61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74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74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选择统计周期，按品类（二级分类）统计退货品、册、码、实和码洋占比（取总退货码洋）</w:t>
      </w:r>
    </w:p>
    <w:p w:rsidR="002569FF" w:rsidRPr="006856C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3A5D4A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作为优化品类库存结构重要指标和品类业务员绩效考核参数</w:t>
      </w:r>
    </w:p>
    <w:p w:rsidR="002569FF" w:rsidRPr="003A5D4A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3A5D4A">
        <w:rPr>
          <w:rFonts w:hint="eastAsia"/>
          <w:sz w:val="24"/>
          <w:szCs w:val="24"/>
        </w:rPr>
        <w:t>表现形式：表格</w:t>
      </w:r>
    </w:p>
    <w:p w:rsidR="002569FF" w:rsidRDefault="002569FF" w:rsidP="00CA10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CA10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CA10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CA10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 Jt</w:t>
      </w:r>
    </w:p>
    <w:p w:rsidR="002569FF" w:rsidRDefault="002569FF" w:rsidP="00CA10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 d</w:t>
      </w:r>
    </w:p>
    <w:p w:rsidR="002569FF" w:rsidRDefault="002569FF" w:rsidP="00CA10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Jt.Jtdid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d.Jtdid</w:t>
      </w:r>
    </w:p>
    <w:p w:rsidR="002569FF" w:rsidRDefault="002569FF" w:rsidP="00CA10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CA10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CA10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CA10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CA10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CA10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CA10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CA10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CA10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CA10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Pr="006F240F" w:rsidRDefault="002569FF" w:rsidP="00CA101E">
      <w:pPr>
        <w:spacing w:line="360" w:lineRule="auto"/>
        <w:ind w:leftChars="100" w:left="3168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783A15">
      <w:pPr>
        <w:pStyle w:val="Heading3"/>
      </w:pPr>
      <w:bookmarkStart w:id="96" w:name="_Toc435110983"/>
      <w:r w:rsidRPr="00C1229A">
        <w:rPr>
          <w:rFonts w:hint="eastAsia"/>
        </w:rPr>
        <w:t>品类退货按账龄统计</w:t>
      </w:r>
      <w:bookmarkEnd w:id="96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8"/>
        <w:gridCol w:w="1163"/>
        <w:gridCol w:w="1163"/>
        <w:gridCol w:w="1293"/>
        <w:gridCol w:w="1163"/>
        <w:gridCol w:w="1422"/>
        <w:gridCol w:w="1286"/>
      </w:tblGrid>
      <w:tr w:rsidR="002569FF" w:rsidRPr="003A63B3" w:rsidTr="003A63B3">
        <w:tc>
          <w:tcPr>
            <w:tcW w:w="6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帐龄</w:t>
            </w: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3710" w:type="pct"/>
            <w:gridSpan w:val="5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供货商</w:t>
            </w:r>
            <w:r w:rsidRPr="003B14CA">
              <w:rPr>
                <w:rFonts w:hint="eastAsia"/>
                <w:kern w:val="0"/>
                <w:sz w:val="16"/>
                <w:szCs w:val="16"/>
              </w:rPr>
              <w:t>（</w:t>
            </w:r>
            <w:r w:rsidRPr="003B14CA">
              <w:rPr>
                <w:rFonts w:hint="eastAsia"/>
                <w:color w:val="FF0000"/>
                <w:kern w:val="0"/>
                <w:sz w:val="16"/>
                <w:szCs w:val="16"/>
              </w:rPr>
              <w:t>品类？</w:t>
            </w:r>
            <w:r w:rsidRPr="003B14CA">
              <w:rPr>
                <w:rFonts w:hint="eastAsia"/>
                <w:kern w:val="0"/>
                <w:sz w:val="16"/>
                <w:szCs w:val="16"/>
              </w:rPr>
              <w:t>）</w:t>
            </w: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退货总品种</w:t>
            </w:r>
          </w:p>
        </w:tc>
        <w:tc>
          <w:tcPr>
            <w:tcW w:w="75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退货总数量</w:t>
            </w: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退货总码洋</w:t>
            </w: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退货总实洋</w:t>
            </w:r>
          </w:p>
        </w:tc>
        <w:tc>
          <w:tcPr>
            <w:tcW w:w="7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排名</w:t>
            </w:r>
          </w:p>
        </w:tc>
      </w:tr>
      <w:tr w:rsidR="002569FF" w:rsidRPr="003A63B3" w:rsidTr="003A63B3">
        <w:tc>
          <w:tcPr>
            <w:tcW w:w="6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5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5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5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0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5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7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明细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48"/>
        <w:gridCol w:w="1197"/>
        <w:gridCol w:w="1197"/>
        <w:gridCol w:w="1347"/>
        <w:gridCol w:w="1346"/>
        <w:gridCol w:w="1197"/>
        <w:gridCol w:w="1196"/>
      </w:tblGrid>
      <w:tr w:rsidR="002569FF" w:rsidRPr="003A63B3" w:rsidTr="003A63B3">
        <w:tc>
          <w:tcPr>
            <w:tcW w:w="61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帐龄</w:t>
            </w: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14" w:type="pct"/>
          </w:tcPr>
          <w:p w:rsidR="002569FF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供货商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B14CA">
              <w:rPr>
                <w:rFonts w:hint="eastAsia"/>
                <w:kern w:val="0"/>
                <w:sz w:val="16"/>
                <w:szCs w:val="16"/>
              </w:rPr>
              <w:t>（</w:t>
            </w:r>
            <w:r w:rsidRPr="003B14CA">
              <w:rPr>
                <w:rFonts w:hint="eastAsia"/>
                <w:color w:val="FF0000"/>
                <w:kern w:val="0"/>
                <w:sz w:val="16"/>
                <w:szCs w:val="16"/>
              </w:rPr>
              <w:t>品类？</w:t>
            </w:r>
            <w:r w:rsidRPr="003B14CA">
              <w:rPr>
                <w:rFonts w:hint="eastAsia"/>
                <w:kern w:val="0"/>
                <w:sz w:val="16"/>
                <w:szCs w:val="16"/>
              </w:rPr>
              <w:t>）</w:t>
            </w: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商品编号</w:t>
            </w: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商品名称</w:t>
            </w: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退货品种</w:t>
            </w:r>
          </w:p>
        </w:tc>
        <w:tc>
          <w:tcPr>
            <w:tcW w:w="7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退货数量</w:t>
            </w: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退货码洋</w:t>
            </w: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退货实洋</w:t>
            </w:r>
          </w:p>
        </w:tc>
      </w:tr>
      <w:tr w:rsidR="002569FF" w:rsidRPr="003A63B3" w:rsidTr="003A63B3">
        <w:tc>
          <w:tcPr>
            <w:tcW w:w="61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1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1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1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</w:tr>
    </w:tbl>
    <w:p w:rsidR="002569FF" w:rsidRPr="00593D1A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856C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按帐龄统计品类退货情况，帐龄可以自由选择</w:t>
      </w:r>
      <w:r>
        <w:rPr>
          <w:sz w:val="24"/>
          <w:szCs w:val="24"/>
        </w:rPr>
        <w:t xml:space="preserve"> </w:t>
      </w:r>
    </w:p>
    <w:p w:rsidR="002569FF" w:rsidRPr="006856C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856C5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作为优化品类库存结构重要指标和品类业务员绩效考核参数</w:t>
      </w:r>
    </w:p>
    <w:p w:rsidR="002569FF" w:rsidRDefault="002569FF" w:rsidP="00CE2EF6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表格（带明细）</w:t>
      </w:r>
    </w:p>
    <w:p w:rsidR="002569FF" w:rsidRDefault="002569FF" w:rsidP="003B14CA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主表：</w:t>
      </w:r>
    </w:p>
    <w:p w:rsidR="002569FF" w:rsidRDefault="002569FF" w:rsidP="00163B2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163B2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163B2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 Jt</w:t>
      </w:r>
    </w:p>
    <w:p w:rsidR="002569FF" w:rsidRDefault="002569FF" w:rsidP="00163B2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 d</w:t>
      </w:r>
    </w:p>
    <w:p w:rsidR="002569FF" w:rsidRDefault="002569FF" w:rsidP="00163B2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Jt.Jtdid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d.Jtdid</w:t>
      </w:r>
    </w:p>
    <w:p w:rsidR="002569FF" w:rsidRDefault="002569FF" w:rsidP="00163B2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163B2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163B2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163B2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163B2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163B2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163B2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163B2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163B2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163B2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163B2D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3B14CA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明细表：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 Jt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 d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Jt.Jtdid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d.Jtdid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FF6C2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Pr="003B14CA" w:rsidRDefault="002569FF" w:rsidP="00FF6C24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Sp.Pm</w:t>
      </w:r>
    </w:p>
    <w:p w:rsidR="002569FF" w:rsidRDefault="002569FF" w:rsidP="00783A15">
      <w:pPr>
        <w:pStyle w:val="Heading3"/>
      </w:pPr>
      <w:bookmarkStart w:id="97" w:name="_Toc435110984"/>
      <w:r w:rsidRPr="00A00B0A">
        <w:rPr>
          <w:rFonts w:hint="eastAsia"/>
        </w:rPr>
        <w:t>品类退货同期比</w:t>
      </w:r>
      <w:bookmarkEnd w:id="97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48"/>
        <w:gridCol w:w="1348"/>
        <w:gridCol w:w="1347"/>
        <w:gridCol w:w="1347"/>
        <w:gridCol w:w="1646"/>
        <w:gridCol w:w="1492"/>
      </w:tblGrid>
      <w:tr w:rsidR="002569FF" w:rsidRPr="003A63B3" w:rsidTr="003A63B3"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同比时间</w:t>
            </w: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品类</w:t>
            </w: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9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8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</w:tr>
      <w:tr w:rsidR="002569FF" w:rsidRPr="003A63B3" w:rsidTr="003A63B3"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品类</w:t>
            </w: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上阶段码洋</w:t>
            </w: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本阶段码洋</w:t>
            </w:r>
          </w:p>
        </w:tc>
        <w:tc>
          <w:tcPr>
            <w:tcW w:w="9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幅度（</w:t>
            </w:r>
            <w:r w:rsidRPr="003A63B3"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  <w:t>%</w:t>
            </w: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）</w:t>
            </w:r>
          </w:p>
        </w:tc>
        <w:tc>
          <w:tcPr>
            <w:tcW w:w="8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幅度排名</w:t>
            </w:r>
          </w:p>
        </w:tc>
      </w:tr>
      <w:tr w:rsidR="002569FF" w:rsidRPr="003A63B3" w:rsidTr="003A63B3"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通过选择同比时间，对品类（二级分类）退货进行同比</w:t>
      </w:r>
    </w:p>
    <w:p w:rsidR="002569FF" w:rsidRPr="00202E2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统计目标：作为优化</w:t>
      </w:r>
      <w:r>
        <w:rPr>
          <w:rFonts w:hint="eastAsia"/>
          <w:sz w:val="24"/>
          <w:szCs w:val="24"/>
        </w:rPr>
        <w:t>品类</w:t>
      </w:r>
      <w:r w:rsidRPr="00202E25">
        <w:rPr>
          <w:rFonts w:hint="eastAsia"/>
          <w:sz w:val="24"/>
          <w:szCs w:val="24"/>
        </w:rPr>
        <w:t>库存结构重要指标</w:t>
      </w:r>
      <w:r>
        <w:rPr>
          <w:rFonts w:hint="eastAsia"/>
          <w:sz w:val="24"/>
          <w:szCs w:val="24"/>
        </w:rPr>
        <w:t>和品类业务员绩效考核参数</w:t>
      </w:r>
      <w:r>
        <w:rPr>
          <w:sz w:val="24"/>
          <w:szCs w:val="24"/>
        </w:rPr>
        <w:t xml:space="preserve">; </w:t>
      </w:r>
      <w:r>
        <w:rPr>
          <w:rFonts w:hint="eastAsia"/>
          <w:sz w:val="24"/>
          <w:szCs w:val="24"/>
        </w:rPr>
        <w:t>同比时间为必选项目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品类、业务员为备选项</w:t>
      </w:r>
      <w:r>
        <w:rPr>
          <w:sz w:val="24"/>
          <w:szCs w:val="24"/>
        </w:rPr>
        <w:t>;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5409F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5409F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 Jt</w:t>
      </w:r>
    </w:p>
    <w:p w:rsidR="002569FF" w:rsidRDefault="002569FF" w:rsidP="005409F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 d</w:t>
      </w:r>
    </w:p>
    <w:p w:rsidR="002569FF" w:rsidRDefault="002569FF" w:rsidP="005409F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Jt.Jtdid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d.Jtdid</w:t>
      </w:r>
    </w:p>
    <w:p w:rsidR="002569FF" w:rsidRDefault="002569FF" w:rsidP="005409F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5409F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5409F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5409F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5409F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5409F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5409F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5409F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5409F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5409F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5409FF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783A15">
      <w:pPr>
        <w:pStyle w:val="Heading3"/>
      </w:pPr>
      <w:bookmarkStart w:id="98" w:name="_Toc435110985"/>
      <w:r w:rsidRPr="004C56BC">
        <w:rPr>
          <w:rFonts w:hint="eastAsia"/>
        </w:rPr>
        <w:t>品类退货时间与最后一笔销售的时间差平均值</w:t>
      </w:r>
      <w:bookmarkEnd w:id="98"/>
    </w:p>
    <w:p w:rsidR="002569FF" w:rsidRDefault="002569FF" w:rsidP="00783A15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69"/>
        <w:gridCol w:w="1939"/>
        <w:gridCol w:w="1939"/>
        <w:gridCol w:w="1745"/>
        <w:gridCol w:w="1936"/>
      </w:tblGrid>
      <w:tr w:rsidR="002569FF" w:rsidRPr="003A63B3" w:rsidTr="003A63B3">
        <w:tc>
          <w:tcPr>
            <w:tcW w:w="56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品类</w:t>
            </w:r>
          </w:p>
        </w:tc>
        <w:tc>
          <w:tcPr>
            <w:tcW w:w="11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11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102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11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平均值</w:t>
            </w:r>
          </w:p>
        </w:tc>
      </w:tr>
      <w:tr w:rsidR="002569FF" w:rsidRPr="003A63B3" w:rsidTr="003A63B3">
        <w:tc>
          <w:tcPr>
            <w:tcW w:w="56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品类</w:t>
            </w:r>
          </w:p>
        </w:tc>
        <w:tc>
          <w:tcPr>
            <w:tcW w:w="11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11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商品编号</w:t>
            </w:r>
          </w:p>
        </w:tc>
        <w:tc>
          <w:tcPr>
            <w:tcW w:w="102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商品名称</w:t>
            </w:r>
          </w:p>
        </w:tc>
        <w:tc>
          <w:tcPr>
            <w:tcW w:w="11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平均值</w:t>
            </w:r>
          </w:p>
        </w:tc>
      </w:tr>
      <w:tr w:rsidR="002569FF" w:rsidRPr="003A63B3" w:rsidTr="003A63B3">
        <w:tc>
          <w:tcPr>
            <w:tcW w:w="56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2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6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2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6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2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6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2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3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Pr="002F0307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 w:rsidRPr="002F0307">
        <w:rPr>
          <w:rFonts w:hint="eastAsia"/>
          <w:sz w:val="24"/>
          <w:szCs w:val="24"/>
        </w:rPr>
        <w:t>品类退货时间与最后一笔销售的时间差平均值（无销售的取到货时间作为最后一次销售时间）。</w:t>
      </w:r>
      <w:r>
        <w:rPr>
          <w:rFonts w:hint="eastAsia"/>
          <w:sz w:val="24"/>
          <w:szCs w:val="24"/>
        </w:rPr>
        <w:t>品类、业务员、平均值为可选项</w:t>
      </w:r>
      <w:r>
        <w:rPr>
          <w:sz w:val="24"/>
          <w:szCs w:val="24"/>
        </w:rPr>
        <w:t>;</w:t>
      </w:r>
    </w:p>
    <w:p w:rsidR="002569FF" w:rsidRPr="00202E2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统计目标：作为考核库存动销的一个参数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Th.Thrq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Xsd.Xsrq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Dh.Shrq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Th.Spxxid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Max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d.Jtrq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Thrq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 Jt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 d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Jt.Jtdid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d.Jtdid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Max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x.Xsrq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Xsrq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Jt_x_Xsd_Sb x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Xsd.Spxxid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Xsd.Gysid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Max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Shrq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Mx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Dh.Spxxid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Dh.Gysid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2569FF" w:rsidRDefault="002569FF" w:rsidP="007B4B20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2569FF" w:rsidRDefault="002569FF" w:rsidP="007B4B20">
      <w:pPr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</w:p>
    <w:p w:rsidR="002569FF" w:rsidRDefault="002569FF" w:rsidP="00783A15">
      <w:pPr>
        <w:rPr>
          <w:sz w:val="24"/>
          <w:szCs w:val="24"/>
        </w:rPr>
      </w:pPr>
    </w:p>
    <w:p w:rsidR="002569FF" w:rsidRPr="00173594" w:rsidRDefault="002569FF" w:rsidP="00783A15">
      <w:pPr>
        <w:pStyle w:val="Heading2"/>
      </w:pPr>
      <w:bookmarkStart w:id="99" w:name="_Toc435110986"/>
      <w:r w:rsidRPr="00173594">
        <w:rPr>
          <w:rFonts w:hint="eastAsia"/>
        </w:rPr>
        <w:t>门店维度</w:t>
      </w:r>
      <w:bookmarkEnd w:id="99"/>
    </w:p>
    <w:p w:rsidR="002569FF" w:rsidRDefault="002569FF" w:rsidP="00783A15">
      <w:pPr>
        <w:pStyle w:val="Heading3"/>
      </w:pPr>
      <w:bookmarkStart w:id="100" w:name="_Toc435110987"/>
      <w:r>
        <w:rPr>
          <w:rFonts w:hint="eastAsia"/>
        </w:rPr>
        <w:t>门店退货统计</w:t>
      </w:r>
      <w:bookmarkEnd w:id="100"/>
    </w:p>
    <w:p w:rsidR="002569FF" w:rsidRPr="007E3F54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5"/>
        <w:gridCol w:w="1490"/>
        <w:gridCol w:w="1491"/>
        <w:gridCol w:w="1344"/>
        <w:gridCol w:w="1491"/>
        <w:gridCol w:w="1491"/>
        <w:gridCol w:w="26"/>
      </w:tblGrid>
      <w:tr w:rsidR="002569FF" w:rsidRPr="003A63B3" w:rsidTr="003A63B3">
        <w:tc>
          <w:tcPr>
            <w:tcW w:w="7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统计周期</w:t>
            </w: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7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889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rPr>
          <w:gridAfter w:val="1"/>
          <w:wAfter w:w="26" w:type="dxa"/>
        </w:trPr>
        <w:tc>
          <w:tcPr>
            <w:tcW w:w="7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退货品种</w:t>
            </w:r>
          </w:p>
        </w:tc>
        <w:tc>
          <w:tcPr>
            <w:tcW w:w="7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退货数量</w:t>
            </w: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退货码洋</w:t>
            </w: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退货实洋</w:t>
            </w:r>
          </w:p>
        </w:tc>
      </w:tr>
      <w:tr w:rsidR="002569FF" w:rsidRPr="003A63B3" w:rsidTr="003A63B3">
        <w:trPr>
          <w:gridAfter w:val="1"/>
          <w:wAfter w:w="26" w:type="dxa"/>
        </w:trPr>
        <w:tc>
          <w:tcPr>
            <w:tcW w:w="7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rPr>
          <w:gridAfter w:val="1"/>
          <w:wAfter w:w="26" w:type="dxa"/>
        </w:trPr>
        <w:tc>
          <w:tcPr>
            <w:tcW w:w="7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rPr>
          <w:gridAfter w:val="1"/>
          <w:wAfter w:w="26" w:type="dxa"/>
        </w:trPr>
        <w:tc>
          <w:tcPr>
            <w:tcW w:w="7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rPr>
          <w:gridAfter w:val="1"/>
          <w:wAfter w:w="26" w:type="dxa"/>
        </w:trPr>
        <w:tc>
          <w:tcPr>
            <w:tcW w:w="7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8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87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选择统计周期，统计门店向总部退货品、册、码、实</w:t>
      </w:r>
    </w:p>
    <w:p w:rsidR="002569FF" w:rsidRPr="006856C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3A5D4A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考核门店库存结构和备货能力</w:t>
      </w:r>
    </w:p>
    <w:p w:rsidR="002569FF" w:rsidRPr="003A5D4A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3A5D4A">
        <w:rPr>
          <w:rFonts w:hint="eastAsia"/>
          <w:sz w:val="24"/>
          <w:szCs w:val="24"/>
        </w:rPr>
        <w:t>表现形式：表格</w:t>
      </w:r>
    </w:p>
    <w:p w:rsidR="002569FF" w:rsidRDefault="002569FF" w:rsidP="00250B9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250B9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250B9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Jt_x_Xtdmx Mx</w:t>
      </w:r>
    </w:p>
    <w:p w:rsidR="002569FF" w:rsidRDefault="002569FF" w:rsidP="00250B9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 Xt</w:t>
      </w:r>
    </w:p>
    <w:p w:rsidR="002569FF" w:rsidRDefault="002569FF" w:rsidP="00250B9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Mx.Xtdid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Xt.Xtid</w:t>
      </w:r>
    </w:p>
    <w:p w:rsidR="002569FF" w:rsidRDefault="002569FF" w:rsidP="00250B9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250B9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250B9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250B9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250B9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250B9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250B9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Xt.Wlshrq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250B9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Xt.Wlshrq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250B9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Pr="00250B9B" w:rsidRDefault="002569FF" w:rsidP="00023982">
      <w:pPr>
        <w:rPr>
          <w:sz w:val="24"/>
          <w:szCs w:val="24"/>
        </w:rPr>
      </w:pPr>
    </w:p>
    <w:p w:rsidR="002569FF" w:rsidRDefault="002569FF" w:rsidP="00783A15">
      <w:pPr>
        <w:rPr>
          <w:sz w:val="24"/>
          <w:szCs w:val="24"/>
        </w:rPr>
      </w:pPr>
    </w:p>
    <w:p w:rsidR="002569FF" w:rsidRDefault="002569FF" w:rsidP="00783A15">
      <w:pPr>
        <w:pStyle w:val="Heading3"/>
      </w:pPr>
      <w:bookmarkStart w:id="101" w:name="_Toc435110988"/>
      <w:r w:rsidRPr="002D256F">
        <w:rPr>
          <w:rFonts w:hint="eastAsia"/>
        </w:rPr>
        <w:t>门店退货按账龄统计</w:t>
      </w:r>
      <w:bookmarkEnd w:id="101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5"/>
        <w:gridCol w:w="1163"/>
        <w:gridCol w:w="1163"/>
        <w:gridCol w:w="420"/>
        <w:gridCol w:w="873"/>
        <w:gridCol w:w="710"/>
        <w:gridCol w:w="454"/>
        <w:gridCol w:w="1129"/>
        <w:gridCol w:w="292"/>
        <w:gridCol w:w="1289"/>
      </w:tblGrid>
      <w:tr w:rsidR="002569FF" w:rsidRPr="003A63B3" w:rsidTr="003A63B3">
        <w:tc>
          <w:tcPr>
            <w:tcW w:w="60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帐龄</w:t>
            </w: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928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928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928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928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0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退货总品种</w:t>
            </w:r>
          </w:p>
        </w:tc>
        <w:tc>
          <w:tcPr>
            <w:tcW w:w="758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退货总数量</w:t>
            </w:r>
          </w:p>
        </w:tc>
        <w:tc>
          <w:tcPr>
            <w:tcW w:w="682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退货总码洋</w:t>
            </w:r>
          </w:p>
        </w:tc>
        <w:tc>
          <w:tcPr>
            <w:tcW w:w="833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退货总实洋</w:t>
            </w:r>
          </w:p>
        </w:tc>
        <w:tc>
          <w:tcPr>
            <w:tcW w:w="7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排名</w:t>
            </w:r>
          </w:p>
        </w:tc>
      </w:tr>
      <w:tr w:rsidR="002569FF" w:rsidRPr="003A63B3" w:rsidTr="003A63B3">
        <w:tc>
          <w:tcPr>
            <w:tcW w:w="60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58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0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58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0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58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82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3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0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8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58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682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833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7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明细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48"/>
        <w:gridCol w:w="1197"/>
        <w:gridCol w:w="1197"/>
        <w:gridCol w:w="1347"/>
        <w:gridCol w:w="1346"/>
        <w:gridCol w:w="1197"/>
        <w:gridCol w:w="1196"/>
      </w:tblGrid>
      <w:tr w:rsidR="002569FF" w:rsidRPr="003A63B3" w:rsidTr="003A63B3">
        <w:tc>
          <w:tcPr>
            <w:tcW w:w="61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帐龄</w:t>
            </w: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1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商品编号</w:t>
            </w: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商品名称</w:t>
            </w: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退货品种</w:t>
            </w:r>
          </w:p>
        </w:tc>
        <w:tc>
          <w:tcPr>
            <w:tcW w:w="7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退货数量</w:t>
            </w: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退货码洋</w:t>
            </w: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退货实洋</w:t>
            </w:r>
          </w:p>
        </w:tc>
      </w:tr>
      <w:tr w:rsidR="002569FF" w:rsidRPr="003A63B3" w:rsidTr="003A63B3">
        <w:tc>
          <w:tcPr>
            <w:tcW w:w="61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1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1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1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8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Pr="00593D1A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856C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按帐龄统计门店向总部退货情况，帐龄可以自由选择</w:t>
      </w:r>
      <w:r>
        <w:rPr>
          <w:sz w:val="24"/>
          <w:szCs w:val="24"/>
        </w:rPr>
        <w:t xml:space="preserve"> </w:t>
      </w:r>
    </w:p>
    <w:p w:rsidR="002569FF" w:rsidRPr="006856C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856C5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考核门店库存结构和备货能力</w:t>
      </w:r>
    </w:p>
    <w:p w:rsidR="002569FF" w:rsidRDefault="002569FF" w:rsidP="00CE2EF6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表格（带明细）</w:t>
      </w:r>
    </w:p>
    <w:p w:rsidR="002569FF" w:rsidRDefault="002569FF" w:rsidP="008D2E3C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主表：</w:t>
      </w:r>
    </w:p>
    <w:p w:rsidR="002569FF" w:rsidRDefault="002569FF" w:rsidP="007C044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7C044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7C044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Jt_x_Xtdmx Mx</w:t>
      </w:r>
    </w:p>
    <w:p w:rsidR="002569FF" w:rsidRDefault="002569FF" w:rsidP="007C044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 Xt</w:t>
      </w:r>
    </w:p>
    <w:p w:rsidR="002569FF" w:rsidRDefault="002569FF" w:rsidP="007C044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Mx.Xtdid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Xt.Xtid</w:t>
      </w:r>
    </w:p>
    <w:p w:rsidR="002569FF" w:rsidRDefault="002569FF" w:rsidP="007C044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7C044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7C044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7C044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7C044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7C044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7C044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Xt.Wlshrq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7C0444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Xt.Wlshrq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7C0444">
      <w:pPr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Pr="00145856" w:rsidRDefault="002569FF" w:rsidP="00145856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</w:rPr>
        <w:t>明细表：</w:t>
      </w:r>
    </w:p>
    <w:p w:rsidR="002569FF" w:rsidRDefault="002569FF" w:rsidP="002347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2347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2347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Jt_x_Xtdmx Mx</w:t>
      </w:r>
    </w:p>
    <w:p w:rsidR="002569FF" w:rsidRDefault="002569FF" w:rsidP="002347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 Xt</w:t>
      </w:r>
    </w:p>
    <w:p w:rsidR="002569FF" w:rsidRDefault="002569FF" w:rsidP="002347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Mx.Xtdid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Xt.Xtid</w:t>
      </w:r>
    </w:p>
    <w:p w:rsidR="002569FF" w:rsidRDefault="002569FF" w:rsidP="002347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2347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2347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2347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2347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Xt.Wlshrq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2347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Xt.Wlshrq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2347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2347DA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</w:p>
    <w:p w:rsidR="002569FF" w:rsidRPr="00CE2EF6" w:rsidRDefault="002569FF" w:rsidP="008D2E3C">
      <w:pPr>
        <w:pStyle w:val="ListParagraph"/>
        <w:spacing w:line="360" w:lineRule="auto"/>
        <w:ind w:firstLineChars="0" w:firstLine="0"/>
        <w:rPr>
          <w:sz w:val="24"/>
          <w:szCs w:val="24"/>
        </w:rPr>
      </w:pPr>
    </w:p>
    <w:p w:rsidR="002569FF" w:rsidRDefault="002569FF" w:rsidP="00783A15">
      <w:pPr>
        <w:pStyle w:val="Heading3"/>
      </w:pPr>
      <w:bookmarkStart w:id="102" w:name="_Toc435110989"/>
      <w:r>
        <w:rPr>
          <w:rFonts w:hint="eastAsia"/>
        </w:rPr>
        <w:t>门店</w:t>
      </w:r>
      <w:r w:rsidRPr="00593D1A">
        <w:rPr>
          <w:rFonts w:hint="eastAsia"/>
        </w:rPr>
        <w:t>退货按出版时间统计</w:t>
      </w:r>
      <w:bookmarkEnd w:id="102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868"/>
        <w:gridCol w:w="1220"/>
        <w:gridCol w:w="1097"/>
        <w:gridCol w:w="1218"/>
        <w:gridCol w:w="1097"/>
        <w:gridCol w:w="1097"/>
        <w:gridCol w:w="972"/>
      </w:tblGrid>
      <w:tr w:rsidR="002569FF" w:rsidRPr="003A63B3" w:rsidTr="003A63B3">
        <w:tc>
          <w:tcPr>
            <w:tcW w:w="5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出版时间</w:t>
            </w:r>
          </w:p>
        </w:tc>
        <w:tc>
          <w:tcPr>
            <w:tcW w:w="5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1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门店名称</w:t>
            </w: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1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5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5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71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退货总品种</w:t>
            </w: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退货总数量</w:t>
            </w:r>
          </w:p>
        </w:tc>
        <w:tc>
          <w:tcPr>
            <w:tcW w:w="71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退货总码洋</w:t>
            </w: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退货总实洋</w:t>
            </w: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出版时间</w:t>
            </w:r>
          </w:p>
        </w:tc>
        <w:tc>
          <w:tcPr>
            <w:tcW w:w="5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排名</w:t>
            </w:r>
          </w:p>
        </w:tc>
      </w:tr>
      <w:tr w:rsidR="002569FF" w:rsidRPr="003A63B3" w:rsidTr="003A63B3">
        <w:tc>
          <w:tcPr>
            <w:tcW w:w="5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1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1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1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1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1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71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5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汇总</w:t>
            </w:r>
          </w:p>
        </w:tc>
        <w:tc>
          <w:tcPr>
            <w:tcW w:w="50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71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。。。</w:t>
            </w:r>
          </w:p>
        </w:tc>
        <w:tc>
          <w:tcPr>
            <w:tcW w:w="71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。。。</w:t>
            </w: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。。。</w:t>
            </w:r>
          </w:p>
        </w:tc>
        <w:tc>
          <w:tcPr>
            <w:tcW w:w="64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57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明细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9"/>
        <w:gridCol w:w="1119"/>
        <w:gridCol w:w="1119"/>
        <w:gridCol w:w="1119"/>
        <w:gridCol w:w="1119"/>
        <w:gridCol w:w="1119"/>
        <w:gridCol w:w="1119"/>
        <w:gridCol w:w="1115"/>
      </w:tblGrid>
      <w:tr w:rsidR="002569FF" w:rsidRPr="003A63B3" w:rsidTr="003A63B3">
        <w:tc>
          <w:tcPr>
            <w:tcW w:w="4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商品编号</w:t>
            </w: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商品名称</w:t>
            </w: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退货品种</w:t>
            </w: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退货数量</w:t>
            </w: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退货码洋</w:t>
            </w: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退货实洋</w:t>
            </w:r>
          </w:p>
        </w:tc>
        <w:tc>
          <w:tcPr>
            <w:tcW w:w="6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出版时间</w:t>
            </w:r>
          </w:p>
        </w:tc>
      </w:tr>
      <w:tr w:rsidR="002569FF" w:rsidRPr="003A63B3" w:rsidTr="003A63B3">
        <w:tc>
          <w:tcPr>
            <w:tcW w:w="4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4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4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4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65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6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Pr="00593D1A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856C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按出版时间统计门店向总部退货情况，出版时间可以自由选择</w:t>
      </w:r>
      <w:r>
        <w:rPr>
          <w:sz w:val="24"/>
          <w:szCs w:val="24"/>
        </w:rPr>
        <w:t xml:space="preserve"> </w:t>
      </w:r>
    </w:p>
    <w:p w:rsidR="002569FF" w:rsidRPr="006856C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856C5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考核门店库存结构和备货能力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表格（带明细）</w:t>
      </w:r>
    </w:p>
    <w:p w:rsidR="002569FF" w:rsidRDefault="002569FF" w:rsidP="00667770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>
        <w:rPr>
          <w:rFonts w:ascii="宋体" w:hAnsi="Times New Roman" w:cs="宋体" w:hint="eastAsia"/>
          <w:color w:val="008080"/>
          <w:kern w:val="0"/>
          <w:sz w:val="18"/>
          <w:szCs w:val="18"/>
          <w:highlight w:val="white"/>
        </w:rPr>
        <w:t>主表：</w:t>
      </w:r>
    </w:p>
    <w:p w:rsidR="002569FF" w:rsidRDefault="002569FF" w:rsidP="001E39A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1E39A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Sp.Cbny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1E39A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1E39A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Jt_x_Xtdmx Mx</w:t>
      </w:r>
    </w:p>
    <w:p w:rsidR="002569FF" w:rsidRDefault="002569FF" w:rsidP="001E39A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 Xt</w:t>
      </w:r>
    </w:p>
    <w:p w:rsidR="002569FF" w:rsidRDefault="002569FF" w:rsidP="001E39A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Mx.Xtdid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Xt.Xtid</w:t>
      </w:r>
    </w:p>
    <w:p w:rsidR="002569FF" w:rsidRDefault="002569FF" w:rsidP="001E39A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1E39A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1E39A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1E39A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1E39A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1E39A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1E39A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1E39A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1E39A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Xt.Wlshrq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1E39A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Xt.Wlshrq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1E39A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</w:t>
      </w:r>
    </w:p>
    <w:p w:rsidR="002569FF" w:rsidRPr="001E39A2" w:rsidRDefault="002569FF" w:rsidP="00667770">
      <w:pPr>
        <w:pStyle w:val="ListParagraph"/>
        <w:ind w:firstLineChars="0" w:firstLine="0"/>
        <w:rPr>
          <w:sz w:val="24"/>
          <w:szCs w:val="24"/>
        </w:rPr>
      </w:pPr>
    </w:p>
    <w:p w:rsidR="002569FF" w:rsidRDefault="002569FF" w:rsidP="00667770">
      <w:pPr>
        <w:pStyle w:val="ListParagraph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明细表：</w:t>
      </w:r>
    </w:p>
    <w:p w:rsidR="002569FF" w:rsidRDefault="002569FF" w:rsidP="000C2AE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0C2AE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0C2AE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Jt_x_Xtdmx Mx</w:t>
      </w:r>
    </w:p>
    <w:p w:rsidR="002569FF" w:rsidRDefault="002569FF" w:rsidP="000C2AE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 Xt</w:t>
      </w:r>
    </w:p>
    <w:p w:rsidR="002569FF" w:rsidRDefault="002569FF" w:rsidP="000C2AE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Mx.Xtdid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Xt.Xtid</w:t>
      </w:r>
    </w:p>
    <w:p w:rsidR="002569FF" w:rsidRDefault="002569FF" w:rsidP="000C2AE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0C2AE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0C2AE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0C2AE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0C2AE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Xt.Wlshrq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0C2AE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Xt.Wlshrq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0C2AE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0C2AE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Sp.Cbny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</w:p>
    <w:p w:rsidR="002569FF" w:rsidRPr="000C2AEF" w:rsidRDefault="002569FF" w:rsidP="00667770">
      <w:pPr>
        <w:pStyle w:val="ListParagraph"/>
        <w:ind w:firstLineChars="0" w:firstLine="0"/>
        <w:rPr>
          <w:sz w:val="24"/>
          <w:szCs w:val="24"/>
        </w:rPr>
      </w:pPr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Heading3"/>
      </w:pPr>
      <w:bookmarkStart w:id="103" w:name="_Toc435110990"/>
      <w:r w:rsidRPr="002742F8">
        <w:rPr>
          <w:rFonts w:hint="eastAsia"/>
        </w:rPr>
        <w:t>门店退货品种</w:t>
      </w:r>
      <w:r>
        <w:rPr>
          <w:rFonts w:hint="eastAsia"/>
        </w:rPr>
        <w:t>库存占比</w:t>
      </w:r>
      <w:bookmarkEnd w:id="103"/>
    </w:p>
    <w:p w:rsidR="002569FF" w:rsidRPr="002742F8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74"/>
        <w:gridCol w:w="1641"/>
        <w:gridCol w:w="1641"/>
        <w:gridCol w:w="1064"/>
        <w:gridCol w:w="1233"/>
        <w:gridCol w:w="1475"/>
      </w:tblGrid>
      <w:tr w:rsidR="002569FF" w:rsidRPr="003A63B3" w:rsidTr="003A63B3">
        <w:tc>
          <w:tcPr>
            <w:tcW w:w="8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动销周期</w:t>
            </w: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62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2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动销品种数</w:t>
            </w:r>
          </w:p>
        </w:tc>
        <w:tc>
          <w:tcPr>
            <w:tcW w:w="1347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仓库总品种数</w:t>
            </w:r>
          </w:p>
        </w:tc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库存占比</w:t>
            </w:r>
          </w:p>
        </w:tc>
      </w:tr>
      <w:tr w:rsidR="002569FF" w:rsidRPr="003A63B3" w:rsidTr="003A63B3">
        <w:tc>
          <w:tcPr>
            <w:tcW w:w="8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347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347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347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8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96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347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6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文字描述：按</w:t>
      </w:r>
      <w:r>
        <w:rPr>
          <w:rFonts w:hint="eastAsia"/>
          <w:sz w:val="24"/>
          <w:szCs w:val="24"/>
        </w:rPr>
        <w:t>门店统计库存品种库存占比</w:t>
      </w:r>
    </w:p>
    <w:p w:rsidR="002569FF" w:rsidRPr="00CB0997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CB0997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优化门店库存结构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Dx.Khid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Dx.Ywyid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Dx.Pzs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Kc.Pzs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Dx.Pzs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Kc.Pzs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Pzs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Dx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Pzs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Mx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Kc.Ywyid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Dx.Khid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Kc.Khid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Dx.Ywyid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D779A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D779AC">
      <w:pPr>
        <w:pStyle w:val="ListParagraph"/>
        <w:ind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Dx.Khid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p w:rsidR="002569FF" w:rsidRDefault="002569FF" w:rsidP="00783A15">
      <w:pPr>
        <w:pStyle w:val="Heading3"/>
      </w:pPr>
      <w:bookmarkStart w:id="104" w:name="_Toc435110991"/>
      <w:r>
        <w:rPr>
          <w:rFonts w:hint="eastAsia"/>
        </w:rPr>
        <w:t>门店</w:t>
      </w:r>
      <w:r w:rsidRPr="00145F45">
        <w:rPr>
          <w:rFonts w:hint="eastAsia"/>
        </w:rPr>
        <w:t>退货按财务大类统计</w:t>
      </w:r>
      <w:bookmarkEnd w:id="104"/>
    </w:p>
    <w:p w:rsidR="002569FF" w:rsidRPr="00145F45" w:rsidRDefault="002569FF" w:rsidP="00783A15">
      <w:pPr>
        <w:ind w:left="36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16"/>
        <w:gridCol w:w="1247"/>
        <w:gridCol w:w="1247"/>
        <w:gridCol w:w="1247"/>
        <w:gridCol w:w="1247"/>
        <w:gridCol w:w="1247"/>
        <w:gridCol w:w="1177"/>
      </w:tblGrid>
      <w:tr w:rsidR="002569FF" w:rsidRPr="003A63B3" w:rsidTr="003A63B3">
        <w:tc>
          <w:tcPr>
            <w:tcW w:w="6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财务大类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6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财务大类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退货品种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退货数量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退货码洋</w:t>
            </w:r>
          </w:p>
        </w:tc>
        <w:tc>
          <w:tcPr>
            <w:tcW w:w="6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排名</w:t>
            </w:r>
          </w:p>
        </w:tc>
      </w:tr>
      <w:tr w:rsidR="002569FF" w:rsidRPr="003A63B3" w:rsidTr="003A63B3">
        <w:tc>
          <w:tcPr>
            <w:tcW w:w="655" w:type="pct"/>
            <w:vMerge w:val="restar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kern w:val="0"/>
                <w:sz w:val="22"/>
              </w:rPr>
              <w:t>A</w:t>
            </w:r>
            <w:r w:rsidRPr="003A63B3">
              <w:rPr>
                <w:rFonts w:hint="eastAsia"/>
                <w:kern w:val="0"/>
                <w:sz w:val="22"/>
              </w:rPr>
              <w:t>店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55" w:type="pct"/>
            <w:vMerge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55" w:type="pct"/>
            <w:vMerge w:val="restar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kern w:val="0"/>
                <w:sz w:val="22"/>
              </w:rPr>
              <w:t>B</w:t>
            </w:r>
            <w:r w:rsidRPr="003A63B3">
              <w:rPr>
                <w:rFonts w:hint="eastAsia"/>
                <w:kern w:val="0"/>
                <w:sz w:val="22"/>
              </w:rPr>
              <w:t>店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55" w:type="pct"/>
            <w:vMerge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6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65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73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。。。</w:t>
            </w:r>
          </w:p>
        </w:tc>
        <w:tc>
          <w:tcPr>
            <w:tcW w:w="6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文字描述：按大类统计门店退货情况，按退货码洋进行排名</w:t>
      </w:r>
    </w:p>
    <w:p w:rsidR="002569FF" w:rsidRPr="00AD0F8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优化门店库存结构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Xtmx.Xtsl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Xtmx.Xtmy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Jt_x_Xtdmx Xtmx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 Xtd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Xtmx.Xtdid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Xtd.Xtdid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EB2F7E">
      <w:pPr>
        <w:pStyle w:val="ListParagraph"/>
        <w:ind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Sp.Cwdlid</w:t>
      </w:r>
    </w:p>
    <w:p w:rsidR="002569FF" w:rsidRDefault="002569FF" w:rsidP="00783A15">
      <w:pPr>
        <w:pStyle w:val="Heading3"/>
      </w:pPr>
      <w:bookmarkStart w:id="105" w:name="_Toc435110992"/>
      <w:r>
        <w:rPr>
          <w:rFonts w:hint="eastAsia"/>
        </w:rPr>
        <w:t>门店退货同</w:t>
      </w:r>
      <w:r w:rsidRPr="00BE6EEC">
        <w:rPr>
          <w:rFonts w:hint="eastAsia"/>
        </w:rPr>
        <w:t>比</w:t>
      </w:r>
      <w:bookmarkEnd w:id="105"/>
    </w:p>
    <w:p w:rsidR="002569F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7"/>
        <w:gridCol w:w="1496"/>
        <w:gridCol w:w="1496"/>
        <w:gridCol w:w="1347"/>
        <w:gridCol w:w="1496"/>
        <w:gridCol w:w="1496"/>
      </w:tblGrid>
      <w:tr w:rsidR="002569FF" w:rsidRPr="003A63B3" w:rsidTr="003A63B3"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同比时间</w:t>
            </w: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门店名称</w:t>
            </w: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</w:tr>
      <w:tr w:rsidR="002569FF" w:rsidRPr="003A63B3" w:rsidTr="003A63B3"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上阶段码洋</w:t>
            </w: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本阶段码洋</w:t>
            </w: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幅度（</w:t>
            </w:r>
            <w:r w:rsidRPr="003A63B3"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  <w:t>%</w:t>
            </w: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）</w:t>
            </w: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幅度排名</w:t>
            </w:r>
          </w:p>
        </w:tc>
      </w:tr>
      <w:tr w:rsidR="002569FF" w:rsidRPr="003A63B3" w:rsidTr="003A63B3"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79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87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通过选择同比时间，对门店退货进行同比</w:t>
      </w:r>
    </w:p>
    <w:p w:rsidR="002569FF" w:rsidRPr="00202E2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统计目标：</w:t>
      </w:r>
      <w:r>
        <w:rPr>
          <w:rFonts w:hint="eastAsia"/>
          <w:sz w:val="24"/>
          <w:szCs w:val="24"/>
        </w:rPr>
        <w:t>优化门店库存结构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Xtmx.Xtmy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Jt_x_Xtdmx Xtmx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 Xtd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Xtmx.Xtdid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Xtd.Xtdid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EB2F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EB2F7E">
      <w:pPr>
        <w:pStyle w:val="ListParagraph"/>
        <w:ind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</w:t>
      </w:r>
    </w:p>
    <w:p w:rsidR="002569FF" w:rsidRDefault="002569FF" w:rsidP="00841DBD">
      <w:pPr>
        <w:pStyle w:val="ListParagraph"/>
        <w:ind w:firstLineChars="0" w:firstLine="0"/>
        <w:rPr>
          <w:sz w:val="24"/>
          <w:szCs w:val="24"/>
        </w:rPr>
      </w:pPr>
    </w:p>
    <w:p w:rsidR="002569FF" w:rsidRDefault="002569FF" w:rsidP="00783A15">
      <w:pPr>
        <w:pStyle w:val="Heading3"/>
      </w:pPr>
      <w:bookmarkStart w:id="106" w:name="_Toc435110993"/>
      <w:r w:rsidRPr="008E394F">
        <w:rPr>
          <w:rFonts w:hint="eastAsia"/>
        </w:rPr>
        <w:t>连锁退货实收率</w:t>
      </w:r>
      <w:bookmarkEnd w:id="106"/>
    </w:p>
    <w:p w:rsidR="002569FF" w:rsidRPr="008E394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99"/>
        <w:gridCol w:w="1777"/>
        <w:gridCol w:w="1777"/>
        <w:gridCol w:w="1422"/>
        <w:gridCol w:w="1953"/>
      </w:tblGrid>
      <w:tr w:rsidR="002569FF" w:rsidRPr="003A63B3" w:rsidTr="003A63B3">
        <w:tc>
          <w:tcPr>
            <w:tcW w:w="9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统计日期</w:t>
            </w:r>
          </w:p>
        </w:tc>
        <w:tc>
          <w:tcPr>
            <w:tcW w:w="10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10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  <w:t>2001-01-01</w:t>
            </w: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至</w:t>
            </w:r>
          </w:p>
        </w:tc>
        <w:tc>
          <w:tcPr>
            <w:tcW w:w="11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kern w:val="0"/>
                <w:sz w:val="22"/>
              </w:rPr>
              <w:t>2010-01-01</w:t>
            </w:r>
          </w:p>
        </w:tc>
      </w:tr>
      <w:tr w:rsidR="002569FF" w:rsidRPr="003A63B3" w:rsidTr="003A63B3">
        <w:tc>
          <w:tcPr>
            <w:tcW w:w="9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10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10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销退总数量</w:t>
            </w: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实收数量</w:t>
            </w:r>
          </w:p>
        </w:tc>
        <w:tc>
          <w:tcPr>
            <w:tcW w:w="11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实收率</w:t>
            </w:r>
          </w:p>
        </w:tc>
      </w:tr>
      <w:tr w:rsidR="002569FF" w:rsidRPr="003A63B3" w:rsidTr="003A63B3">
        <w:tc>
          <w:tcPr>
            <w:tcW w:w="9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9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9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93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4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3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14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统计连锁门店退货总部实际收货情况</w:t>
      </w:r>
      <w:r>
        <w:rPr>
          <w:sz w:val="24"/>
          <w:szCs w:val="24"/>
        </w:rPr>
        <w:t xml:space="preserve"> </w:t>
      </w:r>
    </w:p>
    <w:p w:rsidR="002569FF" w:rsidRPr="00202E2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统计目标：考核收货及时和准确性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Tz.Tzsl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St.Xtsl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St.Xtsl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Tz.Tzsl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Xttz.Tzsl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Tzsl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Jt_x_Xttzdmx Xttz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Jt_x_Xttzd Xtd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Xtd.Xttzdid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Xtd.Xttzdid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Xtd.Qrrq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Xtd.Qrrq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Tz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Xt.Xtsl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Xtsl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Jt_x_Xtdmx Xt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 Xtd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Xtd.Xtdid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Xtd.Xtdid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Xtd.Wlshrq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Xtd.Wlshrq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St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St.Ywyid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St.Khid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E30B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Pr="00EE0DD4" w:rsidRDefault="002569FF" w:rsidP="00E30BD2">
      <w:pPr>
        <w:spacing w:line="360" w:lineRule="auto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Tz.Ywyid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Pr="000F7748" w:rsidRDefault="002569FF" w:rsidP="00783A15">
      <w:pPr>
        <w:pStyle w:val="Heading3"/>
      </w:pPr>
      <w:bookmarkStart w:id="107" w:name="_Toc435110994"/>
      <w:r>
        <w:rPr>
          <w:rFonts w:hint="eastAsia"/>
        </w:rPr>
        <w:t>门店进退</w:t>
      </w:r>
      <w:r w:rsidRPr="000F7748">
        <w:rPr>
          <w:rFonts w:hint="eastAsia"/>
        </w:rPr>
        <w:t>同比、环比</w:t>
      </w:r>
      <w:bookmarkEnd w:id="107"/>
    </w:p>
    <w:p w:rsidR="002569FF" w:rsidRDefault="002569FF" w:rsidP="00783A15">
      <w:pPr>
        <w:pStyle w:val="ListParagraph"/>
        <w:spacing w:line="360" w:lineRule="auto"/>
        <w:ind w:left="1129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89"/>
        <w:gridCol w:w="620"/>
        <w:gridCol w:w="621"/>
        <w:gridCol w:w="592"/>
        <w:gridCol w:w="616"/>
        <w:gridCol w:w="645"/>
        <w:gridCol w:w="645"/>
        <w:gridCol w:w="645"/>
        <w:gridCol w:w="653"/>
        <w:gridCol w:w="486"/>
        <w:gridCol w:w="633"/>
        <w:gridCol w:w="633"/>
        <w:gridCol w:w="476"/>
        <w:gridCol w:w="474"/>
      </w:tblGrid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统计日期</w:t>
            </w: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门店名称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店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名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称</w:t>
            </w: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业务员</w:t>
            </w: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同退品种</w:t>
            </w: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同退数量</w:t>
            </w: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同退码洋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环退品种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环退数量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环退码洋</w:t>
            </w: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货品种</w:t>
            </w: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数量</w:t>
            </w: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退货码洋</w:t>
            </w: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同比</w:t>
            </w: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环比</w:t>
            </w: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同比日期</w:t>
            </w:r>
          </w:p>
        </w:tc>
      </w:tr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279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以月为周期，按供货商实现退货同比和环比；年份为可选项（必选），如果选择了年份就显示当年所有月份的同比和环比数据；如果选择了月份就只显示当前选择月数据；</w:t>
      </w:r>
    </w:p>
    <w:p w:rsidR="002569FF" w:rsidRPr="00202E2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统计目标：考核品类业务员绩效参数</w:t>
      </w:r>
      <w:r w:rsidRPr="00202E25">
        <w:rPr>
          <w:sz w:val="24"/>
          <w:szCs w:val="24"/>
        </w:rPr>
        <w:t xml:space="preserve"> 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DE2B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Xtmx.Xtmy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DE2B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Jt_x_Xtdmx Xtmx</w:t>
      </w:r>
    </w:p>
    <w:p w:rsidR="002569FF" w:rsidRDefault="002569FF" w:rsidP="00DE2B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 Xtd</w:t>
      </w:r>
    </w:p>
    <w:p w:rsidR="002569FF" w:rsidRDefault="002569FF" w:rsidP="00DE2B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Xtmx.Xtdid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Xtd.Xtdid</w:t>
      </w:r>
    </w:p>
    <w:p w:rsidR="002569FF" w:rsidRDefault="002569FF" w:rsidP="00DE2B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2569FF" w:rsidRDefault="002569FF" w:rsidP="00DE2B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2569FF" w:rsidRDefault="002569FF" w:rsidP="00DE2B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DE2B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DE2B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2569FF" w:rsidRDefault="002569FF" w:rsidP="00DE2B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2569FF" w:rsidRDefault="002569FF" w:rsidP="00DE2B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Xtd.Wlshrq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DE2B5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Xtd.Wlshrq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DE2B5E">
      <w:pPr>
        <w:pStyle w:val="ListParagraph"/>
        <w:ind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</w:t>
      </w:r>
    </w:p>
    <w:p w:rsidR="002569FF" w:rsidRDefault="002569FF" w:rsidP="00783A15">
      <w:pPr>
        <w:pStyle w:val="Heading3"/>
      </w:pPr>
      <w:bookmarkStart w:id="108" w:name="_Toc435110995"/>
      <w:r>
        <w:rPr>
          <w:rFonts w:hint="eastAsia"/>
        </w:rPr>
        <w:t>总部</w:t>
      </w:r>
      <w:r w:rsidRPr="00444967">
        <w:rPr>
          <w:rFonts w:hint="eastAsia"/>
        </w:rPr>
        <w:t>退货收货周期</w:t>
      </w:r>
      <w:bookmarkEnd w:id="108"/>
    </w:p>
    <w:p w:rsidR="002569FF" w:rsidRPr="00444967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11"/>
        <w:gridCol w:w="1513"/>
        <w:gridCol w:w="897"/>
        <w:gridCol w:w="1486"/>
        <w:gridCol w:w="1714"/>
        <w:gridCol w:w="1707"/>
      </w:tblGrid>
      <w:tr w:rsidR="002569FF" w:rsidRPr="003A63B3" w:rsidTr="003A63B3">
        <w:tc>
          <w:tcPr>
            <w:tcW w:w="7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统计日期</w:t>
            </w:r>
          </w:p>
        </w:tc>
        <w:tc>
          <w:tcPr>
            <w:tcW w:w="8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  <w:t>2001-01-01</w:t>
            </w:r>
          </w:p>
        </w:tc>
        <w:tc>
          <w:tcPr>
            <w:tcW w:w="5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8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至</w:t>
            </w:r>
          </w:p>
        </w:tc>
        <w:tc>
          <w:tcPr>
            <w:tcW w:w="100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kern w:val="0"/>
                <w:sz w:val="22"/>
              </w:rPr>
              <w:t>2010-01-01</w:t>
            </w:r>
          </w:p>
        </w:tc>
        <w:tc>
          <w:tcPr>
            <w:tcW w:w="10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</w:tr>
      <w:tr w:rsidR="002569FF" w:rsidRPr="003A63B3" w:rsidTr="003A63B3">
        <w:tc>
          <w:tcPr>
            <w:tcW w:w="7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门店</w:t>
            </w:r>
          </w:p>
        </w:tc>
        <w:tc>
          <w:tcPr>
            <w:tcW w:w="8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商品编号</w:t>
            </w:r>
          </w:p>
        </w:tc>
        <w:tc>
          <w:tcPr>
            <w:tcW w:w="5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品名</w:t>
            </w:r>
          </w:p>
        </w:tc>
        <w:tc>
          <w:tcPr>
            <w:tcW w:w="8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最后退货日期</w:t>
            </w:r>
          </w:p>
        </w:tc>
        <w:tc>
          <w:tcPr>
            <w:tcW w:w="100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最后收货日期</w:t>
            </w:r>
          </w:p>
        </w:tc>
        <w:tc>
          <w:tcPr>
            <w:tcW w:w="10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周期</w:t>
            </w:r>
          </w:p>
        </w:tc>
      </w:tr>
      <w:tr w:rsidR="002569FF" w:rsidRPr="003A63B3" w:rsidTr="003A63B3">
        <w:tc>
          <w:tcPr>
            <w:tcW w:w="7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710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8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52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8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100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统计日期为某个区间段为可选项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；每个门店显示前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统计门店退货和收货周期最短品种</w:t>
      </w:r>
      <w:r>
        <w:rPr>
          <w:sz w:val="24"/>
          <w:szCs w:val="24"/>
        </w:rPr>
        <w:t>;</w:t>
      </w:r>
    </w:p>
    <w:p w:rsidR="002569FF" w:rsidRPr="00202E2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统计目标：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、考核库存结构；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、考核门店备货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Th.Thsj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Sh.Shsj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Max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Xtd.Wlshrq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Thsj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Jt_x_Xtdmx Xtmx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 Xtd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Xtmx.Xtdid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Xtd.Xtdid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Xtd.Wlshrq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Xtd.Wlshrq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Inner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Max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Xsd.Mdjsrq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Shsj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 Xsmx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Xsd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Xsd.Xsdid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Xsd.Mdjsrq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Xsd.Mdjsrq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Sp.Spbh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Sp.Pm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Sh.Khid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Th.Spbh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Sh.Spbh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Th.Pm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Sh.Pm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Pr="00EE0DD4" w:rsidRDefault="002569FF" w:rsidP="00024303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Th.Khid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783A15">
      <w:pPr>
        <w:pStyle w:val="Heading3"/>
      </w:pPr>
      <w:bookmarkStart w:id="109" w:name="_Toc435110996"/>
      <w:r w:rsidRPr="008E394F">
        <w:rPr>
          <w:rFonts w:hint="eastAsia"/>
        </w:rPr>
        <w:t>连锁</w:t>
      </w:r>
      <w:r>
        <w:rPr>
          <w:rFonts w:hint="eastAsia"/>
        </w:rPr>
        <w:t>收货</w:t>
      </w:r>
      <w:r w:rsidRPr="008E394F">
        <w:rPr>
          <w:rFonts w:hint="eastAsia"/>
        </w:rPr>
        <w:t>实收率</w:t>
      </w:r>
      <w:bookmarkEnd w:id="109"/>
    </w:p>
    <w:p w:rsidR="002569FF" w:rsidRPr="008E394F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99"/>
        <w:gridCol w:w="1897"/>
        <w:gridCol w:w="1025"/>
        <w:gridCol w:w="1243"/>
        <w:gridCol w:w="1332"/>
        <w:gridCol w:w="1332"/>
      </w:tblGrid>
      <w:tr w:rsidR="002569FF" w:rsidRPr="003A63B3" w:rsidTr="003A63B3">
        <w:tc>
          <w:tcPr>
            <w:tcW w:w="10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统计日期</w:t>
            </w:r>
          </w:p>
        </w:tc>
        <w:tc>
          <w:tcPr>
            <w:tcW w:w="11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  <w:t>2001-01-01</w:t>
            </w:r>
          </w:p>
        </w:tc>
        <w:tc>
          <w:tcPr>
            <w:tcW w:w="60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至</w:t>
            </w:r>
          </w:p>
        </w:tc>
        <w:tc>
          <w:tcPr>
            <w:tcW w:w="7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kern w:val="0"/>
                <w:sz w:val="22"/>
              </w:rPr>
              <w:t>2010-01-01</w:t>
            </w:r>
          </w:p>
        </w:tc>
        <w:tc>
          <w:tcPr>
            <w:tcW w:w="78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786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10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门店名称</w:t>
            </w:r>
          </w:p>
        </w:tc>
        <w:tc>
          <w:tcPr>
            <w:tcW w:w="11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到货总数量</w:t>
            </w:r>
          </w:p>
        </w:tc>
        <w:tc>
          <w:tcPr>
            <w:tcW w:w="1308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实收总数量</w:t>
            </w:r>
          </w:p>
        </w:tc>
        <w:tc>
          <w:tcPr>
            <w:tcW w:w="1572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实收率</w:t>
            </w:r>
          </w:p>
        </w:tc>
      </w:tr>
      <w:tr w:rsidR="002569FF" w:rsidRPr="003A63B3" w:rsidTr="003A63B3">
        <w:tc>
          <w:tcPr>
            <w:tcW w:w="10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1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308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572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10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1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308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572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10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1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308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572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  <w:tr w:rsidR="002569FF" w:rsidRPr="003A63B3" w:rsidTr="003A63B3">
        <w:tc>
          <w:tcPr>
            <w:tcW w:w="1002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11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308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1572" w:type="pct"/>
            <w:gridSpan w:val="2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统计日期为某个区间段可选项；统计连锁门店实际收货情况；</w:t>
      </w:r>
    </w:p>
    <w:p w:rsidR="002569FF" w:rsidRPr="00202E2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统计目标：考核收货及时和准确性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Fh.Khid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Fh.Fhsl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Sh.Sssl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Fh.Fhsl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Xsmx.Fhsl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Fhsl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 Xsmx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Xsd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Xsd.Xsdid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Xsd.Sjfhrq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Xsd.Sjfhrq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Fh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Inner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Xsmx.Fhsl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Sssl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 Xsmx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Xsd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Xsmx.Xsdid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Xsd.Xsdid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Xsd.Mdjsrq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Xsd.Mdjsrq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Fh.Khid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Sh.Khid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024303">
      <w:pPr>
        <w:pStyle w:val="ListParagraph"/>
        <w:ind w:firstLineChars="0" w:firstLine="0"/>
        <w:rPr>
          <w:b/>
          <w:sz w:val="32"/>
          <w:szCs w:val="32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Fh.Khid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783A15">
      <w:pPr>
        <w:pStyle w:val="ListParagraph"/>
        <w:ind w:left="1140" w:firstLineChars="0" w:firstLine="0"/>
        <w:rPr>
          <w:b/>
          <w:sz w:val="32"/>
          <w:szCs w:val="32"/>
        </w:rPr>
      </w:pPr>
    </w:p>
    <w:p w:rsidR="002569FF" w:rsidRPr="00061423" w:rsidRDefault="002569FF" w:rsidP="00783A15">
      <w:pPr>
        <w:pStyle w:val="ListParagraph"/>
        <w:ind w:left="1140" w:firstLineChars="0" w:firstLine="0"/>
        <w:rPr>
          <w:b/>
          <w:sz w:val="32"/>
          <w:szCs w:val="32"/>
        </w:rPr>
      </w:pPr>
    </w:p>
    <w:p w:rsidR="002569FF" w:rsidRDefault="002569FF" w:rsidP="00783A15">
      <w:pPr>
        <w:pStyle w:val="Heading3"/>
      </w:pPr>
      <w:bookmarkStart w:id="110" w:name="_Toc435110997"/>
      <w:r>
        <w:rPr>
          <w:rFonts w:hint="eastAsia"/>
        </w:rPr>
        <w:t>门店</w:t>
      </w:r>
      <w:r w:rsidRPr="007A09F7">
        <w:rPr>
          <w:rFonts w:hint="eastAsia"/>
        </w:rPr>
        <w:t>损益同比、环比</w:t>
      </w:r>
      <w:bookmarkEnd w:id="110"/>
    </w:p>
    <w:p w:rsidR="002569FF" w:rsidRPr="007A09F7" w:rsidRDefault="002569FF" w:rsidP="00783A15">
      <w:pPr>
        <w:pStyle w:val="ListParagraph"/>
        <w:ind w:left="360" w:firstLineChars="0"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21"/>
        <w:gridCol w:w="621"/>
        <w:gridCol w:w="592"/>
        <w:gridCol w:w="616"/>
        <w:gridCol w:w="645"/>
        <w:gridCol w:w="645"/>
        <w:gridCol w:w="645"/>
        <w:gridCol w:w="653"/>
        <w:gridCol w:w="486"/>
        <w:gridCol w:w="790"/>
        <w:gridCol w:w="790"/>
        <w:gridCol w:w="633"/>
        <w:gridCol w:w="791"/>
      </w:tblGrid>
      <w:tr w:rsidR="002569FF" w:rsidRPr="003A63B3" w:rsidTr="003A63B3"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统计日期</w:t>
            </w: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门店名称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损益类型</w:t>
            </w: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门店</w:t>
            </w:r>
          </w:p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名称</w:t>
            </w: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同损品种</w:t>
            </w: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同损数量</w:t>
            </w: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同损码洋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环损品种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环损数量</w:t>
            </w: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环损码洋</w:t>
            </w: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损益品种</w:t>
            </w: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损益数量</w:t>
            </w: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损益码洋</w:t>
            </w: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333333"/>
                <w:kern w:val="0"/>
                <w:sz w:val="22"/>
                <w:shd w:val="clear" w:color="auto" w:fill="FFFFFF"/>
              </w:rPr>
            </w:pPr>
            <w:r w:rsidRPr="003A63B3">
              <w:rPr>
                <w:rFonts w:ascii="Arial" w:hAnsi="Arial" w:cs="Arial" w:hint="eastAsia"/>
                <w:color w:val="333333"/>
                <w:kern w:val="0"/>
                <w:sz w:val="22"/>
                <w:shd w:val="clear" w:color="auto" w:fill="FFFFFF"/>
              </w:rPr>
              <w:t>同比</w:t>
            </w: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环比</w:t>
            </w: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jc w:val="center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同比日期</w:t>
            </w:r>
          </w:p>
        </w:tc>
      </w:tr>
      <w:tr w:rsidR="002569FF" w:rsidRPr="003A63B3" w:rsidTr="003A63B3"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2"/>
              </w:rPr>
            </w:pPr>
          </w:p>
        </w:tc>
      </w:tr>
      <w:tr w:rsidR="002569FF" w:rsidRPr="003A63B3" w:rsidTr="003A63B3"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47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6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8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8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285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463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371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  <w:tc>
          <w:tcPr>
            <w:tcW w:w="464" w:type="pct"/>
          </w:tcPr>
          <w:p w:rsidR="002569FF" w:rsidRPr="003A63B3" w:rsidRDefault="002569FF" w:rsidP="003A63B3">
            <w:pPr>
              <w:pStyle w:val="ListParagraph"/>
              <w:ind w:firstLineChars="0" w:firstLine="0"/>
              <w:rPr>
                <w:kern w:val="0"/>
                <w:sz w:val="20"/>
                <w:szCs w:val="20"/>
              </w:rPr>
            </w:pPr>
          </w:p>
        </w:tc>
      </w:tr>
    </w:tbl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202E25">
        <w:rPr>
          <w:rFonts w:hint="eastAsia"/>
          <w:sz w:val="24"/>
          <w:szCs w:val="24"/>
        </w:rPr>
        <w:t>文字描述：</w:t>
      </w:r>
      <w:r>
        <w:rPr>
          <w:rFonts w:hint="eastAsia"/>
          <w:sz w:val="24"/>
          <w:szCs w:val="24"/>
        </w:rPr>
        <w:t>以月为周期，统计同比和环比；年份为可选项（必选），如果选择了年份就显示当年所有月份的同比和环比数据；如果选择了月份就只显示当前选择月数据；损益类型为可选项，如果没有选择就显示损益数据综合，如果选择了类型就只显示当前类型数据。</w:t>
      </w:r>
    </w:p>
    <w:p w:rsidR="002569FF" w:rsidRPr="00202E25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统计目标：考核收货、退货和盘点情况</w:t>
      </w:r>
    </w:p>
    <w:p w:rsidR="002569FF" w:rsidRDefault="002569FF" w:rsidP="00783A15">
      <w:pPr>
        <w:pStyle w:val="ListParagraph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</w:t>
      </w:r>
      <w:r>
        <w:rPr>
          <w:rFonts w:hint="eastAsia"/>
          <w:sz w:val="24"/>
          <w:szCs w:val="24"/>
        </w:rPr>
        <w:t>表格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s.Sylx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Mx.Ykcs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Mx.Ykmy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Ls_Jt_c_Sydmx Mx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Ls_Jt_c_Syd s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Mx.Sydid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s.Sydid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2569FF" w:rsidRDefault="002569FF" w:rsidP="00024303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2569FF" w:rsidRDefault="002569FF" w:rsidP="00024303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s.Sylx</w:t>
      </w:r>
    </w:p>
    <w:p w:rsidR="002569FF" w:rsidRPr="00F31F7B" w:rsidRDefault="002569FF" w:rsidP="00783A15"/>
    <w:sectPr w:rsidR="002569FF" w:rsidRPr="00F31F7B" w:rsidSect="008027A7">
      <w:pgSz w:w="11906" w:h="16838"/>
      <w:pgMar w:top="1440" w:right="1797" w:bottom="1440" w:left="1797" w:header="851" w:footer="454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9FF" w:rsidRDefault="002569FF" w:rsidP="00783A15">
      <w:r>
        <w:separator/>
      </w:r>
    </w:p>
  </w:endnote>
  <w:endnote w:type="continuationSeparator" w:id="0">
    <w:p w:rsidR="002569FF" w:rsidRDefault="002569FF" w:rsidP="00783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9FF" w:rsidRDefault="002569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69FF" w:rsidRDefault="002569F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9FF" w:rsidRPr="006D2275" w:rsidRDefault="002569FF" w:rsidP="000155FE">
    <w:pPr>
      <w:ind w:firstLineChars="200" w:firstLine="31680"/>
      <w:rPr>
        <w:rFonts w:ascii="黑体" w:eastAsia="黑体"/>
        <w:szCs w:val="21"/>
      </w:rPr>
    </w:pPr>
    <w:r w:rsidRPr="006D2275">
      <w:rPr>
        <w:rFonts w:ascii="宋体" w:hAnsi="宋体" w:hint="eastAsia"/>
        <w:szCs w:val="21"/>
      </w:rPr>
      <w:t>湖南省新华书店有限责任公司</w:t>
    </w:r>
    <w:r w:rsidRPr="006D2275">
      <w:rPr>
        <w:rFonts w:ascii="黑体" w:eastAsia="黑体"/>
        <w:szCs w:val="21"/>
      </w:rPr>
      <w:t xml:space="preserve">                              </w:t>
    </w:r>
    <w:r w:rsidRPr="006D2275">
      <w:rPr>
        <w:rFonts w:ascii="宋体" w:hAnsi="宋体" w:hint="eastAsia"/>
        <w:szCs w:val="21"/>
      </w:rPr>
      <w:t>数字运营中心</w:t>
    </w:r>
  </w:p>
  <w:p w:rsidR="002569FF" w:rsidRDefault="002569FF">
    <w:pPr>
      <w:pStyle w:val="Footer"/>
      <w:tabs>
        <w:tab w:val="left" w:pos="3960"/>
      </w:tabs>
      <w:ind w:right="360"/>
      <w:jc w:val="both"/>
    </w:pPr>
    <w:r>
      <w:t xml:space="preserve">       </w:t>
    </w:r>
    <w:r>
      <w:tab/>
      <w:t xml:space="preserve">- </w:t>
    </w:r>
    <w:fldSimple w:instr=" PAGE ">
      <w:r>
        <w:rPr>
          <w:noProof/>
        </w:rPr>
        <w:t>109</w:t>
      </w:r>
    </w:fldSimple>
    <w:r>
      <w:t xml:space="preserve"> /</w:t>
    </w:r>
    <w:fldSimple w:instr=" NUMPAGES ">
      <w:r>
        <w:rPr>
          <w:noProof/>
        </w:rPr>
        <w:t>111</w:t>
      </w:r>
    </w:fldSimple>
    <w:r>
      <w:t xml:space="preserve"> -             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9FF" w:rsidRDefault="002569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9FF" w:rsidRDefault="002569FF" w:rsidP="00783A15">
      <w:r>
        <w:separator/>
      </w:r>
    </w:p>
  </w:footnote>
  <w:footnote w:type="continuationSeparator" w:id="0">
    <w:p w:rsidR="002569FF" w:rsidRDefault="002569FF" w:rsidP="00783A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9FF" w:rsidRDefault="002569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9FF" w:rsidRPr="006D2275" w:rsidRDefault="002569FF" w:rsidP="008027A7">
    <w:pPr>
      <w:pStyle w:val="Header"/>
      <w:ind w:firstLine="504"/>
      <w:jc w:val="both"/>
      <w:rPr>
        <w:sz w:val="21"/>
        <w:szCs w:val="21"/>
      </w:rPr>
    </w:pPr>
    <w:r>
      <w:rPr>
        <w:rFonts w:ascii="宋体"/>
      </w:rPr>
      <w:t xml:space="preserve">                                   </w:t>
    </w:r>
    <w:r w:rsidRPr="006D2275">
      <w:rPr>
        <w:rFonts w:ascii="宋体" w:hint="eastAsia"/>
        <w:sz w:val="21"/>
        <w:szCs w:val="21"/>
      </w:rPr>
      <w:t>数据分析提纲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9FF" w:rsidRDefault="002569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22C9"/>
    <w:multiLevelType w:val="hybridMultilevel"/>
    <w:tmpl w:val="570E3CC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6EE1514"/>
    <w:multiLevelType w:val="hybridMultilevel"/>
    <w:tmpl w:val="8C74A5A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869633F"/>
    <w:multiLevelType w:val="hybridMultilevel"/>
    <w:tmpl w:val="5B02AD9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09A06CDD"/>
    <w:multiLevelType w:val="hybridMultilevel"/>
    <w:tmpl w:val="6512CF2C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4">
    <w:nsid w:val="09FF3757"/>
    <w:multiLevelType w:val="hybridMultilevel"/>
    <w:tmpl w:val="8172945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0B335424"/>
    <w:multiLevelType w:val="hybridMultilevel"/>
    <w:tmpl w:val="2D22E264"/>
    <w:lvl w:ilvl="0" w:tplc="BC9C4EE2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BA1EB972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F04C4F6A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ED4AE638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7244247A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A986E432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EB4433C0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B8B2052A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6F78CC00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0B65570E"/>
    <w:multiLevelType w:val="hybridMultilevel"/>
    <w:tmpl w:val="1834EDF6"/>
    <w:lvl w:ilvl="0" w:tplc="31445624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368289EE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00C334A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F38E58E4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8F683012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8E70D2BA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E7204C9C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64928FC8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850EF380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105B1962"/>
    <w:multiLevelType w:val="hybridMultilevel"/>
    <w:tmpl w:val="59E2A5C6"/>
    <w:lvl w:ilvl="0" w:tplc="44968C48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4CE454FC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DA4668C8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57688130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A320938A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A6E0853A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923A1D48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C85AD574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567C3092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177E7557"/>
    <w:multiLevelType w:val="hybridMultilevel"/>
    <w:tmpl w:val="970E8B3C"/>
    <w:lvl w:ilvl="0" w:tplc="29C003BE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C7B88976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E2D461FC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9D6CC354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22A88AE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E17E5976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83C232F2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B4409348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B728165E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1D8E14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0">
    <w:nsid w:val="1DAE4DBF"/>
    <w:multiLevelType w:val="hybridMultilevel"/>
    <w:tmpl w:val="239C840A"/>
    <w:lvl w:ilvl="0" w:tplc="51BC1B4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EEF6D1A6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6842085C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8841D6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3318AE82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3EACA134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D7DA68E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E0CC6CA4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54360996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1F330ED1"/>
    <w:multiLevelType w:val="hybridMultilevel"/>
    <w:tmpl w:val="19703108"/>
    <w:lvl w:ilvl="0" w:tplc="66565A68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C7209846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34F8679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A582F96C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662CFE52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4C5AB0BA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4D042148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4656DAF6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C3C8747E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21BE3B3D"/>
    <w:multiLevelType w:val="hybridMultilevel"/>
    <w:tmpl w:val="8AF455E0"/>
    <w:lvl w:ilvl="0" w:tplc="50928716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B5D2AFAE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19EAA01E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5080A808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A48C3FCC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F4BC6704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A1EC4C8E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49AA66C0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4F24AC00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>
    <w:nsid w:val="22735A5F"/>
    <w:multiLevelType w:val="hybridMultilevel"/>
    <w:tmpl w:val="6F1AAE7E"/>
    <w:lvl w:ilvl="0" w:tplc="8F38E8F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C28870F2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5DDC2BCA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35067B76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E890940E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4C48BBE6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EF4AADBE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DA50E7EC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DAF0BA0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37A2735"/>
    <w:multiLevelType w:val="hybridMultilevel"/>
    <w:tmpl w:val="CF7A1628"/>
    <w:lvl w:ilvl="0" w:tplc="CDF830C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85CC4CF8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1C44CFF8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1B726F52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13DAF61E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6D9A086C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6C603518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6B96D2F4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7E90BF44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29F85623"/>
    <w:multiLevelType w:val="hybridMultilevel"/>
    <w:tmpl w:val="6958B394"/>
    <w:lvl w:ilvl="0" w:tplc="9CC2456A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5A444A44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78DAC670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56C099DA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BBA080DE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38CEA4BC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61F0AE30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F49816A2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94806194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2B116442"/>
    <w:multiLevelType w:val="multilevel"/>
    <w:tmpl w:val="35FA4A0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17">
    <w:nsid w:val="2B2563F1"/>
    <w:multiLevelType w:val="hybridMultilevel"/>
    <w:tmpl w:val="CF58EC0C"/>
    <w:lvl w:ilvl="0" w:tplc="A05EB3EA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BBA8D5F6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C07CF164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2932C9D0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BCB62F30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B89A897C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F806AEE0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556A2510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3990CBEE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2C88239A"/>
    <w:multiLevelType w:val="hybridMultilevel"/>
    <w:tmpl w:val="1E783F24"/>
    <w:lvl w:ilvl="0" w:tplc="F2CE5176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9286CB1E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EB049AAE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6AB62FCE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6BBC8056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D39EDBB6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5E987AD8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38D26174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7EC5A02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2E180EA4"/>
    <w:multiLevelType w:val="hybridMultilevel"/>
    <w:tmpl w:val="C310EE4A"/>
    <w:lvl w:ilvl="0" w:tplc="37E4A174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7B3C5112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86C82B1E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77A21DD8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65001338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A58430B6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198452AA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C5804A8E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8548B486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33463269"/>
    <w:multiLevelType w:val="hybridMultilevel"/>
    <w:tmpl w:val="57CC9E24"/>
    <w:lvl w:ilvl="0" w:tplc="C054C9E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166EE374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6090056C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4DCE31A4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E6D2A40C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B261586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F34E7E54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FEC0BC94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F12256F2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35524853"/>
    <w:multiLevelType w:val="hybridMultilevel"/>
    <w:tmpl w:val="999215A4"/>
    <w:lvl w:ilvl="0" w:tplc="409051F4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6AFCCCA8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CDF6F57E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88B03140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AEC4185A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7C5A07D6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EF05128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E086222E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8B060C9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>
    <w:nsid w:val="35C44EC0"/>
    <w:multiLevelType w:val="hybridMultilevel"/>
    <w:tmpl w:val="31503B40"/>
    <w:lvl w:ilvl="0" w:tplc="E9F2ADDE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A208AE98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90E0607E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1896969A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824A298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5156D444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F23466DC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7D58379A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A2368D5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3A144AE6"/>
    <w:multiLevelType w:val="hybridMultilevel"/>
    <w:tmpl w:val="2894148A"/>
    <w:lvl w:ilvl="0" w:tplc="23943EA8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151659E8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96BC30EA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69E1886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292E0F7C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57B40A52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48ECF87A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89EF622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137E3B5C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3C3C091F"/>
    <w:multiLevelType w:val="hybridMultilevel"/>
    <w:tmpl w:val="17B6F222"/>
    <w:lvl w:ilvl="0" w:tplc="D2405EE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3666410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C09CC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9B20A69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8168D7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CD2C78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C384B1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AAC9C9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768F6F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D4B2DC2"/>
    <w:multiLevelType w:val="hybridMultilevel"/>
    <w:tmpl w:val="E5E8AFE4"/>
    <w:lvl w:ilvl="0" w:tplc="584E36E8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EB6C5040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15D4C1E6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1AA6D708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0E80E6E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FBD813AA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9D4E45E0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2310716E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03403A8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6">
    <w:nsid w:val="425C0AC4"/>
    <w:multiLevelType w:val="hybridMultilevel"/>
    <w:tmpl w:val="EE6065D0"/>
    <w:lvl w:ilvl="0" w:tplc="5D04C848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4DB27DBD"/>
    <w:multiLevelType w:val="hybridMultilevel"/>
    <w:tmpl w:val="6250EC4E"/>
    <w:lvl w:ilvl="0" w:tplc="19623F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>
    <w:nsid w:val="50A7650F"/>
    <w:multiLevelType w:val="hybridMultilevel"/>
    <w:tmpl w:val="90AC8F46"/>
    <w:lvl w:ilvl="0" w:tplc="E55468C2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51100D7D"/>
    <w:multiLevelType w:val="multilevel"/>
    <w:tmpl w:val="948AFB9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30">
    <w:nsid w:val="552A7172"/>
    <w:multiLevelType w:val="hybridMultilevel"/>
    <w:tmpl w:val="1BC0E55C"/>
    <w:lvl w:ilvl="0" w:tplc="147C32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>
    <w:nsid w:val="5AD73571"/>
    <w:multiLevelType w:val="hybridMultilevel"/>
    <w:tmpl w:val="CBC007F6"/>
    <w:lvl w:ilvl="0" w:tplc="4E2098EC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>
    <w:nsid w:val="5D637354"/>
    <w:multiLevelType w:val="hybridMultilevel"/>
    <w:tmpl w:val="DB3638BC"/>
    <w:lvl w:ilvl="0" w:tplc="0409000B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3">
    <w:nsid w:val="61C63AEE"/>
    <w:multiLevelType w:val="hybridMultilevel"/>
    <w:tmpl w:val="573AB7D4"/>
    <w:lvl w:ilvl="0" w:tplc="859E9A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4">
    <w:nsid w:val="621477E2"/>
    <w:multiLevelType w:val="hybridMultilevel"/>
    <w:tmpl w:val="6F3A5CD4"/>
    <w:lvl w:ilvl="0" w:tplc="0409000F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5">
    <w:nsid w:val="632B3F32"/>
    <w:multiLevelType w:val="multilevel"/>
    <w:tmpl w:val="F96C54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2.%3 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36">
    <w:nsid w:val="68E8600E"/>
    <w:multiLevelType w:val="hybridMultilevel"/>
    <w:tmpl w:val="9EC46A6C"/>
    <w:lvl w:ilvl="0" w:tplc="EA08F53E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>
    <w:nsid w:val="6B6A1418"/>
    <w:multiLevelType w:val="hybridMultilevel"/>
    <w:tmpl w:val="FFCCF55A"/>
    <w:lvl w:ilvl="0" w:tplc="D7F4408A">
      <w:start w:val="1"/>
      <w:numFmt w:val="japaneseCounting"/>
      <w:lvlText w:val="%1、"/>
      <w:lvlJc w:val="left"/>
      <w:pPr>
        <w:ind w:left="1140" w:hanging="720"/>
      </w:pPr>
      <w:rPr>
        <w:rFonts w:cs="Times New Roman" w:hint="default"/>
      </w:rPr>
    </w:lvl>
    <w:lvl w:ilvl="1" w:tplc="3C88810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549C5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E146DCC8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8C3A39A2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5F64F49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CEA8A574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BDD8B0F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112AC8D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8">
    <w:nsid w:val="74E83063"/>
    <w:multiLevelType w:val="hybridMultilevel"/>
    <w:tmpl w:val="2AB4AB5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>
    <w:nsid w:val="751B712E"/>
    <w:multiLevelType w:val="hybridMultilevel"/>
    <w:tmpl w:val="90269CB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>
    <w:nsid w:val="787C0F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1">
    <w:nsid w:val="7A3878E1"/>
    <w:multiLevelType w:val="hybridMultilevel"/>
    <w:tmpl w:val="39109EBC"/>
    <w:lvl w:ilvl="0" w:tplc="F4DC29AA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2">
    <w:nsid w:val="7B3F7693"/>
    <w:multiLevelType w:val="hybridMultilevel"/>
    <w:tmpl w:val="4EA6B6B2"/>
    <w:lvl w:ilvl="0" w:tplc="0D2499AC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DFFC6F6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BCC7E6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654F97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4722C0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368A5F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C7BAA59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F6A7C4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9D2FA2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F0A6D85"/>
    <w:multiLevelType w:val="hybridMultilevel"/>
    <w:tmpl w:val="57BC38A0"/>
    <w:lvl w:ilvl="0" w:tplc="FFFFFFFF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29"/>
  </w:num>
  <w:num w:numId="3">
    <w:abstractNumId w:val="34"/>
  </w:num>
  <w:num w:numId="4">
    <w:abstractNumId w:val="32"/>
  </w:num>
  <w:num w:numId="5">
    <w:abstractNumId w:val="5"/>
  </w:num>
  <w:num w:numId="6">
    <w:abstractNumId w:val="41"/>
  </w:num>
  <w:num w:numId="7">
    <w:abstractNumId w:val="11"/>
  </w:num>
  <w:num w:numId="8">
    <w:abstractNumId w:val="22"/>
  </w:num>
  <w:num w:numId="9">
    <w:abstractNumId w:val="6"/>
  </w:num>
  <w:num w:numId="10">
    <w:abstractNumId w:val="21"/>
  </w:num>
  <w:num w:numId="11">
    <w:abstractNumId w:val="3"/>
  </w:num>
  <w:num w:numId="12">
    <w:abstractNumId w:val="12"/>
  </w:num>
  <w:num w:numId="13">
    <w:abstractNumId w:val="13"/>
  </w:num>
  <w:num w:numId="14">
    <w:abstractNumId w:val="28"/>
  </w:num>
  <w:num w:numId="15">
    <w:abstractNumId w:val="31"/>
  </w:num>
  <w:num w:numId="16">
    <w:abstractNumId w:val="18"/>
  </w:num>
  <w:num w:numId="17">
    <w:abstractNumId w:val="8"/>
  </w:num>
  <w:num w:numId="18">
    <w:abstractNumId w:val="15"/>
  </w:num>
  <w:num w:numId="19">
    <w:abstractNumId w:val="4"/>
  </w:num>
  <w:num w:numId="20">
    <w:abstractNumId w:val="2"/>
  </w:num>
  <w:num w:numId="21">
    <w:abstractNumId w:val="39"/>
  </w:num>
  <w:num w:numId="22">
    <w:abstractNumId w:val="1"/>
  </w:num>
  <w:num w:numId="23">
    <w:abstractNumId w:val="36"/>
  </w:num>
  <w:num w:numId="24">
    <w:abstractNumId w:val="20"/>
  </w:num>
  <w:num w:numId="25">
    <w:abstractNumId w:val="0"/>
  </w:num>
  <w:num w:numId="26">
    <w:abstractNumId w:val="38"/>
  </w:num>
  <w:num w:numId="27">
    <w:abstractNumId w:val="25"/>
  </w:num>
  <w:num w:numId="28">
    <w:abstractNumId w:val="17"/>
  </w:num>
  <w:num w:numId="29">
    <w:abstractNumId w:val="14"/>
  </w:num>
  <w:num w:numId="30">
    <w:abstractNumId w:val="19"/>
  </w:num>
  <w:num w:numId="31">
    <w:abstractNumId w:val="42"/>
  </w:num>
  <w:num w:numId="32">
    <w:abstractNumId w:val="10"/>
  </w:num>
  <w:num w:numId="33">
    <w:abstractNumId w:val="26"/>
  </w:num>
  <w:num w:numId="34">
    <w:abstractNumId w:val="7"/>
  </w:num>
  <w:num w:numId="35">
    <w:abstractNumId w:val="23"/>
  </w:num>
  <w:num w:numId="36">
    <w:abstractNumId w:val="43"/>
  </w:num>
  <w:num w:numId="37">
    <w:abstractNumId w:val="37"/>
  </w:num>
  <w:num w:numId="38">
    <w:abstractNumId w:val="24"/>
  </w:num>
  <w:num w:numId="39">
    <w:abstractNumId w:val="9"/>
  </w:num>
  <w:num w:numId="40">
    <w:abstractNumId w:val="35"/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</w:num>
  <w:num w:numId="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0"/>
  </w:num>
  <w:num w:numId="48">
    <w:abstractNumId w:val="33"/>
  </w:num>
  <w:num w:numId="4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3A15"/>
    <w:rsid w:val="00001A24"/>
    <w:rsid w:val="00006FBF"/>
    <w:rsid w:val="00007EC7"/>
    <w:rsid w:val="00012F8E"/>
    <w:rsid w:val="0001516B"/>
    <w:rsid w:val="000155FE"/>
    <w:rsid w:val="00023982"/>
    <w:rsid w:val="00024303"/>
    <w:rsid w:val="0002437B"/>
    <w:rsid w:val="00024412"/>
    <w:rsid w:val="0003049F"/>
    <w:rsid w:val="00033876"/>
    <w:rsid w:val="00042A0F"/>
    <w:rsid w:val="00044D0B"/>
    <w:rsid w:val="00054780"/>
    <w:rsid w:val="00061423"/>
    <w:rsid w:val="0006199A"/>
    <w:rsid w:val="000627B0"/>
    <w:rsid w:val="000658C9"/>
    <w:rsid w:val="00066808"/>
    <w:rsid w:val="00070CAC"/>
    <w:rsid w:val="000744BB"/>
    <w:rsid w:val="00077931"/>
    <w:rsid w:val="00086D1C"/>
    <w:rsid w:val="0009123F"/>
    <w:rsid w:val="000A7852"/>
    <w:rsid w:val="000C2AEF"/>
    <w:rsid w:val="000C4393"/>
    <w:rsid w:val="000D00CD"/>
    <w:rsid w:val="000D09D6"/>
    <w:rsid w:val="000F68A6"/>
    <w:rsid w:val="000F7575"/>
    <w:rsid w:val="000F7748"/>
    <w:rsid w:val="00101B35"/>
    <w:rsid w:val="00102D72"/>
    <w:rsid w:val="00104B8E"/>
    <w:rsid w:val="0011090D"/>
    <w:rsid w:val="00113EC7"/>
    <w:rsid w:val="00114AAF"/>
    <w:rsid w:val="00116280"/>
    <w:rsid w:val="00123266"/>
    <w:rsid w:val="00123521"/>
    <w:rsid w:val="00131AEC"/>
    <w:rsid w:val="001369D6"/>
    <w:rsid w:val="001374A3"/>
    <w:rsid w:val="00145856"/>
    <w:rsid w:val="00145F45"/>
    <w:rsid w:val="00150F6B"/>
    <w:rsid w:val="001533AF"/>
    <w:rsid w:val="0015571D"/>
    <w:rsid w:val="0016332A"/>
    <w:rsid w:val="00163B2D"/>
    <w:rsid w:val="00173594"/>
    <w:rsid w:val="00182038"/>
    <w:rsid w:val="0018261B"/>
    <w:rsid w:val="001829E4"/>
    <w:rsid w:val="00184FA0"/>
    <w:rsid w:val="0019102F"/>
    <w:rsid w:val="001A2391"/>
    <w:rsid w:val="001B78E6"/>
    <w:rsid w:val="001C30DB"/>
    <w:rsid w:val="001C7CF9"/>
    <w:rsid w:val="001E39A2"/>
    <w:rsid w:val="001E3ED3"/>
    <w:rsid w:val="001E4C56"/>
    <w:rsid w:val="001E5E31"/>
    <w:rsid w:val="001F41ED"/>
    <w:rsid w:val="00200EE9"/>
    <w:rsid w:val="00202E25"/>
    <w:rsid w:val="00205BAF"/>
    <w:rsid w:val="00221ADA"/>
    <w:rsid w:val="00223EFA"/>
    <w:rsid w:val="002346BC"/>
    <w:rsid w:val="002347DA"/>
    <w:rsid w:val="00245650"/>
    <w:rsid w:val="00250B9B"/>
    <w:rsid w:val="002569FF"/>
    <w:rsid w:val="002635F8"/>
    <w:rsid w:val="00263D04"/>
    <w:rsid w:val="0026452D"/>
    <w:rsid w:val="00266C66"/>
    <w:rsid w:val="0027005E"/>
    <w:rsid w:val="002742F8"/>
    <w:rsid w:val="00276725"/>
    <w:rsid w:val="002807D6"/>
    <w:rsid w:val="0028246E"/>
    <w:rsid w:val="00282861"/>
    <w:rsid w:val="00290F10"/>
    <w:rsid w:val="002947F2"/>
    <w:rsid w:val="0029627E"/>
    <w:rsid w:val="00296BF5"/>
    <w:rsid w:val="002B2F3A"/>
    <w:rsid w:val="002B4446"/>
    <w:rsid w:val="002B59BB"/>
    <w:rsid w:val="002B64FF"/>
    <w:rsid w:val="002C148C"/>
    <w:rsid w:val="002C4514"/>
    <w:rsid w:val="002C7F5F"/>
    <w:rsid w:val="002D256F"/>
    <w:rsid w:val="002D4FE8"/>
    <w:rsid w:val="002E7889"/>
    <w:rsid w:val="002F0307"/>
    <w:rsid w:val="002F745E"/>
    <w:rsid w:val="00304890"/>
    <w:rsid w:val="0032056E"/>
    <w:rsid w:val="0033435C"/>
    <w:rsid w:val="00335841"/>
    <w:rsid w:val="0033753A"/>
    <w:rsid w:val="003400C3"/>
    <w:rsid w:val="00342F32"/>
    <w:rsid w:val="00350D5D"/>
    <w:rsid w:val="003607AB"/>
    <w:rsid w:val="00364639"/>
    <w:rsid w:val="0036586E"/>
    <w:rsid w:val="00366BDE"/>
    <w:rsid w:val="00374184"/>
    <w:rsid w:val="00374402"/>
    <w:rsid w:val="0039089D"/>
    <w:rsid w:val="00397C64"/>
    <w:rsid w:val="003A5D4A"/>
    <w:rsid w:val="003A63B3"/>
    <w:rsid w:val="003A651F"/>
    <w:rsid w:val="003A6C03"/>
    <w:rsid w:val="003A6D87"/>
    <w:rsid w:val="003B11C8"/>
    <w:rsid w:val="003B14CA"/>
    <w:rsid w:val="003B232E"/>
    <w:rsid w:val="003B65C6"/>
    <w:rsid w:val="003C1802"/>
    <w:rsid w:val="003C4EB7"/>
    <w:rsid w:val="003C6ADF"/>
    <w:rsid w:val="003D292B"/>
    <w:rsid w:val="003D6427"/>
    <w:rsid w:val="003E01E9"/>
    <w:rsid w:val="003F1BC6"/>
    <w:rsid w:val="003F1E13"/>
    <w:rsid w:val="003F4B39"/>
    <w:rsid w:val="00400931"/>
    <w:rsid w:val="00401976"/>
    <w:rsid w:val="004026FD"/>
    <w:rsid w:val="004045B5"/>
    <w:rsid w:val="00422E5D"/>
    <w:rsid w:val="00423871"/>
    <w:rsid w:val="00427EAC"/>
    <w:rsid w:val="00437B5E"/>
    <w:rsid w:val="00441EA3"/>
    <w:rsid w:val="00442D93"/>
    <w:rsid w:val="00443535"/>
    <w:rsid w:val="00444967"/>
    <w:rsid w:val="0044651B"/>
    <w:rsid w:val="004568B2"/>
    <w:rsid w:val="004577A7"/>
    <w:rsid w:val="0046323E"/>
    <w:rsid w:val="0046416F"/>
    <w:rsid w:val="00464683"/>
    <w:rsid w:val="00464C8E"/>
    <w:rsid w:val="00467486"/>
    <w:rsid w:val="00474646"/>
    <w:rsid w:val="00476461"/>
    <w:rsid w:val="00483B2A"/>
    <w:rsid w:val="00490802"/>
    <w:rsid w:val="00497313"/>
    <w:rsid w:val="00497B40"/>
    <w:rsid w:val="004A7B33"/>
    <w:rsid w:val="004C56BC"/>
    <w:rsid w:val="004C7902"/>
    <w:rsid w:val="004D3A8A"/>
    <w:rsid w:val="004D4D76"/>
    <w:rsid w:val="004E5941"/>
    <w:rsid w:val="004F4AD8"/>
    <w:rsid w:val="00505576"/>
    <w:rsid w:val="005104CD"/>
    <w:rsid w:val="00533133"/>
    <w:rsid w:val="00533C7B"/>
    <w:rsid w:val="00534548"/>
    <w:rsid w:val="005409FF"/>
    <w:rsid w:val="00543082"/>
    <w:rsid w:val="00545D71"/>
    <w:rsid w:val="00556744"/>
    <w:rsid w:val="00563DFA"/>
    <w:rsid w:val="005643F7"/>
    <w:rsid w:val="00590849"/>
    <w:rsid w:val="00593D1A"/>
    <w:rsid w:val="00596870"/>
    <w:rsid w:val="005A1D7D"/>
    <w:rsid w:val="005C5E8B"/>
    <w:rsid w:val="005D6C9A"/>
    <w:rsid w:val="005E4988"/>
    <w:rsid w:val="005E53B1"/>
    <w:rsid w:val="005F674D"/>
    <w:rsid w:val="006013D2"/>
    <w:rsid w:val="006027BB"/>
    <w:rsid w:val="00606B2D"/>
    <w:rsid w:val="00633228"/>
    <w:rsid w:val="0063354B"/>
    <w:rsid w:val="006349FA"/>
    <w:rsid w:val="00634A71"/>
    <w:rsid w:val="00634D78"/>
    <w:rsid w:val="00634F2B"/>
    <w:rsid w:val="00637F9E"/>
    <w:rsid w:val="00642054"/>
    <w:rsid w:val="00642BA2"/>
    <w:rsid w:val="006465DC"/>
    <w:rsid w:val="0066078B"/>
    <w:rsid w:val="00665DD9"/>
    <w:rsid w:val="00666649"/>
    <w:rsid w:val="00667770"/>
    <w:rsid w:val="00671D8C"/>
    <w:rsid w:val="006856C5"/>
    <w:rsid w:val="00686182"/>
    <w:rsid w:val="00686F21"/>
    <w:rsid w:val="0068718D"/>
    <w:rsid w:val="00693BEE"/>
    <w:rsid w:val="006A269C"/>
    <w:rsid w:val="006A2ADB"/>
    <w:rsid w:val="006B3228"/>
    <w:rsid w:val="006B40DC"/>
    <w:rsid w:val="006B7233"/>
    <w:rsid w:val="006C2546"/>
    <w:rsid w:val="006C39D4"/>
    <w:rsid w:val="006D2275"/>
    <w:rsid w:val="006D30F3"/>
    <w:rsid w:val="006E05C5"/>
    <w:rsid w:val="006E2301"/>
    <w:rsid w:val="006E6B4E"/>
    <w:rsid w:val="006F0023"/>
    <w:rsid w:val="006F114A"/>
    <w:rsid w:val="006F240F"/>
    <w:rsid w:val="006F69F5"/>
    <w:rsid w:val="00701BD3"/>
    <w:rsid w:val="00703390"/>
    <w:rsid w:val="00707D97"/>
    <w:rsid w:val="00722AA3"/>
    <w:rsid w:val="00723419"/>
    <w:rsid w:val="007246C2"/>
    <w:rsid w:val="00725FAA"/>
    <w:rsid w:val="00731445"/>
    <w:rsid w:val="007316E8"/>
    <w:rsid w:val="007366D2"/>
    <w:rsid w:val="00741AB6"/>
    <w:rsid w:val="007509B2"/>
    <w:rsid w:val="00752610"/>
    <w:rsid w:val="0075600E"/>
    <w:rsid w:val="00757A95"/>
    <w:rsid w:val="00763183"/>
    <w:rsid w:val="0076517C"/>
    <w:rsid w:val="00772EDB"/>
    <w:rsid w:val="00773B85"/>
    <w:rsid w:val="00774890"/>
    <w:rsid w:val="00780BD5"/>
    <w:rsid w:val="00783A15"/>
    <w:rsid w:val="0078784A"/>
    <w:rsid w:val="00793061"/>
    <w:rsid w:val="00795647"/>
    <w:rsid w:val="0079736B"/>
    <w:rsid w:val="007977F6"/>
    <w:rsid w:val="007A09F7"/>
    <w:rsid w:val="007A538B"/>
    <w:rsid w:val="007B4B20"/>
    <w:rsid w:val="007B7194"/>
    <w:rsid w:val="007C0444"/>
    <w:rsid w:val="007C2490"/>
    <w:rsid w:val="007C2A8F"/>
    <w:rsid w:val="007D58D5"/>
    <w:rsid w:val="007D683A"/>
    <w:rsid w:val="007E0B4F"/>
    <w:rsid w:val="007E3F54"/>
    <w:rsid w:val="007E6CF7"/>
    <w:rsid w:val="007F0FFB"/>
    <w:rsid w:val="007F127A"/>
    <w:rsid w:val="007F415E"/>
    <w:rsid w:val="008027A7"/>
    <w:rsid w:val="00810908"/>
    <w:rsid w:val="00815D8A"/>
    <w:rsid w:val="008245D7"/>
    <w:rsid w:val="0082727C"/>
    <w:rsid w:val="0083077C"/>
    <w:rsid w:val="00841DBD"/>
    <w:rsid w:val="00854B1C"/>
    <w:rsid w:val="00863080"/>
    <w:rsid w:val="008652EF"/>
    <w:rsid w:val="00872230"/>
    <w:rsid w:val="0088027E"/>
    <w:rsid w:val="00883C12"/>
    <w:rsid w:val="00896421"/>
    <w:rsid w:val="008966F1"/>
    <w:rsid w:val="008A0675"/>
    <w:rsid w:val="008A60E0"/>
    <w:rsid w:val="008B0A01"/>
    <w:rsid w:val="008B32C1"/>
    <w:rsid w:val="008D2E3C"/>
    <w:rsid w:val="008D5939"/>
    <w:rsid w:val="008D659E"/>
    <w:rsid w:val="008E394F"/>
    <w:rsid w:val="008E45DC"/>
    <w:rsid w:val="008E7F53"/>
    <w:rsid w:val="008F1908"/>
    <w:rsid w:val="009018D0"/>
    <w:rsid w:val="009030B1"/>
    <w:rsid w:val="00907B46"/>
    <w:rsid w:val="00913B70"/>
    <w:rsid w:val="00920F66"/>
    <w:rsid w:val="00924069"/>
    <w:rsid w:val="00931E11"/>
    <w:rsid w:val="009322B3"/>
    <w:rsid w:val="009343E7"/>
    <w:rsid w:val="00946723"/>
    <w:rsid w:val="00950A24"/>
    <w:rsid w:val="0095131B"/>
    <w:rsid w:val="009559B5"/>
    <w:rsid w:val="00965A97"/>
    <w:rsid w:val="00971603"/>
    <w:rsid w:val="00972F58"/>
    <w:rsid w:val="009754F6"/>
    <w:rsid w:val="0098163F"/>
    <w:rsid w:val="009900CE"/>
    <w:rsid w:val="00995387"/>
    <w:rsid w:val="009A77F8"/>
    <w:rsid w:val="009B2973"/>
    <w:rsid w:val="009B52ED"/>
    <w:rsid w:val="009D52DA"/>
    <w:rsid w:val="009D6232"/>
    <w:rsid w:val="009E0970"/>
    <w:rsid w:val="009E0D6C"/>
    <w:rsid w:val="009F0057"/>
    <w:rsid w:val="00A00B0A"/>
    <w:rsid w:val="00A01443"/>
    <w:rsid w:val="00A0413C"/>
    <w:rsid w:val="00A06DF2"/>
    <w:rsid w:val="00A07761"/>
    <w:rsid w:val="00A152E1"/>
    <w:rsid w:val="00A16857"/>
    <w:rsid w:val="00A210CC"/>
    <w:rsid w:val="00A251D8"/>
    <w:rsid w:val="00A26905"/>
    <w:rsid w:val="00A30B92"/>
    <w:rsid w:val="00A36460"/>
    <w:rsid w:val="00A36B33"/>
    <w:rsid w:val="00A41164"/>
    <w:rsid w:val="00A4267E"/>
    <w:rsid w:val="00A4495F"/>
    <w:rsid w:val="00A516E0"/>
    <w:rsid w:val="00A531A6"/>
    <w:rsid w:val="00A53808"/>
    <w:rsid w:val="00A53908"/>
    <w:rsid w:val="00A540B8"/>
    <w:rsid w:val="00A70346"/>
    <w:rsid w:val="00A84572"/>
    <w:rsid w:val="00AA32A5"/>
    <w:rsid w:val="00AA5852"/>
    <w:rsid w:val="00AA5B9F"/>
    <w:rsid w:val="00AB040D"/>
    <w:rsid w:val="00AC6535"/>
    <w:rsid w:val="00AD0403"/>
    <w:rsid w:val="00AD0D4E"/>
    <w:rsid w:val="00AD0F85"/>
    <w:rsid w:val="00AD1446"/>
    <w:rsid w:val="00AD54B5"/>
    <w:rsid w:val="00AD57AD"/>
    <w:rsid w:val="00AE6238"/>
    <w:rsid w:val="00AE627D"/>
    <w:rsid w:val="00B042A2"/>
    <w:rsid w:val="00B13C74"/>
    <w:rsid w:val="00B15D05"/>
    <w:rsid w:val="00B2403C"/>
    <w:rsid w:val="00B24A0A"/>
    <w:rsid w:val="00B24BEB"/>
    <w:rsid w:val="00B32AFB"/>
    <w:rsid w:val="00B361EC"/>
    <w:rsid w:val="00B43B80"/>
    <w:rsid w:val="00B4653F"/>
    <w:rsid w:val="00B47840"/>
    <w:rsid w:val="00B67B79"/>
    <w:rsid w:val="00B70E68"/>
    <w:rsid w:val="00B7293B"/>
    <w:rsid w:val="00B72C84"/>
    <w:rsid w:val="00B75086"/>
    <w:rsid w:val="00B77AE8"/>
    <w:rsid w:val="00B77E68"/>
    <w:rsid w:val="00B80B01"/>
    <w:rsid w:val="00B84249"/>
    <w:rsid w:val="00B96E66"/>
    <w:rsid w:val="00BA1535"/>
    <w:rsid w:val="00BA4FED"/>
    <w:rsid w:val="00BB133D"/>
    <w:rsid w:val="00BB7141"/>
    <w:rsid w:val="00BC1338"/>
    <w:rsid w:val="00BC3592"/>
    <w:rsid w:val="00BD001B"/>
    <w:rsid w:val="00BE6EEC"/>
    <w:rsid w:val="00BE700A"/>
    <w:rsid w:val="00BF5C30"/>
    <w:rsid w:val="00C1229A"/>
    <w:rsid w:val="00C31656"/>
    <w:rsid w:val="00C40FDF"/>
    <w:rsid w:val="00C42426"/>
    <w:rsid w:val="00C45E35"/>
    <w:rsid w:val="00C55D02"/>
    <w:rsid w:val="00C57D52"/>
    <w:rsid w:val="00C57E37"/>
    <w:rsid w:val="00C60317"/>
    <w:rsid w:val="00C62600"/>
    <w:rsid w:val="00C67172"/>
    <w:rsid w:val="00C75971"/>
    <w:rsid w:val="00C81D98"/>
    <w:rsid w:val="00CA101E"/>
    <w:rsid w:val="00CA2EF4"/>
    <w:rsid w:val="00CA303A"/>
    <w:rsid w:val="00CA6423"/>
    <w:rsid w:val="00CB0997"/>
    <w:rsid w:val="00CB4E08"/>
    <w:rsid w:val="00CC1F91"/>
    <w:rsid w:val="00CC2C1D"/>
    <w:rsid w:val="00CC7BF3"/>
    <w:rsid w:val="00CD4EF4"/>
    <w:rsid w:val="00CD5221"/>
    <w:rsid w:val="00CE2EF6"/>
    <w:rsid w:val="00CF22AB"/>
    <w:rsid w:val="00D00967"/>
    <w:rsid w:val="00D01F88"/>
    <w:rsid w:val="00D064F9"/>
    <w:rsid w:val="00D100C4"/>
    <w:rsid w:val="00D1261E"/>
    <w:rsid w:val="00D13FC9"/>
    <w:rsid w:val="00D145E1"/>
    <w:rsid w:val="00D1553E"/>
    <w:rsid w:val="00D23C3F"/>
    <w:rsid w:val="00D32A4A"/>
    <w:rsid w:val="00D364BA"/>
    <w:rsid w:val="00D4037C"/>
    <w:rsid w:val="00D46064"/>
    <w:rsid w:val="00D60128"/>
    <w:rsid w:val="00D67AE1"/>
    <w:rsid w:val="00D700DC"/>
    <w:rsid w:val="00D779AC"/>
    <w:rsid w:val="00D86C70"/>
    <w:rsid w:val="00D90A09"/>
    <w:rsid w:val="00D95467"/>
    <w:rsid w:val="00D9737B"/>
    <w:rsid w:val="00DA476B"/>
    <w:rsid w:val="00DB40C0"/>
    <w:rsid w:val="00DB42D4"/>
    <w:rsid w:val="00DB7C83"/>
    <w:rsid w:val="00DC6B6D"/>
    <w:rsid w:val="00DD0D5C"/>
    <w:rsid w:val="00DD3AC6"/>
    <w:rsid w:val="00DD64C6"/>
    <w:rsid w:val="00DD7AFD"/>
    <w:rsid w:val="00DE2B5E"/>
    <w:rsid w:val="00DE709D"/>
    <w:rsid w:val="00DF0785"/>
    <w:rsid w:val="00DF5263"/>
    <w:rsid w:val="00DF750C"/>
    <w:rsid w:val="00E02749"/>
    <w:rsid w:val="00E06EBD"/>
    <w:rsid w:val="00E07086"/>
    <w:rsid w:val="00E07B49"/>
    <w:rsid w:val="00E12CC9"/>
    <w:rsid w:val="00E16589"/>
    <w:rsid w:val="00E17536"/>
    <w:rsid w:val="00E30BD2"/>
    <w:rsid w:val="00E31869"/>
    <w:rsid w:val="00E363C1"/>
    <w:rsid w:val="00E37CB7"/>
    <w:rsid w:val="00E43E63"/>
    <w:rsid w:val="00E4565D"/>
    <w:rsid w:val="00E51572"/>
    <w:rsid w:val="00E55B4D"/>
    <w:rsid w:val="00E65278"/>
    <w:rsid w:val="00E819D1"/>
    <w:rsid w:val="00E96A20"/>
    <w:rsid w:val="00EA7C04"/>
    <w:rsid w:val="00EB2F7E"/>
    <w:rsid w:val="00EC4FBF"/>
    <w:rsid w:val="00EC727A"/>
    <w:rsid w:val="00EC7876"/>
    <w:rsid w:val="00ED5FB3"/>
    <w:rsid w:val="00ED6440"/>
    <w:rsid w:val="00EE0DD4"/>
    <w:rsid w:val="00EE197E"/>
    <w:rsid w:val="00EE2A52"/>
    <w:rsid w:val="00EF28E8"/>
    <w:rsid w:val="00F01A00"/>
    <w:rsid w:val="00F021D3"/>
    <w:rsid w:val="00F12364"/>
    <w:rsid w:val="00F14925"/>
    <w:rsid w:val="00F17AE8"/>
    <w:rsid w:val="00F31D77"/>
    <w:rsid w:val="00F31F7B"/>
    <w:rsid w:val="00F34A90"/>
    <w:rsid w:val="00F51936"/>
    <w:rsid w:val="00F56CA9"/>
    <w:rsid w:val="00F63746"/>
    <w:rsid w:val="00F7368D"/>
    <w:rsid w:val="00F80A1C"/>
    <w:rsid w:val="00F834B6"/>
    <w:rsid w:val="00F93468"/>
    <w:rsid w:val="00F93518"/>
    <w:rsid w:val="00F9352F"/>
    <w:rsid w:val="00F97E1F"/>
    <w:rsid w:val="00FA5F7F"/>
    <w:rsid w:val="00FB12DA"/>
    <w:rsid w:val="00FB16CC"/>
    <w:rsid w:val="00FB19BF"/>
    <w:rsid w:val="00FB4824"/>
    <w:rsid w:val="00FB59FB"/>
    <w:rsid w:val="00FC1D78"/>
    <w:rsid w:val="00FC1E55"/>
    <w:rsid w:val="00FC4520"/>
    <w:rsid w:val="00FC51AD"/>
    <w:rsid w:val="00FC652C"/>
    <w:rsid w:val="00FD3FA5"/>
    <w:rsid w:val="00FE0F8A"/>
    <w:rsid w:val="00FE17AF"/>
    <w:rsid w:val="00FE527C"/>
    <w:rsid w:val="00FE5BF9"/>
    <w:rsid w:val="00FE78F6"/>
    <w:rsid w:val="00FF6C24"/>
    <w:rsid w:val="00FF7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EC727A"/>
    <w:pPr>
      <w:widowControl w:val="0"/>
      <w:jc w:val="both"/>
    </w:pPr>
  </w:style>
  <w:style w:type="paragraph" w:styleId="Heading1">
    <w:name w:val="heading 1"/>
    <w:aliases w:val="A,zq"/>
    <w:basedOn w:val="Normal"/>
    <w:next w:val="Normal"/>
    <w:link w:val="Heading1Char"/>
    <w:uiPriority w:val="99"/>
    <w:qFormat/>
    <w:rsid w:val="00783A1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B"/>
    <w:basedOn w:val="Normal"/>
    <w:next w:val="Normal"/>
    <w:link w:val="Heading2Char"/>
    <w:uiPriority w:val="99"/>
    <w:qFormat/>
    <w:rsid w:val="00783A1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aliases w:val="C"/>
    <w:basedOn w:val="Normal"/>
    <w:next w:val="Normal"/>
    <w:link w:val="Heading3Char"/>
    <w:uiPriority w:val="99"/>
    <w:qFormat/>
    <w:rsid w:val="00783A1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83A1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83A1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83A1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83A1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83A1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83A1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 Char,zq Char"/>
    <w:basedOn w:val="DefaultParagraphFont"/>
    <w:link w:val="Heading1"/>
    <w:uiPriority w:val="99"/>
    <w:locked/>
    <w:rsid w:val="00783A15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aliases w:val="B Char"/>
    <w:basedOn w:val="DefaultParagraphFont"/>
    <w:link w:val="Heading2"/>
    <w:uiPriority w:val="99"/>
    <w:locked/>
    <w:rsid w:val="00783A15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aliases w:val="C Char"/>
    <w:basedOn w:val="DefaultParagraphFont"/>
    <w:link w:val="Heading3"/>
    <w:uiPriority w:val="99"/>
    <w:locked/>
    <w:rsid w:val="00783A15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783A15"/>
    <w:rPr>
      <w:rFonts w:ascii="Cambria" w:eastAsia="宋体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783A15"/>
    <w:rPr>
      <w:rFonts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783A15"/>
    <w:rPr>
      <w:rFonts w:ascii="Cambria" w:eastAsia="宋体" w:hAnsi="Cambria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783A15"/>
    <w:rPr>
      <w:rFonts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783A15"/>
    <w:rPr>
      <w:rFonts w:ascii="Cambria" w:eastAsia="宋体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783A15"/>
    <w:rPr>
      <w:rFonts w:ascii="Cambria" w:eastAsia="宋体" w:hAnsi="Cambria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rsid w:val="00783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83A1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783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83A15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783A15"/>
    <w:pPr>
      <w:ind w:firstLineChars="200" w:firstLine="420"/>
    </w:pPr>
  </w:style>
  <w:style w:type="paragraph" w:customStyle="1" w:styleId="515">
    <w:name w:val="样式 标题 5 + 行距: 1.5 倍行距"/>
    <w:basedOn w:val="Heading5"/>
    <w:next w:val="Heading5"/>
    <w:uiPriority w:val="99"/>
    <w:rsid w:val="00783A15"/>
    <w:pPr>
      <w:numPr>
        <w:ilvl w:val="0"/>
        <w:numId w:val="0"/>
      </w:numPr>
      <w:tabs>
        <w:tab w:val="num" w:pos="142"/>
      </w:tabs>
      <w:spacing w:line="240" w:lineRule="auto"/>
      <w:ind w:left="142"/>
    </w:pPr>
    <w:rPr>
      <w:rFonts w:cs="宋体"/>
      <w:szCs w:val="20"/>
    </w:rPr>
  </w:style>
  <w:style w:type="paragraph" w:customStyle="1" w:styleId="315">
    <w:name w:val="样式 标题 3 + 行距: 1.5 倍行距"/>
    <w:basedOn w:val="Heading3"/>
    <w:uiPriority w:val="99"/>
    <w:rsid w:val="00783A15"/>
    <w:pPr>
      <w:numPr>
        <w:ilvl w:val="0"/>
        <w:numId w:val="0"/>
      </w:numPr>
      <w:tabs>
        <w:tab w:val="num" w:pos="1418"/>
      </w:tabs>
      <w:spacing w:line="360" w:lineRule="auto"/>
      <w:ind w:left="1418" w:hanging="567"/>
    </w:pPr>
    <w:rPr>
      <w:rFonts w:ascii="Times New Roman" w:hAnsi="Times New Roman" w:cs="宋体"/>
      <w:b w:val="0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783A15"/>
    <w:pPr>
      <w:spacing w:after="120" w:line="480" w:lineRule="auto"/>
      <w:ind w:leftChars="200" w:left="4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783A15"/>
    <w:rPr>
      <w:rFonts w:ascii="Calibri" w:eastAsia="宋体" w:hAnsi="Calibri" w:cs="Times New Roman"/>
    </w:rPr>
  </w:style>
  <w:style w:type="paragraph" w:styleId="TOC1">
    <w:name w:val="toc 1"/>
    <w:basedOn w:val="Normal"/>
    <w:next w:val="Normal"/>
    <w:autoRedefine/>
    <w:uiPriority w:val="99"/>
    <w:rsid w:val="00783A15"/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rsid w:val="00783A15"/>
    <w:rPr>
      <w:rFonts w:cs="Times New Roman"/>
      <w:color w:val="0000FF"/>
      <w:u w:val="single"/>
    </w:rPr>
  </w:style>
  <w:style w:type="paragraph" w:customStyle="1" w:styleId="1">
    <w:name w:val="列出段落1"/>
    <w:basedOn w:val="Normal"/>
    <w:uiPriority w:val="99"/>
    <w:rsid w:val="00783A15"/>
    <w:pPr>
      <w:ind w:firstLineChars="200" w:firstLine="420"/>
    </w:pPr>
  </w:style>
  <w:style w:type="paragraph" w:styleId="BodyText">
    <w:name w:val="Body Text"/>
    <w:aliases w:val="body text"/>
    <w:basedOn w:val="Normal"/>
    <w:link w:val="BodyTextChar"/>
    <w:uiPriority w:val="99"/>
    <w:rsid w:val="00783A15"/>
    <w:pPr>
      <w:spacing w:after="120"/>
    </w:pPr>
  </w:style>
  <w:style w:type="character" w:customStyle="1" w:styleId="BodyTextChar">
    <w:name w:val="Body Text Char"/>
    <w:aliases w:val="body text Char"/>
    <w:basedOn w:val="DefaultParagraphFont"/>
    <w:link w:val="BodyText"/>
    <w:uiPriority w:val="99"/>
    <w:locked/>
    <w:rsid w:val="00783A15"/>
    <w:rPr>
      <w:rFonts w:cs="Times New Roman"/>
    </w:rPr>
  </w:style>
  <w:style w:type="paragraph" w:customStyle="1" w:styleId="TableHeading">
    <w:name w:val="Table Heading"/>
    <w:basedOn w:val="TableText"/>
    <w:uiPriority w:val="99"/>
    <w:rsid w:val="00783A15"/>
    <w:pPr>
      <w:spacing w:before="120" w:after="120"/>
    </w:pPr>
    <w:rPr>
      <w:b/>
    </w:rPr>
  </w:style>
  <w:style w:type="paragraph" w:customStyle="1" w:styleId="TableText">
    <w:name w:val="Table Text"/>
    <w:basedOn w:val="Normal"/>
    <w:uiPriority w:val="99"/>
    <w:rsid w:val="00783A15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  <w:szCs w:val="20"/>
      <w:lang w:eastAsia="en-US"/>
    </w:rPr>
  </w:style>
  <w:style w:type="character" w:customStyle="1" w:styleId="HighlightedVariable">
    <w:name w:val="Highlighted Variable"/>
    <w:uiPriority w:val="99"/>
    <w:rsid w:val="00783A15"/>
    <w:rPr>
      <w:color w:val="0000FF"/>
      <w:sz w:val="21"/>
    </w:rPr>
  </w:style>
  <w:style w:type="paragraph" w:customStyle="1" w:styleId="TitleBar">
    <w:name w:val="Title Bar"/>
    <w:basedOn w:val="Normal"/>
    <w:uiPriority w:val="99"/>
    <w:rsid w:val="00783A15"/>
    <w:pPr>
      <w:keepNext/>
      <w:pageBreakBefore/>
      <w:widowControl/>
      <w:shd w:val="solid" w:color="auto" w:fill="auto"/>
      <w:overflowPunct w:val="0"/>
      <w:autoSpaceDE w:val="0"/>
      <w:autoSpaceDN w:val="0"/>
      <w:adjustRightInd w:val="0"/>
      <w:spacing w:before="1680"/>
      <w:ind w:left="2520" w:right="720"/>
      <w:jc w:val="left"/>
      <w:textAlignment w:val="baseline"/>
    </w:pPr>
    <w:rPr>
      <w:rFonts w:ascii="宋体"/>
      <w:kern w:val="0"/>
      <w:sz w:val="36"/>
      <w:szCs w:val="20"/>
      <w:lang w:eastAsia="en-US"/>
    </w:rPr>
  </w:style>
  <w:style w:type="paragraph" w:customStyle="1" w:styleId="Title-Major">
    <w:name w:val="Title-Major"/>
    <w:basedOn w:val="Title"/>
    <w:uiPriority w:val="99"/>
    <w:rsid w:val="00783A15"/>
    <w:rPr>
      <w:smallCaps/>
    </w:rPr>
  </w:style>
  <w:style w:type="paragraph" w:styleId="Title">
    <w:name w:val="Title"/>
    <w:basedOn w:val="Normal"/>
    <w:next w:val="Normal"/>
    <w:link w:val="TitleChar"/>
    <w:uiPriority w:val="99"/>
    <w:qFormat/>
    <w:rsid w:val="00783A15"/>
    <w:pPr>
      <w:widowControl/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83A15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HeadingBar">
    <w:name w:val="Heading Bar"/>
    <w:basedOn w:val="Normal"/>
    <w:next w:val="Heading3"/>
    <w:uiPriority w:val="99"/>
    <w:rsid w:val="00783A15"/>
    <w:pPr>
      <w:keepNext/>
      <w:keepLines/>
      <w:widowControl/>
      <w:shd w:val="solid" w:color="auto" w:fill="auto"/>
      <w:overflowPunct w:val="0"/>
      <w:autoSpaceDE w:val="0"/>
      <w:autoSpaceDN w:val="0"/>
      <w:adjustRightInd w:val="0"/>
      <w:spacing w:before="240"/>
      <w:ind w:right="7920"/>
      <w:jc w:val="left"/>
      <w:textAlignment w:val="baseline"/>
    </w:pPr>
    <w:rPr>
      <w:color w:val="FFFFFF"/>
      <w:kern w:val="0"/>
      <w:sz w:val="8"/>
      <w:szCs w:val="20"/>
      <w:lang w:eastAsia="en-US"/>
    </w:rPr>
  </w:style>
  <w:style w:type="character" w:styleId="FollowedHyperlink">
    <w:name w:val="FollowedHyperlink"/>
    <w:basedOn w:val="DefaultParagraphFont"/>
    <w:uiPriority w:val="99"/>
    <w:rsid w:val="00783A15"/>
    <w:rPr>
      <w:rFonts w:cs="Times New Roman"/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783A15"/>
    <w:pPr>
      <w:widowControl/>
      <w:jc w:val="left"/>
    </w:pPr>
    <w:rPr>
      <w:rFonts w:ascii="宋体" w:hAnsi="Courier New"/>
      <w:kern w:val="0"/>
      <w:sz w:val="24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83A15"/>
    <w:rPr>
      <w:rFonts w:ascii="宋体" w:eastAsia="宋体" w:hAnsi="Courier New" w:cs="Times New Roman"/>
      <w:kern w:val="0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rsid w:val="00783A15"/>
    <w:pPr>
      <w:widowControl/>
      <w:jc w:val="left"/>
    </w:pPr>
    <w:rPr>
      <w:kern w:val="0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783A15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783A15"/>
    <w:pPr>
      <w:widowControl/>
      <w:shd w:val="clear" w:color="auto" w:fill="000080"/>
      <w:jc w:val="left"/>
    </w:pPr>
    <w:rPr>
      <w:kern w:val="0"/>
      <w:sz w:val="24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783A15"/>
    <w:rPr>
      <w:rFonts w:ascii="Calibri" w:eastAsia="宋体" w:hAnsi="Calibri" w:cs="Times New Roman"/>
      <w:kern w:val="0"/>
      <w:sz w:val="24"/>
      <w:szCs w:val="24"/>
      <w:shd w:val="clear" w:color="auto" w:fill="000080"/>
      <w:lang w:eastAsia="en-US"/>
    </w:rPr>
  </w:style>
  <w:style w:type="paragraph" w:customStyle="1" w:styleId="a">
    <w:name w:val="字元 字元"/>
    <w:basedOn w:val="DocumentMap"/>
    <w:autoRedefine/>
    <w:uiPriority w:val="99"/>
    <w:rsid w:val="00783A15"/>
  </w:style>
  <w:style w:type="table" w:styleId="TableGrid">
    <w:name w:val="Table Grid"/>
    <w:basedOn w:val="TableNormal"/>
    <w:uiPriority w:val="99"/>
    <w:rsid w:val="00783A15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5">
    <w:name w:val="font5"/>
    <w:basedOn w:val="Normal"/>
    <w:uiPriority w:val="99"/>
    <w:rsid w:val="00783A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  <w:lang w:eastAsia="en-US"/>
    </w:rPr>
  </w:style>
  <w:style w:type="paragraph" w:customStyle="1" w:styleId="xl65">
    <w:name w:val="xl65"/>
    <w:basedOn w:val="Normal"/>
    <w:uiPriority w:val="99"/>
    <w:rsid w:val="00783A1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kern w:val="0"/>
      <w:sz w:val="16"/>
      <w:szCs w:val="16"/>
      <w:lang w:eastAsia="en-US"/>
    </w:rPr>
  </w:style>
  <w:style w:type="paragraph" w:customStyle="1" w:styleId="xl66">
    <w:name w:val="xl66"/>
    <w:basedOn w:val="Normal"/>
    <w:uiPriority w:val="99"/>
    <w:rsid w:val="00783A1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rsid w:val="00783A15"/>
    <w:rPr>
      <w:rFonts w:cs="Times New Roman"/>
      <w:sz w:val="21"/>
    </w:rPr>
  </w:style>
  <w:style w:type="paragraph" w:styleId="CommentText">
    <w:name w:val="annotation text"/>
    <w:basedOn w:val="Normal"/>
    <w:link w:val="CommentTextChar"/>
    <w:uiPriority w:val="99"/>
    <w:rsid w:val="00783A15"/>
    <w:pPr>
      <w:widowControl/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783A15"/>
    <w:rPr>
      <w:rFonts w:ascii="Calibri" w:eastAsia="宋体" w:hAnsi="Calibri" w:cs="Times New Roman"/>
    </w:rPr>
  </w:style>
  <w:style w:type="paragraph" w:styleId="BalloonText">
    <w:name w:val="Balloon Text"/>
    <w:basedOn w:val="Normal"/>
    <w:link w:val="BalloonTextChar"/>
    <w:uiPriority w:val="99"/>
    <w:rsid w:val="00783A15"/>
    <w:pPr>
      <w:widowControl/>
      <w:jc w:val="left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83A15"/>
    <w:rPr>
      <w:rFonts w:ascii="Calibri" w:eastAsia="宋体" w:hAnsi="Calibri" w:cs="Times New Roman"/>
      <w:sz w:val="18"/>
      <w:szCs w:val="18"/>
    </w:rPr>
  </w:style>
  <w:style w:type="paragraph" w:customStyle="1" w:styleId="a0">
    <w:name w:val="´¡¡¡¡¡¡¡¡¡¡¡¡¡¡¡¡¡§¬¬¬¬¬¬¬¬®"/>
    <w:uiPriority w:val="99"/>
    <w:rsid w:val="00783A15"/>
    <w:pPr>
      <w:overflowPunct w:val="0"/>
      <w:autoSpaceDE w:val="0"/>
      <w:autoSpaceDN w:val="0"/>
      <w:adjustRightInd w:val="0"/>
      <w:spacing w:after="200" w:line="276" w:lineRule="auto"/>
      <w:textAlignment w:val="baseline"/>
    </w:pPr>
    <w:rPr>
      <w:kern w:val="0"/>
      <w:sz w:val="24"/>
    </w:rPr>
  </w:style>
  <w:style w:type="paragraph" w:styleId="Subtitle">
    <w:name w:val="Subtitle"/>
    <w:basedOn w:val="Normal"/>
    <w:next w:val="Normal"/>
    <w:link w:val="SubtitleChar"/>
    <w:uiPriority w:val="99"/>
    <w:qFormat/>
    <w:rsid w:val="00783A15"/>
    <w:pPr>
      <w:widowControl/>
      <w:spacing w:after="60"/>
      <w:jc w:val="center"/>
      <w:outlineLvl w:val="1"/>
    </w:pPr>
    <w:rPr>
      <w:rFonts w:ascii="Cambria" w:hAnsi="Cambria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83A15"/>
    <w:rPr>
      <w:rFonts w:ascii="Cambria" w:eastAsia="宋体" w:hAnsi="Cambria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99"/>
    <w:qFormat/>
    <w:rsid w:val="00783A15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783A15"/>
    <w:rPr>
      <w:rFonts w:ascii="Calibri" w:hAnsi="Calibri" w:cs="Times New Roman"/>
      <w:b/>
      <w:i/>
    </w:rPr>
  </w:style>
  <w:style w:type="paragraph" w:styleId="NoSpacing">
    <w:name w:val="No Spacing"/>
    <w:basedOn w:val="Normal"/>
    <w:uiPriority w:val="99"/>
    <w:qFormat/>
    <w:rsid w:val="00783A15"/>
    <w:pPr>
      <w:widowControl/>
      <w:jc w:val="left"/>
    </w:pPr>
    <w:rPr>
      <w:kern w:val="0"/>
      <w:sz w:val="24"/>
      <w:szCs w:val="32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783A15"/>
    <w:pPr>
      <w:widowControl/>
      <w:jc w:val="left"/>
    </w:pPr>
    <w:rPr>
      <w:i/>
      <w:kern w:val="0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783A15"/>
    <w:rPr>
      <w:rFonts w:ascii="Calibri" w:eastAsia="宋体" w:hAnsi="Calibri" w:cs="Times New Roman"/>
      <w:i/>
      <w:kern w:val="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83A15"/>
    <w:pPr>
      <w:widowControl/>
      <w:ind w:left="720" w:right="720"/>
      <w:jc w:val="left"/>
    </w:pPr>
    <w:rPr>
      <w:b/>
      <w:i/>
      <w:kern w:val="0"/>
      <w:sz w:val="24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783A15"/>
    <w:rPr>
      <w:rFonts w:ascii="Calibri" w:eastAsia="宋体" w:hAnsi="Calibri" w:cs="Times New Roman"/>
      <w:b/>
      <w:i/>
      <w:kern w:val="0"/>
      <w:sz w:val="20"/>
      <w:szCs w:val="20"/>
    </w:rPr>
  </w:style>
  <w:style w:type="character" w:styleId="SubtleEmphasis">
    <w:name w:val="Subtle Emphasis"/>
    <w:basedOn w:val="DefaultParagraphFont"/>
    <w:uiPriority w:val="99"/>
    <w:qFormat/>
    <w:rsid w:val="00783A15"/>
    <w:rPr>
      <w:rFonts w:cs="Times New Roman"/>
      <w:i/>
      <w:color w:val="5A5A5A"/>
    </w:rPr>
  </w:style>
  <w:style w:type="character" w:styleId="IntenseEmphasis">
    <w:name w:val="Intense Emphasis"/>
    <w:basedOn w:val="DefaultParagraphFont"/>
    <w:uiPriority w:val="99"/>
    <w:qFormat/>
    <w:rsid w:val="00783A15"/>
    <w:rPr>
      <w:rFonts w:cs="Times New Roman"/>
      <w:b/>
      <w:i/>
      <w:sz w:val="24"/>
      <w:u w:val="single"/>
    </w:rPr>
  </w:style>
  <w:style w:type="character" w:styleId="SubtleReference">
    <w:name w:val="Subtle Reference"/>
    <w:basedOn w:val="DefaultParagraphFont"/>
    <w:uiPriority w:val="99"/>
    <w:qFormat/>
    <w:rsid w:val="00783A15"/>
    <w:rPr>
      <w:rFonts w:cs="Times New Roman"/>
      <w:sz w:val="24"/>
      <w:u w:val="single"/>
    </w:rPr>
  </w:style>
  <w:style w:type="character" w:styleId="IntenseReference">
    <w:name w:val="Intense Reference"/>
    <w:basedOn w:val="DefaultParagraphFont"/>
    <w:uiPriority w:val="99"/>
    <w:qFormat/>
    <w:rsid w:val="00783A15"/>
    <w:rPr>
      <w:rFonts w:cs="Times New Roman"/>
      <w:b/>
      <w:sz w:val="24"/>
      <w:u w:val="single"/>
    </w:rPr>
  </w:style>
  <w:style w:type="character" w:styleId="BookTitle">
    <w:name w:val="Book Title"/>
    <w:basedOn w:val="DefaultParagraphFont"/>
    <w:uiPriority w:val="99"/>
    <w:qFormat/>
    <w:rsid w:val="00783A15"/>
    <w:rPr>
      <w:rFonts w:ascii="Cambria" w:eastAsia="宋体" w:hAnsi="Cambria" w:cs="Times New Roman"/>
      <w:b/>
      <w:i/>
      <w:sz w:val="24"/>
    </w:rPr>
  </w:style>
  <w:style w:type="paragraph" w:styleId="TOCHeading">
    <w:name w:val="TOC Heading"/>
    <w:basedOn w:val="Heading1"/>
    <w:next w:val="Normal"/>
    <w:uiPriority w:val="99"/>
    <w:qFormat/>
    <w:rsid w:val="00783A15"/>
    <w:pPr>
      <w:keepLines w:val="0"/>
      <w:widowControl/>
      <w:spacing w:before="240" w:after="60" w:line="240" w:lineRule="auto"/>
      <w:jc w:val="left"/>
      <w:outlineLvl w:val="9"/>
    </w:pPr>
    <w:rPr>
      <w:rFonts w:ascii="Cambria" w:hAnsi="Cambria"/>
      <w:kern w:val="32"/>
      <w:sz w:val="32"/>
      <w:szCs w:val="32"/>
    </w:rPr>
  </w:style>
  <w:style w:type="paragraph" w:styleId="TOC2">
    <w:name w:val="toc 2"/>
    <w:basedOn w:val="Normal"/>
    <w:next w:val="Normal"/>
    <w:autoRedefine/>
    <w:uiPriority w:val="99"/>
    <w:rsid w:val="00783A15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rsid w:val="00783A15"/>
    <w:pPr>
      <w:ind w:leftChars="400" w:left="840"/>
    </w:pPr>
  </w:style>
  <w:style w:type="paragraph" w:styleId="TOC4">
    <w:name w:val="toc 4"/>
    <w:basedOn w:val="Normal"/>
    <w:next w:val="Normal"/>
    <w:autoRedefine/>
    <w:uiPriority w:val="99"/>
    <w:rsid w:val="00EE0DD4"/>
    <w:pPr>
      <w:ind w:leftChars="600" w:left="1260"/>
    </w:pPr>
  </w:style>
  <w:style w:type="paragraph" w:styleId="TOC5">
    <w:name w:val="toc 5"/>
    <w:basedOn w:val="Normal"/>
    <w:next w:val="Normal"/>
    <w:autoRedefine/>
    <w:uiPriority w:val="99"/>
    <w:rsid w:val="00EE0DD4"/>
    <w:pPr>
      <w:ind w:leftChars="800" w:left="1680"/>
    </w:pPr>
  </w:style>
  <w:style w:type="paragraph" w:styleId="TOC6">
    <w:name w:val="toc 6"/>
    <w:basedOn w:val="Normal"/>
    <w:next w:val="Normal"/>
    <w:autoRedefine/>
    <w:uiPriority w:val="99"/>
    <w:rsid w:val="00EE0DD4"/>
    <w:pPr>
      <w:ind w:leftChars="1000" w:left="2100"/>
    </w:pPr>
  </w:style>
  <w:style w:type="paragraph" w:styleId="TOC7">
    <w:name w:val="toc 7"/>
    <w:basedOn w:val="Normal"/>
    <w:next w:val="Normal"/>
    <w:autoRedefine/>
    <w:uiPriority w:val="99"/>
    <w:rsid w:val="00EE0DD4"/>
    <w:pPr>
      <w:ind w:leftChars="1200" w:left="2520"/>
    </w:pPr>
  </w:style>
  <w:style w:type="paragraph" w:styleId="TOC8">
    <w:name w:val="toc 8"/>
    <w:basedOn w:val="Normal"/>
    <w:next w:val="Normal"/>
    <w:autoRedefine/>
    <w:uiPriority w:val="99"/>
    <w:rsid w:val="00EE0DD4"/>
    <w:pPr>
      <w:ind w:leftChars="1400" w:left="2940"/>
    </w:pPr>
  </w:style>
  <w:style w:type="paragraph" w:styleId="TOC9">
    <w:name w:val="toc 9"/>
    <w:basedOn w:val="Normal"/>
    <w:next w:val="Normal"/>
    <w:autoRedefine/>
    <w:uiPriority w:val="99"/>
    <w:rsid w:val="00EE0DD4"/>
    <w:pPr>
      <w:ind w:leftChars="1600" w:left="3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89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9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9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2503</TotalTime>
  <Pages>111</Pages>
  <Words>18309</Words>
  <Characters>-32766</Characters>
  <Application>Microsoft Office Outlook</Application>
  <DocSecurity>0</DocSecurity>
  <Lines>0</Lines>
  <Paragraphs>0</Paragraphs>
  <ScaleCrop>false</ScaleCrop>
  <Company>WwW.YlmF.CoM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ytl</cp:lastModifiedBy>
  <cp:revision>382</cp:revision>
  <dcterms:created xsi:type="dcterms:W3CDTF">2015-11-12T06:45:00Z</dcterms:created>
  <dcterms:modified xsi:type="dcterms:W3CDTF">2015-12-03T06:49:00Z</dcterms:modified>
</cp:coreProperties>
</file>