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62" w:rsidRDefault="00267062">
      <w:pPr>
        <w:rPr>
          <w:noProof/>
        </w:rPr>
      </w:pPr>
      <w:r>
        <w:rPr>
          <w:rFonts w:ascii="Arial" w:hAnsi="Arial" w:cs="Arial"/>
          <w:caps/>
          <w:color w:val="333333"/>
          <w:sz w:val="120"/>
          <w:szCs w:val="120"/>
        </w:rPr>
        <w:t xml:space="preserve">.aac </w:t>
      </w:r>
      <w:r>
        <w:rPr>
          <w:rFonts w:ascii="Arial" w:hAnsi="Arial" w:cs="Angsana New"/>
          <w:color w:val="777777"/>
          <w:sz w:val="45"/>
          <w:szCs w:val="45"/>
          <w:cs/>
        </w:rPr>
        <w:t>นามสกุลของไฟล์นามสกุล</w:t>
      </w:r>
    </w:p>
    <w:p w:rsidR="00FC2E23" w:rsidRDefault="00267062" w:rsidP="0026706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286250" cy="4286250"/>
            <wp:effectExtent l="0" t="0" r="0" b="0"/>
            <wp:docPr id="1" name="รูปภาพ 1" descr="https://www.mercular.com/wp-content/uploads/2017/03/audio-file-a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ercular.com/wp-content/uploads/2017/03/audio-file-a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062" w:rsidRPr="00267062" w:rsidRDefault="00267062" w:rsidP="00267062">
      <w:pPr>
        <w:ind w:firstLine="720"/>
        <w:rPr>
          <w:rFonts w:asciiTheme="majorBidi" w:hAnsiTheme="majorBidi" w:cstheme="majorBidi"/>
          <w:color w:val="525252" w:themeColor="accent3" w:themeShade="80"/>
          <w:sz w:val="40"/>
          <w:szCs w:val="40"/>
        </w:rPr>
      </w:pPr>
      <w:r w:rsidRPr="00267062">
        <w:rPr>
          <w:rFonts w:asciiTheme="majorBidi" w:hAnsiTheme="majorBidi" w:cstheme="majorBidi"/>
          <w:b/>
          <w:bCs/>
          <w:color w:val="333333"/>
          <w:sz w:val="40"/>
          <w:szCs w:val="40"/>
          <w:cs/>
        </w:rPr>
        <w:t xml:space="preserve">ไฟล์ </w:t>
      </w:r>
      <w:r w:rsidRPr="00267062">
        <w:rPr>
          <w:rFonts w:asciiTheme="majorBidi" w:hAnsiTheme="majorBidi" w:cstheme="majorBidi"/>
          <w:b/>
          <w:bCs/>
          <w:color w:val="333333"/>
          <w:sz w:val="40"/>
          <w:szCs w:val="40"/>
        </w:rPr>
        <w:t>AAC:</w:t>
      </w:r>
      <w:r w:rsidRPr="00267062">
        <w:rPr>
          <w:rFonts w:asciiTheme="majorBidi" w:hAnsiTheme="majorBidi" w:cstheme="majorBidi"/>
          <w:color w:val="333333"/>
          <w:sz w:val="40"/>
          <w:szCs w:val="40"/>
        </w:rPr>
        <w:t xml:space="preserve"> 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  <w:cs/>
        </w:rPr>
        <w:t xml:space="preserve">ถูกพัฒนามาจากไฟล์ประเภท 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</w:rPr>
        <w:t xml:space="preserve">MPEG-2 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  <w:cs/>
        </w:rPr>
        <w:t>ซึ่งจุดเด่นของ .</w:t>
      </w:r>
      <w:proofErr w:type="spellStart"/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</w:rPr>
        <w:t>aac</w:t>
      </w:r>
      <w:proofErr w:type="spellEnd"/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</w:rPr>
        <w:t xml:space="preserve"> 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  <w:cs/>
        </w:rPr>
        <w:t>จะมีขนาดไฟล์ที่เล็กมาก อีกทั้งยังได้คุณภาพที่ดีสูงกว่า .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</w:rPr>
        <w:t xml:space="preserve">mp3 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  <w:cs/>
        </w:rPr>
        <w:t xml:space="preserve">อีกด้วย รองรับอัตราการเล่นไฟล์ที่สูงถึง 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</w:rPr>
        <w:t xml:space="preserve">576 Kbps 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  <w:cs/>
        </w:rPr>
        <w:t xml:space="preserve">นอกจากนี้ยังสามารถแยกเสียงได้ถึงระบบ 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</w:rPr>
        <w:t xml:space="preserve">Dolby Digital 5.1 </w:t>
      </w:r>
      <w:r w:rsidRPr="00267062">
        <w:rPr>
          <w:rFonts w:asciiTheme="majorBidi" w:hAnsiTheme="majorBidi" w:cstheme="majorBidi"/>
          <w:color w:val="525252" w:themeColor="accent3" w:themeShade="80"/>
          <w:sz w:val="40"/>
          <w:szCs w:val="40"/>
          <w:cs/>
        </w:rPr>
        <w:t>ด้วยเช่นกัน</w:t>
      </w:r>
    </w:p>
    <w:p w:rsidR="00267062" w:rsidRPr="00267062" w:rsidRDefault="00267062" w:rsidP="00267062">
      <w:pPr>
        <w:spacing w:after="225" w:line="600" w:lineRule="atLeast"/>
        <w:outlineLvl w:val="0"/>
        <w:rPr>
          <w:rFonts w:asciiTheme="majorBidi" w:eastAsia="Times New Roman" w:hAnsiTheme="majorBidi" w:cstheme="majorBidi"/>
          <w:b/>
          <w:bCs/>
          <w:caps/>
          <w:color w:val="333333"/>
          <w:kern w:val="36"/>
          <w:sz w:val="48"/>
          <w:szCs w:val="48"/>
        </w:rPr>
      </w:pPr>
      <w:r w:rsidRPr="00267062">
        <w:rPr>
          <w:rFonts w:asciiTheme="majorBidi" w:eastAsia="Times New Roman" w:hAnsiTheme="majorBidi" w:cstheme="majorBidi"/>
          <w:b/>
          <w:bCs/>
          <w:caps/>
          <w:color w:val="333333"/>
          <w:kern w:val="36"/>
          <w:sz w:val="48"/>
          <w:szCs w:val="48"/>
          <w:cs/>
        </w:rPr>
        <w:t>การใช้งานที่เปิดได้</w:t>
      </w:r>
      <w:r w:rsidRPr="00267062">
        <w:rPr>
          <w:rFonts w:asciiTheme="majorBidi" w:eastAsia="Times New Roman" w:hAnsiTheme="majorBidi" w:cstheme="majorBidi"/>
          <w:b/>
          <w:bCs/>
          <w:caps/>
          <w:color w:val="333333"/>
          <w:kern w:val="36"/>
          <w:sz w:val="48"/>
          <w:szCs w:val="48"/>
        </w:rPr>
        <w:t> .aac </w:t>
      </w:r>
      <w:r w:rsidRPr="00267062">
        <w:rPr>
          <w:rFonts w:asciiTheme="majorBidi" w:eastAsia="Times New Roman" w:hAnsiTheme="majorBidi" w:cstheme="majorBidi"/>
          <w:b/>
          <w:bCs/>
          <w:caps/>
          <w:color w:val="333333"/>
          <w:kern w:val="36"/>
          <w:sz w:val="48"/>
          <w:szCs w:val="48"/>
          <w:cs/>
        </w:rPr>
        <w:t>ไฟล์</w:t>
      </w:r>
      <w:r w:rsidRPr="00267062">
        <w:rPr>
          <w:rFonts w:asciiTheme="majorBidi" w:eastAsia="Times New Roman" w:hAnsiTheme="majorBidi" w:cstheme="majorBidi"/>
          <w:b/>
          <w:bCs/>
          <w:caps/>
          <w:color w:val="333333"/>
          <w:kern w:val="36"/>
          <w:sz w:val="48"/>
          <w:szCs w:val="48"/>
        </w:rPr>
        <w:t> </w:t>
      </w:r>
    </w:p>
    <w:p w:rsidR="00267062" w:rsidRPr="00267062" w:rsidRDefault="00267062" w:rsidP="00267062">
      <w:pPr>
        <w:spacing w:after="150" w:line="240" w:lineRule="auto"/>
        <w:rPr>
          <w:rFonts w:ascii="Arial" w:eastAsia="Times New Roman" w:hAnsi="Arial" w:cs="Arial"/>
          <w:color w:val="545251"/>
          <w:sz w:val="21"/>
          <w:szCs w:val="21"/>
        </w:rPr>
      </w:pPr>
      <w:r w:rsidRPr="00267062">
        <w:rPr>
          <w:rFonts w:ascii="&amp;quot" w:eastAsia="Times New Roman" w:hAnsi="&amp;quot" w:cs="Arial"/>
          <w:caps/>
          <w:noProof/>
          <w:color w:val="333333"/>
          <w:sz w:val="36"/>
          <w:szCs w:val="36"/>
        </w:rPr>
        <w:drawing>
          <wp:inline distT="0" distB="0" distL="0" distR="0">
            <wp:extent cx="360000" cy="360000"/>
            <wp:effectExtent l="0" t="0" r="2540" b="2540"/>
            <wp:docPr id="6" name="รูปภาพ 6" descr="1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062">
        <w:rPr>
          <w:rFonts w:ascii="&amp;quot" w:eastAsia="Times New Roman" w:hAnsi="&amp;quot" w:cs="Arial"/>
          <w:caps/>
          <w:color w:val="333333"/>
          <w:sz w:val="36"/>
          <w:szCs w:val="36"/>
        </w:rPr>
        <w:t> </w:t>
      </w:r>
      <w:r w:rsidRPr="00267062">
        <w:rPr>
          <w:rFonts w:ascii="&amp;quot" w:eastAsia="Times New Roman" w:hAnsi="&amp;quot" w:cs="Arial"/>
          <w:color w:val="333333"/>
          <w:sz w:val="30"/>
          <w:szCs w:val="30"/>
        </w:rPr>
        <w:t>Apple iTunes</w:t>
      </w:r>
    </w:p>
    <w:p w:rsidR="00267062" w:rsidRPr="00267062" w:rsidRDefault="00267062" w:rsidP="00267062">
      <w:pPr>
        <w:spacing w:after="150" w:line="240" w:lineRule="auto"/>
        <w:rPr>
          <w:rFonts w:ascii="Arial" w:eastAsia="Times New Roman" w:hAnsi="Arial" w:cs="Arial"/>
          <w:color w:val="545251"/>
          <w:sz w:val="21"/>
          <w:szCs w:val="21"/>
        </w:rPr>
      </w:pPr>
      <w:r w:rsidRPr="00267062">
        <w:rPr>
          <w:rFonts w:ascii="&amp;quot" w:eastAsia="Times New Roman" w:hAnsi="&amp;quot" w:cs="Arial"/>
          <w:caps/>
          <w:noProof/>
          <w:color w:val="333333"/>
          <w:sz w:val="36"/>
          <w:szCs w:val="36"/>
        </w:rPr>
        <w:drawing>
          <wp:inline distT="0" distB="0" distL="0" distR="0">
            <wp:extent cx="360000" cy="183439"/>
            <wp:effectExtent l="0" t="0" r="2540" b="7620"/>
            <wp:docPr id="5" name="รูปภาพ 5" descr="1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6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18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062">
        <w:rPr>
          <w:rFonts w:ascii="&amp;quot" w:eastAsia="Times New Roman" w:hAnsi="&amp;quot" w:cs="Arial"/>
          <w:caps/>
          <w:color w:val="333333"/>
          <w:sz w:val="36"/>
          <w:szCs w:val="36"/>
        </w:rPr>
        <w:t> </w:t>
      </w:r>
      <w:r w:rsidRPr="00267062">
        <w:rPr>
          <w:rFonts w:ascii="&amp;quot" w:eastAsia="Times New Roman" w:hAnsi="&amp;quot" w:cs="Arial"/>
          <w:color w:val="333333"/>
          <w:sz w:val="30"/>
          <w:szCs w:val="30"/>
        </w:rPr>
        <w:t>Apple iTunes Producer</w:t>
      </w:r>
    </w:p>
    <w:p w:rsidR="00267062" w:rsidRPr="00267062" w:rsidRDefault="00267062" w:rsidP="00267062">
      <w:pPr>
        <w:spacing w:after="150" w:line="240" w:lineRule="auto"/>
        <w:rPr>
          <w:rFonts w:ascii="Arial" w:eastAsia="Times New Roman" w:hAnsi="Arial" w:cs="Arial"/>
          <w:color w:val="545251"/>
          <w:sz w:val="21"/>
          <w:szCs w:val="21"/>
        </w:rPr>
      </w:pPr>
      <w:r w:rsidRPr="00267062">
        <w:rPr>
          <w:rFonts w:ascii="&amp;quot" w:eastAsia="Times New Roman" w:hAnsi="&amp;quot" w:cs="Arial"/>
          <w:caps/>
          <w:noProof/>
          <w:color w:val="333333"/>
          <w:sz w:val="36"/>
          <w:szCs w:val="36"/>
        </w:rPr>
        <w:lastRenderedPageBreak/>
        <w:drawing>
          <wp:inline distT="0" distB="0" distL="0" distR="0">
            <wp:extent cx="360000" cy="409499"/>
            <wp:effectExtent l="0" t="0" r="2540" b="0"/>
            <wp:docPr id="4" name="รูปภาพ 4" descr="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4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062">
        <w:rPr>
          <w:rFonts w:ascii="&amp;quot" w:eastAsia="Times New Roman" w:hAnsi="&amp;quot" w:cs="Arial"/>
          <w:caps/>
          <w:color w:val="333333"/>
          <w:sz w:val="36"/>
          <w:szCs w:val="36"/>
        </w:rPr>
        <w:t> </w:t>
      </w:r>
      <w:proofErr w:type="spellStart"/>
      <w:r w:rsidRPr="00267062">
        <w:rPr>
          <w:rFonts w:ascii="&amp;quot" w:eastAsia="Times New Roman" w:hAnsi="&amp;quot" w:cs="Arial"/>
          <w:color w:val="333333"/>
          <w:sz w:val="30"/>
          <w:szCs w:val="30"/>
        </w:rPr>
        <w:t>Nullsoft</w:t>
      </w:r>
      <w:proofErr w:type="spellEnd"/>
      <w:r w:rsidRPr="00267062">
        <w:rPr>
          <w:rFonts w:ascii="&amp;quot" w:eastAsia="Times New Roman" w:hAnsi="&amp;quot" w:cs="Arial"/>
          <w:color w:val="333333"/>
          <w:sz w:val="30"/>
          <w:szCs w:val="30"/>
        </w:rPr>
        <w:t xml:space="preserve"> </w:t>
      </w:r>
      <w:proofErr w:type="spellStart"/>
      <w:r w:rsidRPr="00267062">
        <w:rPr>
          <w:rFonts w:ascii="&amp;quot" w:eastAsia="Times New Roman" w:hAnsi="&amp;quot" w:cs="Arial"/>
          <w:color w:val="333333"/>
          <w:sz w:val="30"/>
          <w:szCs w:val="30"/>
        </w:rPr>
        <w:t>Winamp</w:t>
      </w:r>
      <w:proofErr w:type="spellEnd"/>
      <w:r w:rsidRPr="00267062">
        <w:rPr>
          <w:rFonts w:ascii="&amp;quot" w:eastAsia="Times New Roman" w:hAnsi="&amp;quot" w:cs="Arial"/>
          <w:color w:val="333333"/>
          <w:sz w:val="30"/>
          <w:szCs w:val="30"/>
        </w:rPr>
        <w:t xml:space="preserve"> Media Player 5.6</w:t>
      </w:r>
    </w:p>
    <w:p w:rsidR="00267062" w:rsidRPr="00267062" w:rsidRDefault="00267062" w:rsidP="00267062">
      <w:pPr>
        <w:spacing w:after="150" w:line="240" w:lineRule="auto"/>
        <w:rPr>
          <w:rFonts w:ascii="Arial" w:eastAsia="Times New Roman" w:hAnsi="Arial" w:cs="Arial"/>
          <w:color w:val="545251"/>
          <w:sz w:val="21"/>
          <w:szCs w:val="21"/>
        </w:rPr>
      </w:pPr>
      <w:r w:rsidRPr="00267062">
        <w:rPr>
          <w:rFonts w:ascii="&amp;quot" w:eastAsia="Times New Roman" w:hAnsi="&amp;quot" w:cs="Arial"/>
          <w:caps/>
          <w:noProof/>
          <w:color w:val="333333"/>
          <w:sz w:val="36"/>
          <w:szCs w:val="36"/>
        </w:rPr>
        <w:drawing>
          <wp:inline distT="0" distB="0" distL="0" distR="0">
            <wp:extent cx="360000" cy="360000"/>
            <wp:effectExtent l="0" t="0" r="2540" b="2540"/>
            <wp:docPr id="3" name="รูปภาพ 3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062">
        <w:rPr>
          <w:rFonts w:ascii="&amp;quot" w:eastAsia="Times New Roman" w:hAnsi="&amp;quot" w:cs="Arial"/>
          <w:caps/>
          <w:color w:val="333333"/>
          <w:sz w:val="36"/>
          <w:szCs w:val="36"/>
        </w:rPr>
        <w:t> </w:t>
      </w:r>
      <w:r w:rsidRPr="00267062">
        <w:rPr>
          <w:rFonts w:ascii="&amp;quot" w:eastAsia="Times New Roman" w:hAnsi="&amp;quot" w:cs="Arial"/>
          <w:color w:val="333333"/>
          <w:sz w:val="30"/>
          <w:szCs w:val="30"/>
        </w:rPr>
        <w:t>Microsoft Windows Media Player</w:t>
      </w:r>
    </w:p>
    <w:p w:rsidR="00267062" w:rsidRPr="00267062" w:rsidRDefault="00267062" w:rsidP="00267062">
      <w:pPr>
        <w:spacing w:after="150" w:line="240" w:lineRule="auto"/>
        <w:rPr>
          <w:rFonts w:ascii="Arial" w:eastAsia="Times New Roman" w:hAnsi="Arial" w:cs="Arial"/>
          <w:color w:val="545251"/>
          <w:sz w:val="21"/>
          <w:szCs w:val="21"/>
        </w:rPr>
      </w:pPr>
      <w:r w:rsidRPr="00267062">
        <w:rPr>
          <w:rFonts w:ascii="&amp;quot" w:eastAsia="Times New Roman" w:hAnsi="&amp;quot" w:cs="Arial"/>
          <w:caps/>
          <w:noProof/>
          <w:color w:val="333333"/>
          <w:sz w:val="36"/>
          <w:szCs w:val="36"/>
        </w:rPr>
        <w:drawing>
          <wp:inline distT="0" distB="0" distL="0" distR="0">
            <wp:extent cx="360000" cy="540000"/>
            <wp:effectExtent l="0" t="0" r="2540" b="0"/>
            <wp:docPr id="2" name="รูปภาพ 2" descr="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062">
        <w:rPr>
          <w:rFonts w:ascii="&amp;quot" w:eastAsia="Times New Roman" w:hAnsi="&amp;quot" w:cs="Arial"/>
          <w:caps/>
          <w:color w:val="333333"/>
          <w:sz w:val="36"/>
          <w:szCs w:val="36"/>
        </w:rPr>
        <w:t> </w:t>
      </w:r>
      <w:proofErr w:type="spellStart"/>
      <w:r w:rsidRPr="00267062">
        <w:rPr>
          <w:rFonts w:ascii="&amp;quot" w:eastAsia="Times New Roman" w:hAnsi="&amp;quot" w:cs="Arial"/>
          <w:color w:val="333333"/>
          <w:sz w:val="30"/>
          <w:szCs w:val="30"/>
        </w:rPr>
        <w:t>VideoLan</w:t>
      </w:r>
      <w:proofErr w:type="spellEnd"/>
      <w:r w:rsidRPr="00267062">
        <w:rPr>
          <w:rFonts w:ascii="&amp;quot" w:eastAsia="Times New Roman" w:hAnsi="&amp;quot" w:cs="Arial"/>
          <w:color w:val="333333"/>
          <w:sz w:val="30"/>
          <w:szCs w:val="30"/>
        </w:rPr>
        <w:t xml:space="preserve"> VLC Media player</w:t>
      </w:r>
    </w:p>
    <w:p w:rsidR="00267062" w:rsidRDefault="00267062" w:rsidP="00267062">
      <w:pPr>
        <w:rPr>
          <w:rFonts w:hint="cs"/>
          <w:cs/>
        </w:rPr>
      </w:pPr>
    </w:p>
    <w:sectPr w:rsidR="0026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62"/>
    <w:rsid w:val="00267062"/>
    <w:rsid w:val="00F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CCCA"/>
  <w15:chartTrackingRefBased/>
  <w15:docId w15:val="{D77924C5-5A77-48A5-B27B-49096A40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7062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67062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6706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26706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6706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6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CS2_8</dc:creator>
  <cp:keywords/>
  <dc:description/>
  <cp:lastModifiedBy>CS2_8</cp:lastModifiedBy>
  <cp:revision>1</cp:revision>
  <dcterms:created xsi:type="dcterms:W3CDTF">2018-12-06T02:30:00Z</dcterms:created>
  <dcterms:modified xsi:type="dcterms:W3CDTF">2018-12-06T02:36:00Z</dcterms:modified>
</cp:coreProperties>
</file>