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FE99" w14:textId="77777777" w:rsidR="00E779AF" w:rsidRDefault="00E779AF" w:rsidP="00243DED">
      <w:pPr>
        <w:rPr>
          <w:rFonts w:ascii="Arial" w:hAnsi="Arial"/>
        </w:rPr>
      </w:pPr>
    </w:p>
    <w:p w14:paraId="56EE2852" w14:textId="77777777" w:rsidR="00E779AF" w:rsidRDefault="00E779AF" w:rsidP="00243DED">
      <w:pPr>
        <w:rPr>
          <w:rFonts w:ascii="Arial" w:hAnsi="Arial"/>
        </w:rPr>
      </w:pPr>
    </w:p>
    <w:p w14:paraId="098DAB7B" w14:textId="77777777" w:rsidR="00E779AF" w:rsidRDefault="00E779AF" w:rsidP="00243DED">
      <w:pPr>
        <w:rPr>
          <w:rFonts w:ascii="Arial" w:hAnsi="Arial"/>
        </w:rPr>
      </w:pPr>
    </w:p>
    <w:p w14:paraId="1AF8516C" w14:textId="77777777" w:rsidR="00E779AF" w:rsidRDefault="00E779AF" w:rsidP="00243DED">
      <w:pPr>
        <w:rPr>
          <w:rFonts w:ascii="Arial" w:hAnsi="Arial"/>
        </w:rPr>
      </w:pPr>
    </w:p>
    <w:p w14:paraId="43585781" w14:textId="77777777" w:rsidR="00E779AF" w:rsidRDefault="00E779AF" w:rsidP="00243DED">
      <w:pPr>
        <w:rPr>
          <w:rFonts w:ascii="Arial" w:hAnsi="Arial"/>
        </w:rPr>
      </w:pPr>
    </w:p>
    <w:p w14:paraId="2F21BD57" w14:textId="77777777" w:rsidR="00E779AF" w:rsidRDefault="00E779AF" w:rsidP="00243DED">
      <w:pPr>
        <w:rPr>
          <w:rFonts w:ascii="Arial" w:hAnsi="Arial"/>
        </w:rPr>
      </w:pPr>
    </w:p>
    <w:p w14:paraId="3C698567" w14:textId="77777777" w:rsidR="00E779AF" w:rsidRDefault="00E779AF" w:rsidP="00243DED">
      <w:pPr>
        <w:rPr>
          <w:rFonts w:ascii="Arial" w:hAnsi="Arial"/>
        </w:rPr>
      </w:pPr>
    </w:p>
    <w:p w14:paraId="372F8F3E" w14:textId="77777777" w:rsidR="00E779AF" w:rsidRDefault="00E779AF" w:rsidP="00243DED">
      <w:pPr>
        <w:rPr>
          <w:rFonts w:ascii="Arial" w:hAnsi="Arial"/>
        </w:rPr>
      </w:pPr>
    </w:p>
    <w:p w14:paraId="36971AA9" w14:textId="77777777" w:rsidR="00E779AF" w:rsidRDefault="00E779AF" w:rsidP="00243DED">
      <w:pPr>
        <w:rPr>
          <w:rFonts w:ascii="Arial" w:hAnsi="Arial"/>
        </w:rPr>
      </w:pPr>
    </w:p>
    <w:p w14:paraId="5DE696C4" w14:textId="77777777" w:rsidR="00E779AF" w:rsidRDefault="00E779AF" w:rsidP="00243DED">
      <w:pPr>
        <w:rPr>
          <w:rFonts w:ascii="Arial" w:hAnsi="Arial"/>
        </w:rPr>
      </w:pPr>
    </w:p>
    <w:p w14:paraId="7232C114" w14:textId="77777777" w:rsidR="00E779AF" w:rsidRDefault="00E779AF" w:rsidP="00243DED">
      <w:pPr>
        <w:rPr>
          <w:rFonts w:ascii="Arial" w:hAnsi="Arial"/>
        </w:rPr>
      </w:pPr>
    </w:p>
    <w:p w14:paraId="20262157" w14:textId="77777777" w:rsidR="00E779AF" w:rsidRPr="00293F13" w:rsidRDefault="00E779AF" w:rsidP="00243DED">
      <w:pPr>
        <w:rPr>
          <w:rFonts w:ascii="Arial" w:hAnsi="Arial"/>
        </w:rPr>
      </w:pPr>
    </w:p>
    <w:p w14:paraId="71D9D0DB" w14:textId="77777777" w:rsidR="00E779AF" w:rsidRPr="00293F13" w:rsidRDefault="00E779AF" w:rsidP="00243DED">
      <w:pPr>
        <w:rPr>
          <w:rFonts w:ascii="Arial" w:hAnsi="Arial"/>
        </w:rPr>
      </w:pPr>
    </w:p>
    <w:p w14:paraId="4C2E61FC" w14:textId="77777777" w:rsidR="00E779AF" w:rsidRDefault="00E779AF" w:rsidP="00243DED">
      <w:pPr>
        <w:rPr>
          <w:rFonts w:ascii="Arial" w:hAnsi="Arial"/>
        </w:rPr>
      </w:pPr>
    </w:p>
    <w:p w14:paraId="2A71E746"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6EC24364" w14:textId="77777777" w:rsidR="00626F4C" w:rsidRPr="00E53CEC" w:rsidRDefault="00626F4C" w:rsidP="00626F4C"/>
    <w:p w14:paraId="5823085A" w14:textId="6F8CB6EF" w:rsidR="002D4B58" w:rsidRDefault="00626F4C" w:rsidP="00626F4C">
      <w:pPr>
        <w:pStyle w:val="ReportTitle"/>
        <w:rPr>
          <w:rFonts w:cstheme="minorBidi"/>
          <w:bCs/>
          <w:smallCaps/>
          <w:kern w:val="32"/>
          <w:szCs w:val="48"/>
          <w:lang w:val="en-CA" w:bidi="th-TH"/>
        </w:rPr>
      </w:pPr>
      <w:r w:rsidRPr="0085340F">
        <w:rPr>
          <w:rFonts w:cs="Arial"/>
          <w:bCs/>
          <w:smallCaps/>
          <w:kern w:val="32"/>
          <w:szCs w:val="32"/>
          <w:lang w:val="en-CA"/>
        </w:rPr>
        <w:t>&lt;&lt;</w:t>
      </w:r>
      <w:proofErr w:type="spellStart"/>
      <w:r w:rsidR="005439D1">
        <w:rPr>
          <w:rFonts w:cs="Browallia New"/>
          <w:bCs/>
          <w:smallCaps/>
          <w:kern w:val="32"/>
          <w:szCs w:val="32"/>
          <w:lang w:bidi="th-TH"/>
        </w:rPr>
        <w:t>rapidreg</w:t>
      </w:r>
      <w:proofErr w:type="spellEnd"/>
      <w:r w:rsidR="005439D1">
        <w:rPr>
          <w:rFonts w:cs="Browallia New"/>
          <w:bCs/>
          <w:smallCaps/>
          <w:kern w:val="32"/>
          <w:szCs w:val="32"/>
          <w:lang w:bidi="th-TH"/>
        </w:rPr>
        <w:t xml:space="preserve"> automation</w:t>
      </w:r>
    </w:p>
    <w:p w14:paraId="77E2BA7B" w14:textId="17F61F7F" w:rsidR="00626F4C" w:rsidRPr="0085340F" w:rsidRDefault="002D4B58" w:rsidP="00626F4C">
      <w:pPr>
        <w:pStyle w:val="ReportTitle"/>
        <w:rPr>
          <w:rFonts w:cs="Arial"/>
          <w:bCs/>
          <w:smallCaps/>
          <w:kern w:val="32"/>
          <w:szCs w:val="32"/>
          <w:lang w:val="en-CA"/>
        </w:rPr>
      </w:pPr>
      <w:r w:rsidRPr="002D4B58">
        <w:rPr>
          <w:rFonts w:cstheme="minorBidi" w:hint="cs"/>
          <w:bCs/>
          <w:smallCaps/>
          <w:kern w:val="32"/>
          <w:szCs w:val="48"/>
          <w:cs/>
          <w:lang w:val="en-CA" w:bidi="th-TH"/>
        </w:rPr>
        <w:t>(คลินิกหมอบูม จ. สุราษฎร์ธานี)</w:t>
      </w:r>
      <w:r>
        <w:rPr>
          <w:rFonts w:cstheme="minorBidi" w:hint="cs"/>
          <w:bCs/>
          <w:smallCaps/>
          <w:kern w:val="32"/>
          <w:szCs w:val="32"/>
          <w:cs/>
          <w:lang w:val="en-CA" w:bidi="th-TH"/>
        </w:rPr>
        <w:t xml:space="preserve"> </w:t>
      </w:r>
      <w:r w:rsidR="00626F4C" w:rsidRPr="0085340F">
        <w:rPr>
          <w:rFonts w:cs="Arial"/>
          <w:bCs/>
          <w:smallCaps/>
          <w:kern w:val="32"/>
          <w:szCs w:val="32"/>
          <w:lang w:val="en-CA"/>
        </w:rPr>
        <w:t>&gt;&gt;</w:t>
      </w:r>
    </w:p>
    <w:p w14:paraId="501901DC" w14:textId="77777777" w:rsidR="00626F4C" w:rsidRPr="0085340F" w:rsidRDefault="00626F4C" w:rsidP="00626F4C"/>
    <w:p w14:paraId="6A693474" w14:textId="77777777" w:rsidR="00626F4C" w:rsidRPr="0085340F" w:rsidRDefault="00626F4C" w:rsidP="00626F4C"/>
    <w:p w14:paraId="610E36AE" w14:textId="49A30EE1" w:rsidR="00626F4C" w:rsidRPr="0085340F" w:rsidRDefault="00626F4C" w:rsidP="00626F4C">
      <w:pPr>
        <w:jc w:val="center"/>
        <w:rPr>
          <w:rStyle w:val="Strong"/>
        </w:rPr>
      </w:pPr>
      <w:r w:rsidRPr="0085340F">
        <w:rPr>
          <w:rStyle w:val="Strong"/>
        </w:rPr>
        <w:t xml:space="preserve">VERSION: </w:t>
      </w:r>
      <w:r w:rsidR="002D4B58">
        <w:rPr>
          <w:rStyle w:val="Strong"/>
        </w:rPr>
        <w:t>1.0</w:t>
      </w:r>
    </w:p>
    <w:p w14:paraId="7954AAAB" w14:textId="77777777" w:rsidR="00626F4C" w:rsidRPr="0085340F" w:rsidRDefault="00626F4C" w:rsidP="00626F4C">
      <w:pPr>
        <w:jc w:val="center"/>
      </w:pPr>
    </w:p>
    <w:p w14:paraId="40244CD2" w14:textId="0400F845" w:rsidR="00626F4C" w:rsidRPr="0085340F" w:rsidRDefault="00626F4C" w:rsidP="00626F4C">
      <w:pPr>
        <w:jc w:val="center"/>
      </w:pPr>
      <w:r w:rsidRPr="0085340F">
        <w:t>DATE &lt;&lt;</w:t>
      </w:r>
      <w:r w:rsidR="002D4B58">
        <w:t>2025</w:t>
      </w:r>
      <w:r w:rsidRPr="0085340F">
        <w:t>-</w:t>
      </w:r>
      <w:r w:rsidR="002D4B58">
        <w:t>02</w:t>
      </w:r>
      <w:r w:rsidRPr="0085340F">
        <w:t>-</w:t>
      </w:r>
      <w:r w:rsidR="002D4B58">
        <w:t>25</w:t>
      </w:r>
      <w:r w:rsidRPr="0085340F">
        <w:t xml:space="preserve"> &gt;&gt;</w:t>
      </w:r>
    </w:p>
    <w:p w14:paraId="4BA3E0F1" w14:textId="77777777" w:rsidR="00626F4C" w:rsidRPr="0085340F" w:rsidRDefault="00626F4C" w:rsidP="00626F4C"/>
    <w:p w14:paraId="68F9506B" w14:textId="77777777" w:rsidR="00E779AF" w:rsidRDefault="00E779AF" w:rsidP="00243DED">
      <w:pPr>
        <w:rPr>
          <w:rFonts w:ascii="Arial" w:hAnsi="Arial"/>
          <w:sz w:val="48"/>
          <w:szCs w:val="48"/>
        </w:rPr>
      </w:pPr>
    </w:p>
    <w:p w14:paraId="3F8F1507" w14:textId="77777777" w:rsidR="00E779AF" w:rsidRDefault="00E779AF" w:rsidP="00243DED">
      <w:pPr>
        <w:rPr>
          <w:rFonts w:ascii="Arial" w:hAnsi="Arial"/>
          <w:sz w:val="48"/>
          <w:szCs w:val="48"/>
        </w:rPr>
      </w:pPr>
    </w:p>
    <w:p w14:paraId="6F26868E" w14:textId="77777777" w:rsidR="00E779AF" w:rsidRDefault="00E779AF" w:rsidP="00243DED">
      <w:pPr>
        <w:rPr>
          <w:rFonts w:ascii="Arial" w:hAnsi="Arial"/>
          <w:sz w:val="48"/>
          <w:szCs w:val="48"/>
        </w:rPr>
      </w:pPr>
    </w:p>
    <w:p w14:paraId="3404EDB2" w14:textId="77777777" w:rsidR="00E779AF" w:rsidRDefault="00E779AF" w:rsidP="00243DED">
      <w:pPr>
        <w:rPr>
          <w:rFonts w:ascii="Arial" w:hAnsi="Arial"/>
          <w:sz w:val="48"/>
          <w:szCs w:val="48"/>
        </w:rPr>
      </w:pPr>
    </w:p>
    <w:p w14:paraId="3C1FA619" w14:textId="77777777" w:rsidR="00E779AF" w:rsidRDefault="00E779AF" w:rsidP="00243DED">
      <w:pPr>
        <w:rPr>
          <w:rFonts w:ascii="Arial" w:hAnsi="Arial"/>
          <w:sz w:val="48"/>
          <w:szCs w:val="48"/>
        </w:rPr>
      </w:pPr>
    </w:p>
    <w:p w14:paraId="2533DE28" w14:textId="77777777" w:rsidR="00E779AF" w:rsidRDefault="00E779AF" w:rsidP="00243DED">
      <w:pPr>
        <w:rPr>
          <w:rFonts w:ascii="Arial" w:hAnsi="Arial"/>
          <w:sz w:val="48"/>
          <w:szCs w:val="48"/>
        </w:rPr>
      </w:pPr>
    </w:p>
    <w:p w14:paraId="51DE6C89" w14:textId="77777777" w:rsidR="00E779AF" w:rsidRDefault="00E779AF" w:rsidP="00243DED">
      <w:pPr>
        <w:rPr>
          <w:rFonts w:ascii="Arial" w:hAnsi="Arial"/>
          <w:sz w:val="48"/>
          <w:szCs w:val="48"/>
        </w:rPr>
      </w:pPr>
    </w:p>
    <w:p w14:paraId="5CF6B2F6" w14:textId="77777777" w:rsidR="00E779AF" w:rsidRDefault="00E779AF" w:rsidP="00243DED">
      <w:pPr>
        <w:rPr>
          <w:rFonts w:ascii="Arial" w:hAnsi="Arial"/>
          <w:sz w:val="48"/>
          <w:szCs w:val="48"/>
        </w:rPr>
      </w:pPr>
    </w:p>
    <w:p w14:paraId="7F3C767B" w14:textId="77777777" w:rsidR="00E779AF" w:rsidRDefault="00E779AF" w:rsidP="00243DED">
      <w:pPr>
        <w:rPr>
          <w:rFonts w:ascii="Arial" w:hAnsi="Arial"/>
          <w:sz w:val="48"/>
          <w:szCs w:val="48"/>
        </w:rPr>
      </w:pPr>
    </w:p>
    <w:p w14:paraId="4D9A5B32" w14:textId="77777777" w:rsidR="00E779AF" w:rsidRDefault="00E779AF" w:rsidP="00243DED">
      <w:pPr>
        <w:rPr>
          <w:rFonts w:ascii="Arial" w:hAnsi="Arial"/>
          <w:sz w:val="48"/>
          <w:szCs w:val="48"/>
        </w:rPr>
      </w:pPr>
    </w:p>
    <w:p w14:paraId="35A97996" w14:textId="77777777" w:rsidR="00E779AF" w:rsidRDefault="00E779AF" w:rsidP="00243DED">
      <w:pPr>
        <w:rPr>
          <w:rFonts w:ascii="Arial" w:hAnsi="Arial"/>
          <w:sz w:val="48"/>
          <w:szCs w:val="48"/>
        </w:rPr>
      </w:pPr>
    </w:p>
    <w:p w14:paraId="41AA42F6"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3BD7BE8B"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5EB5B8E7"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7C837106"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18AE0DCD" w14:textId="77777777" w:rsidTr="00243DED">
        <w:trPr>
          <w:gridAfter w:val="3"/>
          <w:wAfter w:w="5921" w:type="dxa"/>
          <w:trHeight w:val="347"/>
        </w:trPr>
        <w:tc>
          <w:tcPr>
            <w:tcW w:w="2899" w:type="dxa"/>
            <w:gridSpan w:val="2"/>
            <w:shd w:val="clear" w:color="auto" w:fill="auto"/>
          </w:tcPr>
          <w:p w14:paraId="5993DDBA"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494F117E" w14:textId="77777777" w:rsidTr="00243DED">
        <w:trPr>
          <w:trHeight w:val="315"/>
        </w:trPr>
        <w:tc>
          <w:tcPr>
            <w:tcW w:w="1260" w:type="dxa"/>
            <w:shd w:val="clear" w:color="auto" w:fill="auto"/>
          </w:tcPr>
          <w:p w14:paraId="6854342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0161D5B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214FEE79"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127C658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73A4E5DB" w14:textId="77777777" w:rsidTr="00243DED">
        <w:trPr>
          <w:trHeight w:val="315"/>
        </w:trPr>
        <w:tc>
          <w:tcPr>
            <w:tcW w:w="1260" w:type="dxa"/>
            <w:shd w:val="clear" w:color="auto" w:fill="auto"/>
          </w:tcPr>
          <w:p w14:paraId="795EE81F" w14:textId="66B63B00"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48FBF196" w14:textId="2B2DD395" w:rsidR="0059558C" w:rsidRPr="00243DED" w:rsidRDefault="0059558C" w:rsidP="00243DED">
            <w:pPr>
              <w:spacing w:before="120" w:after="120"/>
              <w:rPr>
                <w:rFonts w:ascii="Arial" w:hAnsi="Arial" w:cs="Arial"/>
                <w:b/>
                <w:bCs/>
                <w:sz w:val="16"/>
              </w:rPr>
            </w:pPr>
          </w:p>
        </w:tc>
        <w:tc>
          <w:tcPr>
            <w:tcW w:w="2430" w:type="dxa"/>
            <w:shd w:val="clear" w:color="auto" w:fill="auto"/>
          </w:tcPr>
          <w:p w14:paraId="046FD8F1"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1E25A09" w14:textId="77777777" w:rsidR="0059558C" w:rsidRPr="00243DED" w:rsidRDefault="0059558C" w:rsidP="00243DED">
            <w:pPr>
              <w:spacing w:before="120" w:after="120"/>
              <w:rPr>
                <w:rFonts w:ascii="Arial" w:hAnsi="Arial" w:cs="Arial"/>
                <w:b/>
                <w:bCs/>
                <w:sz w:val="16"/>
              </w:rPr>
            </w:pPr>
          </w:p>
        </w:tc>
      </w:tr>
      <w:tr w:rsidR="0059558C" w:rsidRPr="008B6F0A" w14:paraId="2E4B3CFE" w14:textId="77777777" w:rsidTr="00243DED">
        <w:trPr>
          <w:trHeight w:val="315"/>
        </w:trPr>
        <w:tc>
          <w:tcPr>
            <w:tcW w:w="1260" w:type="dxa"/>
            <w:shd w:val="clear" w:color="auto" w:fill="auto"/>
          </w:tcPr>
          <w:p w14:paraId="1812F38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A163EC4"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272B72D"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75EA083F" w14:textId="77777777" w:rsidR="0059558C" w:rsidRPr="00243DED" w:rsidRDefault="0059558C" w:rsidP="00243DED">
            <w:pPr>
              <w:spacing w:before="120" w:after="120"/>
              <w:rPr>
                <w:rFonts w:ascii="Arial" w:hAnsi="Arial" w:cs="Arial"/>
                <w:b/>
                <w:bCs/>
                <w:sz w:val="16"/>
              </w:rPr>
            </w:pPr>
          </w:p>
        </w:tc>
      </w:tr>
      <w:tr w:rsidR="0059558C" w:rsidRPr="008B6F0A" w14:paraId="65605161" w14:textId="77777777" w:rsidTr="00243DED">
        <w:trPr>
          <w:trHeight w:val="315"/>
        </w:trPr>
        <w:tc>
          <w:tcPr>
            <w:tcW w:w="1260" w:type="dxa"/>
            <w:shd w:val="clear" w:color="auto" w:fill="auto"/>
          </w:tcPr>
          <w:p w14:paraId="176FA987"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1C75DEF"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486B7503"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D74D01A" w14:textId="77777777" w:rsidR="0059558C" w:rsidRPr="00243DED" w:rsidRDefault="0059558C" w:rsidP="00243DED">
            <w:pPr>
              <w:spacing w:before="120" w:after="120"/>
              <w:rPr>
                <w:rFonts w:ascii="Arial" w:hAnsi="Arial" w:cs="Arial"/>
                <w:b/>
                <w:bCs/>
                <w:sz w:val="16"/>
              </w:rPr>
            </w:pPr>
          </w:p>
        </w:tc>
      </w:tr>
      <w:tr w:rsidR="0059558C" w:rsidRPr="008B6F0A" w14:paraId="498C48F7" w14:textId="77777777" w:rsidTr="00243DED">
        <w:trPr>
          <w:trHeight w:val="315"/>
        </w:trPr>
        <w:tc>
          <w:tcPr>
            <w:tcW w:w="1260" w:type="dxa"/>
            <w:shd w:val="clear" w:color="auto" w:fill="auto"/>
          </w:tcPr>
          <w:p w14:paraId="3B1EF1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D264721"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8395B4"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4312F6A1" w14:textId="77777777" w:rsidR="0059558C" w:rsidRPr="00243DED" w:rsidRDefault="0059558C" w:rsidP="00243DED">
            <w:pPr>
              <w:spacing w:before="120" w:after="120"/>
              <w:rPr>
                <w:rFonts w:ascii="Arial" w:hAnsi="Arial" w:cs="Arial"/>
                <w:b/>
                <w:bCs/>
                <w:sz w:val="16"/>
              </w:rPr>
            </w:pPr>
          </w:p>
        </w:tc>
      </w:tr>
    </w:tbl>
    <w:p w14:paraId="6925C0B4" w14:textId="77777777" w:rsidR="009F39AC" w:rsidRDefault="009F39AC" w:rsidP="0059558C">
      <w:pPr>
        <w:rPr>
          <w:rFonts w:cs="Arial"/>
        </w:rPr>
      </w:pPr>
    </w:p>
    <w:p w14:paraId="685EB6D2" w14:textId="22E2C26F" w:rsidR="0059558C" w:rsidRPr="0059558C" w:rsidRDefault="0059558C" w:rsidP="00D30717">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proofErr w:type="spellStart"/>
      <w:r w:rsidR="005439D1">
        <w:rPr>
          <w:rFonts w:ascii="Arial" w:hAnsi="Arial" w:cs="Arial"/>
          <w:sz w:val="20"/>
          <w:szCs w:val="20"/>
        </w:rPr>
        <w:t>RapidReg</w:t>
      </w:r>
      <w:proofErr w:type="spellEnd"/>
      <w:r w:rsidR="005439D1">
        <w:rPr>
          <w:rFonts w:ascii="Arial" w:hAnsi="Arial" w:cs="Arial"/>
          <w:sz w:val="20"/>
          <w:szCs w:val="20"/>
        </w:rPr>
        <w:t xml:space="preserve"> </w:t>
      </w:r>
      <w:proofErr w:type="gramStart"/>
      <w:r w:rsidR="005439D1">
        <w:rPr>
          <w:rFonts w:ascii="Arial" w:hAnsi="Arial" w:cs="Arial"/>
          <w:sz w:val="20"/>
          <w:szCs w:val="20"/>
        </w:rPr>
        <w:t>Automation</w:t>
      </w:r>
      <w:r w:rsidRPr="0059558C">
        <w:rPr>
          <w:rFonts w:ascii="Arial" w:hAnsi="Arial" w:cs="Arial"/>
          <w:sz w:val="20"/>
          <w:szCs w:val="20"/>
        </w:rPr>
        <w:t>, and</w:t>
      </w:r>
      <w:proofErr w:type="gramEnd"/>
      <w:r w:rsidRPr="0059558C">
        <w:rPr>
          <w:rFonts w:ascii="Arial" w:hAnsi="Arial" w:cs="Arial"/>
          <w:sz w:val="20"/>
          <w:szCs w:val="20"/>
        </w:rPr>
        <w:t xml:space="preserve"> accurately reflects the current understanding of business requirements. Following approval of this document, requirement changes will be governed by the project’s change management process, including impact analysis, appropriate reviews and approvals.</w:t>
      </w:r>
    </w:p>
    <w:p w14:paraId="149872AE"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7F460410" w14:textId="77777777" w:rsidTr="00243DED">
        <w:trPr>
          <w:gridAfter w:val="3"/>
          <w:wAfter w:w="5921" w:type="dxa"/>
          <w:trHeight w:val="347"/>
        </w:trPr>
        <w:tc>
          <w:tcPr>
            <w:tcW w:w="2899" w:type="dxa"/>
            <w:gridSpan w:val="2"/>
            <w:shd w:val="clear" w:color="auto" w:fill="auto"/>
          </w:tcPr>
          <w:p w14:paraId="37742F44"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D3926E7" w14:textId="77777777" w:rsidTr="00243DED">
        <w:trPr>
          <w:trHeight w:val="315"/>
        </w:trPr>
        <w:tc>
          <w:tcPr>
            <w:tcW w:w="2160" w:type="dxa"/>
            <w:shd w:val="clear" w:color="auto" w:fill="auto"/>
          </w:tcPr>
          <w:p w14:paraId="3C16DB2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3E1BB5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15DCA21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C442480"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29CC3F8F" w14:textId="77777777" w:rsidTr="00243DED">
        <w:trPr>
          <w:trHeight w:val="315"/>
        </w:trPr>
        <w:tc>
          <w:tcPr>
            <w:tcW w:w="2160" w:type="dxa"/>
            <w:shd w:val="clear" w:color="auto" w:fill="auto"/>
          </w:tcPr>
          <w:p w14:paraId="4496550B"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56495AD7"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72ECDC2"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9987BA5" w14:textId="77777777" w:rsidR="0059558C" w:rsidRPr="00243DED" w:rsidRDefault="0059558C" w:rsidP="00243DED">
            <w:pPr>
              <w:spacing w:before="120" w:after="120"/>
              <w:rPr>
                <w:rFonts w:ascii="Arial" w:hAnsi="Arial" w:cs="Arial"/>
                <w:b/>
                <w:bCs/>
                <w:sz w:val="16"/>
              </w:rPr>
            </w:pPr>
          </w:p>
        </w:tc>
      </w:tr>
      <w:tr w:rsidR="0059558C" w:rsidRPr="008B6F0A" w14:paraId="13436B30" w14:textId="77777777" w:rsidTr="00243DED">
        <w:trPr>
          <w:trHeight w:val="315"/>
        </w:trPr>
        <w:tc>
          <w:tcPr>
            <w:tcW w:w="2160" w:type="dxa"/>
            <w:shd w:val="clear" w:color="auto" w:fill="auto"/>
          </w:tcPr>
          <w:p w14:paraId="1BAF29E4"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9E6DA9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185D50C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EF11F1D" w14:textId="77777777" w:rsidR="0059558C" w:rsidRPr="00243DED" w:rsidRDefault="0059558C" w:rsidP="00243DED">
            <w:pPr>
              <w:spacing w:before="120" w:after="120"/>
              <w:rPr>
                <w:rFonts w:ascii="Arial" w:hAnsi="Arial" w:cs="Arial"/>
                <w:b/>
                <w:bCs/>
                <w:sz w:val="16"/>
              </w:rPr>
            </w:pPr>
          </w:p>
        </w:tc>
      </w:tr>
      <w:tr w:rsidR="0059558C" w:rsidRPr="008B6F0A" w14:paraId="6DEE939A" w14:textId="77777777" w:rsidTr="00243DED">
        <w:trPr>
          <w:trHeight w:val="315"/>
        </w:trPr>
        <w:tc>
          <w:tcPr>
            <w:tcW w:w="2160" w:type="dxa"/>
            <w:shd w:val="clear" w:color="auto" w:fill="auto"/>
          </w:tcPr>
          <w:p w14:paraId="1C73C723"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0AB541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67C6EAE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52E57E3" w14:textId="77777777" w:rsidR="0059558C" w:rsidRPr="00243DED" w:rsidRDefault="0059558C" w:rsidP="00243DED">
            <w:pPr>
              <w:spacing w:before="120" w:after="120"/>
              <w:rPr>
                <w:rFonts w:ascii="Arial" w:hAnsi="Arial" w:cs="Arial"/>
                <w:b/>
                <w:bCs/>
                <w:sz w:val="16"/>
              </w:rPr>
            </w:pPr>
          </w:p>
        </w:tc>
      </w:tr>
      <w:tr w:rsidR="0059558C" w:rsidRPr="008B6F0A" w14:paraId="3B06E06A" w14:textId="77777777" w:rsidTr="00243DED">
        <w:trPr>
          <w:trHeight w:val="315"/>
        </w:trPr>
        <w:tc>
          <w:tcPr>
            <w:tcW w:w="2160" w:type="dxa"/>
            <w:shd w:val="clear" w:color="auto" w:fill="auto"/>
          </w:tcPr>
          <w:p w14:paraId="74A1699D"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5D90D0"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7389613D"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8644DBA" w14:textId="77777777" w:rsidR="0059558C" w:rsidRPr="00243DED" w:rsidRDefault="0059558C" w:rsidP="00243DED">
            <w:pPr>
              <w:spacing w:before="120" w:after="120"/>
              <w:rPr>
                <w:rFonts w:ascii="Arial" w:hAnsi="Arial" w:cs="Arial"/>
                <w:b/>
                <w:bCs/>
                <w:sz w:val="16"/>
              </w:rPr>
            </w:pPr>
          </w:p>
        </w:tc>
      </w:tr>
    </w:tbl>
    <w:p w14:paraId="11DC287D" w14:textId="77777777" w:rsidR="0059558C" w:rsidRPr="008B6F0A" w:rsidRDefault="0059558C" w:rsidP="0059558C">
      <w:pPr>
        <w:rPr>
          <w:rFonts w:cs="Arial"/>
        </w:rPr>
      </w:pPr>
    </w:p>
    <w:p w14:paraId="4609FF0E" w14:textId="77777777" w:rsidR="0039680F" w:rsidRPr="00D425DB" w:rsidRDefault="0039680F">
      <w:pPr>
        <w:rPr>
          <w:rFonts w:ascii="Arial" w:hAnsi="Arial" w:cs="Arial"/>
          <w:sz w:val="20"/>
          <w:szCs w:val="20"/>
        </w:rPr>
      </w:pPr>
    </w:p>
    <w:p w14:paraId="088A860B" w14:textId="77777777" w:rsidR="0039680F" w:rsidRPr="00D425DB" w:rsidRDefault="0039680F">
      <w:pPr>
        <w:rPr>
          <w:rFonts w:ascii="Arial" w:hAnsi="Arial" w:cs="Arial"/>
          <w:sz w:val="20"/>
          <w:szCs w:val="20"/>
        </w:rPr>
      </w:pPr>
    </w:p>
    <w:p w14:paraId="45451230" w14:textId="77777777" w:rsidR="0016017E" w:rsidRPr="00D425DB" w:rsidRDefault="0016017E">
      <w:pPr>
        <w:rPr>
          <w:rFonts w:ascii="Arial" w:hAnsi="Arial" w:cs="Arial"/>
        </w:rPr>
      </w:pPr>
    </w:p>
    <w:p w14:paraId="05D78C24" w14:textId="77777777" w:rsidR="0065619F" w:rsidRDefault="0065619F">
      <w:pPr>
        <w:rPr>
          <w:rFonts w:ascii="Arial" w:hAnsi="Arial" w:cs="Arial"/>
        </w:rPr>
        <w:sectPr w:rsidR="0065619F" w:rsidSect="00626F4C">
          <w:headerReference w:type="default" r:id="rId7"/>
          <w:footerReference w:type="default" r:id="rId8"/>
          <w:pgSz w:w="12240" w:h="15840" w:code="1"/>
          <w:pgMar w:top="1440" w:right="1440" w:bottom="1440" w:left="1440" w:header="720" w:footer="720" w:gutter="0"/>
          <w:pgNumType w:start="1"/>
          <w:cols w:space="720"/>
          <w:docGrid w:linePitch="360"/>
        </w:sectPr>
      </w:pPr>
    </w:p>
    <w:p w14:paraId="3927E63E"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4AB8B5F5" w14:textId="77777777" w:rsidR="00802F54" w:rsidRDefault="00802F54">
      <w:pPr>
        <w:rPr>
          <w:rFonts w:ascii="Arial" w:hAnsi="Arial" w:cs="Arial"/>
          <w:smallCaps/>
        </w:rPr>
      </w:pPr>
    </w:p>
    <w:p w14:paraId="2B296540"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14176927" w14:textId="0F26B319"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Pr="00DD4958">
          <w:rPr>
            <w:rStyle w:val="Hyperlink"/>
            <w:noProof/>
          </w:rPr>
          <w:t>Project Details</w:t>
        </w:r>
        <w:r>
          <w:rPr>
            <w:noProof/>
            <w:webHidden/>
          </w:rPr>
          <w:tab/>
        </w:r>
        <w:r>
          <w:rPr>
            <w:noProof/>
            <w:webHidden/>
          </w:rPr>
          <w:fldChar w:fldCharType="begin"/>
        </w:r>
        <w:r>
          <w:rPr>
            <w:noProof/>
            <w:webHidden/>
          </w:rPr>
          <w:instrText xml:space="preserve"> PAGEREF _Toc443509452 \h </w:instrText>
        </w:r>
        <w:r>
          <w:rPr>
            <w:noProof/>
            <w:webHidden/>
          </w:rPr>
        </w:r>
        <w:r>
          <w:rPr>
            <w:noProof/>
            <w:webHidden/>
          </w:rPr>
          <w:fldChar w:fldCharType="separate"/>
        </w:r>
        <w:r>
          <w:rPr>
            <w:noProof/>
            <w:webHidden/>
          </w:rPr>
          <w:t>2</w:t>
        </w:r>
        <w:r>
          <w:rPr>
            <w:noProof/>
            <w:webHidden/>
          </w:rPr>
          <w:fldChar w:fldCharType="end"/>
        </w:r>
      </w:hyperlink>
    </w:p>
    <w:p w14:paraId="6129B955" w14:textId="743F481E"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Pr="00DD4958">
          <w:rPr>
            <w:rStyle w:val="Hyperlink"/>
            <w:noProof/>
          </w:rPr>
          <w:t>Document Resources</w:t>
        </w:r>
        <w:r>
          <w:rPr>
            <w:noProof/>
            <w:webHidden/>
          </w:rPr>
          <w:tab/>
        </w:r>
        <w:r w:rsidR="009F38EA">
          <w:rPr>
            <w:noProof/>
            <w:webHidden/>
          </w:rPr>
          <w:t>3</w:t>
        </w:r>
      </w:hyperlink>
    </w:p>
    <w:p w14:paraId="18B7EC9D" w14:textId="37F2131A"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Pr="00DD4958">
          <w:rPr>
            <w:rStyle w:val="Hyperlink"/>
            <w:noProof/>
          </w:rPr>
          <w:t>Glossary of Terms</w:t>
        </w:r>
        <w:r>
          <w:rPr>
            <w:noProof/>
            <w:webHidden/>
          </w:rPr>
          <w:tab/>
        </w:r>
        <w:r w:rsidR="008A3E39">
          <w:rPr>
            <w:noProof/>
            <w:webHidden/>
          </w:rPr>
          <w:t>4</w:t>
        </w:r>
      </w:hyperlink>
    </w:p>
    <w:p w14:paraId="62FD0ABD" w14:textId="3B2C97E5"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Pr="00DD4958">
          <w:rPr>
            <w:rStyle w:val="Hyperlink"/>
            <w:noProof/>
          </w:rPr>
          <w:t>Project Overview</w:t>
        </w:r>
        <w:r>
          <w:rPr>
            <w:noProof/>
            <w:webHidden/>
          </w:rPr>
          <w:tab/>
        </w:r>
        <w:r w:rsidR="008A3E39">
          <w:rPr>
            <w:noProof/>
            <w:webHidden/>
          </w:rPr>
          <w:t>4</w:t>
        </w:r>
      </w:hyperlink>
    </w:p>
    <w:p w14:paraId="2091EE59" w14:textId="05DF54C8"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Pr="00DD4958">
          <w:rPr>
            <w:rStyle w:val="Hyperlink"/>
            <w:noProof/>
          </w:rPr>
          <w:t>4.1 Project Overview and Background</w:t>
        </w:r>
        <w:r>
          <w:rPr>
            <w:noProof/>
            <w:webHidden/>
          </w:rPr>
          <w:tab/>
        </w:r>
        <w:r w:rsidR="008A3E39">
          <w:rPr>
            <w:noProof/>
            <w:webHidden/>
          </w:rPr>
          <w:t>4</w:t>
        </w:r>
      </w:hyperlink>
    </w:p>
    <w:p w14:paraId="19717F36" w14:textId="1785D2DE"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Pr="00DD4958">
          <w:rPr>
            <w:rStyle w:val="Hyperlink"/>
            <w:noProof/>
          </w:rPr>
          <w:t>4.2 Project Dependencies</w:t>
        </w:r>
        <w:r>
          <w:rPr>
            <w:noProof/>
            <w:webHidden/>
          </w:rPr>
          <w:tab/>
        </w:r>
        <w:r w:rsidR="00B34EC6">
          <w:rPr>
            <w:noProof/>
            <w:webHidden/>
          </w:rPr>
          <w:t>4</w:t>
        </w:r>
      </w:hyperlink>
    </w:p>
    <w:p w14:paraId="3229FAE8" w14:textId="419C212F"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Pr="00DD4958">
          <w:rPr>
            <w:rStyle w:val="Hyperlink"/>
            <w:noProof/>
          </w:rPr>
          <w:t>4.3 Stakeholders</w:t>
        </w:r>
        <w:r>
          <w:rPr>
            <w:noProof/>
            <w:webHidden/>
          </w:rPr>
          <w:tab/>
        </w:r>
        <w:r w:rsidR="00B34EC6">
          <w:rPr>
            <w:noProof/>
            <w:webHidden/>
          </w:rPr>
          <w:t>4</w:t>
        </w:r>
      </w:hyperlink>
    </w:p>
    <w:p w14:paraId="0F8B6A47" w14:textId="4A0418E6"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Pr="00DD4958">
          <w:rPr>
            <w:rStyle w:val="Hyperlink"/>
            <w:noProof/>
          </w:rPr>
          <w:t>Key Assumptions and Constraints</w:t>
        </w:r>
        <w:r>
          <w:rPr>
            <w:noProof/>
            <w:webHidden/>
          </w:rPr>
          <w:tab/>
        </w:r>
        <w:r w:rsidR="00B34EC6">
          <w:rPr>
            <w:noProof/>
            <w:webHidden/>
          </w:rPr>
          <w:t>5</w:t>
        </w:r>
      </w:hyperlink>
    </w:p>
    <w:p w14:paraId="61A89218" w14:textId="0BE25DA2" w:rsidR="00E86855" w:rsidRPr="00976F9F" w:rsidRDefault="00E86855" w:rsidP="00976F9F">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Pr="00DD4958">
          <w:rPr>
            <w:rStyle w:val="Hyperlink"/>
            <w:noProof/>
          </w:rPr>
          <w:t>5.1 Key Assumptions and Constraints</w:t>
        </w:r>
        <w:r>
          <w:rPr>
            <w:noProof/>
            <w:webHidden/>
          </w:rPr>
          <w:tab/>
        </w:r>
        <w:r w:rsidR="00B34EC6">
          <w:rPr>
            <w:noProof/>
            <w:webHidden/>
          </w:rPr>
          <w:t>5</w:t>
        </w:r>
      </w:hyperlink>
    </w:p>
    <w:p w14:paraId="1AF98D0B" w14:textId="4E18FBE2"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Pr="00DD4958">
          <w:rPr>
            <w:rStyle w:val="Hyperlink"/>
            <w:noProof/>
          </w:rPr>
          <w:t>Business Requirements</w:t>
        </w:r>
        <w:r>
          <w:rPr>
            <w:noProof/>
            <w:webHidden/>
          </w:rPr>
          <w:tab/>
        </w:r>
        <w:r w:rsidR="00B34EC6">
          <w:rPr>
            <w:noProof/>
            <w:webHidden/>
          </w:rPr>
          <w:t>7</w:t>
        </w:r>
      </w:hyperlink>
    </w:p>
    <w:p w14:paraId="76D0D477" w14:textId="77777777"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Pr="00DD4958">
          <w:rPr>
            <w:rStyle w:val="Hyperlink"/>
            <w:noProof/>
          </w:rPr>
          <w:t>Appendixes</w:t>
        </w:r>
        <w:r>
          <w:rPr>
            <w:noProof/>
            <w:webHidden/>
          </w:rPr>
          <w:tab/>
        </w:r>
        <w:r>
          <w:rPr>
            <w:noProof/>
            <w:webHidden/>
          </w:rPr>
          <w:fldChar w:fldCharType="begin"/>
        </w:r>
        <w:r>
          <w:rPr>
            <w:noProof/>
            <w:webHidden/>
          </w:rPr>
          <w:instrText xml:space="preserve"> PAGEREF _Toc443509471 \h </w:instrText>
        </w:r>
        <w:r>
          <w:rPr>
            <w:noProof/>
            <w:webHidden/>
          </w:rPr>
        </w:r>
        <w:r>
          <w:rPr>
            <w:noProof/>
            <w:webHidden/>
          </w:rPr>
          <w:fldChar w:fldCharType="separate"/>
        </w:r>
        <w:r>
          <w:rPr>
            <w:noProof/>
            <w:webHidden/>
          </w:rPr>
          <w:t>10</w:t>
        </w:r>
        <w:r>
          <w:rPr>
            <w:noProof/>
            <w:webHidden/>
          </w:rPr>
          <w:fldChar w:fldCharType="end"/>
        </w:r>
      </w:hyperlink>
    </w:p>
    <w:p w14:paraId="4473D875" w14:textId="77777777"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Pr="00DD4958">
          <w:rPr>
            <w:rStyle w:val="Hyperlink"/>
            <w:noProof/>
          </w:rPr>
          <w:t>Appendix A – Business Process Flows</w:t>
        </w:r>
        <w:r>
          <w:rPr>
            <w:noProof/>
            <w:webHidden/>
          </w:rPr>
          <w:tab/>
        </w:r>
        <w:r>
          <w:rPr>
            <w:noProof/>
            <w:webHidden/>
          </w:rPr>
          <w:fldChar w:fldCharType="begin"/>
        </w:r>
        <w:r>
          <w:rPr>
            <w:noProof/>
            <w:webHidden/>
          </w:rPr>
          <w:instrText xml:space="preserve"> PAGEREF _Toc443509472 \h </w:instrText>
        </w:r>
        <w:r>
          <w:rPr>
            <w:noProof/>
            <w:webHidden/>
          </w:rPr>
        </w:r>
        <w:r>
          <w:rPr>
            <w:noProof/>
            <w:webHidden/>
          </w:rPr>
          <w:fldChar w:fldCharType="separate"/>
        </w:r>
        <w:r>
          <w:rPr>
            <w:noProof/>
            <w:webHidden/>
          </w:rPr>
          <w:t>10</w:t>
        </w:r>
        <w:r>
          <w:rPr>
            <w:noProof/>
            <w:webHidden/>
          </w:rPr>
          <w:fldChar w:fldCharType="end"/>
        </w:r>
      </w:hyperlink>
    </w:p>
    <w:p w14:paraId="2B43EAD4" w14:textId="26A868C0" w:rsidR="00E86855" w:rsidRDefault="00E86855">
      <w:pPr>
        <w:pStyle w:val="TOC2"/>
        <w:tabs>
          <w:tab w:val="right" w:leader="dot" w:pos="9350"/>
        </w:tabs>
        <w:rPr>
          <w:rFonts w:asciiTheme="minorHAnsi" w:eastAsiaTheme="minorEastAsia" w:hAnsiTheme="minorHAnsi" w:cstheme="minorBidi"/>
          <w:i w:val="0"/>
          <w:iCs w:val="0"/>
          <w:noProof/>
          <w:sz w:val="22"/>
          <w:szCs w:val="22"/>
        </w:rPr>
      </w:pPr>
    </w:p>
    <w:p w14:paraId="1D322BEE" w14:textId="77777777" w:rsidR="00DC5CCD" w:rsidRPr="00E779AF" w:rsidRDefault="009833D7">
      <w:pPr>
        <w:rPr>
          <w:rFonts w:ascii="Arial" w:hAnsi="Arial" w:cs="Arial"/>
          <w:smallCaps/>
        </w:rPr>
      </w:pPr>
      <w:r>
        <w:rPr>
          <w:rFonts w:ascii="Arial" w:hAnsi="Arial" w:cs="Arial"/>
          <w:smallCaps/>
        </w:rPr>
        <w:fldChar w:fldCharType="end"/>
      </w:r>
    </w:p>
    <w:p w14:paraId="28CC0DB9"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373737E4"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5C67FCD2"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248FEA3D" w14:textId="77777777" w:rsidTr="00243DED">
        <w:trPr>
          <w:trHeight w:val="288"/>
        </w:trPr>
        <w:tc>
          <w:tcPr>
            <w:tcW w:w="2340" w:type="dxa"/>
            <w:shd w:val="clear" w:color="auto" w:fill="auto"/>
            <w:vAlign w:val="center"/>
          </w:tcPr>
          <w:p w14:paraId="1C5AD9B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645ED14A" w14:textId="3CCDAE2D" w:rsidR="00E779AF" w:rsidRPr="00D30717" w:rsidRDefault="005439D1" w:rsidP="00243DED">
            <w:pPr>
              <w:rPr>
                <w:rFonts w:ascii="Arial" w:hAnsi="Arial" w:cs="Arial"/>
                <w:b/>
                <w:sz w:val="18"/>
                <w:szCs w:val="20"/>
              </w:rPr>
            </w:pPr>
            <w:proofErr w:type="spellStart"/>
            <w:r>
              <w:rPr>
                <w:rFonts w:ascii="Arial" w:hAnsi="Arial" w:cs="Arial"/>
                <w:b/>
                <w:sz w:val="18"/>
                <w:szCs w:val="20"/>
              </w:rPr>
              <w:t>RapidReg</w:t>
            </w:r>
            <w:proofErr w:type="spellEnd"/>
            <w:r>
              <w:rPr>
                <w:rFonts w:ascii="Arial" w:hAnsi="Arial" w:cs="Arial"/>
                <w:b/>
                <w:sz w:val="18"/>
                <w:szCs w:val="20"/>
              </w:rPr>
              <w:t xml:space="preserve"> Automation</w:t>
            </w:r>
          </w:p>
        </w:tc>
      </w:tr>
      <w:tr w:rsidR="00E779AF" w:rsidRPr="006E60F0" w14:paraId="04786A14" w14:textId="77777777" w:rsidTr="00243DED">
        <w:trPr>
          <w:trHeight w:val="288"/>
        </w:trPr>
        <w:tc>
          <w:tcPr>
            <w:tcW w:w="2340" w:type="dxa"/>
            <w:shd w:val="clear" w:color="auto" w:fill="auto"/>
            <w:vAlign w:val="center"/>
          </w:tcPr>
          <w:p w14:paraId="4019DE4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3B714BDE" w14:textId="39E56A67" w:rsidR="00E779AF" w:rsidRPr="00C27B18" w:rsidRDefault="00C27B18" w:rsidP="00243DED">
            <w:pPr>
              <w:rPr>
                <w:rFonts w:ascii="Arial" w:hAnsi="Arial" w:cs="Arial"/>
                <w:b/>
                <w:bCs/>
                <w:iCs/>
                <w:sz w:val="20"/>
                <w:szCs w:val="20"/>
              </w:rPr>
            </w:pPr>
            <w:r>
              <w:rPr>
                <w:rFonts w:ascii="Arial" w:hAnsi="Arial" w:cs="Arial"/>
                <w:b/>
                <w:bCs/>
                <w:iCs/>
                <w:sz w:val="20"/>
                <w:szCs w:val="20"/>
              </w:rPr>
              <w:t>New Initiative</w:t>
            </w:r>
          </w:p>
        </w:tc>
      </w:tr>
      <w:tr w:rsidR="00E779AF" w:rsidRPr="006E60F0" w14:paraId="09AC591C" w14:textId="77777777" w:rsidTr="00243DED">
        <w:trPr>
          <w:trHeight w:val="288"/>
        </w:trPr>
        <w:tc>
          <w:tcPr>
            <w:tcW w:w="2340" w:type="dxa"/>
            <w:shd w:val="clear" w:color="auto" w:fill="auto"/>
            <w:vAlign w:val="center"/>
          </w:tcPr>
          <w:p w14:paraId="1A8A40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4D3BAA6" w14:textId="45345C21" w:rsidR="00E779AF" w:rsidRPr="00C27B18" w:rsidRDefault="00C27B18" w:rsidP="00243DED">
            <w:pPr>
              <w:rPr>
                <w:rFonts w:ascii="Arial" w:hAnsi="Arial" w:cs="Arial"/>
                <w:b/>
                <w:sz w:val="20"/>
                <w:szCs w:val="20"/>
              </w:rPr>
            </w:pPr>
            <w:r w:rsidRPr="00C27B18">
              <w:rPr>
                <w:rFonts w:ascii="Arial" w:hAnsi="Arial" w:cs="Arial"/>
                <w:b/>
                <w:sz w:val="20"/>
                <w:szCs w:val="20"/>
              </w:rPr>
              <w:t>02/15/2025</w:t>
            </w:r>
          </w:p>
        </w:tc>
      </w:tr>
      <w:tr w:rsidR="00E779AF" w:rsidRPr="006E60F0" w14:paraId="5B18D366" w14:textId="77777777" w:rsidTr="00243DED">
        <w:trPr>
          <w:trHeight w:val="288"/>
        </w:trPr>
        <w:tc>
          <w:tcPr>
            <w:tcW w:w="2340" w:type="dxa"/>
            <w:shd w:val="clear" w:color="auto" w:fill="auto"/>
            <w:vAlign w:val="center"/>
          </w:tcPr>
          <w:p w14:paraId="33E342BE"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0843603" w14:textId="3A090FEF" w:rsidR="00E779AF" w:rsidRPr="00C27B18" w:rsidRDefault="00C27B18" w:rsidP="00243DED">
            <w:pPr>
              <w:rPr>
                <w:rFonts w:ascii="Arial" w:hAnsi="Arial" w:cs="Arial"/>
                <w:b/>
                <w:sz w:val="20"/>
                <w:szCs w:val="20"/>
              </w:rPr>
            </w:pPr>
            <w:r w:rsidRPr="00C27B18">
              <w:rPr>
                <w:rFonts w:ascii="Arial" w:hAnsi="Arial" w:cs="Arial"/>
                <w:b/>
                <w:sz w:val="20"/>
                <w:szCs w:val="20"/>
              </w:rPr>
              <w:t>12/31/2025</w:t>
            </w:r>
          </w:p>
        </w:tc>
      </w:tr>
      <w:tr w:rsidR="00E779AF" w:rsidRPr="006E60F0" w14:paraId="53C36294" w14:textId="77777777" w:rsidTr="00243DED">
        <w:trPr>
          <w:trHeight w:val="288"/>
        </w:trPr>
        <w:tc>
          <w:tcPr>
            <w:tcW w:w="2340" w:type="dxa"/>
            <w:shd w:val="clear" w:color="auto" w:fill="auto"/>
            <w:vAlign w:val="center"/>
          </w:tcPr>
          <w:p w14:paraId="6272E6B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6D0AD612" w14:textId="302E8965" w:rsidR="00E779AF" w:rsidRPr="00C27B18" w:rsidRDefault="00C27B18" w:rsidP="00243DED">
            <w:pPr>
              <w:rPr>
                <w:rFonts w:ascii="Arial" w:hAnsi="Arial" w:cs="Arial"/>
                <w:b/>
                <w:sz w:val="20"/>
                <w:szCs w:val="20"/>
              </w:rPr>
            </w:pPr>
            <w:proofErr w:type="spellStart"/>
            <w:r>
              <w:rPr>
                <w:rFonts w:ascii="Arial" w:hAnsi="Arial" w:cs="Arial"/>
                <w:b/>
                <w:sz w:val="20"/>
                <w:szCs w:val="20"/>
              </w:rPr>
              <w:t>Chuntid</w:t>
            </w:r>
            <w:proofErr w:type="spellEnd"/>
            <w:r>
              <w:rPr>
                <w:rFonts w:ascii="Arial" w:hAnsi="Arial" w:cs="Arial"/>
                <w:b/>
                <w:sz w:val="20"/>
                <w:szCs w:val="20"/>
              </w:rPr>
              <w:t xml:space="preserve"> Dedruktip</w:t>
            </w:r>
          </w:p>
        </w:tc>
      </w:tr>
      <w:tr w:rsidR="00E779AF" w:rsidRPr="006E60F0" w14:paraId="6AE27CC4" w14:textId="77777777" w:rsidTr="00243DED">
        <w:trPr>
          <w:trHeight w:val="288"/>
        </w:trPr>
        <w:tc>
          <w:tcPr>
            <w:tcW w:w="2340" w:type="dxa"/>
            <w:shd w:val="clear" w:color="auto" w:fill="auto"/>
            <w:vAlign w:val="center"/>
          </w:tcPr>
          <w:p w14:paraId="09A9B34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4E4FEA75" w14:textId="2833C02C" w:rsidR="00E779AF" w:rsidRPr="00C27B18" w:rsidRDefault="00C27B18" w:rsidP="00243DED">
            <w:pPr>
              <w:rPr>
                <w:rFonts w:ascii="Arial" w:hAnsi="Arial" w:cs="Arial"/>
                <w:b/>
                <w:sz w:val="20"/>
                <w:szCs w:val="20"/>
              </w:rPr>
            </w:pPr>
            <w:r>
              <w:rPr>
                <w:rFonts w:ascii="Arial" w:hAnsi="Arial" w:cs="Arial"/>
                <w:b/>
                <w:sz w:val="20"/>
                <w:szCs w:val="20"/>
              </w:rPr>
              <w:t>Nattapol Dedruktip</w:t>
            </w:r>
          </w:p>
        </w:tc>
      </w:tr>
      <w:tr w:rsidR="00E779AF" w:rsidRPr="006E60F0" w14:paraId="52B4136C" w14:textId="77777777" w:rsidTr="00243DED">
        <w:trPr>
          <w:trHeight w:val="288"/>
        </w:trPr>
        <w:tc>
          <w:tcPr>
            <w:tcW w:w="2340" w:type="dxa"/>
            <w:shd w:val="clear" w:color="auto" w:fill="auto"/>
            <w:vAlign w:val="center"/>
          </w:tcPr>
          <w:p w14:paraId="0DD96B7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68FD2652" w14:textId="06E98C26" w:rsidR="00E779AF" w:rsidRPr="00C27B18" w:rsidRDefault="00C27B18" w:rsidP="00243DED">
            <w:pPr>
              <w:rPr>
                <w:rFonts w:ascii="Arial" w:hAnsi="Arial" w:cs="Arial"/>
                <w:b/>
                <w:sz w:val="20"/>
                <w:szCs w:val="20"/>
              </w:rPr>
            </w:pPr>
            <w:proofErr w:type="spellStart"/>
            <w:r>
              <w:rPr>
                <w:rFonts w:ascii="Arial" w:hAnsi="Arial" w:cs="Arial"/>
                <w:b/>
                <w:sz w:val="20"/>
                <w:szCs w:val="20"/>
              </w:rPr>
              <w:t>Praphan</w:t>
            </w:r>
            <w:proofErr w:type="spellEnd"/>
            <w:r>
              <w:rPr>
                <w:rFonts w:ascii="Arial" w:hAnsi="Arial" w:cs="Arial"/>
                <w:b/>
                <w:sz w:val="20"/>
                <w:szCs w:val="20"/>
              </w:rPr>
              <w:t xml:space="preserve"> Dedruktip</w:t>
            </w:r>
          </w:p>
        </w:tc>
      </w:tr>
      <w:tr w:rsidR="00E779AF" w:rsidRPr="006E60F0" w14:paraId="0B9B0732" w14:textId="77777777" w:rsidTr="00243DED">
        <w:trPr>
          <w:trHeight w:val="288"/>
        </w:trPr>
        <w:tc>
          <w:tcPr>
            <w:tcW w:w="2340" w:type="dxa"/>
            <w:shd w:val="clear" w:color="auto" w:fill="auto"/>
            <w:vAlign w:val="center"/>
          </w:tcPr>
          <w:p w14:paraId="6159E4D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0ACADF9" w14:textId="225CA042" w:rsidR="00E779AF" w:rsidRPr="00C27B18" w:rsidRDefault="00C27B18" w:rsidP="00243DED">
            <w:pPr>
              <w:rPr>
                <w:rFonts w:ascii="Arial" w:hAnsi="Arial" w:cs="Arial"/>
                <w:b/>
                <w:sz w:val="20"/>
                <w:szCs w:val="20"/>
              </w:rPr>
            </w:pPr>
            <w:r>
              <w:rPr>
                <w:rFonts w:ascii="Arial" w:hAnsi="Arial" w:cs="Arial"/>
                <w:b/>
                <w:sz w:val="20"/>
                <w:szCs w:val="20"/>
              </w:rPr>
              <w:t>-</w:t>
            </w:r>
          </w:p>
        </w:tc>
      </w:tr>
      <w:tr w:rsidR="00E779AF" w:rsidRPr="006E60F0" w14:paraId="1DEBF6A1" w14:textId="77777777" w:rsidTr="00243DED">
        <w:trPr>
          <w:trHeight w:val="288"/>
        </w:trPr>
        <w:tc>
          <w:tcPr>
            <w:tcW w:w="2340" w:type="dxa"/>
            <w:shd w:val="clear" w:color="auto" w:fill="auto"/>
            <w:vAlign w:val="center"/>
          </w:tcPr>
          <w:p w14:paraId="556FC58E"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3BFAC1DC" w14:textId="12D7D840" w:rsidR="00E779AF" w:rsidRPr="00C27B18" w:rsidRDefault="00C27B18" w:rsidP="00243DED">
            <w:pPr>
              <w:rPr>
                <w:rFonts w:ascii="Arial" w:hAnsi="Arial" w:cs="Arial"/>
                <w:b/>
                <w:sz w:val="20"/>
                <w:szCs w:val="20"/>
              </w:rPr>
            </w:pPr>
            <w:proofErr w:type="spellStart"/>
            <w:r>
              <w:rPr>
                <w:rFonts w:ascii="Arial" w:hAnsi="Arial" w:cs="Arial"/>
                <w:b/>
                <w:sz w:val="20"/>
                <w:szCs w:val="20"/>
              </w:rPr>
              <w:t>Praphan</w:t>
            </w:r>
            <w:proofErr w:type="spellEnd"/>
            <w:r>
              <w:rPr>
                <w:rFonts w:ascii="Arial" w:hAnsi="Arial" w:cs="Arial"/>
                <w:b/>
                <w:sz w:val="20"/>
                <w:szCs w:val="20"/>
              </w:rPr>
              <w:t xml:space="preserve"> Dedruktip</w:t>
            </w:r>
          </w:p>
        </w:tc>
      </w:tr>
      <w:bookmarkEnd w:id="4"/>
    </w:tbl>
    <w:p w14:paraId="006152F0" w14:textId="77777777" w:rsidR="00E779AF" w:rsidRDefault="00E779AF" w:rsidP="00F52C80">
      <w:pPr>
        <w:rPr>
          <w:rFonts w:ascii="Arial" w:hAnsi="Arial" w:cs="Arial"/>
          <w:b/>
          <w:bCs/>
          <w:smallCaps/>
          <w:color w:val="7030A0"/>
          <w:sz w:val="26"/>
          <w:szCs w:val="26"/>
        </w:rPr>
      </w:pPr>
    </w:p>
    <w:p w14:paraId="2272F11F" w14:textId="77777777" w:rsidR="00DC5CCD" w:rsidRDefault="00DC5CCD" w:rsidP="00DC5CCD">
      <w:pPr>
        <w:rPr>
          <w:rFonts w:ascii="Arial" w:hAnsi="Arial" w:cs="Arial"/>
          <w:b/>
          <w:bCs/>
          <w:smallCaps/>
          <w:color w:val="7030A0"/>
          <w:sz w:val="26"/>
          <w:szCs w:val="26"/>
        </w:rPr>
      </w:pPr>
      <w:bookmarkStart w:id="5" w:name="_Toc343519675"/>
    </w:p>
    <w:p w14:paraId="73327C20" w14:textId="77777777" w:rsidR="00270567" w:rsidRDefault="00270567" w:rsidP="00DC5CCD">
      <w:pPr>
        <w:rPr>
          <w:rFonts w:ascii="Arial" w:hAnsi="Arial" w:cs="Arial"/>
          <w:b/>
          <w:bCs/>
          <w:smallCaps/>
          <w:color w:val="7030A0"/>
          <w:sz w:val="26"/>
          <w:szCs w:val="26"/>
        </w:rPr>
      </w:pPr>
    </w:p>
    <w:p w14:paraId="4EB2EBD5" w14:textId="77777777" w:rsidR="00270567" w:rsidRDefault="00270567" w:rsidP="00DC5CCD">
      <w:pPr>
        <w:rPr>
          <w:rFonts w:ascii="Arial" w:hAnsi="Arial" w:cs="Arial"/>
          <w:b/>
          <w:bCs/>
          <w:smallCaps/>
          <w:color w:val="7030A0"/>
          <w:sz w:val="26"/>
          <w:szCs w:val="26"/>
        </w:rPr>
      </w:pPr>
    </w:p>
    <w:p w14:paraId="64ED4B77" w14:textId="77777777" w:rsidR="00270567" w:rsidRDefault="00270567" w:rsidP="00DC5CCD">
      <w:pPr>
        <w:rPr>
          <w:rFonts w:ascii="Arial" w:hAnsi="Arial" w:cs="Arial"/>
          <w:b/>
          <w:bCs/>
          <w:smallCaps/>
          <w:color w:val="7030A0"/>
          <w:sz w:val="26"/>
          <w:szCs w:val="26"/>
        </w:rPr>
      </w:pPr>
    </w:p>
    <w:p w14:paraId="55F01C52" w14:textId="77777777" w:rsidR="00270567" w:rsidRDefault="00270567" w:rsidP="00DC5CCD">
      <w:pPr>
        <w:rPr>
          <w:rFonts w:ascii="Arial" w:hAnsi="Arial" w:cs="Arial"/>
          <w:b/>
          <w:bCs/>
          <w:smallCaps/>
          <w:color w:val="7030A0"/>
          <w:sz w:val="26"/>
          <w:szCs w:val="26"/>
        </w:rPr>
      </w:pPr>
    </w:p>
    <w:p w14:paraId="5EE34B5D" w14:textId="77777777" w:rsidR="00270567" w:rsidRDefault="00270567" w:rsidP="00DC5CCD">
      <w:pPr>
        <w:rPr>
          <w:rFonts w:ascii="Arial" w:hAnsi="Arial" w:cs="Arial"/>
          <w:b/>
          <w:bCs/>
          <w:smallCaps/>
          <w:color w:val="7030A0"/>
          <w:sz w:val="26"/>
          <w:szCs w:val="26"/>
        </w:rPr>
      </w:pPr>
    </w:p>
    <w:p w14:paraId="591C073B" w14:textId="77777777" w:rsidR="00270567" w:rsidRDefault="00270567" w:rsidP="00DC5CCD">
      <w:pPr>
        <w:rPr>
          <w:rFonts w:ascii="Arial" w:hAnsi="Arial" w:cs="Arial"/>
          <w:b/>
          <w:bCs/>
          <w:smallCaps/>
          <w:color w:val="7030A0"/>
          <w:sz w:val="26"/>
          <w:szCs w:val="26"/>
        </w:rPr>
      </w:pPr>
    </w:p>
    <w:p w14:paraId="34F4B516" w14:textId="77777777" w:rsidR="00270567" w:rsidRDefault="00270567" w:rsidP="00DC5CCD">
      <w:pPr>
        <w:rPr>
          <w:rFonts w:ascii="Arial" w:hAnsi="Arial" w:cs="Arial"/>
          <w:b/>
          <w:bCs/>
          <w:smallCaps/>
          <w:color w:val="7030A0"/>
          <w:sz w:val="26"/>
          <w:szCs w:val="26"/>
        </w:rPr>
      </w:pPr>
    </w:p>
    <w:p w14:paraId="26DF8E9E" w14:textId="77777777" w:rsidR="00270567" w:rsidRDefault="00270567" w:rsidP="00DC5CCD">
      <w:pPr>
        <w:rPr>
          <w:rFonts w:ascii="Arial" w:hAnsi="Arial" w:cs="Arial"/>
          <w:b/>
          <w:bCs/>
          <w:smallCaps/>
          <w:color w:val="7030A0"/>
          <w:sz w:val="26"/>
          <w:szCs w:val="26"/>
        </w:rPr>
      </w:pPr>
    </w:p>
    <w:p w14:paraId="64049894" w14:textId="77777777" w:rsidR="00270567" w:rsidRDefault="00270567" w:rsidP="00DC5CCD">
      <w:pPr>
        <w:rPr>
          <w:rFonts w:ascii="Arial" w:hAnsi="Arial" w:cs="Arial"/>
          <w:b/>
          <w:bCs/>
          <w:smallCaps/>
          <w:color w:val="7030A0"/>
          <w:sz w:val="26"/>
          <w:szCs w:val="26"/>
        </w:rPr>
      </w:pPr>
    </w:p>
    <w:p w14:paraId="0244EE34" w14:textId="77777777" w:rsidR="00270567" w:rsidRDefault="00270567" w:rsidP="00DC5CCD">
      <w:pPr>
        <w:rPr>
          <w:rFonts w:ascii="Arial" w:hAnsi="Arial" w:cs="Arial"/>
          <w:b/>
          <w:bCs/>
          <w:smallCaps/>
          <w:color w:val="7030A0"/>
          <w:sz w:val="26"/>
          <w:szCs w:val="26"/>
        </w:rPr>
      </w:pPr>
    </w:p>
    <w:p w14:paraId="69CDE4D4" w14:textId="77777777" w:rsidR="00270567" w:rsidRDefault="00270567" w:rsidP="00DC5CCD">
      <w:pPr>
        <w:rPr>
          <w:rFonts w:ascii="Arial" w:hAnsi="Arial" w:cs="Arial"/>
          <w:b/>
          <w:bCs/>
          <w:smallCaps/>
          <w:color w:val="7030A0"/>
          <w:sz w:val="26"/>
          <w:szCs w:val="26"/>
        </w:rPr>
      </w:pPr>
    </w:p>
    <w:p w14:paraId="6F3697E5" w14:textId="77777777" w:rsidR="00410353" w:rsidRDefault="00410353" w:rsidP="00DC5CCD">
      <w:pPr>
        <w:rPr>
          <w:rFonts w:ascii="Arial" w:hAnsi="Arial" w:cs="Arial"/>
          <w:b/>
          <w:bCs/>
          <w:smallCaps/>
          <w:color w:val="7030A0"/>
          <w:sz w:val="26"/>
          <w:szCs w:val="26"/>
        </w:rPr>
      </w:pPr>
    </w:p>
    <w:p w14:paraId="22066EAB" w14:textId="77777777" w:rsidR="00270567" w:rsidRDefault="00270567" w:rsidP="00DC5CCD">
      <w:pPr>
        <w:rPr>
          <w:rFonts w:ascii="Arial" w:hAnsi="Arial" w:cs="Arial"/>
          <w:b/>
          <w:bCs/>
          <w:smallCaps/>
          <w:color w:val="7030A0"/>
          <w:sz w:val="26"/>
          <w:szCs w:val="26"/>
        </w:rPr>
      </w:pPr>
    </w:p>
    <w:p w14:paraId="54497DFC" w14:textId="77777777" w:rsidR="00410353" w:rsidRDefault="00410353" w:rsidP="00DC5CCD">
      <w:pPr>
        <w:rPr>
          <w:rFonts w:ascii="Arial" w:hAnsi="Arial" w:cs="Arial"/>
          <w:b/>
          <w:bCs/>
          <w:smallCaps/>
          <w:color w:val="7030A0"/>
          <w:sz w:val="26"/>
          <w:szCs w:val="26"/>
        </w:rPr>
      </w:pPr>
    </w:p>
    <w:p w14:paraId="614915DA" w14:textId="77777777" w:rsidR="00410353" w:rsidRDefault="00410353" w:rsidP="00DC5CCD">
      <w:pPr>
        <w:rPr>
          <w:rFonts w:ascii="Arial" w:hAnsi="Arial" w:cs="Arial"/>
          <w:b/>
          <w:bCs/>
          <w:smallCaps/>
          <w:color w:val="7030A0"/>
          <w:sz w:val="26"/>
          <w:szCs w:val="26"/>
        </w:rPr>
      </w:pPr>
    </w:p>
    <w:p w14:paraId="432E7FC8" w14:textId="77777777" w:rsidR="00410353" w:rsidRDefault="00410353" w:rsidP="00DC5CCD">
      <w:pPr>
        <w:rPr>
          <w:rFonts w:ascii="Arial" w:hAnsi="Arial" w:cs="Arial"/>
          <w:b/>
          <w:bCs/>
          <w:smallCaps/>
          <w:color w:val="7030A0"/>
          <w:sz w:val="26"/>
          <w:szCs w:val="26"/>
        </w:rPr>
      </w:pPr>
    </w:p>
    <w:p w14:paraId="264A7B67" w14:textId="77777777" w:rsidR="00410353" w:rsidRDefault="00410353" w:rsidP="00DC5CCD">
      <w:pPr>
        <w:rPr>
          <w:rFonts w:ascii="Arial" w:hAnsi="Arial" w:cs="Arial"/>
          <w:b/>
          <w:bCs/>
          <w:smallCaps/>
          <w:color w:val="7030A0"/>
          <w:sz w:val="26"/>
          <w:szCs w:val="26"/>
        </w:rPr>
      </w:pPr>
    </w:p>
    <w:p w14:paraId="74134BFB" w14:textId="77777777" w:rsidR="00410353" w:rsidRDefault="00410353" w:rsidP="00DC5CCD">
      <w:pPr>
        <w:rPr>
          <w:rFonts w:ascii="Arial" w:hAnsi="Arial" w:cs="Arial"/>
          <w:b/>
          <w:bCs/>
          <w:smallCaps/>
          <w:color w:val="7030A0"/>
          <w:sz w:val="26"/>
          <w:szCs w:val="26"/>
        </w:rPr>
      </w:pPr>
    </w:p>
    <w:p w14:paraId="54F8A33B" w14:textId="77777777" w:rsidR="00410353" w:rsidRDefault="00410353" w:rsidP="00DC5CCD">
      <w:pPr>
        <w:rPr>
          <w:rFonts w:ascii="Arial" w:hAnsi="Arial" w:cs="Arial"/>
          <w:b/>
          <w:bCs/>
          <w:smallCaps/>
          <w:color w:val="7030A0"/>
          <w:sz w:val="26"/>
          <w:szCs w:val="26"/>
        </w:rPr>
      </w:pPr>
    </w:p>
    <w:p w14:paraId="072EF106" w14:textId="77777777" w:rsidR="00270567" w:rsidRDefault="00270567" w:rsidP="00DC5CCD">
      <w:pPr>
        <w:rPr>
          <w:rFonts w:ascii="Arial" w:hAnsi="Arial" w:cs="Arial"/>
          <w:b/>
          <w:bCs/>
          <w:smallCaps/>
          <w:color w:val="7030A0"/>
          <w:sz w:val="26"/>
          <w:szCs w:val="26"/>
        </w:rPr>
      </w:pPr>
    </w:p>
    <w:p w14:paraId="2E98EA16" w14:textId="77777777" w:rsidR="00DE4653" w:rsidRPr="00DC5CCD" w:rsidRDefault="00F52C80" w:rsidP="00DC5CCD">
      <w:pPr>
        <w:pStyle w:val="PSOTOC"/>
      </w:pPr>
      <w:bookmarkStart w:id="6" w:name="_Toc443509454"/>
      <w:r w:rsidRPr="00DC5CCD">
        <w:lastRenderedPageBreak/>
        <w:t>Document Resources</w:t>
      </w:r>
      <w:bookmarkEnd w:id="5"/>
      <w:bookmarkEnd w:id="6"/>
    </w:p>
    <w:p w14:paraId="28B68C0E" w14:textId="77777777" w:rsidR="00DE4653" w:rsidRDefault="00DE4653" w:rsidP="00DE4653">
      <w:pPr>
        <w:rPr>
          <w:rFonts w:ascii="Arial" w:hAnsi="Arial" w:cs="Arial"/>
          <w:i/>
          <w:color w:val="0000FF"/>
          <w:sz w:val="20"/>
          <w:szCs w:val="16"/>
        </w:rPr>
      </w:pPr>
    </w:p>
    <w:p w14:paraId="6EF45765" w14:textId="3119E055" w:rsidR="00270567" w:rsidRPr="00270567" w:rsidRDefault="00897B42" w:rsidP="00270567">
      <w:pPr>
        <w:jc w:val="center"/>
        <w:rPr>
          <w:rFonts w:ascii="Arial" w:hAnsi="Arial" w:cs="Arial"/>
          <w:sz w:val="20"/>
          <w:szCs w:val="16"/>
        </w:rPr>
      </w:pPr>
      <w:r>
        <w:rPr>
          <w:noProof/>
        </w:rPr>
        <w:drawing>
          <wp:inline distT="0" distB="0" distL="0" distR="0" wp14:anchorId="48BFF153" wp14:editId="1883CF6B">
            <wp:extent cx="5126702" cy="4884420"/>
            <wp:effectExtent l="0" t="0" r="0" b="0"/>
            <wp:docPr id="1846952032" name="Picture 1"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2032" name="Picture 1" descr="A white square with black text&#10;&#10;AI-generated content may be incorrect."/>
                    <pic:cNvPicPr/>
                  </pic:nvPicPr>
                  <pic:blipFill>
                    <a:blip r:embed="rId9"/>
                    <a:stretch>
                      <a:fillRect/>
                    </a:stretch>
                  </pic:blipFill>
                  <pic:spPr>
                    <a:xfrm>
                      <a:off x="0" y="0"/>
                      <a:ext cx="5131741" cy="4889221"/>
                    </a:xfrm>
                    <a:prstGeom prst="rect">
                      <a:avLst/>
                    </a:prstGeom>
                  </pic:spPr>
                </pic:pic>
              </a:graphicData>
            </a:graphic>
          </wp:inline>
        </w:drawing>
      </w:r>
    </w:p>
    <w:p w14:paraId="08EC1588" w14:textId="77777777" w:rsidR="00270567" w:rsidRPr="00270567" w:rsidRDefault="00270567" w:rsidP="00270567">
      <w:pPr>
        <w:rPr>
          <w:rFonts w:ascii="Arial" w:hAnsi="Arial" w:cs="Arial"/>
          <w:sz w:val="20"/>
          <w:szCs w:val="16"/>
        </w:rPr>
      </w:pPr>
    </w:p>
    <w:p w14:paraId="278327AC" w14:textId="77777777" w:rsidR="00270567" w:rsidRDefault="00270567" w:rsidP="00DE4653">
      <w:pPr>
        <w:rPr>
          <w:rFonts w:ascii="Arial" w:hAnsi="Arial" w:cs="Arial"/>
          <w:b/>
        </w:rPr>
      </w:pPr>
    </w:p>
    <w:tbl>
      <w:tblPr>
        <w:tblW w:w="128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93"/>
        <w:gridCol w:w="7197"/>
      </w:tblGrid>
      <w:tr w:rsidR="00734EE5" w:rsidRPr="00270567" w14:paraId="006D8674" w14:textId="77777777" w:rsidTr="00626F4C">
        <w:trPr>
          <w:cantSplit/>
          <w:trHeight w:val="337"/>
          <w:tblHeader/>
        </w:trPr>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7E27B466" w14:textId="77777777" w:rsidR="00734EE5" w:rsidRPr="00270567" w:rsidRDefault="00734EE5" w:rsidP="00795AF1">
            <w:pPr>
              <w:rPr>
                <w:rFonts w:ascii="Arial" w:hAnsi="Arial" w:cs="Arial"/>
                <w:b/>
                <w:sz w:val="18"/>
                <w:szCs w:val="18"/>
              </w:rPr>
            </w:pPr>
            <w:r w:rsidRPr="00270567">
              <w:rPr>
                <w:rFonts w:ascii="Arial" w:hAnsi="Arial" w:cs="Arial"/>
                <w:b/>
                <w:sz w:val="18"/>
                <w:szCs w:val="18"/>
              </w:rPr>
              <w:t>Name</w:t>
            </w:r>
          </w:p>
        </w:tc>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14:paraId="5440998D" w14:textId="77777777" w:rsidR="00734EE5" w:rsidRPr="00270567" w:rsidRDefault="00734EE5" w:rsidP="00795AF1">
            <w:pPr>
              <w:rPr>
                <w:rFonts w:ascii="Arial" w:hAnsi="Arial" w:cs="Arial"/>
                <w:b/>
                <w:sz w:val="18"/>
                <w:szCs w:val="18"/>
              </w:rPr>
            </w:pPr>
            <w:r w:rsidRPr="00270567">
              <w:rPr>
                <w:rFonts w:ascii="Arial" w:hAnsi="Arial" w:cs="Arial"/>
                <w:b/>
                <w:sz w:val="18"/>
                <w:szCs w:val="18"/>
              </w:rPr>
              <w:t>Business Unit</w:t>
            </w:r>
          </w:p>
        </w:tc>
        <w:tc>
          <w:tcPr>
            <w:tcW w:w="7197" w:type="dxa"/>
            <w:tcBorders>
              <w:top w:val="single" w:sz="4" w:space="0" w:color="auto"/>
              <w:left w:val="single" w:sz="4" w:space="0" w:color="auto"/>
              <w:bottom w:val="single" w:sz="4" w:space="0" w:color="auto"/>
              <w:right w:val="single" w:sz="4" w:space="0" w:color="auto"/>
            </w:tcBorders>
            <w:shd w:val="clear" w:color="auto" w:fill="D9D9D9"/>
            <w:vAlign w:val="center"/>
          </w:tcPr>
          <w:p w14:paraId="4D4F90A9" w14:textId="77777777" w:rsidR="00734EE5" w:rsidRPr="00270567" w:rsidRDefault="00734EE5" w:rsidP="00795AF1">
            <w:pPr>
              <w:rPr>
                <w:rFonts w:ascii="Arial" w:hAnsi="Arial" w:cs="Arial"/>
                <w:b/>
                <w:sz w:val="18"/>
                <w:szCs w:val="18"/>
              </w:rPr>
            </w:pPr>
            <w:r w:rsidRPr="00270567">
              <w:rPr>
                <w:rFonts w:ascii="Arial" w:hAnsi="Arial" w:cs="Arial"/>
                <w:b/>
                <w:sz w:val="18"/>
                <w:szCs w:val="18"/>
              </w:rPr>
              <w:t>Role</w:t>
            </w:r>
          </w:p>
        </w:tc>
      </w:tr>
      <w:tr w:rsidR="00734EE5" w:rsidRPr="00270567" w14:paraId="7580B84E" w14:textId="77777777" w:rsidTr="00626F4C">
        <w:trPr>
          <w:cantSplit/>
          <w:trHeight w:val="173"/>
        </w:trPr>
        <w:tc>
          <w:tcPr>
            <w:tcW w:w="2880" w:type="dxa"/>
          </w:tcPr>
          <w:p w14:paraId="66EF60A2" w14:textId="75DA8AAC" w:rsidR="00734EE5" w:rsidRPr="00270567" w:rsidRDefault="00270567" w:rsidP="00795AF1">
            <w:pPr>
              <w:rPr>
                <w:rFonts w:ascii="Arial" w:hAnsi="Arial" w:cs="Arial"/>
                <w:b/>
                <w:sz w:val="16"/>
                <w:szCs w:val="16"/>
              </w:rPr>
            </w:pPr>
            <w:proofErr w:type="spellStart"/>
            <w:r w:rsidRPr="00270567">
              <w:rPr>
                <w:rFonts w:ascii="Arial" w:hAnsi="Arial" w:cs="Arial"/>
                <w:b/>
                <w:sz w:val="16"/>
                <w:szCs w:val="16"/>
              </w:rPr>
              <w:t>Chuntid</w:t>
            </w:r>
            <w:proofErr w:type="spellEnd"/>
            <w:r w:rsidRPr="00270567">
              <w:rPr>
                <w:rFonts w:ascii="Arial" w:hAnsi="Arial" w:cs="Arial"/>
                <w:b/>
                <w:sz w:val="16"/>
                <w:szCs w:val="16"/>
              </w:rPr>
              <w:t xml:space="preserve"> Dedruktip</w:t>
            </w:r>
          </w:p>
        </w:tc>
        <w:tc>
          <w:tcPr>
            <w:tcW w:w="2793" w:type="dxa"/>
          </w:tcPr>
          <w:p w14:paraId="085B1D34" w14:textId="4F6BFFF7" w:rsidR="00734EE5" w:rsidRPr="00270567" w:rsidRDefault="00270567" w:rsidP="00795AF1">
            <w:pPr>
              <w:rPr>
                <w:rFonts w:ascii="Arial" w:hAnsi="Arial" w:cs="Arial"/>
                <w:b/>
                <w:sz w:val="16"/>
                <w:szCs w:val="16"/>
              </w:rPr>
            </w:pPr>
            <w:r w:rsidRPr="00270567">
              <w:rPr>
                <w:rFonts w:ascii="Arial" w:hAnsi="Arial" w:cs="Arial"/>
                <w:b/>
                <w:sz w:val="16"/>
                <w:szCs w:val="16"/>
              </w:rPr>
              <w:t>Medical Unit</w:t>
            </w:r>
          </w:p>
        </w:tc>
        <w:tc>
          <w:tcPr>
            <w:tcW w:w="7197" w:type="dxa"/>
          </w:tcPr>
          <w:p w14:paraId="2A7C16BA" w14:textId="23F9F514" w:rsidR="00734EE5" w:rsidRPr="00270567" w:rsidRDefault="00270567" w:rsidP="00795AF1">
            <w:pPr>
              <w:rPr>
                <w:rFonts w:ascii="Arial" w:hAnsi="Arial" w:cs="Arial"/>
                <w:b/>
                <w:sz w:val="16"/>
                <w:szCs w:val="16"/>
              </w:rPr>
            </w:pPr>
            <w:r w:rsidRPr="00270567">
              <w:rPr>
                <w:rFonts w:ascii="Arial" w:hAnsi="Arial" w:cs="Arial"/>
                <w:b/>
                <w:sz w:val="16"/>
                <w:szCs w:val="16"/>
              </w:rPr>
              <w:t>End-User</w:t>
            </w:r>
          </w:p>
        </w:tc>
      </w:tr>
      <w:tr w:rsidR="00734EE5" w:rsidRPr="00270567" w14:paraId="7DEC36A0" w14:textId="77777777" w:rsidTr="00626F4C">
        <w:trPr>
          <w:cantSplit/>
          <w:trHeight w:val="202"/>
        </w:trPr>
        <w:tc>
          <w:tcPr>
            <w:tcW w:w="2880" w:type="dxa"/>
          </w:tcPr>
          <w:p w14:paraId="662B8743" w14:textId="13C23FAB" w:rsidR="00734EE5" w:rsidRPr="00270567" w:rsidRDefault="00270567" w:rsidP="00795AF1">
            <w:pPr>
              <w:rPr>
                <w:rFonts w:ascii="Arial" w:hAnsi="Arial" w:cs="Arial"/>
                <w:b/>
                <w:sz w:val="16"/>
                <w:szCs w:val="16"/>
              </w:rPr>
            </w:pPr>
            <w:proofErr w:type="spellStart"/>
            <w:r w:rsidRPr="00270567">
              <w:rPr>
                <w:rFonts w:ascii="Arial" w:hAnsi="Arial" w:cs="Arial"/>
                <w:b/>
                <w:sz w:val="16"/>
                <w:szCs w:val="16"/>
              </w:rPr>
              <w:t>Praphan</w:t>
            </w:r>
            <w:proofErr w:type="spellEnd"/>
            <w:r>
              <w:rPr>
                <w:rFonts w:ascii="Arial" w:hAnsi="Arial" w:cs="Arial"/>
                <w:b/>
                <w:sz w:val="16"/>
                <w:szCs w:val="16"/>
              </w:rPr>
              <w:t xml:space="preserve"> Dedruktip</w:t>
            </w:r>
          </w:p>
        </w:tc>
        <w:tc>
          <w:tcPr>
            <w:tcW w:w="2793" w:type="dxa"/>
          </w:tcPr>
          <w:p w14:paraId="2EF10A28" w14:textId="4DEE922C" w:rsidR="00734EE5" w:rsidRPr="00270567" w:rsidRDefault="00270567" w:rsidP="00795AF1">
            <w:pPr>
              <w:rPr>
                <w:rFonts w:ascii="Arial" w:hAnsi="Arial" w:cs="Arial"/>
                <w:b/>
                <w:sz w:val="16"/>
                <w:szCs w:val="16"/>
              </w:rPr>
            </w:pPr>
            <w:r>
              <w:rPr>
                <w:rFonts w:ascii="Arial" w:hAnsi="Arial" w:cs="Arial"/>
                <w:b/>
                <w:sz w:val="16"/>
                <w:szCs w:val="16"/>
              </w:rPr>
              <w:t>IT &amp; Development Unit</w:t>
            </w:r>
          </w:p>
        </w:tc>
        <w:tc>
          <w:tcPr>
            <w:tcW w:w="7197" w:type="dxa"/>
          </w:tcPr>
          <w:p w14:paraId="701F5AD3" w14:textId="74C03AB0" w:rsidR="00734EE5" w:rsidRPr="00270567" w:rsidRDefault="00270567" w:rsidP="00795AF1">
            <w:pPr>
              <w:rPr>
                <w:rFonts w:ascii="Arial" w:hAnsi="Arial" w:cs="Arial"/>
                <w:b/>
                <w:sz w:val="16"/>
                <w:szCs w:val="16"/>
              </w:rPr>
            </w:pPr>
            <w:r>
              <w:rPr>
                <w:rFonts w:ascii="Arial" w:hAnsi="Arial" w:cs="Arial"/>
                <w:b/>
                <w:sz w:val="16"/>
                <w:szCs w:val="16"/>
              </w:rPr>
              <w:t>IT developer Tech lead</w:t>
            </w:r>
          </w:p>
        </w:tc>
      </w:tr>
      <w:tr w:rsidR="00734EE5" w:rsidRPr="00270567" w14:paraId="7556B56F" w14:textId="77777777" w:rsidTr="00626F4C">
        <w:trPr>
          <w:cantSplit/>
          <w:trHeight w:val="202"/>
        </w:trPr>
        <w:tc>
          <w:tcPr>
            <w:tcW w:w="2880" w:type="dxa"/>
          </w:tcPr>
          <w:p w14:paraId="69F8A091" w14:textId="1D83D8F0" w:rsidR="00734EE5" w:rsidRPr="00270567" w:rsidRDefault="00270567" w:rsidP="00795AF1">
            <w:pPr>
              <w:rPr>
                <w:rFonts w:ascii="Arial" w:hAnsi="Arial" w:cs="Arial"/>
                <w:b/>
                <w:sz w:val="16"/>
                <w:szCs w:val="16"/>
              </w:rPr>
            </w:pPr>
            <w:r>
              <w:rPr>
                <w:rFonts w:ascii="Arial" w:hAnsi="Arial" w:cs="Arial"/>
                <w:b/>
                <w:sz w:val="16"/>
                <w:szCs w:val="16"/>
              </w:rPr>
              <w:t>Nattapol Dedruktip</w:t>
            </w:r>
          </w:p>
        </w:tc>
        <w:tc>
          <w:tcPr>
            <w:tcW w:w="2793" w:type="dxa"/>
          </w:tcPr>
          <w:p w14:paraId="0234D20A" w14:textId="426727C6" w:rsidR="00734EE5" w:rsidRPr="00270567" w:rsidRDefault="00270567" w:rsidP="00795AF1">
            <w:pPr>
              <w:rPr>
                <w:rFonts w:ascii="Arial" w:hAnsi="Arial" w:cs="Arial"/>
                <w:b/>
                <w:sz w:val="16"/>
                <w:szCs w:val="16"/>
              </w:rPr>
            </w:pPr>
            <w:r>
              <w:rPr>
                <w:rFonts w:ascii="Arial" w:hAnsi="Arial" w:cs="Arial"/>
                <w:b/>
                <w:sz w:val="16"/>
                <w:szCs w:val="16"/>
              </w:rPr>
              <w:t>Business &amp; IT Unit</w:t>
            </w:r>
          </w:p>
        </w:tc>
        <w:tc>
          <w:tcPr>
            <w:tcW w:w="7197" w:type="dxa"/>
          </w:tcPr>
          <w:p w14:paraId="3F6A8AAC" w14:textId="67AA5F60" w:rsidR="00734EE5" w:rsidRPr="00270567" w:rsidRDefault="00270567" w:rsidP="00795AF1">
            <w:pPr>
              <w:rPr>
                <w:rFonts w:ascii="Arial" w:hAnsi="Arial" w:cs="Arial"/>
                <w:b/>
                <w:sz w:val="16"/>
                <w:szCs w:val="16"/>
              </w:rPr>
            </w:pPr>
            <w:r>
              <w:rPr>
                <w:rFonts w:ascii="Arial" w:hAnsi="Arial" w:cs="Arial"/>
                <w:b/>
                <w:sz w:val="16"/>
                <w:szCs w:val="16"/>
              </w:rPr>
              <w:t>Business Analyst &amp; Dev</w:t>
            </w:r>
            <w:r w:rsidR="000E04E8">
              <w:rPr>
                <w:rFonts w:ascii="Arial" w:hAnsi="Arial" w:cs="Arial"/>
                <w:b/>
                <w:sz w:val="16"/>
                <w:szCs w:val="16"/>
              </w:rPr>
              <w:t>e</w:t>
            </w:r>
            <w:r>
              <w:rPr>
                <w:rFonts w:ascii="Arial" w:hAnsi="Arial" w:cs="Arial"/>
                <w:b/>
                <w:sz w:val="16"/>
                <w:szCs w:val="16"/>
              </w:rPr>
              <w:t>loper</w:t>
            </w:r>
          </w:p>
        </w:tc>
      </w:tr>
    </w:tbl>
    <w:p w14:paraId="5FA34B60" w14:textId="661924E8" w:rsidR="00F52C80" w:rsidRPr="00DC5CCD" w:rsidRDefault="00F52C80" w:rsidP="00DC5CCD">
      <w:pPr>
        <w:pStyle w:val="PSOTOC"/>
      </w:pPr>
      <w:bookmarkStart w:id="7" w:name="_Toc343519676"/>
      <w:bookmarkStart w:id="8" w:name="_Toc443509455"/>
      <w:r w:rsidRPr="00DC5CCD">
        <w:lastRenderedPageBreak/>
        <w:t>Glossary of Terms</w:t>
      </w:r>
      <w:bookmarkEnd w:id="7"/>
      <w:bookmarkEnd w:id="8"/>
    </w:p>
    <w:p w14:paraId="168F8888"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F7030DA"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1B75770A"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046485DD"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3090FA54" w14:textId="77777777" w:rsidTr="00626F4C">
        <w:trPr>
          <w:cantSplit/>
          <w:trHeight w:val="173"/>
        </w:trPr>
        <w:tc>
          <w:tcPr>
            <w:tcW w:w="3600" w:type="dxa"/>
          </w:tcPr>
          <w:p w14:paraId="48DB4E45" w14:textId="00EA6D3D" w:rsidR="009F39AC" w:rsidRPr="00FF2704" w:rsidRDefault="00C8498B" w:rsidP="009F39AC">
            <w:pPr>
              <w:rPr>
                <w:rFonts w:ascii="Arial" w:hAnsi="Arial" w:cs="Arial"/>
                <w:sz w:val="16"/>
                <w:szCs w:val="16"/>
              </w:rPr>
            </w:pPr>
            <w:proofErr w:type="spellStart"/>
            <w:r>
              <w:rPr>
                <w:rFonts w:ascii="Arial" w:hAnsi="Arial" w:cs="Arial"/>
                <w:sz w:val="16"/>
                <w:szCs w:val="16"/>
              </w:rPr>
              <w:t>ProMed</w:t>
            </w:r>
            <w:proofErr w:type="spellEnd"/>
            <w:r>
              <w:rPr>
                <w:rFonts w:ascii="Arial" w:hAnsi="Arial" w:cs="Arial"/>
                <w:sz w:val="16"/>
                <w:szCs w:val="16"/>
              </w:rPr>
              <w:t xml:space="preserve"> </w:t>
            </w:r>
          </w:p>
        </w:tc>
        <w:tc>
          <w:tcPr>
            <w:tcW w:w="8190" w:type="dxa"/>
          </w:tcPr>
          <w:p w14:paraId="205679F2" w14:textId="27E83AE7" w:rsidR="009F39AC" w:rsidRPr="00FF2704" w:rsidRDefault="00C62A33" w:rsidP="009F39AC">
            <w:pPr>
              <w:rPr>
                <w:rFonts w:ascii="Arial" w:hAnsi="Arial" w:cs="Arial"/>
                <w:sz w:val="16"/>
                <w:szCs w:val="16"/>
              </w:rPr>
            </w:pPr>
            <w:r w:rsidRPr="00C62A33">
              <w:rPr>
                <w:rFonts w:ascii="Arial" w:hAnsi="Arial" w:cs="Arial"/>
                <w:sz w:val="16"/>
                <w:szCs w:val="16"/>
              </w:rPr>
              <w:t>A software used by this clinic as a database for client records, medicine storage, and appointment scheduling.</w:t>
            </w:r>
          </w:p>
        </w:tc>
      </w:tr>
      <w:tr w:rsidR="009F39AC" w:rsidRPr="00FF2704" w14:paraId="6D8E3F44" w14:textId="77777777" w:rsidTr="00626F4C">
        <w:trPr>
          <w:cantSplit/>
          <w:trHeight w:val="202"/>
        </w:trPr>
        <w:tc>
          <w:tcPr>
            <w:tcW w:w="3600" w:type="dxa"/>
          </w:tcPr>
          <w:p w14:paraId="44E031F2" w14:textId="7877691A" w:rsidR="009F39AC" w:rsidRPr="00FF2704" w:rsidRDefault="00C62A33" w:rsidP="009F39AC">
            <w:pPr>
              <w:rPr>
                <w:rFonts w:ascii="Arial" w:hAnsi="Arial" w:cs="Arial"/>
                <w:sz w:val="16"/>
                <w:szCs w:val="16"/>
              </w:rPr>
            </w:pPr>
            <w:r>
              <w:rPr>
                <w:rFonts w:ascii="Arial" w:hAnsi="Arial" w:cs="Arial"/>
                <w:sz w:val="16"/>
                <w:szCs w:val="16"/>
              </w:rPr>
              <w:t>A-Med Care</w:t>
            </w:r>
          </w:p>
        </w:tc>
        <w:tc>
          <w:tcPr>
            <w:tcW w:w="8190" w:type="dxa"/>
          </w:tcPr>
          <w:p w14:paraId="67E8EB0D" w14:textId="0CB4DE0A" w:rsidR="009F39AC" w:rsidRPr="00FF2704" w:rsidRDefault="00C62A33" w:rsidP="009F39AC">
            <w:pPr>
              <w:rPr>
                <w:rFonts w:ascii="Arial" w:hAnsi="Arial" w:cs="Arial"/>
                <w:sz w:val="16"/>
                <w:szCs w:val="16"/>
              </w:rPr>
            </w:pPr>
            <w:r w:rsidRPr="00C62A33">
              <w:rPr>
                <w:rFonts w:ascii="Arial" w:hAnsi="Arial" w:cs="Arial"/>
                <w:sz w:val="16"/>
                <w:szCs w:val="16"/>
              </w:rPr>
              <w:t xml:space="preserve">A digital healthcare service platform developed by National Science and Technology Development Agency (NSTDA) of Thailand to support primary care units in recording, managing patient data, and integrating </w:t>
            </w:r>
            <w:proofErr w:type="gramStart"/>
            <w:r w:rsidRPr="00C62A33">
              <w:rPr>
                <w:rFonts w:ascii="Arial" w:hAnsi="Arial" w:cs="Arial"/>
                <w:sz w:val="16"/>
                <w:szCs w:val="16"/>
              </w:rPr>
              <w:t xml:space="preserve">with </w:t>
            </w:r>
            <w:r w:rsidR="00CE47C3">
              <w:rPr>
                <w:rFonts w:ascii="Arial" w:hAnsi="Arial" w:cs="Arial"/>
                <w:sz w:val="16"/>
                <w:szCs w:val="16"/>
              </w:rPr>
              <w:t xml:space="preserve"> </w:t>
            </w:r>
            <w:r w:rsidR="00CE47C3" w:rsidRPr="00CE47C3">
              <w:rPr>
                <w:rFonts w:ascii="Arial" w:hAnsi="Arial" w:cs="Arial"/>
                <w:sz w:val="16"/>
                <w:szCs w:val="16"/>
              </w:rPr>
              <w:t>National</w:t>
            </w:r>
            <w:proofErr w:type="gramEnd"/>
            <w:r w:rsidR="00CE47C3" w:rsidRPr="00CE47C3">
              <w:rPr>
                <w:rFonts w:ascii="Arial" w:hAnsi="Arial" w:cs="Arial"/>
                <w:sz w:val="16"/>
                <w:szCs w:val="16"/>
              </w:rPr>
              <w:t xml:space="preserve"> Health Security Office</w:t>
            </w:r>
            <w:r w:rsidR="00CE47C3">
              <w:rPr>
                <w:rFonts w:ascii="Arial" w:hAnsi="Arial" w:cs="Arial"/>
                <w:sz w:val="16"/>
                <w:szCs w:val="16"/>
              </w:rPr>
              <w:t xml:space="preserve"> (</w:t>
            </w:r>
            <w:r w:rsidRPr="00C62A33">
              <w:rPr>
                <w:rFonts w:ascii="Arial" w:hAnsi="Arial" w:cs="Arial"/>
                <w:sz w:val="16"/>
                <w:szCs w:val="16"/>
              </w:rPr>
              <w:t>NHSO</w:t>
            </w:r>
            <w:r w:rsidR="00CE47C3">
              <w:rPr>
                <w:rFonts w:ascii="Arial" w:hAnsi="Arial" w:cs="Arial"/>
                <w:sz w:val="16"/>
                <w:szCs w:val="16"/>
              </w:rPr>
              <w:t>)</w:t>
            </w:r>
            <w:r w:rsidRPr="00C62A33">
              <w:rPr>
                <w:rFonts w:ascii="Arial" w:hAnsi="Arial" w:cs="Arial"/>
                <w:sz w:val="16"/>
                <w:szCs w:val="16"/>
              </w:rPr>
              <w:t xml:space="preserve"> systems for eligibility verification and claims processing.</w:t>
            </w:r>
          </w:p>
        </w:tc>
      </w:tr>
      <w:tr w:rsidR="009F39AC" w:rsidRPr="00FF2704" w14:paraId="1715DA9D" w14:textId="77777777" w:rsidTr="00626F4C">
        <w:trPr>
          <w:cantSplit/>
          <w:trHeight w:val="202"/>
        </w:trPr>
        <w:tc>
          <w:tcPr>
            <w:tcW w:w="3600" w:type="dxa"/>
          </w:tcPr>
          <w:p w14:paraId="051E02FA" w14:textId="5FE7B308" w:rsidR="009F39AC" w:rsidRPr="00FF2704" w:rsidRDefault="00396228" w:rsidP="009F39AC">
            <w:pPr>
              <w:rPr>
                <w:rFonts w:ascii="Arial" w:hAnsi="Arial" w:cs="Arial"/>
                <w:sz w:val="16"/>
                <w:szCs w:val="16"/>
              </w:rPr>
            </w:pPr>
            <w:r>
              <w:rPr>
                <w:rFonts w:ascii="Arial" w:hAnsi="Arial" w:cs="Arial"/>
                <w:sz w:val="16"/>
                <w:szCs w:val="16"/>
              </w:rPr>
              <w:t>n8n</w:t>
            </w:r>
          </w:p>
        </w:tc>
        <w:tc>
          <w:tcPr>
            <w:tcW w:w="8190" w:type="dxa"/>
          </w:tcPr>
          <w:p w14:paraId="6B64DA41" w14:textId="67BA144B" w:rsidR="009F39AC" w:rsidRPr="00FF2704" w:rsidRDefault="00396228" w:rsidP="009F39AC">
            <w:pPr>
              <w:rPr>
                <w:rFonts w:ascii="Arial" w:hAnsi="Arial" w:cs="Arial"/>
                <w:sz w:val="16"/>
                <w:szCs w:val="16"/>
              </w:rPr>
            </w:pPr>
            <w:r w:rsidRPr="00396228">
              <w:rPr>
                <w:rFonts w:ascii="Arial" w:hAnsi="Arial" w:cs="Arial"/>
                <w:sz w:val="16"/>
                <w:szCs w:val="16"/>
              </w:rPr>
              <w:t xml:space="preserve">An open-source workflow automation tool that enables users to connect various apps, services, and APIs with a visual, node-based interface. It allows for complex automations, data processing, and </w:t>
            </w:r>
            <w:proofErr w:type="gramStart"/>
            <w:r w:rsidRPr="00396228">
              <w:rPr>
                <w:rFonts w:ascii="Arial" w:hAnsi="Arial" w:cs="Arial"/>
                <w:sz w:val="16"/>
                <w:szCs w:val="16"/>
              </w:rPr>
              <w:t>integrations</w:t>
            </w:r>
            <w:proofErr w:type="gramEnd"/>
            <w:r w:rsidRPr="00396228">
              <w:rPr>
                <w:rFonts w:ascii="Arial" w:hAnsi="Arial" w:cs="Arial"/>
                <w:sz w:val="16"/>
                <w:szCs w:val="16"/>
              </w:rPr>
              <w:t xml:space="preserve"> without requiring extensive coding.</w:t>
            </w:r>
          </w:p>
        </w:tc>
      </w:tr>
    </w:tbl>
    <w:p w14:paraId="38C61365" w14:textId="77777777" w:rsidR="00976F9F" w:rsidRDefault="00976F9F" w:rsidP="00DC5CCD">
      <w:pPr>
        <w:pStyle w:val="PSOTOC"/>
      </w:pPr>
      <w:bookmarkStart w:id="9" w:name="_Toc343519677"/>
      <w:bookmarkStart w:id="10" w:name="_Toc443509456"/>
    </w:p>
    <w:p w14:paraId="05216EC2" w14:textId="3C76E899" w:rsidR="00887F9B" w:rsidRPr="00DC5CCD" w:rsidRDefault="00DE4653" w:rsidP="00DC5CCD">
      <w:pPr>
        <w:pStyle w:val="PSOTOC"/>
      </w:pPr>
      <w:r w:rsidRPr="00DC5CCD">
        <w:t>P</w:t>
      </w:r>
      <w:r w:rsidR="00887F9B" w:rsidRPr="00DC5CCD">
        <w:t>roject Overview</w:t>
      </w:r>
      <w:bookmarkEnd w:id="9"/>
      <w:bookmarkEnd w:id="10"/>
    </w:p>
    <w:p w14:paraId="6EA2AD44" w14:textId="77777777" w:rsidR="00617C8E" w:rsidRPr="00AA390E" w:rsidRDefault="00BF0526" w:rsidP="00677786">
      <w:pPr>
        <w:pStyle w:val="Heading2"/>
        <w:ind w:firstLine="360"/>
      </w:pPr>
      <w:bookmarkStart w:id="11" w:name="_Toc343519678"/>
      <w:bookmarkStart w:id="12" w:name="_Toc443509457"/>
      <w:r w:rsidRPr="00AA390E">
        <w:t>4.1 Project</w:t>
      </w:r>
      <w:r w:rsidR="00617C8E" w:rsidRPr="00AA390E">
        <w:t xml:space="preserve"> Overview and Background</w:t>
      </w:r>
      <w:bookmarkEnd w:id="11"/>
      <w:bookmarkEnd w:id="12"/>
    </w:p>
    <w:p w14:paraId="3123BBF7" w14:textId="77777777" w:rsidR="007111EF" w:rsidRPr="007111EF" w:rsidRDefault="007111EF" w:rsidP="007111EF">
      <w:pPr>
        <w:ind w:left="360"/>
        <w:rPr>
          <w:rFonts w:ascii="Arial" w:hAnsi="Arial" w:cs="Arial"/>
          <w:sz w:val="20"/>
          <w:szCs w:val="20"/>
        </w:rPr>
      </w:pPr>
      <w:r w:rsidRPr="007111EF">
        <w:rPr>
          <w:rFonts w:ascii="Arial" w:hAnsi="Arial" w:cs="Arial"/>
          <w:sz w:val="20"/>
          <w:szCs w:val="20"/>
        </w:rPr>
        <w:t>This project is being developed in collaboration with Dr. Boom Clinic, a General Internal Medicine Clinic located in Surat Thani, Thailand. The primary goal of the project is to improve the efficiency of the registration and medical history documentation process, which is currently repetitive and time-consuming. By optimizing these processes, the clinic can enhance workflow efficiency, reduce administrative burdens, and improve overall patient experience.</w:t>
      </w:r>
    </w:p>
    <w:p w14:paraId="42EEB33E" w14:textId="77777777" w:rsidR="007111EF" w:rsidRPr="007111EF" w:rsidRDefault="007111EF" w:rsidP="007111EF">
      <w:pPr>
        <w:ind w:left="360"/>
        <w:rPr>
          <w:rFonts w:ascii="Arial" w:hAnsi="Arial" w:cs="Arial"/>
          <w:sz w:val="20"/>
          <w:szCs w:val="20"/>
        </w:rPr>
      </w:pPr>
    </w:p>
    <w:p w14:paraId="5A5F3A6C" w14:textId="31D8D4CF" w:rsidR="007111EF" w:rsidRPr="007111EF" w:rsidRDefault="007111EF" w:rsidP="007111EF">
      <w:pPr>
        <w:ind w:left="360"/>
        <w:rPr>
          <w:rFonts w:ascii="Arial" w:hAnsi="Arial" w:cs="Arial"/>
          <w:sz w:val="20"/>
          <w:szCs w:val="20"/>
        </w:rPr>
      </w:pPr>
      <w:r w:rsidRPr="007111EF">
        <w:rPr>
          <w:rFonts w:ascii="Arial" w:hAnsi="Arial" w:cs="Arial"/>
          <w:sz w:val="20"/>
          <w:szCs w:val="20"/>
        </w:rPr>
        <w:t>The main issue of this project revolves around the "One ID Card Smart Hospital" initiative, also known as the "</w:t>
      </w:r>
      <w:r>
        <w:rPr>
          <w:rFonts w:ascii="Arial" w:hAnsi="Arial" w:cs="Arial"/>
          <w:sz w:val="20"/>
          <w:szCs w:val="20"/>
        </w:rPr>
        <w:t xml:space="preserve">30 </w:t>
      </w:r>
      <w:r>
        <w:rPr>
          <w:rFonts w:ascii="Arial" w:hAnsi="Arial" w:cstheme="minorBidi" w:hint="cs"/>
          <w:sz w:val="20"/>
          <w:szCs w:val="25"/>
          <w:cs/>
          <w:lang w:bidi="th-TH"/>
        </w:rPr>
        <w:t>บาทรักษาทุกที่</w:t>
      </w:r>
      <w:r w:rsidRPr="007111EF">
        <w:rPr>
          <w:rFonts w:ascii="Arial" w:hAnsi="Arial" w:cs="Arial"/>
          <w:sz w:val="20"/>
          <w:szCs w:val="20"/>
        </w:rPr>
        <w:t>" program. When clients use this medical welfare service (which most clients do), the clinic must complete the registration and medical history documentation process for reimbursement in the NSTDA platform.</w:t>
      </w:r>
    </w:p>
    <w:p w14:paraId="12512677" w14:textId="77777777" w:rsidR="007111EF" w:rsidRPr="007111EF" w:rsidRDefault="007111EF" w:rsidP="007111EF">
      <w:pPr>
        <w:ind w:left="360"/>
        <w:rPr>
          <w:rFonts w:ascii="Arial" w:hAnsi="Arial" w:cs="Arial"/>
          <w:sz w:val="20"/>
          <w:szCs w:val="20"/>
        </w:rPr>
      </w:pPr>
    </w:p>
    <w:p w14:paraId="4E3D65EB" w14:textId="70104CA1" w:rsidR="007111EF" w:rsidRPr="007111EF" w:rsidRDefault="007111EF" w:rsidP="007111EF">
      <w:pPr>
        <w:ind w:left="360"/>
        <w:rPr>
          <w:rFonts w:ascii="Arial" w:hAnsi="Arial" w:cs="Arial"/>
          <w:sz w:val="20"/>
          <w:szCs w:val="20"/>
        </w:rPr>
      </w:pPr>
      <w:r w:rsidRPr="007111EF">
        <w:rPr>
          <w:rFonts w:ascii="Arial" w:hAnsi="Arial" w:cs="Arial"/>
          <w:sz w:val="20"/>
          <w:szCs w:val="20"/>
        </w:rPr>
        <w:t>Currently, the clinic uses a separate program as a database for client records, medicine storage, and appointment scheduling. This means that for each client using the medical welfare service, clinic staff must manually enter data into two systems</w:t>
      </w:r>
      <w:r>
        <w:rPr>
          <w:rFonts w:ascii="Arial" w:hAnsi="Arial" w:cs="Arial"/>
          <w:sz w:val="20"/>
          <w:szCs w:val="20"/>
        </w:rPr>
        <w:t>,</w:t>
      </w:r>
      <w:r w:rsidRPr="007111EF">
        <w:rPr>
          <w:rFonts w:ascii="Arial" w:hAnsi="Arial" w:cs="Arial"/>
          <w:sz w:val="20"/>
          <w:szCs w:val="20"/>
        </w:rPr>
        <w:t xml:space="preserve"> one in the clinic's database and another in the NSTDA platform.</w:t>
      </w:r>
    </w:p>
    <w:p w14:paraId="247BB52D" w14:textId="77777777" w:rsidR="007111EF" w:rsidRPr="007111EF" w:rsidRDefault="007111EF" w:rsidP="007111EF">
      <w:pPr>
        <w:ind w:left="360"/>
        <w:rPr>
          <w:rFonts w:ascii="Arial" w:hAnsi="Arial" w:cs="Arial"/>
          <w:sz w:val="20"/>
          <w:szCs w:val="20"/>
        </w:rPr>
      </w:pPr>
    </w:p>
    <w:p w14:paraId="273F0618" w14:textId="4EDDAC02" w:rsidR="00897B42" w:rsidRDefault="007111EF" w:rsidP="007111EF">
      <w:pPr>
        <w:ind w:left="360"/>
        <w:rPr>
          <w:rFonts w:ascii="Arial" w:hAnsi="Arial" w:cs="Arial"/>
          <w:sz w:val="20"/>
          <w:szCs w:val="20"/>
        </w:rPr>
      </w:pPr>
      <w:r w:rsidRPr="007111EF">
        <w:rPr>
          <w:rFonts w:ascii="Arial" w:hAnsi="Arial" w:cs="Arial"/>
          <w:sz w:val="20"/>
          <w:szCs w:val="20"/>
        </w:rPr>
        <w:t>This duplication significantly increases workload and takes up valuable time, leading to repetitive tasks that divert medical personnel from their primary responsibilities. The inefficiency not only affects staff productivity but also impacts on the overall patient experience.</w:t>
      </w:r>
    </w:p>
    <w:p w14:paraId="6B2748E3" w14:textId="77777777" w:rsidR="00555CE4" w:rsidRDefault="00555CE4" w:rsidP="007111EF">
      <w:pPr>
        <w:ind w:left="360"/>
        <w:rPr>
          <w:rFonts w:ascii="Arial" w:hAnsi="Arial" w:cs="Arial"/>
          <w:sz w:val="20"/>
          <w:szCs w:val="20"/>
        </w:rPr>
      </w:pPr>
    </w:p>
    <w:p w14:paraId="4DD2C4E3" w14:textId="77777777" w:rsidR="00555CE4" w:rsidRPr="007111EF" w:rsidRDefault="00555CE4" w:rsidP="007111EF">
      <w:pPr>
        <w:ind w:left="360"/>
        <w:rPr>
          <w:rFonts w:ascii="Arial" w:hAnsi="Arial" w:cs="Arial"/>
          <w:sz w:val="20"/>
          <w:szCs w:val="20"/>
        </w:rPr>
      </w:pPr>
    </w:p>
    <w:p w14:paraId="69803108" w14:textId="77777777" w:rsidR="00617C8E" w:rsidRDefault="00617C8E" w:rsidP="00617C8E">
      <w:pPr>
        <w:ind w:left="360"/>
        <w:rPr>
          <w:rFonts w:ascii="Arial" w:hAnsi="Arial" w:cs="Arial"/>
          <w:b/>
        </w:rPr>
      </w:pPr>
    </w:p>
    <w:p w14:paraId="49D7EA73" w14:textId="77777777" w:rsidR="00396228" w:rsidRDefault="00396228" w:rsidP="00617C8E">
      <w:pPr>
        <w:ind w:left="360"/>
        <w:rPr>
          <w:rFonts w:ascii="Arial" w:hAnsi="Arial" w:cs="Arial"/>
          <w:b/>
        </w:rPr>
      </w:pPr>
    </w:p>
    <w:p w14:paraId="635008A7" w14:textId="77777777" w:rsidR="00396228" w:rsidRDefault="00396228" w:rsidP="00617C8E">
      <w:pPr>
        <w:ind w:left="360"/>
        <w:rPr>
          <w:rFonts w:ascii="Arial" w:hAnsi="Arial" w:cs="Arial"/>
          <w:b/>
        </w:rPr>
      </w:pPr>
    </w:p>
    <w:p w14:paraId="23CEF321" w14:textId="77777777" w:rsidR="00396228" w:rsidRDefault="00396228" w:rsidP="00617C8E">
      <w:pPr>
        <w:ind w:left="360"/>
        <w:rPr>
          <w:rFonts w:ascii="Arial" w:hAnsi="Arial" w:cs="Arial"/>
          <w:b/>
        </w:rPr>
      </w:pPr>
    </w:p>
    <w:p w14:paraId="46533B96" w14:textId="77777777" w:rsidR="00396228" w:rsidRDefault="00396228" w:rsidP="00617C8E">
      <w:pPr>
        <w:ind w:left="360"/>
        <w:rPr>
          <w:rFonts w:ascii="Arial" w:hAnsi="Arial" w:cs="Arial"/>
          <w:b/>
        </w:rPr>
      </w:pPr>
    </w:p>
    <w:p w14:paraId="115946B2" w14:textId="77777777" w:rsidR="00976F9F" w:rsidRPr="00D425DB" w:rsidRDefault="00976F9F" w:rsidP="00617C8E">
      <w:pPr>
        <w:ind w:left="360"/>
        <w:rPr>
          <w:rFonts w:ascii="Arial" w:hAnsi="Arial" w:cs="Arial"/>
          <w:b/>
        </w:rPr>
      </w:pPr>
    </w:p>
    <w:p w14:paraId="75E5DF70" w14:textId="77777777" w:rsidR="00617C8E" w:rsidRPr="00854018" w:rsidRDefault="00BF0526" w:rsidP="00677786">
      <w:pPr>
        <w:pStyle w:val="Heading2"/>
        <w:ind w:firstLine="360"/>
      </w:pPr>
      <w:bookmarkStart w:id="13" w:name="_Toc343519679"/>
      <w:bookmarkStart w:id="14" w:name="_Toc443509458"/>
      <w:r w:rsidRPr="00854018">
        <w:lastRenderedPageBreak/>
        <w:t>4.2 Project</w:t>
      </w:r>
      <w:r w:rsidR="00617C8E" w:rsidRPr="00854018">
        <w:t xml:space="preserve"> Dependencies</w:t>
      </w:r>
      <w:bookmarkEnd w:id="13"/>
      <w:bookmarkEnd w:id="14"/>
    </w:p>
    <w:p w14:paraId="76DFAE16" w14:textId="77777777" w:rsidR="00555CE4" w:rsidRPr="00555CE4" w:rsidRDefault="00555CE4" w:rsidP="00555CE4">
      <w:pPr>
        <w:ind w:left="360"/>
        <w:rPr>
          <w:rFonts w:ascii="Arial" w:hAnsi="Arial" w:cs="Arial"/>
          <w:sz w:val="20"/>
          <w:szCs w:val="20"/>
        </w:rPr>
      </w:pPr>
      <w:r w:rsidRPr="00555CE4">
        <w:rPr>
          <w:rFonts w:ascii="Arial" w:hAnsi="Arial" w:cs="Arial"/>
          <w:sz w:val="20"/>
          <w:szCs w:val="20"/>
        </w:rPr>
        <w:t>This project relies on several key dependencies to ensure its successful implementation. The dependencies include:</w:t>
      </w:r>
    </w:p>
    <w:p w14:paraId="7E266AF7" w14:textId="77777777" w:rsidR="00555CE4" w:rsidRPr="00555CE4" w:rsidRDefault="00555CE4" w:rsidP="00555CE4">
      <w:pPr>
        <w:ind w:left="360"/>
        <w:rPr>
          <w:rFonts w:ascii="Arial" w:hAnsi="Arial" w:cs="Arial"/>
          <w:sz w:val="20"/>
          <w:szCs w:val="20"/>
        </w:rPr>
      </w:pPr>
    </w:p>
    <w:p w14:paraId="2C6DC79C" w14:textId="68D978FA" w:rsidR="001D494A" w:rsidRDefault="00555CE4" w:rsidP="001D494A">
      <w:pPr>
        <w:pStyle w:val="ListParagraph"/>
        <w:numPr>
          <w:ilvl w:val="0"/>
          <w:numId w:val="52"/>
        </w:numPr>
        <w:rPr>
          <w:rFonts w:ascii="Arial" w:hAnsi="Arial" w:cs="Arial"/>
          <w:sz w:val="20"/>
          <w:szCs w:val="20"/>
        </w:rPr>
      </w:pPr>
      <w:r w:rsidRPr="00555CE4">
        <w:rPr>
          <w:rFonts w:ascii="Arial" w:hAnsi="Arial" w:cs="Arial"/>
          <w:sz w:val="20"/>
          <w:szCs w:val="20"/>
        </w:rPr>
        <w:t xml:space="preserve"> Software &amp; System Dependencies:</w:t>
      </w:r>
    </w:p>
    <w:p w14:paraId="12D0A305" w14:textId="77777777" w:rsidR="001D494A" w:rsidRDefault="001D494A" w:rsidP="001D494A">
      <w:pPr>
        <w:pStyle w:val="ListParagraph"/>
        <w:numPr>
          <w:ilvl w:val="0"/>
          <w:numId w:val="53"/>
        </w:numPr>
        <w:rPr>
          <w:rFonts w:ascii="Arial" w:hAnsi="Arial" w:cs="Arial"/>
          <w:sz w:val="20"/>
          <w:szCs w:val="20"/>
        </w:rPr>
      </w:pPr>
      <w:proofErr w:type="spellStart"/>
      <w:r w:rsidRPr="00555CE4">
        <w:rPr>
          <w:rFonts w:ascii="Arial" w:hAnsi="Arial" w:cs="Arial"/>
          <w:sz w:val="20"/>
          <w:szCs w:val="20"/>
        </w:rPr>
        <w:t>ProMed</w:t>
      </w:r>
      <w:proofErr w:type="spellEnd"/>
      <w:r w:rsidRPr="00555CE4">
        <w:rPr>
          <w:rFonts w:ascii="Arial" w:hAnsi="Arial" w:cs="Arial"/>
          <w:sz w:val="20"/>
          <w:szCs w:val="20"/>
        </w:rPr>
        <w:t xml:space="preserve"> System</w:t>
      </w:r>
      <w:r>
        <w:rPr>
          <w:rFonts w:ascii="Arial" w:hAnsi="Arial" w:cs="Arial"/>
          <w:sz w:val="20"/>
          <w:szCs w:val="20"/>
        </w:rPr>
        <w:t xml:space="preserve"> -</w:t>
      </w:r>
      <w:r w:rsidRPr="00555CE4">
        <w:rPr>
          <w:rFonts w:ascii="Arial" w:hAnsi="Arial" w:cs="Arial"/>
          <w:sz w:val="20"/>
          <w:szCs w:val="20"/>
        </w:rPr>
        <w:t xml:space="preserve"> The clinic’s database system for client records and appointments.</w:t>
      </w:r>
    </w:p>
    <w:p w14:paraId="690AA126" w14:textId="77777777" w:rsidR="001D494A" w:rsidRPr="00555CE4" w:rsidRDefault="001D494A" w:rsidP="001D494A">
      <w:pPr>
        <w:pStyle w:val="ListParagraph"/>
        <w:numPr>
          <w:ilvl w:val="0"/>
          <w:numId w:val="53"/>
        </w:numPr>
        <w:rPr>
          <w:rFonts w:ascii="Arial" w:hAnsi="Arial" w:cs="Arial"/>
          <w:sz w:val="20"/>
          <w:szCs w:val="20"/>
        </w:rPr>
      </w:pPr>
      <w:r w:rsidRPr="00555CE4">
        <w:rPr>
          <w:rFonts w:ascii="Arial" w:hAnsi="Arial" w:cs="Arial"/>
          <w:sz w:val="20"/>
          <w:szCs w:val="20"/>
        </w:rPr>
        <w:t xml:space="preserve">Amed </w:t>
      </w:r>
      <w:r>
        <w:rPr>
          <w:rFonts w:ascii="Arial" w:hAnsi="Arial" w:cs="Arial"/>
          <w:sz w:val="20"/>
          <w:szCs w:val="20"/>
        </w:rPr>
        <w:t>(</w:t>
      </w:r>
      <w:r w:rsidRPr="00555CE4">
        <w:rPr>
          <w:rFonts w:ascii="Arial" w:hAnsi="Arial" w:cs="Arial"/>
          <w:sz w:val="20"/>
          <w:szCs w:val="20"/>
        </w:rPr>
        <w:t>NSTDA Platform</w:t>
      </w:r>
      <w:r>
        <w:rPr>
          <w:rFonts w:ascii="Arial" w:hAnsi="Arial" w:cs="Arial"/>
          <w:sz w:val="20"/>
          <w:szCs w:val="20"/>
        </w:rPr>
        <w:t>) -</w:t>
      </w:r>
      <w:r w:rsidRPr="00555CE4">
        <w:rPr>
          <w:rFonts w:ascii="Arial" w:hAnsi="Arial" w:cs="Arial"/>
          <w:sz w:val="20"/>
          <w:szCs w:val="20"/>
        </w:rPr>
        <w:t xml:space="preserve"> The government system </w:t>
      </w:r>
      <w:proofErr w:type="gramStart"/>
      <w:r w:rsidRPr="00555CE4">
        <w:rPr>
          <w:rFonts w:ascii="Arial" w:hAnsi="Arial" w:cs="Arial"/>
          <w:sz w:val="20"/>
          <w:szCs w:val="20"/>
        </w:rPr>
        <w:t>required for</w:t>
      </w:r>
      <w:proofErr w:type="gramEnd"/>
      <w:r w:rsidRPr="00555CE4">
        <w:rPr>
          <w:rFonts w:ascii="Arial" w:hAnsi="Arial" w:cs="Arial"/>
          <w:sz w:val="20"/>
          <w:szCs w:val="20"/>
        </w:rPr>
        <w:t xml:space="preserve"> medical reimbursement.</w:t>
      </w:r>
    </w:p>
    <w:p w14:paraId="35E488C0" w14:textId="02F510DA" w:rsidR="00555CE4" w:rsidRDefault="00555CE4" w:rsidP="001D494A">
      <w:pPr>
        <w:rPr>
          <w:rFonts w:ascii="Arial" w:hAnsi="Arial" w:cs="Arial"/>
          <w:sz w:val="20"/>
          <w:szCs w:val="20"/>
        </w:rPr>
      </w:pPr>
    </w:p>
    <w:p w14:paraId="7D0C5072" w14:textId="52CB5C52"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Regulatory &amp; Compliance Dependencies:</w:t>
      </w:r>
    </w:p>
    <w:p w14:paraId="3FE0E173" w14:textId="75412A36" w:rsidR="001D494A" w:rsidRPr="001D494A" w:rsidRDefault="001D494A" w:rsidP="001D494A">
      <w:pPr>
        <w:pStyle w:val="ListParagraph"/>
        <w:numPr>
          <w:ilvl w:val="0"/>
          <w:numId w:val="54"/>
        </w:numPr>
        <w:rPr>
          <w:rFonts w:ascii="Arial" w:hAnsi="Arial" w:cs="Arial"/>
          <w:sz w:val="20"/>
          <w:szCs w:val="20"/>
        </w:rPr>
      </w:pPr>
      <w:proofErr w:type="gramStart"/>
      <w:r>
        <w:rPr>
          <w:rFonts w:ascii="Arial" w:hAnsi="Arial" w:cs="Arial"/>
          <w:sz w:val="20"/>
          <w:szCs w:val="20"/>
        </w:rPr>
        <w:t xml:space="preserve">“30 </w:t>
      </w:r>
      <w:r>
        <w:rPr>
          <w:rFonts w:ascii="Arial" w:hAnsi="Arial" w:cstheme="minorBidi" w:hint="cs"/>
          <w:sz w:val="20"/>
          <w:szCs w:val="25"/>
          <w:cs/>
          <w:lang w:bidi="th-TH"/>
        </w:rPr>
        <w:t>บาทรักษาทุกที่</w:t>
      </w:r>
      <w:r>
        <w:rPr>
          <w:rFonts w:ascii="Arial" w:hAnsi="Arial" w:cs="Arial"/>
          <w:sz w:val="20"/>
          <w:szCs w:val="20"/>
        </w:rPr>
        <w:t>”</w:t>
      </w:r>
      <w:r w:rsidRPr="001D494A">
        <w:rPr>
          <w:rFonts w:ascii="Arial" w:hAnsi="Arial" w:cs="Arial"/>
          <w:sz w:val="20"/>
          <w:szCs w:val="20"/>
        </w:rPr>
        <w:t xml:space="preserve"> Healthcare</w:t>
      </w:r>
      <w:proofErr w:type="gramEnd"/>
      <w:r w:rsidRPr="001D494A">
        <w:rPr>
          <w:rFonts w:ascii="Arial" w:hAnsi="Arial" w:cs="Arial"/>
          <w:sz w:val="20"/>
          <w:szCs w:val="20"/>
        </w:rPr>
        <w:t xml:space="preserve"> Policy: Government regulation affecting service eligibility.</w:t>
      </w:r>
    </w:p>
    <w:p w14:paraId="44937F06" w14:textId="59B46019" w:rsidR="00555CE4" w:rsidRDefault="001D494A" w:rsidP="001D494A">
      <w:pPr>
        <w:pStyle w:val="ListParagraph"/>
        <w:numPr>
          <w:ilvl w:val="0"/>
          <w:numId w:val="54"/>
        </w:numPr>
        <w:rPr>
          <w:rFonts w:ascii="Arial" w:hAnsi="Arial" w:cs="Arial"/>
          <w:sz w:val="20"/>
          <w:szCs w:val="20"/>
        </w:rPr>
      </w:pPr>
      <w:r w:rsidRPr="001D494A">
        <w:rPr>
          <w:rFonts w:ascii="Arial" w:hAnsi="Arial" w:cs="Arial"/>
          <w:sz w:val="20"/>
          <w:szCs w:val="20"/>
        </w:rPr>
        <w:t>PDPA (Personal Data Protection Act - Thailand): Ensuring data privacy compliance.</w:t>
      </w:r>
    </w:p>
    <w:p w14:paraId="1F46F2EB" w14:textId="77777777" w:rsidR="001D494A" w:rsidRPr="001D494A" w:rsidRDefault="001D494A" w:rsidP="001D494A">
      <w:pPr>
        <w:pStyle w:val="ListParagraph"/>
        <w:ind w:left="1440"/>
        <w:rPr>
          <w:rFonts w:ascii="Arial" w:hAnsi="Arial" w:cs="Arial"/>
          <w:sz w:val="20"/>
          <w:szCs w:val="20"/>
        </w:rPr>
      </w:pPr>
    </w:p>
    <w:p w14:paraId="30E3A8E9" w14:textId="20AB3841"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Hardware &amp; Infrastructure Dependencies:</w:t>
      </w:r>
    </w:p>
    <w:p w14:paraId="2049BA7F" w14:textId="77777777" w:rsidR="001D494A" w:rsidRPr="001D494A" w:rsidRDefault="001D494A" w:rsidP="001D494A">
      <w:pPr>
        <w:pStyle w:val="ListParagraph"/>
        <w:numPr>
          <w:ilvl w:val="0"/>
          <w:numId w:val="57"/>
        </w:numPr>
        <w:rPr>
          <w:rFonts w:ascii="Arial" w:hAnsi="Arial" w:cs="Arial"/>
          <w:sz w:val="20"/>
          <w:szCs w:val="20"/>
        </w:rPr>
      </w:pPr>
      <w:r w:rsidRPr="001D494A">
        <w:rPr>
          <w:rFonts w:ascii="Arial" w:hAnsi="Arial" w:cs="Arial"/>
          <w:sz w:val="20"/>
          <w:szCs w:val="20"/>
        </w:rPr>
        <w:t>Clinic IT Infrastructure: Computers and networks required to run the system.</w:t>
      </w:r>
    </w:p>
    <w:p w14:paraId="28D3B183" w14:textId="77777777" w:rsidR="00555CE4" w:rsidRPr="001D494A" w:rsidRDefault="00555CE4" w:rsidP="001D494A">
      <w:pPr>
        <w:pStyle w:val="ListParagraph"/>
        <w:ind w:left="1440"/>
        <w:rPr>
          <w:rFonts w:ascii="Arial" w:hAnsi="Arial" w:cs="Arial"/>
          <w:sz w:val="20"/>
          <w:szCs w:val="20"/>
        </w:rPr>
      </w:pPr>
    </w:p>
    <w:p w14:paraId="1CE2437C" w14:textId="77777777" w:rsidR="00617C8E" w:rsidRPr="00854018" w:rsidRDefault="00BF0526" w:rsidP="00677786">
      <w:pPr>
        <w:pStyle w:val="Heading2"/>
        <w:ind w:firstLine="360"/>
      </w:pPr>
      <w:bookmarkStart w:id="15" w:name="_Toc343519680"/>
      <w:bookmarkStart w:id="16" w:name="_Toc443509459"/>
      <w:r w:rsidRPr="00854018">
        <w:t>4.3 Stakeholders</w:t>
      </w:r>
      <w:bookmarkEnd w:id="15"/>
      <w:bookmarkEnd w:id="16"/>
    </w:p>
    <w:p w14:paraId="2F43B075"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52D54C20"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1D494A" w14:paraId="0976967E"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5BD63660" w14:textId="77777777" w:rsidR="005869A9" w:rsidRPr="001D494A"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3F0D70B" w14:textId="77777777" w:rsidR="005869A9" w:rsidRPr="001D494A" w:rsidRDefault="00E2380E" w:rsidP="00131BE6">
            <w:pPr>
              <w:rPr>
                <w:rFonts w:ascii="Arial" w:hAnsi="Arial" w:cs="Arial"/>
                <w:b/>
                <w:sz w:val="18"/>
                <w:szCs w:val="18"/>
              </w:rPr>
            </w:pPr>
            <w:r w:rsidRPr="001D494A">
              <w:rPr>
                <w:rFonts w:ascii="Arial" w:hAnsi="Arial" w:cs="Arial"/>
                <w:b/>
                <w:sz w:val="18"/>
                <w:szCs w:val="18"/>
              </w:rPr>
              <w:t>Stakeholders</w:t>
            </w:r>
          </w:p>
        </w:tc>
      </w:tr>
      <w:tr w:rsidR="005869A9" w:rsidRPr="001D494A" w14:paraId="158D4606" w14:textId="77777777" w:rsidTr="00626F4C">
        <w:trPr>
          <w:cantSplit/>
          <w:trHeight w:val="425"/>
        </w:trPr>
        <w:tc>
          <w:tcPr>
            <w:tcW w:w="540" w:type="dxa"/>
            <w:tcBorders>
              <w:top w:val="single" w:sz="4" w:space="0" w:color="auto"/>
            </w:tcBorders>
          </w:tcPr>
          <w:p w14:paraId="25781CEB" w14:textId="77777777" w:rsidR="005869A9" w:rsidRPr="001D494A" w:rsidRDefault="00854018" w:rsidP="00FF2704">
            <w:pPr>
              <w:jc w:val="center"/>
              <w:rPr>
                <w:rFonts w:ascii="Arial" w:hAnsi="Arial" w:cs="Arial"/>
                <w:b/>
                <w:sz w:val="20"/>
                <w:szCs w:val="20"/>
              </w:rPr>
            </w:pPr>
            <w:r w:rsidRPr="001D494A">
              <w:rPr>
                <w:rFonts w:ascii="Arial" w:hAnsi="Arial" w:cs="Arial"/>
                <w:b/>
                <w:sz w:val="20"/>
                <w:szCs w:val="20"/>
              </w:rPr>
              <w:t>1.</w:t>
            </w:r>
          </w:p>
        </w:tc>
        <w:tc>
          <w:tcPr>
            <w:tcW w:w="10530" w:type="dxa"/>
            <w:tcBorders>
              <w:top w:val="single" w:sz="4" w:space="0" w:color="auto"/>
            </w:tcBorders>
          </w:tcPr>
          <w:p w14:paraId="0BFA1F3E" w14:textId="78F83E51"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Chuntid</w:t>
            </w:r>
            <w:proofErr w:type="spellEnd"/>
            <w:r w:rsidRPr="001D494A">
              <w:rPr>
                <w:rFonts w:ascii="Arial" w:hAnsi="Arial" w:cs="Arial"/>
                <w:b/>
                <w:sz w:val="16"/>
                <w:szCs w:val="16"/>
              </w:rPr>
              <w:t xml:space="preserve"> </w:t>
            </w:r>
            <w:proofErr w:type="spellStart"/>
            <w:r w:rsidRPr="001D494A">
              <w:rPr>
                <w:rFonts w:ascii="Arial" w:hAnsi="Arial" w:cs="Arial"/>
                <w:b/>
                <w:sz w:val="16"/>
                <w:szCs w:val="16"/>
              </w:rPr>
              <w:t>Dedrultip</w:t>
            </w:r>
            <w:proofErr w:type="spellEnd"/>
          </w:p>
        </w:tc>
      </w:tr>
      <w:tr w:rsidR="005869A9" w:rsidRPr="001D494A" w14:paraId="69E5BD6B" w14:textId="77777777" w:rsidTr="00626F4C">
        <w:trPr>
          <w:cantSplit/>
          <w:trHeight w:val="196"/>
        </w:trPr>
        <w:tc>
          <w:tcPr>
            <w:tcW w:w="540" w:type="dxa"/>
          </w:tcPr>
          <w:p w14:paraId="67C40601"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2</w:t>
            </w:r>
            <w:r w:rsidR="00854018" w:rsidRPr="001D494A">
              <w:rPr>
                <w:rFonts w:ascii="Arial" w:hAnsi="Arial" w:cs="Arial"/>
                <w:b/>
                <w:sz w:val="20"/>
                <w:szCs w:val="20"/>
              </w:rPr>
              <w:t>.</w:t>
            </w:r>
          </w:p>
          <w:p w14:paraId="66274C8C" w14:textId="77777777" w:rsidR="00E2380E" w:rsidRPr="001D494A" w:rsidRDefault="00E2380E" w:rsidP="00FF2704">
            <w:pPr>
              <w:jc w:val="center"/>
              <w:rPr>
                <w:rFonts w:ascii="Arial" w:hAnsi="Arial" w:cs="Arial"/>
                <w:b/>
                <w:sz w:val="20"/>
                <w:szCs w:val="20"/>
              </w:rPr>
            </w:pPr>
          </w:p>
        </w:tc>
        <w:tc>
          <w:tcPr>
            <w:tcW w:w="10530" w:type="dxa"/>
          </w:tcPr>
          <w:p w14:paraId="0CB07E30" w14:textId="37BC2690"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Praphan</w:t>
            </w:r>
            <w:proofErr w:type="spellEnd"/>
            <w:r w:rsidRPr="001D494A">
              <w:rPr>
                <w:rFonts w:ascii="Arial" w:hAnsi="Arial" w:cs="Arial"/>
                <w:b/>
                <w:sz w:val="16"/>
                <w:szCs w:val="16"/>
              </w:rPr>
              <w:t xml:space="preserve"> Dedruktip</w:t>
            </w:r>
          </w:p>
        </w:tc>
      </w:tr>
      <w:tr w:rsidR="005869A9" w:rsidRPr="001D494A" w14:paraId="2408C9E1" w14:textId="77777777" w:rsidTr="00626F4C">
        <w:trPr>
          <w:cantSplit/>
          <w:trHeight w:val="229"/>
        </w:trPr>
        <w:tc>
          <w:tcPr>
            <w:tcW w:w="540" w:type="dxa"/>
          </w:tcPr>
          <w:p w14:paraId="2DA0A4BD"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3</w:t>
            </w:r>
            <w:r w:rsidR="00854018" w:rsidRPr="001D494A">
              <w:rPr>
                <w:rFonts w:ascii="Arial" w:hAnsi="Arial" w:cs="Arial"/>
                <w:b/>
                <w:sz w:val="20"/>
                <w:szCs w:val="20"/>
              </w:rPr>
              <w:t>.</w:t>
            </w:r>
          </w:p>
          <w:p w14:paraId="06DCAB99" w14:textId="77777777" w:rsidR="00E2380E" w:rsidRPr="001D494A" w:rsidRDefault="00E2380E" w:rsidP="00FF2704">
            <w:pPr>
              <w:jc w:val="center"/>
              <w:rPr>
                <w:rFonts w:ascii="Arial" w:hAnsi="Arial" w:cs="Arial"/>
                <w:b/>
                <w:sz w:val="20"/>
                <w:szCs w:val="20"/>
              </w:rPr>
            </w:pPr>
          </w:p>
        </w:tc>
        <w:tc>
          <w:tcPr>
            <w:tcW w:w="10530" w:type="dxa"/>
          </w:tcPr>
          <w:p w14:paraId="5AAFC441" w14:textId="18C13D2A"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Nattpol</w:t>
            </w:r>
            <w:proofErr w:type="spellEnd"/>
            <w:r w:rsidRPr="001D494A">
              <w:rPr>
                <w:rFonts w:ascii="Arial" w:hAnsi="Arial" w:cs="Arial"/>
                <w:b/>
                <w:sz w:val="16"/>
                <w:szCs w:val="16"/>
              </w:rPr>
              <w:t xml:space="preserve"> Dedruktip</w:t>
            </w:r>
          </w:p>
        </w:tc>
      </w:tr>
    </w:tbl>
    <w:p w14:paraId="00359588" w14:textId="77777777" w:rsidR="00B67B32" w:rsidRDefault="00B67B32" w:rsidP="00307361">
      <w:pPr>
        <w:rPr>
          <w:rFonts w:ascii="Arial" w:hAnsi="Arial" w:cs="Arial"/>
          <w:b/>
        </w:rPr>
      </w:pPr>
    </w:p>
    <w:p w14:paraId="648B7D54" w14:textId="77777777" w:rsidR="000D3C14" w:rsidRDefault="000D3C14" w:rsidP="00307361">
      <w:pPr>
        <w:rPr>
          <w:rFonts w:ascii="Arial" w:hAnsi="Arial" w:cs="Arial"/>
          <w:b/>
        </w:rPr>
      </w:pPr>
    </w:p>
    <w:p w14:paraId="6BB1D39D" w14:textId="77777777" w:rsidR="000D3C14" w:rsidRDefault="000D3C14" w:rsidP="00307361">
      <w:pPr>
        <w:rPr>
          <w:rFonts w:ascii="Arial" w:hAnsi="Arial" w:cs="Arial"/>
          <w:b/>
        </w:rPr>
      </w:pPr>
    </w:p>
    <w:p w14:paraId="32DC98B9" w14:textId="77777777" w:rsidR="000D3C14" w:rsidRDefault="000D3C14" w:rsidP="00307361">
      <w:pPr>
        <w:rPr>
          <w:rFonts w:ascii="Arial" w:hAnsi="Arial" w:cs="Arial"/>
          <w:b/>
        </w:rPr>
      </w:pPr>
    </w:p>
    <w:p w14:paraId="0A00884E" w14:textId="77777777" w:rsidR="000D3C14" w:rsidRDefault="000D3C14" w:rsidP="00307361">
      <w:pPr>
        <w:rPr>
          <w:rFonts w:ascii="Arial" w:hAnsi="Arial" w:cs="Arial"/>
          <w:b/>
        </w:rPr>
      </w:pPr>
    </w:p>
    <w:p w14:paraId="663D1C32" w14:textId="77777777" w:rsidR="000D3C14" w:rsidRDefault="000D3C14" w:rsidP="00307361">
      <w:pPr>
        <w:rPr>
          <w:rFonts w:ascii="Arial" w:hAnsi="Arial" w:cs="Arial"/>
          <w:b/>
        </w:rPr>
      </w:pPr>
    </w:p>
    <w:p w14:paraId="51411695" w14:textId="77777777" w:rsidR="000D3C14" w:rsidRDefault="000D3C14" w:rsidP="00307361">
      <w:pPr>
        <w:rPr>
          <w:rFonts w:ascii="Arial" w:hAnsi="Arial" w:cs="Arial"/>
          <w:b/>
        </w:rPr>
      </w:pPr>
    </w:p>
    <w:p w14:paraId="62C2966D" w14:textId="77777777" w:rsidR="000D3C14" w:rsidRDefault="000D3C14" w:rsidP="00307361">
      <w:pPr>
        <w:rPr>
          <w:rFonts w:ascii="Arial" w:hAnsi="Arial" w:cs="Arial"/>
          <w:b/>
        </w:rPr>
      </w:pPr>
    </w:p>
    <w:p w14:paraId="5F888B18" w14:textId="77777777" w:rsidR="000D3C14" w:rsidRDefault="000D3C14" w:rsidP="00307361">
      <w:pPr>
        <w:rPr>
          <w:rFonts w:ascii="Arial" w:hAnsi="Arial" w:cs="Arial"/>
          <w:b/>
        </w:rPr>
      </w:pPr>
    </w:p>
    <w:p w14:paraId="1B08B1BD" w14:textId="77777777" w:rsidR="000D3C14" w:rsidRDefault="000D3C14" w:rsidP="00307361">
      <w:pPr>
        <w:rPr>
          <w:rFonts w:ascii="Arial" w:hAnsi="Arial" w:cs="Arial"/>
          <w:b/>
        </w:rPr>
      </w:pPr>
    </w:p>
    <w:p w14:paraId="51CF2E88" w14:textId="77777777" w:rsidR="000D3C14" w:rsidRDefault="000D3C14" w:rsidP="00307361">
      <w:pPr>
        <w:rPr>
          <w:rFonts w:ascii="Arial" w:hAnsi="Arial" w:cs="Arial"/>
          <w:b/>
        </w:rPr>
      </w:pPr>
    </w:p>
    <w:p w14:paraId="3C4681DB" w14:textId="77777777" w:rsidR="000D3C14" w:rsidRPr="00D425DB" w:rsidRDefault="000D3C14" w:rsidP="00307361">
      <w:pPr>
        <w:rPr>
          <w:rFonts w:ascii="Arial" w:hAnsi="Arial" w:cs="Arial"/>
          <w:b/>
        </w:rPr>
      </w:pPr>
    </w:p>
    <w:p w14:paraId="22B63F40" w14:textId="77777777" w:rsidR="00DB5320" w:rsidRPr="00DC5CCD" w:rsidRDefault="009A23A7" w:rsidP="00DC5CCD">
      <w:pPr>
        <w:pStyle w:val="PSOTOC"/>
      </w:pPr>
      <w:bookmarkStart w:id="17" w:name="_Toc343519681"/>
      <w:bookmarkStart w:id="18" w:name="_Toc443509460"/>
      <w:r w:rsidRPr="00DC5CCD">
        <w:lastRenderedPageBreak/>
        <w:t xml:space="preserve">Key </w:t>
      </w:r>
      <w:r w:rsidR="00DE4653" w:rsidRPr="00DC5CCD">
        <w:t>Assumptions</w:t>
      </w:r>
      <w:r w:rsidRPr="00DC5CCD">
        <w:t xml:space="preserve"> and Constraints</w:t>
      </w:r>
      <w:bookmarkEnd w:id="17"/>
      <w:bookmarkEnd w:id="18"/>
    </w:p>
    <w:p w14:paraId="44A5409C" w14:textId="77777777" w:rsidR="00DB5320" w:rsidRPr="006C7029" w:rsidRDefault="00BF0526" w:rsidP="006C7029">
      <w:pPr>
        <w:pStyle w:val="Heading2"/>
        <w:ind w:firstLine="360"/>
      </w:pPr>
      <w:bookmarkStart w:id="19" w:name="_Toc343519682"/>
      <w:bookmarkStart w:id="20" w:name="_Toc443509461"/>
      <w:r>
        <w:t>5.1 Key</w:t>
      </w:r>
      <w:r w:rsidR="009A23A7" w:rsidRPr="006C7029">
        <w:t xml:space="preserve"> </w:t>
      </w:r>
      <w:r w:rsidR="00DB5320" w:rsidRPr="006C7029">
        <w:t>Assumptions</w:t>
      </w:r>
      <w:r w:rsidR="009A23A7" w:rsidRPr="006C7029">
        <w:t xml:space="preserve"> and Constraints</w:t>
      </w:r>
      <w:bookmarkEnd w:id="19"/>
      <w:bookmarkEnd w:id="20"/>
    </w:p>
    <w:p w14:paraId="12AC780B"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2464A178" w14:textId="77777777" w:rsidTr="00626F4C">
        <w:trPr>
          <w:trHeight w:val="350"/>
        </w:trPr>
        <w:tc>
          <w:tcPr>
            <w:tcW w:w="561" w:type="dxa"/>
            <w:shd w:val="clear" w:color="auto" w:fill="D9D9D9"/>
            <w:vAlign w:val="center"/>
          </w:tcPr>
          <w:p w14:paraId="7D85E987"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155CCE57"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4E97A9F1" w14:textId="77777777" w:rsidTr="00626F4C">
        <w:tc>
          <w:tcPr>
            <w:tcW w:w="561" w:type="dxa"/>
          </w:tcPr>
          <w:p w14:paraId="43934578" w14:textId="698B3725" w:rsidR="00DB5320" w:rsidRPr="00FF2704" w:rsidRDefault="001D714C"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03DCF460" w14:textId="205EB51D" w:rsidR="00DB5320" w:rsidRPr="00FF2704" w:rsidRDefault="007A648F" w:rsidP="00131BE6">
            <w:pPr>
              <w:rPr>
                <w:rFonts w:ascii="Arial" w:hAnsi="Arial" w:cs="Arial"/>
                <w:color w:val="0000FF"/>
                <w:sz w:val="18"/>
                <w:szCs w:val="18"/>
              </w:rPr>
            </w:pPr>
            <w:r w:rsidRPr="000D3C14">
              <w:rPr>
                <w:rFonts w:ascii="Arial" w:hAnsi="Arial" w:cs="Arial"/>
                <w:sz w:val="18"/>
                <w:szCs w:val="18"/>
              </w:rPr>
              <w:t>Doctors and staff will adopt the new system</w:t>
            </w:r>
          </w:p>
        </w:tc>
      </w:tr>
      <w:tr w:rsidR="00DB5320" w:rsidRPr="00FF2704" w14:paraId="669F92F3" w14:textId="77777777" w:rsidTr="00626F4C">
        <w:tc>
          <w:tcPr>
            <w:tcW w:w="561" w:type="dxa"/>
          </w:tcPr>
          <w:p w14:paraId="2B5F5CB1" w14:textId="53866D6B" w:rsidR="00DB5320" w:rsidRPr="00FF2704" w:rsidRDefault="000D3C14" w:rsidP="00131BE6">
            <w:pPr>
              <w:rPr>
                <w:rFonts w:ascii="Arial" w:hAnsi="Arial" w:cs="Arial"/>
                <w:sz w:val="18"/>
                <w:szCs w:val="18"/>
              </w:rPr>
            </w:pPr>
            <w:r>
              <w:rPr>
                <w:rFonts w:ascii="Arial" w:hAnsi="Arial" w:cs="Arial"/>
                <w:sz w:val="18"/>
                <w:szCs w:val="18"/>
              </w:rPr>
              <w:t>2.</w:t>
            </w:r>
          </w:p>
        </w:tc>
        <w:tc>
          <w:tcPr>
            <w:tcW w:w="11485" w:type="dxa"/>
          </w:tcPr>
          <w:p w14:paraId="0473B97D" w14:textId="5D4347F7" w:rsidR="00DB5320" w:rsidRPr="00FF2704" w:rsidRDefault="000D3C14" w:rsidP="00131BE6">
            <w:pPr>
              <w:rPr>
                <w:rFonts w:ascii="Arial" w:hAnsi="Arial" w:cs="Arial"/>
                <w:sz w:val="18"/>
                <w:szCs w:val="18"/>
              </w:rPr>
            </w:pPr>
            <w:r w:rsidRPr="000D3C14">
              <w:rPr>
                <w:rFonts w:ascii="Arial" w:hAnsi="Arial" w:cs="Arial"/>
                <w:sz w:val="18"/>
                <w:szCs w:val="18"/>
              </w:rPr>
              <w:t xml:space="preserve">The clinic will continue to use </w:t>
            </w:r>
            <w:proofErr w:type="spellStart"/>
            <w:r w:rsidRPr="000D3C14">
              <w:rPr>
                <w:rFonts w:ascii="Arial" w:hAnsi="Arial" w:cs="Arial"/>
                <w:sz w:val="18"/>
                <w:szCs w:val="18"/>
              </w:rPr>
              <w:t>Pro</w:t>
            </w:r>
            <w:r>
              <w:rPr>
                <w:rFonts w:ascii="Arial" w:hAnsi="Arial" w:cs="Arial"/>
                <w:sz w:val="18"/>
                <w:szCs w:val="18"/>
              </w:rPr>
              <w:t>M</w:t>
            </w:r>
            <w:r w:rsidRPr="000D3C14">
              <w:rPr>
                <w:rFonts w:ascii="Arial" w:hAnsi="Arial" w:cs="Arial"/>
                <w:sz w:val="18"/>
                <w:szCs w:val="18"/>
              </w:rPr>
              <w:t>ed</w:t>
            </w:r>
            <w:proofErr w:type="spellEnd"/>
            <w:r>
              <w:rPr>
                <w:rFonts w:ascii="Arial" w:hAnsi="Arial" w:cs="Arial"/>
                <w:sz w:val="18"/>
                <w:szCs w:val="18"/>
              </w:rPr>
              <w:t xml:space="preserve"> (</w:t>
            </w:r>
            <w:proofErr w:type="gramStart"/>
            <w:r>
              <w:rPr>
                <w:rFonts w:ascii="Arial" w:hAnsi="Arial" w:cs="Arial"/>
                <w:sz w:val="18"/>
                <w:szCs w:val="18"/>
              </w:rPr>
              <w:t>clinic’s</w:t>
            </w:r>
            <w:proofErr w:type="gramEnd"/>
            <w:r>
              <w:rPr>
                <w:rFonts w:ascii="Arial" w:hAnsi="Arial" w:cs="Arial"/>
                <w:sz w:val="18"/>
                <w:szCs w:val="18"/>
              </w:rPr>
              <w:t xml:space="preserve"> database)</w:t>
            </w:r>
            <w:r w:rsidRPr="000D3C14">
              <w:rPr>
                <w:rFonts w:ascii="Arial" w:hAnsi="Arial" w:cs="Arial"/>
                <w:sz w:val="18"/>
                <w:szCs w:val="18"/>
              </w:rPr>
              <w:t xml:space="preserve"> as its primary system</w:t>
            </w:r>
          </w:p>
        </w:tc>
      </w:tr>
      <w:tr w:rsidR="00DB5320" w:rsidRPr="00FF2704" w14:paraId="5E0EF935" w14:textId="77777777" w:rsidTr="00626F4C">
        <w:tc>
          <w:tcPr>
            <w:tcW w:w="561" w:type="dxa"/>
          </w:tcPr>
          <w:p w14:paraId="12D56A5E" w14:textId="5CE8FD81" w:rsidR="00DB5320" w:rsidRPr="00FF2704" w:rsidRDefault="000D3C14" w:rsidP="00131BE6">
            <w:pPr>
              <w:rPr>
                <w:rFonts w:ascii="Arial" w:hAnsi="Arial" w:cs="Arial"/>
                <w:sz w:val="18"/>
                <w:szCs w:val="18"/>
              </w:rPr>
            </w:pPr>
            <w:r>
              <w:rPr>
                <w:rFonts w:ascii="Arial" w:hAnsi="Arial" w:cs="Arial"/>
                <w:sz w:val="18"/>
                <w:szCs w:val="18"/>
              </w:rPr>
              <w:t>3.</w:t>
            </w:r>
          </w:p>
        </w:tc>
        <w:tc>
          <w:tcPr>
            <w:tcW w:w="11485" w:type="dxa"/>
          </w:tcPr>
          <w:p w14:paraId="205E55D1" w14:textId="5BAC6929" w:rsidR="00DB5320" w:rsidRPr="00FF2704" w:rsidRDefault="000D3C14" w:rsidP="00131BE6">
            <w:pPr>
              <w:rPr>
                <w:rFonts w:ascii="Arial" w:hAnsi="Arial" w:cs="Arial"/>
                <w:sz w:val="18"/>
                <w:szCs w:val="18"/>
              </w:rPr>
            </w:pPr>
            <w:r w:rsidRPr="000D3C14">
              <w:rPr>
                <w:rFonts w:ascii="Arial" w:hAnsi="Arial" w:cs="Arial"/>
                <w:sz w:val="18"/>
                <w:szCs w:val="18"/>
              </w:rPr>
              <w:t xml:space="preserve">The </w:t>
            </w:r>
            <w:r>
              <w:rPr>
                <w:rFonts w:ascii="Arial" w:hAnsi="Arial" w:cs="Arial"/>
                <w:sz w:val="18"/>
                <w:szCs w:val="18"/>
              </w:rPr>
              <w:t>Amed (</w:t>
            </w:r>
            <w:r w:rsidRPr="000D3C14">
              <w:rPr>
                <w:rFonts w:ascii="Arial" w:hAnsi="Arial" w:cs="Arial"/>
                <w:sz w:val="18"/>
                <w:szCs w:val="18"/>
              </w:rPr>
              <w:t>NSTDA platform</w:t>
            </w:r>
            <w:r>
              <w:rPr>
                <w:rFonts w:ascii="Arial" w:hAnsi="Arial" w:cs="Arial"/>
                <w:sz w:val="18"/>
                <w:szCs w:val="18"/>
              </w:rPr>
              <w:t>)</w:t>
            </w:r>
            <w:r w:rsidRPr="000D3C14">
              <w:rPr>
                <w:rFonts w:ascii="Arial" w:hAnsi="Arial" w:cs="Arial"/>
                <w:sz w:val="18"/>
                <w:szCs w:val="18"/>
              </w:rPr>
              <w:t xml:space="preserve"> remains operational and accessible</w:t>
            </w:r>
          </w:p>
        </w:tc>
      </w:tr>
      <w:tr w:rsidR="00DB5320" w:rsidRPr="00FF2704" w14:paraId="472FD682" w14:textId="77777777" w:rsidTr="00626F4C">
        <w:tc>
          <w:tcPr>
            <w:tcW w:w="561" w:type="dxa"/>
          </w:tcPr>
          <w:p w14:paraId="7F7B4EA0" w14:textId="75D72F46" w:rsidR="00DB5320" w:rsidRPr="00FF2704" w:rsidRDefault="000D3C14" w:rsidP="00131BE6">
            <w:pPr>
              <w:rPr>
                <w:rFonts w:ascii="Arial" w:hAnsi="Arial" w:cs="Arial"/>
                <w:sz w:val="18"/>
                <w:szCs w:val="18"/>
              </w:rPr>
            </w:pPr>
            <w:r>
              <w:rPr>
                <w:rFonts w:ascii="Arial" w:hAnsi="Arial" w:cs="Arial"/>
                <w:sz w:val="18"/>
                <w:szCs w:val="18"/>
              </w:rPr>
              <w:t>4.</w:t>
            </w:r>
          </w:p>
        </w:tc>
        <w:tc>
          <w:tcPr>
            <w:tcW w:w="11485" w:type="dxa"/>
          </w:tcPr>
          <w:p w14:paraId="3884514D" w14:textId="3B5095FF" w:rsidR="00DB5320" w:rsidRPr="00FF2704" w:rsidRDefault="000D3C14" w:rsidP="00131BE6">
            <w:pPr>
              <w:rPr>
                <w:rFonts w:ascii="Arial" w:hAnsi="Arial" w:cs="Arial"/>
                <w:sz w:val="18"/>
                <w:szCs w:val="18"/>
              </w:rPr>
            </w:pPr>
            <w:r w:rsidRPr="000D3C14">
              <w:rPr>
                <w:rFonts w:ascii="Arial" w:hAnsi="Arial" w:cs="Arial"/>
                <w:sz w:val="18"/>
                <w:szCs w:val="18"/>
              </w:rPr>
              <w:t>Internet and network stability are sufficient for the system to function properly</w:t>
            </w:r>
          </w:p>
        </w:tc>
      </w:tr>
      <w:tr w:rsidR="00DB5320" w:rsidRPr="00FF2704" w14:paraId="6B569F12" w14:textId="77777777" w:rsidTr="00626F4C">
        <w:tc>
          <w:tcPr>
            <w:tcW w:w="561" w:type="dxa"/>
          </w:tcPr>
          <w:p w14:paraId="11450369" w14:textId="491BCBFB" w:rsidR="00DB5320" w:rsidRPr="00FF2704" w:rsidRDefault="000D3C14" w:rsidP="00131BE6">
            <w:pPr>
              <w:rPr>
                <w:rFonts w:ascii="Arial" w:hAnsi="Arial" w:cs="Arial"/>
                <w:sz w:val="18"/>
                <w:szCs w:val="18"/>
              </w:rPr>
            </w:pPr>
            <w:r>
              <w:rPr>
                <w:rFonts w:ascii="Arial" w:hAnsi="Arial" w:cs="Arial"/>
                <w:sz w:val="18"/>
                <w:szCs w:val="18"/>
              </w:rPr>
              <w:t>5.</w:t>
            </w:r>
          </w:p>
        </w:tc>
        <w:tc>
          <w:tcPr>
            <w:tcW w:w="11485" w:type="dxa"/>
          </w:tcPr>
          <w:p w14:paraId="1FA07FE1" w14:textId="1BB9A46A" w:rsidR="00DB5320" w:rsidRPr="00FF2704" w:rsidRDefault="000D3C14" w:rsidP="00131BE6">
            <w:pPr>
              <w:rPr>
                <w:rFonts w:ascii="Arial" w:hAnsi="Arial" w:cs="Arial"/>
                <w:sz w:val="18"/>
                <w:szCs w:val="18"/>
              </w:rPr>
            </w:pPr>
            <w:r w:rsidRPr="000D3C14">
              <w:rPr>
                <w:rFonts w:ascii="Arial" w:hAnsi="Arial" w:cs="Arial"/>
                <w:sz w:val="18"/>
                <w:szCs w:val="18"/>
              </w:rPr>
              <w:t xml:space="preserve">Government regulations regarding "30 </w:t>
            </w:r>
            <w:r>
              <w:rPr>
                <w:rFonts w:ascii="Arial" w:hAnsi="Arial" w:cstheme="minorBidi" w:hint="cs"/>
                <w:sz w:val="18"/>
                <w:szCs w:val="22"/>
                <w:cs/>
                <w:lang w:bidi="th-TH"/>
              </w:rPr>
              <w:t>บาทรักษาทุกที่</w:t>
            </w:r>
            <w:r w:rsidRPr="000D3C14">
              <w:rPr>
                <w:rFonts w:ascii="Arial" w:hAnsi="Arial" w:cs="Arial"/>
                <w:sz w:val="18"/>
                <w:szCs w:val="18"/>
              </w:rPr>
              <w:t>" remain unchanged during implementation</w:t>
            </w:r>
          </w:p>
        </w:tc>
      </w:tr>
      <w:tr w:rsidR="009A23A7" w:rsidRPr="00FF2704" w14:paraId="6890A5F0" w14:textId="77777777" w:rsidTr="00626F4C">
        <w:trPr>
          <w:trHeight w:val="350"/>
        </w:trPr>
        <w:tc>
          <w:tcPr>
            <w:tcW w:w="561" w:type="dxa"/>
            <w:shd w:val="clear" w:color="auto" w:fill="D9D9D9"/>
          </w:tcPr>
          <w:p w14:paraId="613D1E62"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00C389F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4C7A5DCA" w14:textId="77777777" w:rsidTr="00626F4C">
        <w:tc>
          <w:tcPr>
            <w:tcW w:w="561" w:type="dxa"/>
          </w:tcPr>
          <w:p w14:paraId="103AE6E5" w14:textId="6738810E" w:rsidR="009A23A7" w:rsidRPr="00FF2704" w:rsidRDefault="002B3E11"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3EB8A40D" w14:textId="55CB1F5E" w:rsidR="009A23A7" w:rsidRPr="002B3E11" w:rsidRDefault="002B3E11" w:rsidP="00131BE6">
            <w:pPr>
              <w:rPr>
                <w:rFonts w:ascii="Arial" w:hAnsi="Arial" w:cs="Arial"/>
                <w:sz w:val="18"/>
                <w:szCs w:val="18"/>
              </w:rPr>
            </w:pPr>
            <w:r w:rsidRPr="002B3E11">
              <w:rPr>
                <w:rFonts w:ascii="Arial" w:hAnsi="Arial" w:cs="Arial"/>
                <w:sz w:val="18"/>
                <w:szCs w:val="18"/>
              </w:rPr>
              <w:t>Patient information must not be transmitted or stored on any online platform except for the NSTDA platform.</w:t>
            </w:r>
          </w:p>
        </w:tc>
      </w:tr>
      <w:tr w:rsidR="009A23A7" w:rsidRPr="00FF2704" w14:paraId="4CAA06E9" w14:textId="77777777" w:rsidTr="00626F4C">
        <w:tc>
          <w:tcPr>
            <w:tcW w:w="561" w:type="dxa"/>
          </w:tcPr>
          <w:p w14:paraId="0D6CEAC6" w14:textId="2A77B983" w:rsidR="009A23A7" w:rsidRPr="00FF2704" w:rsidRDefault="002B3E11" w:rsidP="00131BE6">
            <w:pPr>
              <w:rPr>
                <w:rFonts w:ascii="Arial" w:hAnsi="Arial" w:cs="Arial"/>
                <w:sz w:val="18"/>
                <w:szCs w:val="18"/>
              </w:rPr>
            </w:pPr>
            <w:r>
              <w:rPr>
                <w:rFonts w:ascii="Arial" w:hAnsi="Arial" w:cs="Arial"/>
                <w:sz w:val="18"/>
                <w:szCs w:val="18"/>
              </w:rPr>
              <w:t>2.</w:t>
            </w:r>
          </w:p>
        </w:tc>
        <w:tc>
          <w:tcPr>
            <w:tcW w:w="11485" w:type="dxa"/>
          </w:tcPr>
          <w:p w14:paraId="26775FFC" w14:textId="29CC789E" w:rsidR="009A23A7" w:rsidRPr="00FF2704" w:rsidRDefault="002B3E11" w:rsidP="00131BE6">
            <w:pPr>
              <w:rPr>
                <w:rFonts w:ascii="Arial" w:hAnsi="Arial" w:cs="Arial"/>
                <w:sz w:val="18"/>
                <w:szCs w:val="18"/>
              </w:rPr>
            </w:pPr>
            <w:r w:rsidRPr="002B3E11">
              <w:rPr>
                <w:rFonts w:ascii="Arial" w:hAnsi="Arial" w:cs="Arial"/>
                <w:sz w:val="18"/>
                <w:szCs w:val="18"/>
              </w:rPr>
              <w:t>The project must be completed by December 2025 without delays</w:t>
            </w:r>
          </w:p>
        </w:tc>
      </w:tr>
      <w:tr w:rsidR="009A23A7" w:rsidRPr="00FF2704" w14:paraId="330BB098" w14:textId="77777777" w:rsidTr="00626F4C">
        <w:tc>
          <w:tcPr>
            <w:tcW w:w="561" w:type="dxa"/>
          </w:tcPr>
          <w:p w14:paraId="31D7F39C" w14:textId="06CD6B29" w:rsidR="009A23A7" w:rsidRPr="00FF2704" w:rsidRDefault="002B3E11" w:rsidP="00131BE6">
            <w:pPr>
              <w:rPr>
                <w:rFonts w:ascii="Arial" w:hAnsi="Arial" w:cs="Arial"/>
                <w:sz w:val="18"/>
                <w:szCs w:val="18"/>
              </w:rPr>
            </w:pPr>
            <w:r>
              <w:rPr>
                <w:rFonts w:ascii="Arial" w:hAnsi="Arial" w:cs="Arial"/>
                <w:sz w:val="18"/>
                <w:szCs w:val="18"/>
              </w:rPr>
              <w:t>3.</w:t>
            </w:r>
          </w:p>
        </w:tc>
        <w:tc>
          <w:tcPr>
            <w:tcW w:w="11485" w:type="dxa"/>
          </w:tcPr>
          <w:p w14:paraId="44A96EC7" w14:textId="4386D37F" w:rsidR="009A23A7" w:rsidRPr="00FF2704" w:rsidRDefault="002B3E11" w:rsidP="00131BE6">
            <w:pPr>
              <w:rPr>
                <w:rFonts w:ascii="Arial" w:hAnsi="Arial" w:cs="Arial"/>
                <w:sz w:val="18"/>
                <w:szCs w:val="18"/>
              </w:rPr>
            </w:pPr>
            <w:r w:rsidRPr="002B3E11">
              <w:rPr>
                <w:rFonts w:ascii="Arial" w:hAnsi="Arial" w:cs="Arial"/>
                <w:sz w:val="18"/>
                <w:szCs w:val="18"/>
              </w:rPr>
              <w:t>The ongoing maintenance cost must not exceed the current system's cost, which includes one additional hour per day for medical personnel to input data into the NSTDA platform after clinic hours.</w:t>
            </w:r>
          </w:p>
        </w:tc>
      </w:tr>
    </w:tbl>
    <w:p w14:paraId="7DD60255" w14:textId="77777777" w:rsidR="00DC5CCD" w:rsidRDefault="00DC5CCD" w:rsidP="00DC5CCD">
      <w:pPr>
        <w:rPr>
          <w:rFonts w:ascii="Arial" w:hAnsi="Arial" w:cs="Arial"/>
          <w:b/>
          <w:bCs/>
          <w:smallCaps/>
          <w:color w:val="7030A0"/>
          <w:sz w:val="26"/>
          <w:szCs w:val="26"/>
        </w:rPr>
      </w:pPr>
      <w:bookmarkStart w:id="21" w:name="_Toc343519683"/>
    </w:p>
    <w:bookmarkEnd w:id="21"/>
    <w:p w14:paraId="318747B8" w14:textId="77777777" w:rsidR="00401045" w:rsidRDefault="00401045" w:rsidP="00401045">
      <w:pPr>
        <w:pStyle w:val="InstructionText"/>
        <w:ind w:left="360"/>
        <w:rPr>
          <w:rFonts w:ascii="Arial" w:hAnsi="Arial" w:cs="Arial"/>
          <w:color w:val="0000FF"/>
          <w:sz w:val="20"/>
        </w:rPr>
      </w:pPr>
    </w:p>
    <w:p w14:paraId="71B1A246" w14:textId="77777777" w:rsidR="0009462A" w:rsidRPr="00DC5CCD" w:rsidRDefault="006F3095" w:rsidP="00DC5CCD">
      <w:pPr>
        <w:pStyle w:val="PSOTOC"/>
      </w:pPr>
      <w:bookmarkStart w:id="22" w:name="_Toc343519686"/>
      <w:r>
        <w:br w:type="page"/>
      </w:r>
      <w:bookmarkStart w:id="23" w:name="_Toc443509465"/>
      <w:r w:rsidR="009A23A7" w:rsidRPr="00DC5CCD">
        <w:lastRenderedPageBreak/>
        <w:t>Business Requirements</w:t>
      </w:r>
      <w:bookmarkEnd w:id="22"/>
      <w:bookmarkEnd w:id="23"/>
    </w:p>
    <w:p w14:paraId="46AB493F" w14:textId="77777777" w:rsidR="00DC5CCD" w:rsidRDefault="00DC5CCD"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CE47C3" w14:paraId="0DA5A42E" w14:textId="77777777" w:rsidTr="0057798B">
        <w:trPr>
          <w:trHeight w:val="265"/>
        </w:trPr>
        <w:tc>
          <w:tcPr>
            <w:tcW w:w="2187" w:type="dxa"/>
            <w:shd w:val="clear" w:color="auto" w:fill="E7E6E6" w:themeFill="background2"/>
          </w:tcPr>
          <w:p w14:paraId="0883E89F" w14:textId="7B2C06E5" w:rsidR="00CE47C3" w:rsidRDefault="00CE47C3" w:rsidP="00F101BB">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477FD1EF" w14:textId="6E1E9BE0" w:rsidR="00CE47C3" w:rsidRDefault="00926899" w:rsidP="00F101BB">
            <w:pPr>
              <w:rPr>
                <w:rFonts w:ascii="Arial" w:hAnsi="Arial" w:cs="Arial"/>
                <w:sz w:val="20"/>
                <w:szCs w:val="20"/>
              </w:rPr>
            </w:pPr>
            <w:r>
              <w:rPr>
                <w:rFonts w:ascii="Arial" w:hAnsi="Arial" w:cs="Arial"/>
                <w:sz w:val="20"/>
                <w:szCs w:val="20"/>
              </w:rPr>
              <w:t>FR-01</w:t>
            </w:r>
          </w:p>
        </w:tc>
      </w:tr>
      <w:tr w:rsidR="00CE47C3" w14:paraId="18CC53C9" w14:textId="77777777" w:rsidTr="00CE47C3">
        <w:trPr>
          <w:trHeight w:val="265"/>
        </w:trPr>
        <w:tc>
          <w:tcPr>
            <w:tcW w:w="2187" w:type="dxa"/>
          </w:tcPr>
          <w:p w14:paraId="269830D6" w14:textId="49D801F6" w:rsidR="00CE47C3" w:rsidRDefault="00CE47C3" w:rsidP="00F101BB">
            <w:pPr>
              <w:rPr>
                <w:rFonts w:ascii="Arial" w:hAnsi="Arial" w:cs="Arial"/>
                <w:sz w:val="20"/>
                <w:szCs w:val="20"/>
              </w:rPr>
            </w:pPr>
            <w:r>
              <w:rPr>
                <w:rFonts w:ascii="Arial" w:hAnsi="Arial" w:cs="Arial"/>
                <w:sz w:val="20"/>
                <w:szCs w:val="20"/>
              </w:rPr>
              <w:t>Type</w:t>
            </w:r>
          </w:p>
        </w:tc>
        <w:tc>
          <w:tcPr>
            <w:tcW w:w="5090" w:type="dxa"/>
          </w:tcPr>
          <w:p w14:paraId="37963718" w14:textId="1E3C20A8" w:rsidR="00CE47C3" w:rsidRDefault="00926899" w:rsidP="00F101BB">
            <w:pPr>
              <w:rPr>
                <w:rFonts w:ascii="Arial" w:hAnsi="Arial" w:cs="Arial"/>
                <w:sz w:val="20"/>
                <w:szCs w:val="20"/>
              </w:rPr>
            </w:pPr>
            <w:r>
              <w:rPr>
                <w:rFonts w:ascii="Arial" w:hAnsi="Arial" w:cs="Arial"/>
                <w:sz w:val="20"/>
                <w:szCs w:val="20"/>
              </w:rPr>
              <w:t>Functional Requirement</w:t>
            </w:r>
          </w:p>
        </w:tc>
      </w:tr>
      <w:tr w:rsidR="00CE47C3" w14:paraId="79ECD13F" w14:textId="77777777" w:rsidTr="00CE47C3">
        <w:trPr>
          <w:trHeight w:val="265"/>
        </w:trPr>
        <w:tc>
          <w:tcPr>
            <w:tcW w:w="2187" w:type="dxa"/>
          </w:tcPr>
          <w:p w14:paraId="4CBE22CF" w14:textId="7C3EFA15" w:rsidR="00CE47C3" w:rsidRDefault="00CE47C3" w:rsidP="00CE47C3">
            <w:pPr>
              <w:rPr>
                <w:rFonts w:ascii="Arial" w:hAnsi="Arial" w:cs="Arial"/>
                <w:sz w:val="20"/>
                <w:szCs w:val="20"/>
              </w:rPr>
            </w:pPr>
            <w:r>
              <w:rPr>
                <w:rFonts w:ascii="Arial" w:hAnsi="Arial" w:cs="Arial"/>
                <w:sz w:val="20"/>
                <w:szCs w:val="20"/>
              </w:rPr>
              <w:t>Business objective</w:t>
            </w:r>
          </w:p>
        </w:tc>
        <w:tc>
          <w:tcPr>
            <w:tcW w:w="5090" w:type="dxa"/>
          </w:tcPr>
          <w:p w14:paraId="354A2EA9" w14:textId="46E7A1A0" w:rsidR="00CE47C3" w:rsidRDefault="00A833AE" w:rsidP="00CE47C3">
            <w:pPr>
              <w:rPr>
                <w:rFonts w:ascii="Arial" w:hAnsi="Arial" w:cs="Arial"/>
                <w:sz w:val="20"/>
                <w:szCs w:val="20"/>
              </w:rPr>
            </w:pPr>
            <w:r w:rsidRPr="00A833AE">
              <w:rPr>
                <w:rFonts w:ascii="Arial" w:hAnsi="Arial" w:cs="Arial"/>
                <w:sz w:val="20"/>
                <w:szCs w:val="20"/>
              </w:rPr>
              <w:t>Reduce repetitive data entry workload in medical documentation</w:t>
            </w:r>
            <w:r w:rsidR="00783EAE">
              <w:rPr>
                <w:rFonts w:ascii="Arial" w:hAnsi="Arial" w:cs="Arial"/>
                <w:sz w:val="20"/>
                <w:szCs w:val="20"/>
              </w:rPr>
              <w:t xml:space="preserve"> in </w:t>
            </w:r>
            <w:r w:rsidR="00783EAE" w:rsidRPr="00783EAE">
              <w:rPr>
                <w:rFonts w:ascii="Arial" w:hAnsi="Arial" w:cs="Arial"/>
                <w:b/>
                <w:bCs/>
                <w:sz w:val="20"/>
                <w:szCs w:val="20"/>
              </w:rPr>
              <w:t>Amed software</w:t>
            </w:r>
            <w:r w:rsidRPr="00A833AE">
              <w:rPr>
                <w:rFonts w:ascii="Arial" w:hAnsi="Arial" w:cs="Arial"/>
                <w:sz w:val="20"/>
                <w:szCs w:val="20"/>
              </w:rPr>
              <w:t>.</w:t>
            </w:r>
          </w:p>
        </w:tc>
      </w:tr>
      <w:tr w:rsidR="00CE47C3" w14:paraId="6FE4B487" w14:textId="77777777" w:rsidTr="00CE47C3">
        <w:trPr>
          <w:trHeight w:val="265"/>
        </w:trPr>
        <w:tc>
          <w:tcPr>
            <w:tcW w:w="2187" w:type="dxa"/>
          </w:tcPr>
          <w:p w14:paraId="020A388E" w14:textId="5CCEF3FE" w:rsidR="00CE47C3" w:rsidRDefault="00926899" w:rsidP="00CE47C3">
            <w:pPr>
              <w:rPr>
                <w:rFonts w:ascii="Arial" w:hAnsi="Arial" w:cs="Arial"/>
                <w:sz w:val="20"/>
                <w:szCs w:val="20"/>
              </w:rPr>
            </w:pPr>
            <w:r>
              <w:rPr>
                <w:rFonts w:ascii="Arial" w:hAnsi="Arial" w:cs="Arial"/>
                <w:sz w:val="20"/>
                <w:szCs w:val="20"/>
              </w:rPr>
              <w:t>Description</w:t>
            </w:r>
          </w:p>
        </w:tc>
        <w:tc>
          <w:tcPr>
            <w:tcW w:w="5090" w:type="dxa"/>
          </w:tcPr>
          <w:p w14:paraId="5D2858D4" w14:textId="7DC5353F" w:rsidR="00CE47C3" w:rsidRDefault="00A833AE" w:rsidP="00CE47C3">
            <w:pPr>
              <w:rPr>
                <w:rFonts w:ascii="Arial" w:hAnsi="Arial" w:cs="Arial"/>
                <w:sz w:val="20"/>
                <w:szCs w:val="20"/>
              </w:rPr>
            </w:pPr>
            <w:r w:rsidRPr="00A833AE">
              <w:rPr>
                <w:rFonts w:ascii="Arial" w:hAnsi="Arial" w:cs="Arial"/>
                <w:sz w:val="20"/>
                <w:szCs w:val="20"/>
              </w:rPr>
              <w:t>Implement a macro or hotkey function for commonly used general symptoms or medicine in medical documentation.</w:t>
            </w:r>
          </w:p>
        </w:tc>
      </w:tr>
      <w:tr w:rsidR="00CE47C3" w14:paraId="1A1451B8" w14:textId="77777777" w:rsidTr="00CE47C3">
        <w:trPr>
          <w:trHeight w:val="265"/>
        </w:trPr>
        <w:tc>
          <w:tcPr>
            <w:tcW w:w="2187" w:type="dxa"/>
          </w:tcPr>
          <w:p w14:paraId="71B7051B" w14:textId="622D0BA5" w:rsidR="00CE47C3" w:rsidRDefault="00926899" w:rsidP="00CE47C3">
            <w:pPr>
              <w:rPr>
                <w:rFonts w:ascii="Arial" w:hAnsi="Arial" w:cs="Arial"/>
                <w:sz w:val="20"/>
                <w:szCs w:val="20"/>
              </w:rPr>
            </w:pPr>
            <w:r>
              <w:rPr>
                <w:rFonts w:ascii="Arial" w:hAnsi="Arial" w:cs="Arial"/>
                <w:sz w:val="20"/>
                <w:szCs w:val="20"/>
              </w:rPr>
              <w:t>Business values</w:t>
            </w:r>
          </w:p>
        </w:tc>
        <w:tc>
          <w:tcPr>
            <w:tcW w:w="5090" w:type="dxa"/>
          </w:tcPr>
          <w:p w14:paraId="154BDAC4" w14:textId="5DA35173" w:rsidR="00CE47C3" w:rsidRDefault="00A833AE" w:rsidP="00CE47C3">
            <w:pPr>
              <w:rPr>
                <w:rFonts w:ascii="Arial" w:hAnsi="Arial" w:cs="Arial"/>
                <w:sz w:val="20"/>
                <w:szCs w:val="20"/>
              </w:rPr>
            </w:pPr>
            <w:r w:rsidRPr="00A833AE">
              <w:rPr>
                <w:rFonts w:ascii="Arial" w:hAnsi="Arial" w:cs="Arial"/>
                <w:sz w:val="20"/>
                <w:szCs w:val="20"/>
              </w:rPr>
              <w:t>Reduce workload for medical personnel, allowing them to treat more patients or focus on other essential tasks.</w:t>
            </w:r>
          </w:p>
        </w:tc>
      </w:tr>
      <w:tr w:rsidR="00CE47C3" w14:paraId="2F830648" w14:textId="77777777" w:rsidTr="00CE47C3">
        <w:trPr>
          <w:trHeight w:val="265"/>
        </w:trPr>
        <w:tc>
          <w:tcPr>
            <w:tcW w:w="2187" w:type="dxa"/>
          </w:tcPr>
          <w:p w14:paraId="188FC262" w14:textId="16601F5A" w:rsidR="00CE47C3" w:rsidRDefault="00CE47C3" w:rsidP="00CE47C3">
            <w:pPr>
              <w:rPr>
                <w:rFonts w:ascii="Arial" w:hAnsi="Arial" w:cs="Arial"/>
                <w:sz w:val="20"/>
                <w:szCs w:val="20"/>
              </w:rPr>
            </w:pPr>
            <w:r>
              <w:rPr>
                <w:rFonts w:ascii="Arial" w:hAnsi="Arial" w:cs="Arial"/>
                <w:sz w:val="20"/>
                <w:szCs w:val="20"/>
              </w:rPr>
              <w:t>Acceptance Criteria</w:t>
            </w:r>
          </w:p>
        </w:tc>
        <w:tc>
          <w:tcPr>
            <w:tcW w:w="5090" w:type="dxa"/>
          </w:tcPr>
          <w:p w14:paraId="2A717403" w14:textId="0828019B" w:rsidR="00A833AE" w:rsidRPr="00A833AE"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 xml:space="preserve">The </w:t>
            </w:r>
            <w:proofErr w:type="gramStart"/>
            <w:r w:rsidRPr="00A833AE">
              <w:rPr>
                <w:rFonts w:ascii="Arial" w:hAnsi="Arial" w:cs="Arial"/>
                <w:sz w:val="20"/>
                <w:szCs w:val="20"/>
              </w:rPr>
              <w:t>hotkey</w:t>
            </w:r>
            <w:proofErr w:type="gramEnd"/>
            <w:r w:rsidRPr="00A833AE">
              <w:rPr>
                <w:rFonts w:ascii="Arial" w:hAnsi="Arial" w:cs="Arial"/>
                <w:sz w:val="20"/>
                <w:szCs w:val="20"/>
              </w:rPr>
              <w:t xml:space="preserve"> must be operable with one hand.</w:t>
            </w:r>
          </w:p>
          <w:p w14:paraId="5E20E877" w14:textId="01D243E5" w:rsidR="00CE47C3"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 xml:space="preserve">The </w:t>
            </w:r>
            <w:proofErr w:type="gramStart"/>
            <w:r w:rsidRPr="00A833AE">
              <w:rPr>
                <w:rFonts w:ascii="Arial" w:hAnsi="Arial" w:cs="Arial"/>
                <w:sz w:val="20"/>
                <w:szCs w:val="20"/>
              </w:rPr>
              <w:t>process</w:t>
            </w:r>
            <w:proofErr w:type="gramEnd"/>
            <w:r w:rsidRPr="00A833AE">
              <w:rPr>
                <w:rFonts w:ascii="Arial" w:hAnsi="Arial" w:cs="Arial"/>
                <w:sz w:val="20"/>
                <w:szCs w:val="20"/>
              </w:rPr>
              <w:t xml:space="preserve"> using the hotkey must be completed within 90 seconds.</w:t>
            </w:r>
          </w:p>
        </w:tc>
      </w:tr>
      <w:tr w:rsidR="00CE47C3" w14:paraId="2E1BB81D" w14:textId="77777777" w:rsidTr="00CE47C3">
        <w:trPr>
          <w:trHeight w:val="265"/>
        </w:trPr>
        <w:tc>
          <w:tcPr>
            <w:tcW w:w="2187" w:type="dxa"/>
          </w:tcPr>
          <w:p w14:paraId="5094C4F5" w14:textId="038258A6" w:rsidR="00CE47C3" w:rsidRDefault="00CE47C3" w:rsidP="00CE47C3">
            <w:pPr>
              <w:rPr>
                <w:rFonts w:ascii="Arial" w:hAnsi="Arial" w:cs="Arial"/>
                <w:sz w:val="20"/>
                <w:szCs w:val="20"/>
              </w:rPr>
            </w:pPr>
            <w:r>
              <w:rPr>
                <w:rFonts w:ascii="Arial" w:hAnsi="Arial" w:cs="Arial"/>
                <w:sz w:val="20"/>
                <w:szCs w:val="20"/>
              </w:rPr>
              <w:t>Priority</w:t>
            </w:r>
          </w:p>
        </w:tc>
        <w:tc>
          <w:tcPr>
            <w:tcW w:w="5090" w:type="dxa"/>
          </w:tcPr>
          <w:p w14:paraId="7654CBCF" w14:textId="705F4E24" w:rsidR="00CE47C3" w:rsidRDefault="00A833AE" w:rsidP="00CE47C3">
            <w:pPr>
              <w:rPr>
                <w:rFonts w:ascii="Arial" w:hAnsi="Arial" w:cs="Arial"/>
                <w:sz w:val="20"/>
                <w:szCs w:val="20"/>
              </w:rPr>
            </w:pPr>
            <w:r w:rsidRPr="00A833AE">
              <w:rPr>
                <w:rFonts w:ascii="Arial" w:hAnsi="Arial" w:cs="Arial"/>
                <w:sz w:val="20"/>
                <w:szCs w:val="20"/>
              </w:rPr>
              <w:t>High</w:t>
            </w:r>
          </w:p>
        </w:tc>
      </w:tr>
      <w:tr w:rsidR="00CE47C3" w14:paraId="74709265" w14:textId="77777777" w:rsidTr="00CE47C3">
        <w:trPr>
          <w:trHeight w:val="265"/>
        </w:trPr>
        <w:tc>
          <w:tcPr>
            <w:tcW w:w="2187" w:type="dxa"/>
          </w:tcPr>
          <w:p w14:paraId="78730A5F" w14:textId="3A45A4AE" w:rsidR="00CE47C3" w:rsidRDefault="00CE47C3" w:rsidP="00CE47C3">
            <w:pPr>
              <w:rPr>
                <w:rFonts w:ascii="Arial" w:hAnsi="Arial" w:cs="Arial"/>
                <w:sz w:val="20"/>
                <w:szCs w:val="20"/>
              </w:rPr>
            </w:pPr>
            <w:r>
              <w:rPr>
                <w:rFonts w:ascii="Arial" w:hAnsi="Arial" w:cs="Arial"/>
                <w:sz w:val="20"/>
                <w:szCs w:val="20"/>
              </w:rPr>
              <w:t>Complexity</w:t>
            </w:r>
          </w:p>
        </w:tc>
        <w:tc>
          <w:tcPr>
            <w:tcW w:w="5090" w:type="dxa"/>
          </w:tcPr>
          <w:p w14:paraId="7061D68B" w14:textId="36C874C8" w:rsidR="00CE47C3" w:rsidRDefault="00A833AE" w:rsidP="00CE47C3">
            <w:pPr>
              <w:rPr>
                <w:rFonts w:ascii="Arial" w:hAnsi="Arial" w:cs="Arial"/>
                <w:sz w:val="20"/>
                <w:szCs w:val="20"/>
              </w:rPr>
            </w:pPr>
            <w:r w:rsidRPr="00A833AE">
              <w:rPr>
                <w:rFonts w:ascii="Arial" w:hAnsi="Arial" w:cs="Arial"/>
                <w:sz w:val="20"/>
                <w:szCs w:val="20"/>
              </w:rPr>
              <w:t>Low – Can be completed with 3</w:t>
            </w:r>
            <w:r w:rsidRPr="00A833AE">
              <w:rPr>
                <w:rFonts w:ascii="Arial" w:hAnsi="Arial" w:cs="Arial"/>
                <w:sz w:val="20"/>
                <w:szCs w:val="20"/>
                <w:vertAlign w:val="superscript"/>
              </w:rPr>
              <w:t>rd</w:t>
            </w:r>
            <w:r w:rsidRPr="00A833AE">
              <w:rPr>
                <w:rFonts w:ascii="Arial" w:hAnsi="Arial" w:cs="Arial"/>
                <w:sz w:val="20"/>
                <w:szCs w:val="20"/>
              </w:rPr>
              <w:t xml:space="preserve"> party software within one week with sufficient information.</w:t>
            </w:r>
          </w:p>
        </w:tc>
      </w:tr>
      <w:tr w:rsidR="00CE47C3" w14:paraId="6CA68C12" w14:textId="77777777" w:rsidTr="00CE47C3">
        <w:trPr>
          <w:trHeight w:val="265"/>
        </w:trPr>
        <w:tc>
          <w:tcPr>
            <w:tcW w:w="2187" w:type="dxa"/>
          </w:tcPr>
          <w:p w14:paraId="749704B4" w14:textId="3AD3A4F3" w:rsidR="00CE47C3" w:rsidRDefault="00CE47C3" w:rsidP="00CE47C3">
            <w:pPr>
              <w:rPr>
                <w:rFonts w:ascii="Arial" w:hAnsi="Arial" w:cs="Arial"/>
                <w:sz w:val="20"/>
                <w:szCs w:val="20"/>
              </w:rPr>
            </w:pPr>
            <w:r>
              <w:rPr>
                <w:rFonts w:ascii="Arial" w:hAnsi="Arial" w:cs="Arial"/>
                <w:sz w:val="20"/>
                <w:szCs w:val="20"/>
              </w:rPr>
              <w:t>Status</w:t>
            </w:r>
          </w:p>
        </w:tc>
        <w:tc>
          <w:tcPr>
            <w:tcW w:w="5090" w:type="dxa"/>
          </w:tcPr>
          <w:p w14:paraId="609C70F7" w14:textId="4CE999B4" w:rsidR="00CE47C3" w:rsidRDefault="00A833AE" w:rsidP="00CE47C3">
            <w:pPr>
              <w:rPr>
                <w:rFonts w:ascii="Arial" w:hAnsi="Arial" w:cs="Arial"/>
                <w:sz w:val="20"/>
                <w:szCs w:val="20"/>
              </w:rPr>
            </w:pPr>
            <w:r w:rsidRPr="00A833AE">
              <w:rPr>
                <w:rFonts w:ascii="Arial" w:hAnsi="Arial" w:cs="Arial"/>
                <w:sz w:val="20"/>
                <w:szCs w:val="20"/>
              </w:rPr>
              <w:t>Pending for data</w:t>
            </w:r>
          </w:p>
        </w:tc>
      </w:tr>
      <w:tr w:rsidR="0057798B" w14:paraId="638FC9A5" w14:textId="77777777" w:rsidTr="00CE47C3">
        <w:trPr>
          <w:trHeight w:val="265"/>
        </w:trPr>
        <w:tc>
          <w:tcPr>
            <w:tcW w:w="2187" w:type="dxa"/>
          </w:tcPr>
          <w:p w14:paraId="15E9DE89" w14:textId="76106892" w:rsidR="0057798B" w:rsidRDefault="0057798B" w:rsidP="00CE47C3">
            <w:pPr>
              <w:rPr>
                <w:rFonts w:ascii="Arial" w:hAnsi="Arial" w:cs="Arial"/>
                <w:sz w:val="20"/>
                <w:szCs w:val="20"/>
              </w:rPr>
            </w:pPr>
            <w:r>
              <w:rPr>
                <w:rFonts w:ascii="Arial" w:hAnsi="Arial" w:cs="Arial"/>
                <w:sz w:val="20"/>
                <w:szCs w:val="20"/>
              </w:rPr>
              <w:t>Source</w:t>
            </w:r>
          </w:p>
        </w:tc>
        <w:tc>
          <w:tcPr>
            <w:tcW w:w="5090" w:type="dxa"/>
          </w:tcPr>
          <w:p w14:paraId="480ADB67" w14:textId="6A480F4D" w:rsidR="0057798B" w:rsidRDefault="00A833AE" w:rsidP="00CE47C3">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1D1E1FAF" w14:textId="77777777" w:rsidR="00976F9F" w:rsidRDefault="00976F9F"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2E7363C6" w14:textId="77777777" w:rsidTr="009D278A">
        <w:trPr>
          <w:trHeight w:val="265"/>
        </w:trPr>
        <w:tc>
          <w:tcPr>
            <w:tcW w:w="2187" w:type="dxa"/>
            <w:shd w:val="clear" w:color="auto" w:fill="E7E6E6" w:themeFill="background2"/>
          </w:tcPr>
          <w:p w14:paraId="2560F254"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133D36FE" w14:textId="4EA6A66A" w:rsidR="00A833AE" w:rsidRDefault="00A833AE" w:rsidP="009D278A">
            <w:pPr>
              <w:rPr>
                <w:rFonts w:ascii="Arial" w:hAnsi="Arial" w:cs="Arial"/>
                <w:sz w:val="20"/>
                <w:szCs w:val="20"/>
              </w:rPr>
            </w:pPr>
            <w:r>
              <w:rPr>
                <w:rFonts w:ascii="Arial" w:hAnsi="Arial" w:cs="Arial"/>
                <w:sz w:val="20"/>
                <w:szCs w:val="20"/>
              </w:rPr>
              <w:t>FR-02</w:t>
            </w:r>
          </w:p>
        </w:tc>
      </w:tr>
      <w:tr w:rsidR="00A833AE" w14:paraId="4D1899D3" w14:textId="77777777" w:rsidTr="009D278A">
        <w:trPr>
          <w:trHeight w:val="265"/>
        </w:trPr>
        <w:tc>
          <w:tcPr>
            <w:tcW w:w="2187" w:type="dxa"/>
          </w:tcPr>
          <w:p w14:paraId="1BC770EF"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D4437AC"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3873D82B" w14:textId="77777777" w:rsidTr="009D278A">
        <w:trPr>
          <w:trHeight w:val="265"/>
        </w:trPr>
        <w:tc>
          <w:tcPr>
            <w:tcW w:w="2187" w:type="dxa"/>
          </w:tcPr>
          <w:p w14:paraId="43D21369"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6D3F823A" w14:textId="01D5BC65" w:rsidR="00A833AE" w:rsidRDefault="00B94ADF" w:rsidP="009D278A">
            <w:pPr>
              <w:rPr>
                <w:rFonts w:ascii="Arial" w:hAnsi="Arial" w:cs="Arial"/>
                <w:sz w:val="20"/>
                <w:szCs w:val="20"/>
              </w:rPr>
            </w:pPr>
            <w:r w:rsidRPr="00B94ADF">
              <w:rPr>
                <w:rFonts w:ascii="Arial" w:hAnsi="Arial" w:cs="Arial"/>
                <w:sz w:val="20"/>
                <w:szCs w:val="20"/>
              </w:rPr>
              <w:t xml:space="preserve">Reduce repetitive data entry workload and minimize the time doctors spend on documentation during diagnosis in the </w:t>
            </w:r>
            <w:proofErr w:type="spellStart"/>
            <w:r w:rsidRPr="00B94ADF">
              <w:rPr>
                <w:rFonts w:ascii="Arial" w:hAnsi="Arial" w:cs="Arial"/>
                <w:b/>
                <w:bCs/>
                <w:sz w:val="20"/>
                <w:szCs w:val="20"/>
              </w:rPr>
              <w:t>ProMed</w:t>
            </w:r>
            <w:proofErr w:type="spellEnd"/>
            <w:r w:rsidRPr="00B94ADF">
              <w:rPr>
                <w:rFonts w:ascii="Arial" w:hAnsi="Arial" w:cs="Arial"/>
                <w:b/>
                <w:bCs/>
                <w:sz w:val="20"/>
                <w:szCs w:val="20"/>
              </w:rPr>
              <w:t xml:space="preserve"> software</w:t>
            </w:r>
            <w:r w:rsidRPr="00B94ADF">
              <w:rPr>
                <w:rFonts w:ascii="Arial" w:hAnsi="Arial" w:cs="Arial"/>
                <w:sz w:val="20"/>
                <w:szCs w:val="20"/>
              </w:rPr>
              <w:t>.</w:t>
            </w:r>
          </w:p>
        </w:tc>
      </w:tr>
      <w:tr w:rsidR="00A833AE" w14:paraId="69EDA042" w14:textId="77777777" w:rsidTr="009D278A">
        <w:trPr>
          <w:trHeight w:val="265"/>
        </w:trPr>
        <w:tc>
          <w:tcPr>
            <w:tcW w:w="2187" w:type="dxa"/>
          </w:tcPr>
          <w:p w14:paraId="4F38AF14"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CA17AB7" w14:textId="7556D3E0" w:rsidR="00A833AE" w:rsidRDefault="00B94ADF" w:rsidP="009D278A">
            <w:pPr>
              <w:rPr>
                <w:rFonts w:ascii="Arial" w:hAnsi="Arial" w:cs="Arial"/>
                <w:sz w:val="20"/>
                <w:szCs w:val="20"/>
              </w:rPr>
            </w:pPr>
            <w:r w:rsidRPr="00B94ADF">
              <w:rPr>
                <w:rFonts w:ascii="Arial" w:hAnsi="Arial" w:cs="Arial"/>
                <w:sz w:val="20"/>
                <w:szCs w:val="20"/>
              </w:rPr>
              <w:t>Implement a text expansion function, allowing doctors to use abbreviations (e.g., "MFPS" expands to "Myofascial Pain Syndrome") to reduce time spent on medical documentation when diagnosing patients.</w:t>
            </w:r>
          </w:p>
        </w:tc>
      </w:tr>
      <w:tr w:rsidR="00A833AE" w14:paraId="48007AB2" w14:textId="77777777" w:rsidTr="009D278A">
        <w:trPr>
          <w:trHeight w:val="265"/>
        </w:trPr>
        <w:tc>
          <w:tcPr>
            <w:tcW w:w="2187" w:type="dxa"/>
          </w:tcPr>
          <w:p w14:paraId="5C2A05C0"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532B87AB" w14:textId="4FCCA63B" w:rsidR="00A833AE" w:rsidRDefault="00B94ADF" w:rsidP="009D278A">
            <w:pPr>
              <w:rPr>
                <w:rFonts w:ascii="Arial" w:hAnsi="Arial" w:cs="Arial"/>
                <w:sz w:val="20"/>
                <w:szCs w:val="20"/>
              </w:rPr>
            </w:pPr>
            <w:r w:rsidRPr="00B94ADF">
              <w:rPr>
                <w:rFonts w:ascii="Arial" w:hAnsi="Arial" w:cs="Arial"/>
                <w:sz w:val="20"/>
                <w:szCs w:val="20"/>
              </w:rPr>
              <w:t>Reduce workload for medical personnel, allowing them to treat more patients or focus on other essential tasks.</w:t>
            </w:r>
          </w:p>
        </w:tc>
      </w:tr>
      <w:tr w:rsidR="00A833AE" w14:paraId="00FB18A1" w14:textId="77777777" w:rsidTr="009D278A">
        <w:trPr>
          <w:trHeight w:val="265"/>
        </w:trPr>
        <w:tc>
          <w:tcPr>
            <w:tcW w:w="2187" w:type="dxa"/>
          </w:tcPr>
          <w:p w14:paraId="556FD4C1"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28827F05" w14:textId="521CEA69"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text expansion must work automatically when the doctor types a predefined abbreviation.</w:t>
            </w:r>
          </w:p>
          <w:p w14:paraId="314FB012" w14:textId="2FE74ACD"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expanded text must be correct and match predefined medical terms.</w:t>
            </w:r>
          </w:p>
          <w:p w14:paraId="5922606E" w14:textId="3F24DBF2"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expansion process must not cause delays (should complete within 1 seconds).</w:t>
            </w:r>
          </w:p>
          <w:p w14:paraId="3E41E500" w14:textId="6861F5C8" w:rsidR="00A833AE"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Users must have the ability to add or modify predefined abbreviations.</w:t>
            </w:r>
          </w:p>
        </w:tc>
      </w:tr>
      <w:tr w:rsidR="00A833AE" w14:paraId="5D9B1A92" w14:textId="77777777" w:rsidTr="009D278A">
        <w:trPr>
          <w:trHeight w:val="265"/>
        </w:trPr>
        <w:tc>
          <w:tcPr>
            <w:tcW w:w="2187" w:type="dxa"/>
          </w:tcPr>
          <w:p w14:paraId="3BEC93FB"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7DF5E690" w14:textId="54E59E6C" w:rsidR="00A833AE" w:rsidRDefault="00B94ADF" w:rsidP="009D278A">
            <w:pPr>
              <w:rPr>
                <w:rFonts w:ascii="Arial" w:hAnsi="Arial" w:cs="Arial"/>
                <w:sz w:val="20"/>
                <w:szCs w:val="20"/>
              </w:rPr>
            </w:pPr>
            <w:r>
              <w:rPr>
                <w:rFonts w:ascii="Arial" w:hAnsi="Arial" w:cs="Arial"/>
                <w:sz w:val="20"/>
                <w:szCs w:val="20"/>
              </w:rPr>
              <w:t>High</w:t>
            </w:r>
          </w:p>
        </w:tc>
      </w:tr>
      <w:tr w:rsidR="00A833AE" w14:paraId="10A53C94" w14:textId="77777777" w:rsidTr="009D278A">
        <w:trPr>
          <w:trHeight w:val="265"/>
        </w:trPr>
        <w:tc>
          <w:tcPr>
            <w:tcW w:w="2187" w:type="dxa"/>
          </w:tcPr>
          <w:p w14:paraId="22574169" w14:textId="77777777" w:rsidR="00A833AE" w:rsidRDefault="00A833AE" w:rsidP="009D278A">
            <w:pPr>
              <w:rPr>
                <w:rFonts w:ascii="Arial" w:hAnsi="Arial" w:cs="Arial"/>
                <w:sz w:val="20"/>
                <w:szCs w:val="20"/>
              </w:rPr>
            </w:pPr>
            <w:r>
              <w:rPr>
                <w:rFonts w:ascii="Arial" w:hAnsi="Arial" w:cs="Arial"/>
                <w:sz w:val="20"/>
                <w:szCs w:val="20"/>
              </w:rPr>
              <w:lastRenderedPageBreak/>
              <w:t>Complexity</w:t>
            </w:r>
          </w:p>
        </w:tc>
        <w:tc>
          <w:tcPr>
            <w:tcW w:w="5090" w:type="dxa"/>
          </w:tcPr>
          <w:p w14:paraId="087521FB" w14:textId="57A2476C" w:rsidR="00A833AE" w:rsidRDefault="00B94ADF" w:rsidP="009D278A">
            <w:pPr>
              <w:rPr>
                <w:rFonts w:ascii="Arial" w:hAnsi="Arial" w:cs="Arial"/>
                <w:sz w:val="20"/>
                <w:szCs w:val="20"/>
              </w:rPr>
            </w:pPr>
            <w:r w:rsidRPr="00B94ADF">
              <w:rPr>
                <w:rFonts w:ascii="Arial" w:hAnsi="Arial" w:cs="Arial"/>
                <w:sz w:val="20"/>
                <w:szCs w:val="20"/>
              </w:rPr>
              <w:t>Medium – Can be completed within two weeks with sufficient information.</w:t>
            </w:r>
          </w:p>
        </w:tc>
      </w:tr>
      <w:tr w:rsidR="00A833AE" w14:paraId="4C6759AB" w14:textId="77777777" w:rsidTr="009D278A">
        <w:trPr>
          <w:trHeight w:val="265"/>
        </w:trPr>
        <w:tc>
          <w:tcPr>
            <w:tcW w:w="2187" w:type="dxa"/>
          </w:tcPr>
          <w:p w14:paraId="2E11BB8E"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7954FC7E" w14:textId="3BB9A5E1" w:rsidR="00A833AE" w:rsidRDefault="00B94ADF" w:rsidP="009D278A">
            <w:pPr>
              <w:rPr>
                <w:rFonts w:ascii="Arial" w:hAnsi="Arial" w:cs="Arial"/>
                <w:sz w:val="20"/>
                <w:szCs w:val="20"/>
              </w:rPr>
            </w:pPr>
            <w:r w:rsidRPr="00B94ADF">
              <w:rPr>
                <w:rFonts w:ascii="Arial" w:hAnsi="Arial" w:cs="Arial"/>
                <w:sz w:val="20"/>
                <w:szCs w:val="20"/>
              </w:rPr>
              <w:t>Pending for data</w:t>
            </w:r>
          </w:p>
        </w:tc>
      </w:tr>
      <w:tr w:rsidR="00A833AE" w14:paraId="0162CA8A" w14:textId="77777777" w:rsidTr="009D278A">
        <w:trPr>
          <w:trHeight w:val="265"/>
        </w:trPr>
        <w:tc>
          <w:tcPr>
            <w:tcW w:w="2187" w:type="dxa"/>
          </w:tcPr>
          <w:p w14:paraId="33E7E48A"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62375FCB" w14:textId="379CCAB5"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2C03B5C4" w14:textId="77777777" w:rsidR="00A833AE" w:rsidRDefault="00A833AE"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3FAD33F6" w14:textId="77777777" w:rsidTr="009D278A">
        <w:trPr>
          <w:trHeight w:val="265"/>
        </w:trPr>
        <w:tc>
          <w:tcPr>
            <w:tcW w:w="2187" w:type="dxa"/>
            <w:shd w:val="clear" w:color="auto" w:fill="E7E6E6" w:themeFill="background2"/>
          </w:tcPr>
          <w:p w14:paraId="7C56E459"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2C832EF5" w14:textId="5A96D87D" w:rsidR="00A833AE" w:rsidRDefault="00A833AE" w:rsidP="009D278A">
            <w:pPr>
              <w:rPr>
                <w:rFonts w:ascii="Arial" w:hAnsi="Arial" w:cs="Arial"/>
                <w:sz w:val="20"/>
                <w:szCs w:val="20"/>
              </w:rPr>
            </w:pPr>
            <w:r>
              <w:rPr>
                <w:rFonts w:ascii="Arial" w:hAnsi="Arial" w:cs="Arial"/>
                <w:sz w:val="20"/>
                <w:szCs w:val="20"/>
              </w:rPr>
              <w:t>FR-03</w:t>
            </w:r>
          </w:p>
        </w:tc>
      </w:tr>
      <w:tr w:rsidR="00A833AE" w14:paraId="38D16ACC" w14:textId="77777777" w:rsidTr="009D278A">
        <w:trPr>
          <w:trHeight w:val="265"/>
        </w:trPr>
        <w:tc>
          <w:tcPr>
            <w:tcW w:w="2187" w:type="dxa"/>
          </w:tcPr>
          <w:p w14:paraId="72AF3EBA"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8066805"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76659C9E" w14:textId="77777777" w:rsidTr="009D278A">
        <w:trPr>
          <w:trHeight w:val="265"/>
        </w:trPr>
        <w:tc>
          <w:tcPr>
            <w:tcW w:w="2187" w:type="dxa"/>
          </w:tcPr>
          <w:p w14:paraId="54FAEBED"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3939B871" w14:textId="41570C4B" w:rsidR="00A833AE" w:rsidRDefault="009F38EA" w:rsidP="009D278A">
            <w:pPr>
              <w:rPr>
                <w:rFonts w:ascii="Arial" w:hAnsi="Arial" w:cs="Arial"/>
                <w:sz w:val="20"/>
                <w:szCs w:val="20"/>
              </w:rPr>
            </w:pPr>
            <w:r w:rsidRPr="008A3E39">
              <w:rPr>
                <w:rFonts w:ascii="Arial" w:hAnsi="Arial" w:cs="Arial"/>
                <w:b/>
                <w:bCs/>
                <w:sz w:val="20"/>
                <w:szCs w:val="20"/>
              </w:rPr>
              <w:t>Automate the registration process</w:t>
            </w:r>
            <w:r w:rsidRPr="009F38EA">
              <w:rPr>
                <w:rFonts w:ascii="Arial" w:hAnsi="Arial" w:cs="Arial"/>
                <w:sz w:val="20"/>
                <w:szCs w:val="20"/>
              </w:rPr>
              <w:t xml:space="preserve"> by ensuring that patient data registered in the clinic database (</w:t>
            </w:r>
            <w:proofErr w:type="spellStart"/>
            <w:r w:rsidRPr="009F38EA">
              <w:rPr>
                <w:rFonts w:ascii="Arial" w:hAnsi="Arial" w:cs="Arial"/>
                <w:sz w:val="20"/>
                <w:szCs w:val="20"/>
              </w:rPr>
              <w:t>ProMed</w:t>
            </w:r>
            <w:proofErr w:type="spellEnd"/>
            <w:r w:rsidRPr="009F38EA">
              <w:rPr>
                <w:rFonts w:ascii="Arial" w:hAnsi="Arial" w:cs="Arial"/>
                <w:sz w:val="20"/>
                <w:szCs w:val="20"/>
              </w:rPr>
              <w:t>) is also registered in Amed software (NSTDA platform) automatically or semi-automatically.</w:t>
            </w:r>
          </w:p>
        </w:tc>
      </w:tr>
      <w:tr w:rsidR="00A833AE" w14:paraId="1BCC845E" w14:textId="77777777" w:rsidTr="009D278A">
        <w:trPr>
          <w:trHeight w:val="265"/>
        </w:trPr>
        <w:tc>
          <w:tcPr>
            <w:tcW w:w="2187" w:type="dxa"/>
          </w:tcPr>
          <w:p w14:paraId="333643DF"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3D6A032" w14:textId="43C8B515" w:rsidR="00A833AE" w:rsidRDefault="009F38EA" w:rsidP="009D278A">
            <w:pPr>
              <w:rPr>
                <w:rFonts w:ascii="Arial" w:hAnsi="Arial" w:cs="Arial"/>
                <w:sz w:val="20"/>
                <w:szCs w:val="20"/>
              </w:rPr>
            </w:pPr>
            <w:r w:rsidRPr="009F38EA">
              <w:rPr>
                <w:rFonts w:ascii="Arial" w:hAnsi="Arial" w:cs="Arial"/>
                <w:sz w:val="20"/>
                <w:szCs w:val="20"/>
              </w:rPr>
              <w:t xml:space="preserve">The process does not need to be fully automated but should provide a semi-automated solution that reduces the time medical personnel spend on the registration process. The system should allow medical personnel to use only one </w:t>
            </w:r>
            <w:proofErr w:type="gramStart"/>
            <w:r w:rsidRPr="009F38EA">
              <w:rPr>
                <w:rFonts w:ascii="Arial" w:hAnsi="Arial" w:cs="Arial"/>
                <w:sz w:val="20"/>
                <w:szCs w:val="20"/>
              </w:rPr>
              <w:t>software</w:t>
            </w:r>
            <w:proofErr w:type="gramEnd"/>
            <w:r w:rsidRPr="009F38EA">
              <w:rPr>
                <w:rFonts w:ascii="Arial" w:hAnsi="Arial" w:cs="Arial"/>
                <w:sz w:val="20"/>
                <w:szCs w:val="20"/>
              </w:rPr>
              <w:t xml:space="preserve"> (</w:t>
            </w:r>
            <w:proofErr w:type="spellStart"/>
            <w:r w:rsidRPr="009F38EA">
              <w:rPr>
                <w:rFonts w:ascii="Arial" w:hAnsi="Arial" w:cs="Arial"/>
                <w:sz w:val="20"/>
                <w:szCs w:val="20"/>
              </w:rPr>
              <w:t>ProMed</w:t>
            </w:r>
            <w:proofErr w:type="spellEnd"/>
            <w:r w:rsidR="00EC1B95">
              <w:rPr>
                <w:rFonts w:ascii="Arial" w:hAnsi="Arial" w:cs="Arial"/>
                <w:sz w:val="20"/>
                <w:szCs w:val="20"/>
              </w:rPr>
              <w:t xml:space="preserve"> or Amed</w:t>
            </w:r>
            <w:r w:rsidRPr="009F38EA">
              <w:rPr>
                <w:rFonts w:ascii="Arial" w:hAnsi="Arial" w:cs="Arial"/>
                <w:sz w:val="20"/>
                <w:szCs w:val="20"/>
              </w:rPr>
              <w:t xml:space="preserve">) while automatically filling in the required information in the </w:t>
            </w:r>
            <w:r w:rsidR="00EC1B95">
              <w:rPr>
                <w:rFonts w:ascii="Arial" w:hAnsi="Arial" w:cs="Arial"/>
                <w:sz w:val="20"/>
                <w:szCs w:val="20"/>
              </w:rPr>
              <w:t xml:space="preserve">other one </w:t>
            </w:r>
            <w:r w:rsidRPr="009F38EA">
              <w:rPr>
                <w:rFonts w:ascii="Arial" w:hAnsi="Arial" w:cs="Arial"/>
                <w:sz w:val="20"/>
                <w:szCs w:val="20"/>
              </w:rPr>
              <w:t>without manual data entry.</w:t>
            </w:r>
          </w:p>
        </w:tc>
      </w:tr>
      <w:tr w:rsidR="00A833AE" w14:paraId="33EF0D14" w14:textId="77777777" w:rsidTr="009D278A">
        <w:trPr>
          <w:trHeight w:val="265"/>
        </w:trPr>
        <w:tc>
          <w:tcPr>
            <w:tcW w:w="2187" w:type="dxa"/>
          </w:tcPr>
          <w:p w14:paraId="0FFEDAB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3F18C29E" w14:textId="26D6CEEF" w:rsidR="00A833AE" w:rsidRDefault="009F38EA" w:rsidP="009D278A">
            <w:pPr>
              <w:rPr>
                <w:rFonts w:ascii="Arial" w:hAnsi="Arial" w:cs="Arial"/>
                <w:sz w:val="20"/>
                <w:szCs w:val="20"/>
              </w:rPr>
            </w:pPr>
            <w:r w:rsidRPr="009F38EA">
              <w:rPr>
                <w:rFonts w:ascii="Arial" w:hAnsi="Arial" w:cs="Arial"/>
                <w:sz w:val="20"/>
                <w:szCs w:val="20"/>
              </w:rPr>
              <w:t>Reduce workload for medical personnel, allowing them to treat more patients or focus on other essential tasks.</w:t>
            </w:r>
          </w:p>
        </w:tc>
      </w:tr>
      <w:tr w:rsidR="00A833AE" w14:paraId="7D3069E6" w14:textId="77777777" w:rsidTr="009D278A">
        <w:trPr>
          <w:trHeight w:val="265"/>
        </w:trPr>
        <w:tc>
          <w:tcPr>
            <w:tcW w:w="2187" w:type="dxa"/>
          </w:tcPr>
          <w:p w14:paraId="74D57E65"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17901849" w14:textId="0ECFA2ED"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 xml:space="preserve">The system must allow patient data from </w:t>
            </w:r>
            <w:r w:rsidR="00EC1B95">
              <w:rPr>
                <w:rFonts w:ascii="Arial" w:hAnsi="Arial" w:cs="Arial"/>
                <w:sz w:val="20"/>
                <w:szCs w:val="20"/>
              </w:rPr>
              <w:t>Amed</w:t>
            </w:r>
            <w:r w:rsidRPr="009F38EA">
              <w:rPr>
                <w:rFonts w:ascii="Arial" w:hAnsi="Arial" w:cs="Arial"/>
                <w:sz w:val="20"/>
                <w:szCs w:val="20"/>
              </w:rPr>
              <w:t xml:space="preserve"> to be transferred to </w:t>
            </w:r>
            <w:proofErr w:type="spellStart"/>
            <w:r w:rsidR="00EC1B95">
              <w:rPr>
                <w:rFonts w:ascii="Arial" w:hAnsi="Arial" w:cs="Arial"/>
                <w:sz w:val="20"/>
                <w:szCs w:val="20"/>
              </w:rPr>
              <w:t>Promed</w:t>
            </w:r>
            <w:proofErr w:type="spellEnd"/>
            <w:r w:rsidRPr="009F38EA">
              <w:rPr>
                <w:rFonts w:ascii="Arial" w:hAnsi="Arial" w:cs="Arial"/>
                <w:sz w:val="20"/>
                <w:szCs w:val="20"/>
              </w:rPr>
              <w:t xml:space="preserve"> software without requiring manual data entry.</w:t>
            </w:r>
          </w:p>
          <w:p w14:paraId="0E00697C" w14:textId="2C33AE4A"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automation process must maintain data integrity, ensuring no missing or incorrect data is transferred.</w:t>
            </w:r>
          </w:p>
          <w:p w14:paraId="40DB8008" w14:textId="1EB6F8E0"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process must comply with data security regulations and prevent unauthorized data exposure.</w:t>
            </w:r>
          </w:p>
          <w:p w14:paraId="3D5EE97E" w14:textId="2425C96C" w:rsidR="00A833AE"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semi-automated process should reduce the registration time by at least 50% compared to the manual process.</w:t>
            </w:r>
          </w:p>
        </w:tc>
      </w:tr>
      <w:tr w:rsidR="00A833AE" w14:paraId="29FD5F8D" w14:textId="77777777" w:rsidTr="009D278A">
        <w:trPr>
          <w:trHeight w:val="265"/>
        </w:trPr>
        <w:tc>
          <w:tcPr>
            <w:tcW w:w="2187" w:type="dxa"/>
          </w:tcPr>
          <w:p w14:paraId="455BA8A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68629BBC" w14:textId="5656AC97" w:rsidR="00A833AE" w:rsidRDefault="009F38EA" w:rsidP="009D278A">
            <w:pPr>
              <w:rPr>
                <w:rFonts w:ascii="Arial" w:hAnsi="Arial" w:cs="Arial"/>
                <w:sz w:val="20"/>
                <w:szCs w:val="20"/>
              </w:rPr>
            </w:pPr>
            <w:r w:rsidRPr="009F38EA">
              <w:rPr>
                <w:rFonts w:ascii="Arial" w:hAnsi="Arial" w:cs="Arial"/>
                <w:sz w:val="20"/>
                <w:szCs w:val="20"/>
              </w:rPr>
              <w:t>Medium</w:t>
            </w:r>
          </w:p>
        </w:tc>
      </w:tr>
      <w:tr w:rsidR="00A833AE" w14:paraId="2CEBC978" w14:textId="77777777" w:rsidTr="009D278A">
        <w:trPr>
          <w:trHeight w:val="265"/>
        </w:trPr>
        <w:tc>
          <w:tcPr>
            <w:tcW w:w="2187" w:type="dxa"/>
          </w:tcPr>
          <w:p w14:paraId="78477F68"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9EFBB27" w14:textId="18241E81" w:rsidR="00A833AE" w:rsidRDefault="009F38EA" w:rsidP="009F38EA">
            <w:pPr>
              <w:rPr>
                <w:rFonts w:ascii="Arial" w:hAnsi="Arial" w:cs="Arial"/>
                <w:sz w:val="20"/>
                <w:szCs w:val="20"/>
              </w:rPr>
            </w:pPr>
            <w:r w:rsidRPr="009F38EA">
              <w:rPr>
                <w:rFonts w:ascii="Arial" w:hAnsi="Arial" w:cs="Arial"/>
                <w:sz w:val="20"/>
                <w:szCs w:val="20"/>
              </w:rPr>
              <w:t>High – Data security is a major concern, and direct API integration with NSTDA is not possible.</w:t>
            </w:r>
          </w:p>
        </w:tc>
      </w:tr>
      <w:tr w:rsidR="00A833AE" w14:paraId="0E301E36" w14:textId="77777777" w:rsidTr="009D278A">
        <w:trPr>
          <w:trHeight w:val="265"/>
        </w:trPr>
        <w:tc>
          <w:tcPr>
            <w:tcW w:w="2187" w:type="dxa"/>
          </w:tcPr>
          <w:p w14:paraId="6C9CD58F"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57B9CE67" w14:textId="591258B3" w:rsidR="00A833AE" w:rsidRDefault="009F38EA" w:rsidP="009D278A">
            <w:pPr>
              <w:rPr>
                <w:rFonts w:ascii="Arial" w:hAnsi="Arial" w:cs="Arial"/>
                <w:sz w:val="20"/>
                <w:szCs w:val="20"/>
              </w:rPr>
            </w:pPr>
            <w:r w:rsidRPr="009F38EA">
              <w:rPr>
                <w:rFonts w:ascii="Arial" w:hAnsi="Arial" w:cs="Arial"/>
                <w:sz w:val="20"/>
                <w:szCs w:val="20"/>
              </w:rPr>
              <w:t>Start doing proof-of-concept prototype</w:t>
            </w:r>
          </w:p>
        </w:tc>
      </w:tr>
      <w:tr w:rsidR="00A833AE" w14:paraId="62C3050C" w14:textId="77777777" w:rsidTr="009D278A">
        <w:trPr>
          <w:trHeight w:val="265"/>
        </w:trPr>
        <w:tc>
          <w:tcPr>
            <w:tcW w:w="2187" w:type="dxa"/>
          </w:tcPr>
          <w:p w14:paraId="6703BA75"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1515073A" w14:textId="036B2A91"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50984333" w14:textId="77777777" w:rsidR="00A833AE" w:rsidRDefault="00A833AE" w:rsidP="00F101BB">
      <w:pPr>
        <w:ind w:left="360" w:hanging="360"/>
        <w:rPr>
          <w:rFonts w:ascii="Arial" w:hAnsi="Arial" w:cs="Arial"/>
          <w:sz w:val="20"/>
          <w:szCs w:val="20"/>
        </w:rPr>
      </w:pPr>
    </w:p>
    <w:p w14:paraId="2A76ABC4" w14:textId="77777777" w:rsidR="00A833AE" w:rsidRDefault="00A833AE" w:rsidP="00F101BB">
      <w:pPr>
        <w:ind w:left="360" w:hanging="360"/>
        <w:rPr>
          <w:rFonts w:ascii="Arial" w:hAnsi="Arial" w:cs="Arial"/>
          <w:sz w:val="20"/>
          <w:szCs w:val="20"/>
        </w:rPr>
      </w:pPr>
    </w:p>
    <w:p w14:paraId="66734B96" w14:textId="77777777" w:rsidR="00854A60" w:rsidRDefault="00854A60" w:rsidP="00F101BB">
      <w:pPr>
        <w:ind w:left="360" w:hanging="360"/>
        <w:rPr>
          <w:rFonts w:ascii="Arial" w:hAnsi="Arial" w:cs="Arial"/>
          <w:sz w:val="20"/>
          <w:szCs w:val="20"/>
        </w:rPr>
      </w:pPr>
    </w:p>
    <w:p w14:paraId="3A882753" w14:textId="77777777" w:rsidR="00854A60" w:rsidRDefault="00854A60" w:rsidP="00F101BB">
      <w:pPr>
        <w:ind w:left="360" w:hanging="360"/>
        <w:rPr>
          <w:rFonts w:ascii="Arial" w:hAnsi="Arial" w:cs="Arial"/>
          <w:sz w:val="20"/>
          <w:szCs w:val="20"/>
        </w:rPr>
      </w:pPr>
    </w:p>
    <w:p w14:paraId="47E6FA90" w14:textId="77777777" w:rsidR="00854A60" w:rsidRDefault="00854A60"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762F6520" w14:textId="77777777" w:rsidTr="009D278A">
        <w:trPr>
          <w:trHeight w:val="265"/>
        </w:trPr>
        <w:tc>
          <w:tcPr>
            <w:tcW w:w="2187" w:type="dxa"/>
            <w:shd w:val="clear" w:color="auto" w:fill="E7E6E6" w:themeFill="background2"/>
          </w:tcPr>
          <w:p w14:paraId="252DB1FC" w14:textId="77777777" w:rsidR="00A833AE" w:rsidRDefault="00A833AE" w:rsidP="009D278A">
            <w:pPr>
              <w:rPr>
                <w:rFonts w:ascii="Arial" w:hAnsi="Arial" w:cs="Arial"/>
                <w:sz w:val="20"/>
                <w:szCs w:val="20"/>
              </w:rPr>
            </w:pPr>
            <w:r>
              <w:rPr>
                <w:rFonts w:ascii="Arial" w:hAnsi="Arial" w:cs="Arial"/>
                <w:sz w:val="20"/>
                <w:szCs w:val="20"/>
              </w:rPr>
              <w:lastRenderedPageBreak/>
              <w:t>Requirement ID</w:t>
            </w:r>
          </w:p>
        </w:tc>
        <w:tc>
          <w:tcPr>
            <w:tcW w:w="5090" w:type="dxa"/>
            <w:shd w:val="clear" w:color="auto" w:fill="E7E6E6" w:themeFill="background2"/>
          </w:tcPr>
          <w:p w14:paraId="6511C7EB" w14:textId="4BB1E0A1" w:rsidR="00A833AE" w:rsidRDefault="00A833AE" w:rsidP="009D278A">
            <w:pPr>
              <w:rPr>
                <w:rFonts w:ascii="Arial" w:hAnsi="Arial" w:cs="Arial"/>
                <w:sz w:val="20"/>
                <w:szCs w:val="20"/>
              </w:rPr>
            </w:pPr>
            <w:r>
              <w:rPr>
                <w:rFonts w:ascii="Arial" w:hAnsi="Arial" w:cs="Arial"/>
                <w:sz w:val="20"/>
                <w:szCs w:val="20"/>
              </w:rPr>
              <w:t>FR-04</w:t>
            </w:r>
          </w:p>
        </w:tc>
      </w:tr>
      <w:tr w:rsidR="00A833AE" w14:paraId="362260A8" w14:textId="77777777" w:rsidTr="009D278A">
        <w:trPr>
          <w:trHeight w:val="265"/>
        </w:trPr>
        <w:tc>
          <w:tcPr>
            <w:tcW w:w="2187" w:type="dxa"/>
          </w:tcPr>
          <w:p w14:paraId="134765E7"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351D0A56"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5EB31344" w14:textId="77777777" w:rsidTr="009D278A">
        <w:trPr>
          <w:trHeight w:val="265"/>
        </w:trPr>
        <w:tc>
          <w:tcPr>
            <w:tcW w:w="2187" w:type="dxa"/>
          </w:tcPr>
          <w:p w14:paraId="5FE2D795"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1C756512" w14:textId="126A373E" w:rsidR="00A833AE" w:rsidRDefault="008A3E39" w:rsidP="009D278A">
            <w:pPr>
              <w:rPr>
                <w:rFonts w:ascii="Arial" w:hAnsi="Arial" w:cs="Arial"/>
                <w:sz w:val="20"/>
                <w:szCs w:val="20"/>
              </w:rPr>
            </w:pPr>
            <w:r w:rsidRPr="008A3E39">
              <w:rPr>
                <w:rFonts w:ascii="Arial" w:hAnsi="Arial" w:cs="Arial"/>
                <w:b/>
                <w:bCs/>
                <w:sz w:val="20"/>
                <w:szCs w:val="20"/>
              </w:rPr>
              <w:t>Automate the process of filling medical history documentation</w:t>
            </w:r>
            <w:r w:rsidRPr="008A3E39">
              <w:rPr>
                <w:rFonts w:ascii="Arial" w:hAnsi="Arial" w:cs="Arial"/>
                <w:sz w:val="20"/>
                <w:szCs w:val="20"/>
              </w:rPr>
              <w:t>. Ensure that patient data registered in the clinic database (</w:t>
            </w:r>
            <w:proofErr w:type="spellStart"/>
            <w:r w:rsidRPr="008A3E39">
              <w:rPr>
                <w:rFonts w:ascii="Arial" w:hAnsi="Arial" w:cs="Arial"/>
                <w:sz w:val="20"/>
                <w:szCs w:val="20"/>
              </w:rPr>
              <w:t>ProMed</w:t>
            </w:r>
            <w:proofErr w:type="spellEnd"/>
            <w:r w:rsidRPr="008A3E39">
              <w:rPr>
                <w:rFonts w:ascii="Arial" w:hAnsi="Arial" w:cs="Arial"/>
                <w:sz w:val="20"/>
                <w:szCs w:val="20"/>
              </w:rPr>
              <w:t>) is also registered in the Amed software (NSTDA platform) with minimal manual entry.</w:t>
            </w:r>
          </w:p>
        </w:tc>
      </w:tr>
      <w:tr w:rsidR="00A833AE" w14:paraId="1D0C248B" w14:textId="77777777" w:rsidTr="009D278A">
        <w:trPr>
          <w:trHeight w:val="265"/>
        </w:trPr>
        <w:tc>
          <w:tcPr>
            <w:tcW w:w="2187" w:type="dxa"/>
          </w:tcPr>
          <w:p w14:paraId="16F70C98"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1EAAE47C" w14:textId="29FD92E8" w:rsidR="00A833AE" w:rsidRDefault="008A3E39" w:rsidP="009D278A">
            <w:pPr>
              <w:rPr>
                <w:rFonts w:ascii="Arial" w:hAnsi="Arial" w:cs="Arial"/>
                <w:sz w:val="20"/>
                <w:szCs w:val="20"/>
              </w:rPr>
            </w:pPr>
            <w:r w:rsidRPr="008A3E39">
              <w:rPr>
                <w:rFonts w:ascii="Arial" w:hAnsi="Arial" w:cs="Arial"/>
                <w:sz w:val="20"/>
                <w:szCs w:val="20"/>
              </w:rPr>
              <w:t>The process does not need to be fully automated but should provide a semi-automated solution that reduces the time medical personnel spend on the registration process. The system should allow medical personnel to use only one software (</w:t>
            </w:r>
            <w:proofErr w:type="spellStart"/>
            <w:r w:rsidRPr="008A3E39">
              <w:rPr>
                <w:rFonts w:ascii="Arial" w:hAnsi="Arial" w:cs="Arial"/>
                <w:sz w:val="20"/>
                <w:szCs w:val="20"/>
              </w:rPr>
              <w:t>ProMed</w:t>
            </w:r>
            <w:proofErr w:type="spellEnd"/>
            <w:r w:rsidRPr="008A3E39">
              <w:rPr>
                <w:rFonts w:ascii="Arial" w:hAnsi="Arial" w:cs="Arial"/>
                <w:sz w:val="20"/>
                <w:szCs w:val="20"/>
              </w:rPr>
              <w:t xml:space="preserve">) while automatically filling in the required information in the Amed software (NSTDA platform) without manual data entry. </w:t>
            </w:r>
            <w:r w:rsidRPr="008A3E39">
              <w:rPr>
                <w:rFonts w:ascii="Arial" w:hAnsi="Arial" w:cs="Arial"/>
                <w:b/>
                <w:bCs/>
                <w:sz w:val="20"/>
                <w:szCs w:val="20"/>
              </w:rPr>
              <w:t>There is a concern regarding discrepancies in data fields between the two databases (e.g., differences in medicine names and formats).</w:t>
            </w:r>
          </w:p>
        </w:tc>
      </w:tr>
      <w:tr w:rsidR="00A833AE" w14:paraId="0909FFEB" w14:textId="77777777" w:rsidTr="009D278A">
        <w:trPr>
          <w:trHeight w:val="265"/>
        </w:trPr>
        <w:tc>
          <w:tcPr>
            <w:tcW w:w="2187" w:type="dxa"/>
          </w:tcPr>
          <w:p w14:paraId="75E2A48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12CE2264" w14:textId="5213A3D6" w:rsidR="00A833AE" w:rsidRDefault="008A3E39" w:rsidP="009D278A">
            <w:pPr>
              <w:rPr>
                <w:rFonts w:ascii="Arial" w:hAnsi="Arial" w:cs="Arial"/>
                <w:sz w:val="20"/>
                <w:szCs w:val="20"/>
              </w:rPr>
            </w:pPr>
            <w:r w:rsidRPr="008A3E39">
              <w:rPr>
                <w:rFonts w:ascii="Arial" w:hAnsi="Arial" w:cs="Arial"/>
                <w:sz w:val="20"/>
                <w:szCs w:val="20"/>
              </w:rPr>
              <w:t>Reduce workload for medical personnel, allowing them to treat more patients or focus on other essential tasks.</w:t>
            </w:r>
          </w:p>
        </w:tc>
      </w:tr>
      <w:tr w:rsidR="00A833AE" w14:paraId="647901DB" w14:textId="77777777" w:rsidTr="009D278A">
        <w:trPr>
          <w:trHeight w:val="265"/>
        </w:trPr>
        <w:tc>
          <w:tcPr>
            <w:tcW w:w="2187" w:type="dxa"/>
          </w:tcPr>
          <w:p w14:paraId="5FAB8694"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6C2C6CD4" w14:textId="5DD22965"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Data integrity must be maintained, and any discrepancies (e.g., different medicine names) must be handled with a mapping or verification process.</w:t>
            </w:r>
          </w:p>
          <w:p w14:paraId="7F57FC6B" w14:textId="0FF16278"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system must comply with data security regulations and prevent unauthorized data access.</w:t>
            </w:r>
          </w:p>
          <w:p w14:paraId="6D7B9B5D" w14:textId="52CEBE93"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Since direct API integration is not possible, a secure and efficient alternative method for data transfer must be implemented.</w:t>
            </w:r>
          </w:p>
          <w:p w14:paraId="5256BC0C" w14:textId="3BF8175D" w:rsidR="00A833AE"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process should reduce the time spent on medical history documentation by at least 50% compared to the manual process.</w:t>
            </w:r>
          </w:p>
        </w:tc>
      </w:tr>
      <w:tr w:rsidR="00A833AE" w14:paraId="7F1848F9" w14:textId="77777777" w:rsidTr="009D278A">
        <w:trPr>
          <w:trHeight w:val="265"/>
        </w:trPr>
        <w:tc>
          <w:tcPr>
            <w:tcW w:w="2187" w:type="dxa"/>
          </w:tcPr>
          <w:p w14:paraId="1149252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3E23D111" w14:textId="75E0F03C" w:rsidR="00A833AE" w:rsidRDefault="008A3E39" w:rsidP="009D278A">
            <w:pPr>
              <w:rPr>
                <w:rFonts w:ascii="Arial" w:hAnsi="Arial" w:cs="Arial"/>
                <w:sz w:val="20"/>
                <w:szCs w:val="20"/>
              </w:rPr>
            </w:pPr>
            <w:r w:rsidRPr="008A3E39">
              <w:rPr>
                <w:rFonts w:ascii="Arial" w:hAnsi="Arial" w:cs="Arial"/>
                <w:sz w:val="20"/>
                <w:szCs w:val="20"/>
              </w:rPr>
              <w:t>Medium</w:t>
            </w:r>
          </w:p>
        </w:tc>
      </w:tr>
      <w:tr w:rsidR="00A833AE" w14:paraId="34DBFF82" w14:textId="77777777" w:rsidTr="009D278A">
        <w:trPr>
          <w:trHeight w:val="265"/>
        </w:trPr>
        <w:tc>
          <w:tcPr>
            <w:tcW w:w="2187" w:type="dxa"/>
          </w:tcPr>
          <w:p w14:paraId="61B46374"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05841AA" w14:textId="0A29592A" w:rsidR="00A833AE" w:rsidRDefault="008A3E39" w:rsidP="009D278A">
            <w:pPr>
              <w:rPr>
                <w:rFonts w:ascii="Arial" w:hAnsi="Arial" w:cs="Arial"/>
                <w:sz w:val="20"/>
                <w:szCs w:val="20"/>
              </w:rPr>
            </w:pPr>
            <w:r w:rsidRPr="008A3E39">
              <w:rPr>
                <w:rFonts w:ascii="Arial" w:hAnsi="Arial" w:cs="Arial"/>
                <w:sz w:val="20"/>
                <w:szCs w:val="20"/>
              </w:rPr>
              <w:t>High – Data security is a major concern, and direct API integration with NSTDA is not possible.</w:t>
            </w:r>
          </w:p>
        </w:tc>
      </w:tr>
      <w:tr w:rsidR="00A833AE" w14:paraId="3CDDCEF1" w14:textId="77777777" w:rsidTr="009D278A">
        <w:trPr>
          <w:trHeight w:val="265"/>
        </w:trPr>
        <w:tc>
          <w:tcPr>
            <w:tcW w:w="2187" w:type="dxa"/>
          </w:tcPr>
          <w:p w14:paraId="76E5F584"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6F08BA3E" w14:textId="5479EB36" w:rsidR="00A833AE" w:rsidRDefault="008A3E39" w:rsidP="009D278A">
            <w:pPr>
              <w:rPr>
                <w:rFonts w:ascii="Arial" w:hAnsi="Arial" w:cs="Arial"/>
                <w:sz w:val="20"/>
                <w:szCs w:val="20"/>
              </w:rPr>
            </w:pPr>
            <w:r w:rsidRPr="008A3E39">
              <w:rPr>
                <w:rFonts w:ascii="Arial" w:hAnsi="Arial" w:cs="Arial"/>
                <w:sz w:val="20"/>
                <w:szCs w:val="20"/>
              </w:rPr>
              <w:t>Not started</w:t>
            </w:r>
          </w:p>
        </w:tc>
      </w:tr>
      <w:tr w:rsidR="00A833AE" w14:paraId="0FAE9FD1" w14:textId="77777777" w:rsidTr="009D278A">
        <w:trPr>
          <w:trHeight w:val="265"/>
        </w:trPr>
        <w:tc>
          <w:tcPr>
            <w:tcW w:w="2187" w:type="dxa"/>
          </w:tcPr>
          <w:p w14:paraId="2458B51D"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7A28F0E6" w14:textId="10CEF22A"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4D0A74BF" w14:textId="77777777" w:rsidR="00A833AE" w:rsidRDefault="00A833AE" w:rsidP="00F101BB">
      <w:pPr>
        <w:ind w:left="360" w:hanging="360"/>
        <w:rPr>
          <w:rFonts w:ascii="Arial" w:hAnsi="Arial" w:cs="Arial"/>
          <w:sz w:val="20"/>
          <w:szCs w:val="20"/>
        </w:rPr>
      </w:pPr>
    </w:p>
    <w:p w14:paraId="529CA1B7" w14:textId="42C957DF" w:rsidR="00976F9F" w:rsidRDefault="00976F9F" w:rsidP="00F101BB">
      <w:pPr>
        <w:ind w:left="360" w:hanging="360"/>
        <w:rPr>
          <w:rFonts w:ascii="Arial" w:hAnsi="Arial" w:cs="Arial"/>
          <w:sz w:val="20"/>
          <w:szCs w:val="20"/>
        </w:rPr>
      </w:pPr>
    </w:p>
    <w:p w14:paraId="380D81F4" w14:textId="77777777" w:rsidR="00307361" w:rsidRPr="00DC5CCD" w:rsidRDefault="006325EA" w:rsidP="00E65524">
      <w:pPr>
        <w:pStyle w:val="PSOTOC"/>
      </w:pPr>
      <w:bookmarkStart w:id="24" w:name="_Toc343519687"/>
      <w:r w:rsidRPr="006325EA">
        <w:rPr>
          <w:sz w:val="20"/>
          <w:szCs w:val="20"/>
        </w:rPr>
        <w:br w:type="page"/>
      </w:r>
      <w:bookmarkStart w:id="25" w:name="_Toc443509471"/>
      <w:r w:rsidR="00307361" w:rsidRPr="00DC5CCD">
        <w:lastRenderedPageBreak/>
        <w:t>Appendixes</w:t>
      </w:r>
      <w:bookmarkEnd w:id="24"/>
      <w:bookmarkEnd w:id="25"/>
    </w:p>
    <w:p w14:paraId="793F4946" w14:textId="77777777" w:rsidR="005B1583" w:rsidRPr="006A2B69" w:rsidRDefault="00307361" w:rsidP="006A2B69">
      <w:pPr>
        <w:pStyle w:val="Heading2"/>
        <w:spacing w:before="120"/>
        <w:ind w:left="360"/>
      </w:pPr>
      <w:bookmarkStart w:id="26" w:name="_Toc343519688"/>
      <w:bookmarkStart w:id="27" w:name="_Toc443509472"/>
      <w:r w:rsidRPr="006A2B69">
        <w:t xml:space="preserve">Appendix A </w:t>
      </w:r>
      <w:r w:rsidR="005B1583" w:rsidRPr="006A2B69">
        <w:t>–</w:t>
      </w:r>
      <w:r w:rsidRPr="006A2B69">
        <w:t xml:space="preserve"> </w:t>
      </w:r>
      <w:r w:rsidR="005B1583" w:rsidRPr="006A2B69">
        <w:t>Business Process Flows</w:t>
      </w:r>
      <w:bookmarkEnd w:id="26"/>
      <w:bookmarkEnd w:id="27"/>
    </w:p>
    <w:p w14:paraId="21CFFD9D" w14:textId="4BF254A4" w:rsidR="005B1583" w:rsidRDefault="004D668A" w:rsidP="00F51D98">
      <w:pPr>
        <w:pStyle w:val="Heading3"/>
        <w:rPr>
          <w:i/>
          <w:sz w:val="20"/>
          <w:szCs w:val="20"/>
        </w:rPr>
      </w:pPr>
      <w:bookmarkStart w:id="28" w:name="_Toc343519689"/>
      <w:r>
        <w:rPr>
          <w:i/>
          <w:sz w:val="20"/>
          <w:szCs w:val="20"/>
        </w:rPr>
        <w:t>R</w:t>
      </w:r>
      <w:r w:rsidRPr="004D668A">
        <w:rPr>
          <w:i/>
          <w:sz w:val="20"/>
          <w:szCs w:val="20"/>
        </w:rPr>
        <w:t xml:space="preserve">egistration </w:t>
      </w:r>
      <w:r>
        <w:rPr>
          <w:i/>
          <w:sz w:val="20"/>
          <w:szCs w:val="20"/>
        </w:rPr>
        <w:t>P</w:t>
      </w:r>
      <w:r w:rsidRPr="004D668A">
        <w:rPr>
          <w:i/>
          <w:sz w:val="20"/>
          <w:szCs w:val="20"/>
        </w:rPr>
        <w:t>rocess</w:t>
      </w:r>
      <w:r w:rsidR="00747807">
        <w:rPr>
          <w:i/>
          <w:sz w:val="20"/>
          <w:szCs w:val="20"/>
        </w:rPr>
        <w:t xml:space="preserve"> (</w:t>
      </w:r>
      <w:r w:rsidR="005B1583" w:rsidRPr="00677786">
        <w:rPr>
          <w:i/>
          <w:sz w:val="20"/>
          <w:szCs w:val="20"/>
        </w:rPr>
        <w:t>As Is Diagrams</w:t>
      </w:r>
      <w:bookmarkEnd w:id="28"/>
      <w:r w:rsidR="00747807">
        <w:rPr>
          <w:i/>
          <w:sz w:val="20"/>
          <w:szCs w:val="20"/>
        </w:rPr>
        <w:t>)</w:t>
      </w:r>
    </w:p>
    <w:p w14:paraId="770B6B52" w14:textId="3595A765" w:rsidR="009A2E4A" w:rsidRPr="009A2E4A" w:rsidRDefault="009A2E4A" w:rsidP="009A2E4A">
      <w:r>
        <w:rPr>
          <w:noProof/>
        </w:rPr>
        <w:drawing>
          <wp:inline distT="0" distB="0" distL="0" distR="0" wp14:anchorId="49439C4A" wp14:editId="391D7F5A">
            <wp:extent cx="6535615" cy="5177518"/>
            <wp:effectExtent l="0" t="0" r="0" b="4445"/>
            <wp:docPr id="5092558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5866" name="Picture 1" descr="A diagram of a company&#10;&#10;AI-generated content may be incorrect."/>
                    <pic:cNvPicPr/>
                  </pic:nvPicPr>
                  <pic:blipFill>
                    <a:blip r:embed="rId10"/>
                    <a:stretch>
                      <a:fillRect/>
                    </a:stretch>
                  </pic:blipFill>
                  <pic:spPr>
                    <a:xfrm>
                      <a:off x="0" y="0"/>
                      <a:ext cx="6546410" cy="5186070"/>
                    </a:xfrm>
                    <a:prstGeom prst="rect">
                      <a:avLst/>
                    </a:prstGeom>
                  </pic:spPr>
                </pic:pic>
              </a:graphicData>
            </a:graphic>
          </wp:inline>
        </w:drawing>
      </w:r>
    </w:p>
    <w:p w14:paraId="36385C09" w14:textId="77777777" w:rsidR="00E37B0E" w:rsidRPr="00290977" w:rsidRDefault="00E37B0E" w:rsidP="00290977">
      <w:pPr>
        <w:ind w:left="720"/>
        <w:rPr>
          <w:rFonts w:ascii="Garamond" w:hAnsi="Garamond" w:cs="Arial"/>
          <w:color w:val="0000FF"/>
        </w:rPr>
      </w:pPr>
    </w:p>
    <w:p w14:paraId="2B2FA5B4" w14:textId="143F9E7E" w:rsidR="005B1583" w:rsidRPr="00877E3B" w:rsidRDefault="00CD260C" w:rsidP="00877E3B">
      <w:pPr>
        <w:rPr>
          <w:rStyle w:val="Heading3Char"/>
          <w:i/>
          <w:sz w:val="20"/>
          <w:szCs w:val="20"/>
        </w:rPr>
      </w:pPr>
      <w:r>
        <w:br w:type="page"/>
      </w:r>
      <w:r w:rsidR="00747807">
        <w:rPr>
          <w:rStyle w:val="Heading3Char"/>
          <w:i/>
          <w:sz w:val="20"/>
          <w:szCs w:val="20"/>
        </w:rPr>
        <w:lastRenderedPageBreak/>
        <w:t>Prof-of-Concept Prototype 1 (</w:t>
      </w:r>
      <w:r w:rsidR="005B1583" w:rsidRPr="00877E3B">
        <w:rPr>
          <w:rStyle w:val="Heading3Char"/>
          <w:i/>
          <w:sz w:val="20"/>
          <w:szCs w:val="20"/>
        </w:rPr>
        <w:t>To Be Diagrams</w:t>
      </w:r>
      <w:r w:rsidR="00747807">
        <w:rPr>
          <w:rStyle w:val="Heading3Char"/>
          <w:i/>
          <w:sz w:val="20"/>
          <w:szCs w:val="20"/>
        </w:rPr>
        <w:t>)</w:t>
      </w:r>
      <w:r w:rsidR="00954838">
        <w:rPr>
          <w:rStyle w:val="Heading3Char"/>
          <w:i/>
          <w:sz w:val="20"/>
          <w:szCs w:val="20"/>
        </w:rPr>
        <w:t xml:space="preserve"> </w:t>
      </w:r>
    </w:p>
    <w:p w14:paraId="2E07D61C" w14:textId="77777777" w:rsidR="00807318" w:rsidRDefault="00807318" w:rsidP="009561F2"/>
    <w:p w14:paraId="78B8C8FD" w14:textId="1359FE16" w:rsidR="00F331AD" w:rsidRDefault="008A389E" w:rsidP="009561F2">
      <w:pPr>
        <w:sectPr w:rsidR="00F331AD" w:rsidSect="00035ABA">
          <w:headerReference w:type="default" r:id="rId11"/>
          <w:footerReference w:type="default" r:id="rId12"/>
          <w:pgSz w:w="15840" w:h="12240" w:orient="landscape" w:code="1"/>
          <w:pgMar w:top="1440" w:right="1440" w:bottom="907" w:left="1440" w:header="720" w:footer="720" w:gutter="0"/>
          <w:cols w:space="720"/>
          <w:docGrid w:linePitch="360"/>
        </w:sectPr>
      </w:pPr>
      <w:r>
        <w:rPr>
          <w:noProof/>
        </w:rPr>
        <w:drawing>
          <wp:inline distT="0" distB="0" distL="0" distR="0" wp14:anchorId="7E753E7F" wp14:editId="2AB7BB57">
            <wp:extent cx="7706195" cy="5767754"/>
            <wp:effectExtent l="0" t="0" r="9525" b="4445"/>
            <wp:docPr id="6224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7499" name=""/>
                    <pic:cNvPicPr/>
                  </pic:nvPicPr>
                  <pic:blipFill>
                    <a:blip r:embed="rId13"/>
                    <a:stretch>
                      <a:fillRect/>
                    </a:stretch>
                  </pic:blipFill>
                  <pic:spPr>
                    <a:xfrm>
                      <a:off x="0" y="0"/>
                      <a:ext cx="7709205" cy="5770007"/>
                    </a:xfrm>
                    <a:prstGeom prst="rect">
                      <a:avLst/>
                    </a:prstGeom>
                  </pic:spPr>
                </pic:pic>
              </a:graphicData>
            </a:graphic>
          </wp:inline>
        </w:drawing>
      </w:r>
    </w:p>
    <w:p w14:paraId="6A3EF4EF" w14:textId="7F16C77F" w:rsidR="00500A70" w:rsidRDefault="00500A70" w:rsidP="00500A70">
      <w:pPr>
        <w:tabs>
          <w:tab w:val="left" w:pos="3665"/>
        </w:tabs>
        <w:rPr>
          <w:rFonts w:ascii="Arial" w:hAnsi="Arial" w:cs="Arial"/>
          <w:b/>
        </w:rPr>
      </w:pPr>
      <w:r w:rsidRPr="00500A70">
        <w:rPr>
          <w:rFonts w:ascii="Arial" w:hAnsi="Arial" w:cs="Arial"/>
          <w:b/>
        </w:rPr>
        <w:lastRenderedPageBreak/>
        <w:t xml:space="preserve">Prof-Of-Concept </w:t>
      </w:r>
      <w:r>
        <w:rPr>
          <w:rFonts w:ascii="Arial" w:hAnsi="Arial" w:cs="Arial"/>
          <w:b/>
        </w:rPr>
        <w:t xml:space="preserve">Prototype </w:t>
      </w:r>
      <w:r w:rsidRPr="00500A70">
        <w:rPr>
          <w:rFonts w:ascii="Arial" w:hAnsi="Arial" w:cs="Arial"/>
          <w:b/>
        </w:rPr>
        <w:t>1</w:t>
      </w:r>
      <w:r>
        <w:rPr>
          <w:rFonts w:ascii="Arial" w:hAnsi="Arial" w:cs="Arial"/>
          <w:b/>
        </w:rPr>
        <w:t xml:space="preserve"> (POC1)</w:t>
      </w:r>
      <w:r w:rsidR="00B31C54">
        <w:rPr>
          <w:rFonts w:ascii="Arial" w:hAnsi="Arial" w:cs="Arial"/>
          <w:b/>
        </w:rPr>
        <w:t xml:space="preserve"> in Detail</w:t>
      </w:r>
    </w:p>
    <w:p w14:paraId="065AA92C" w14:textId="087BAA97" w:rsidR="00B31C54"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utilizes an AI tool built using the n8n platform to extract text from images captured from the Amed system. The extracted text is sent to a webhook UI (localhost) for data verification. Once verified, the confirmed data is saved as a CSV file</w:t>
      </w:r>
      <w:r>
        <w:rPr>
          <w:rFonts w:ascii="Arial" w:hAnsi="Arial" w:cs="Arial"/>
          <w:bCs/>
          <w:sz w:val="20"/>
          <w:szCs w:val="20"/>
        </w:rPr>
        <w:t xml:space="preserve"> in </w:t>
      </w:r>
      <w:proofErr w:type="gramStart"/>
      <w:r>
        <w:rPr>
          <w:rFonts w:ascii="Arial" w:hAnsi="Arial" w:cs="Arial"/>
          <w:bCs/>
          <w:sz w:val="20"/>
          <w:szCs w:val="20"/>
        </w:rPr>
        <w:t>designed</w:t>
      </w:r>
      <w:proofErr w:type="gramEnd"/>
      <w:r>
        <w:rPr>
          <w:rFonts w:ascii="Arial" w:hAnsi="Arial" w:cs="Arial"/>
          <w:bCs/>
          <w:sz w:val="20"/>
          <w:szCs w:val="20"/>
        </w:rPr>
        <w:t xml:space="preserve"> folder</w:t>
      </w:r>
      <w:r w:rsidRPr="0050250E">
        <w:rPr>
          <w:rFonts w:ascii="Arial" w:hAnsi="Arial" w:cs="Arial"/>
          <w:bCs/>
          <w:sz w:val="20"/>
          <w:szCs w:val="20"/>
        </w:rPr>
        <w:t xml:space="preserve">. Finally, Power Automate Desktop is used to input the verified data into </w:t>
      </w:r>
      <w:proofErr w:type="spellStart"/>
      <w:r w:rsidRPr="0050250E">
        <w:rPr>
          <w:rFonts w:ascii="Arial" w:hAnsi="Arial" w:cs="Arial"/>
          <w:bCs/>
          <w:sz w:val="20"/>
          <w:szCs w:val="20"/>
        </w:rPr>
        <w:t>ProMed</w:t>
      </w:r>
      <w:proofErr w:type="spellEnd"/>
      <w:r w:rsidRPr="0050250E">
        <w:rPr>
          <w:rFonts w:ascii="Arial" w:hAnsi="Arial" w:cs="Arial"/>
          <w:bCs/>
          <w:sz w:val="20"/>
          <w:szCs w:val="20"/>
        </w:rPr>
        <w:t>, reducing redundant data entry and improving efficiency.</w:t>
      </w:r>
    </w:p>
    <w:p w14:paraId="54C4E771" w14:textId="77777777" w:rsidR="00500A70" w:rsidRDefault="00500A70" w:rsidP="00500A70">
      <w:pPr>
        <w:tabs>
          <w:tab w:val="left" w:pos="3665"/>
        </w:tabs>
        <w:rPr>
          <w:rFonts w:ascii="Arial" w:hAnsi="Arial" w:cs="Arial"/>
          <w:b/>
        </w:rPr>
      </w:pPr>
    </w:p>
    <w:p w14:paraId="278A1B5B" w14:textId="3C5AB752" w:rsidR="00500A70" w:rsidRPr="00500A70" w:rsidRDefault="00B31C54" w:rsidP="00500A70">
      <w:pPr>
        <w:tabs>
          <w:tab w:val="left" w:pos="3665"/>
        </w:tabs>
        <w:rPr>
          <w:rFonts w:ascii="Arial" w:hAnsi="Arial" w:cs="Arial"/>
          <w:bCs/>
        </w:rPr>
      </w:pPr>
      <w:r>
        <w:rPr>
          <w:noProof/>
        </w:rPr>
        <w:drawing>
          <wp:inline distT="0" distB="0" distL="0" distR="0" wp14:anchorId="7F37A8BD" wp14:editId="4B5D37B9">
            <wp:extent cx="5673969" cy="4831546"/>
            <wp:effectExtent l="0" t="0" r="3175" b="7620"/>
            <wp:docPr id="1609347202"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47202" name="Picture 1" descr="A diagram of a software flowchart&#10;&#10;AI-generated content may be incorrect."/>
                    <pic:cNvPicPr/>
                  </pic:nvPicPr>
                  <pic:blipFill>
                    <a:blip r:embed="rId14"/>
                    <a:stretch>
                      <a:fillRect/>
                    </a:stretch>
                  </pic:blipFill>
                  <pic:spPr>
                    <a:xfrm>
                      <a:off x="0" y="0"/>
                      <a:ext cx="5680959" cy="4837499"/>
                    </a:xfrm>
                    <a:prstGeom prst="rect">
                      <a:avLst/>
                    </a:prstGeom>
                  </pic:spPr>
                </pic:pic>
              </a:graphicData>
            </a:graphic>
          </wp:inline>
        </w:drawing>
      </w:r>
    </w:p>
    <w:p w14:paraId="6D76BDA0" w14:textId="0EF1F596" w:rsidR="00500A70" w:rsidRDefault="00500A70" w:rsidP="00500A70">
      <w:pPr>
        <w:tabs>
          <w:tab w:val="left" w:pos="3665"/>
        </w:tabs>
        <w:rPr>
          <w:rFonts w:ascii="Arial" w:hAnsi="Arial" w:cs="Arial"/>
          <w:bCs/>
        </w:rPr>
      </w:pPr>
    </w:p>
    <w:p w14:paraId="3972E746" w14:textId="0E8D6010" w:rsidR="0050250E" w:rsidRDefault="0050250E" w:rsidP="00500A70">
      <w:pPr>
        <w:tabs>
          <w:tab w:val="left" w:pos="3665"/>
        </w:tabs>
        <w:rPr>
          <w:rFonts w:ascii="Arial" w:hAnsi="Arial" w:cs="Arial"/>
          <w:bCs/>
          <w:sz w:val="20"/>
          <w:szCs w:val="20"/>
        </w:rPr>
      </w:pPr>
      <w:r w:rsidRPr="0050250E">
        <w:rPr>
          <w:rFonts w:ascii="Arial" w:hAnsi="Arial" w:cs="Arial"/>
          <w:bCs/>
          <w:sz w:val="20"/>
          <w:szCs w:val="20"/>
        </w:rPr>
        <w:lastRenderedPageBreak/>
        <w:t>As you can see, POC1 reduces repetitive tasks and transforms the process into a semi-automated workflow. It requires only 3-4 user interactions (highlighted in green) where users need to click and edit data if it is inaccurate. This improvement reduces the overall processing time by approximately 40%, making the workflow more efficient.</w:t>
      </w:r>
    </w:p>
    <w:p w14:paraId="2E97ECC5" w14:textId="77777777" w:rsidR="0050250E" w:rsidRDefault="0050250E" w:rsidP="00500A70">
      <w:pPr>
        <w:tabs>
          <w:tab w:val="left" w:pos="3665"/>
        </w:tabs>
        <w:rPr>
          <w:rFonts w:ascii="Arial" w:hAnsi="Arial" w:cs="Arial"/>
          <w:bCs/>
          <w:sz w:val="20"/>
          <w:szCs w:val="20"/>
        </w:rPr>
      </w:pPr>
    </w:p>
    <w:p w14:paraId="158C9D0D" w14:textId="77777777" w:rsidR="0050250E" w:rsidRDefault="0050250E" w:rsidP="00500A70">
      <w:pPr>
        <w:tabs>
          <w:tab w:val="left" w:pos="3665"/>
        </w:tabs>
        <w:rPr>
          <w:rFonts w:ascii="Arial" w:hAnsi="Arial" w:cs="Arial"/>
          <w:bCs/>
          <w:sz w:val="20"/>
          <w:szCs w:val="20"/>
        </w:rPr>
      </w:pPr>
    </w:p>
    <w:p w14:paraId="5836F520" w14:textId="15631796" w:rsidR="00500A70"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raises concerns regarding data security and compliance with Thailand’s PDPA policy, as it currently uses the OpenAI API to extract data. Therefore, in the next version of the prototype, the development team aims to implement a local ML model for data extraction to enhance security and ensure compliance with data protection regulations.</w:t>
      </w:r>
    </w:p>
    <w:p w14:paraId="3DEFF6BC" w14:textId="77777777" w:rsidR="00500A70" w:rsidRDefault="00500A70" w:rsidP="002B51AE">
      <w:pPr>
        <w:rPr>
          <w:rFonts w:ascii="Arial" w:hAnsi="Arial" w:cs="Arial"/>
          <w:b/>
        </w:rPr>
      </w:pPr>
    </w:p>
    <w:p w14:paraId="65A98FF4" w14:textId="77777777" w:rsidR="00500A70" w:rsidRPr="00D425DB" w:rsidRDefault="00500A70" w:rsidP="002B51AE">
      <w:pPr>
        <w:rPr>
          <w:rFonts w:ascii="Arial" w:hAnsi="Arial" w:cs="Arial"/>
          <w:b/>
        </w:rPr>
      </w:pPr>
    </w:p>
    <w:sectPr w:rsidR="00500A70" w:rsidRPr="00D425DB" w:rsidSect="00C26E3F">
      <w:headerReference w:type="default" r:id="rId15"/>
      <w:footerReference w:type="default" r:id="rId1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4E1DC" w14:textId="77777777" w:rsidR="00CF3D4C" w:rsidRDefault="00CF3D4C">
      <w:r>
        <w:separator/>
      </w:r>
    </w:p>
  </w:endnote>
  <w:endnote w:type="continuationSeparator" w:id="0">
    <w:p w14:paraId="2F7AC5C2" w14:textId="77777777" w:rsidR="00CF3D4C" w:rsidRDefault="00CF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1D6D"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DD5D4"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83B69"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2775B" w14:textId="77777777" w:rsidR="00CF3D4C" w:rsidRDefault="00CF3D4C">
      <w:r>
        <w:separator/>
      </w:r>
    </w:p>
  </w:footnote>
  <w:footnote w:type="continuationSeparator" w:id="0">
    <w:p w14:paraId="3B9C6F38" w14:textId="77777777" w:rsidR="00CF3D4C" w:rsidRDefault="00CF3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FE618"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0EECD"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1695"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E973B59"/>
    <w:multiLevelType w:val="hybridMultilevel"/>
    <w:tmpl w:val="1BDC2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C655C2F"/>
    <w:multiLevelType w:val="hybridMultilevel"/>
    <w:tmpl w:val="BFEC34F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8"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5FD5783"/>
    <w:multiLevelType w:val="hybridMultilevel"/>
    <w:tmpl w:val="226CD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2"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7" w15:restartNumberingAfterBreak="0">
    <w:nsid w:val="53301A43"/>
    <w:multiLevelType w:val="hybridMultilevel"/>
    <w:tmpl w:val="49C8F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CBE1CFA"/>
    <w:multiLevelType w:val="hybridMultilevel"/>
    <w:tmpl w:val="94D06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8"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74BB6914"/>
    <w:multiLevelType w:val="hybridMultilevel"/>
    <w:tmpl w:val="40461C6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78A28AD"/>
    <w:multiLevelType w:val="hybridMultilevel"/>
    <w:tmpl w:val="E9C4B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7663245">
    <w:abstractNumId w:val="36"/>
  </w:num>
  <w:num w:numId="2" w16cid:durableId="309292567">
    <w:abstractNumId w:val="7"/>
  </w:num>
  <w:num w:numId="3" w16cid:durableId="1270969362">
    <w:abstractNumId w:val="52"/>
  </w:num>
  <w:num w:numId="4" w16cid:durableId="415513827">
    <w:abstractNumId w:val="30"/>
  </w:num>
  <w:num w:numId="5" w16cid:durableId="7340576">
    <w:abstractNumId w:val="25"/>
  </w:num>
  <w:num w:numId="6" w16cid:durableId="1927107162">
    <w:abstractNumId w:val="33"/>
  </w:num>
  <w:num w:numId="7" w16cid:durableId="1737389222">
    <w:abstractNumId w:val="32"/>
  </w:num>
  <w:num w:numId="8" w16cid:durableId="1313485903">
    <w:abstractNumId w:val="14"/>
  </w:num>
  <w:num w:numId="9" w16cid:durableId="1000426959">
    <w:abstractNumId w:val="8"/>
  </w:num>
  <w:num w:numId="10" w16cid:durableId="1494030794">
    <w:abstractNumId w:val="34"/>
  </w:num>
  <w:num w:numId="11" w16cid:durableId="1939633762">
    <w:abstractNumId w:val="45"/>
  </w:num>
  <w:num w:numId="12" w16cid:durableId="1129742177">
    <w:abstractNumId w:val="42"/>
  </w:num>
  <w:num w:numId="13" w16cid:durableId="1772969551">
    <w:abstractNumId w:val="20"/>
  </w:num>
  <w:num w:numId="14" w16cid:durableId="784619222">
    <w:abstractNumId w:val="50"/>
  </w:num>
  <w:num w:numId="15" w16cid:durableId="422920055">
    <w:abstractNumId w:val="9"/>
  </w:num>
  <w:num w:numId="16" w16cid:durableId="837380416">
    <w:abstractNumId w:val="43"/>
  </w:num>
  <w:num w:numId="17" w16cid:durableId="61145121">
    <w:abstractNumId w:val="13"/>
  </w:num>
  <w:num w:numId="18" w16cid:durableId="1944340062">
    <w:abstractNumId w:val="2"/>
  </w:num>
  <w:num w:numId="19" w16cid:durableId="749691349">
    <w:abstractNumId w:val="28"/>
  </w:num>
  <w:num w:numId="20" w16cid:durableId="739719774">
    <w:abstractNumId w:val="15"/>
  </w:num>
  <w:num w:numId="21" w16cid:durableId="691689534">
    <w:abstractNumId w:val="19"/>
  </w:num>
  <w:num w:numId="22" w16cid:durableId="1135875527">
    <w:abstractNumId w:val="24"/>
  </w:num>
  <w:num w:numId="23" w16cid:durableId="1252398826">
    <w:abstractNumId w:val="35"/>
  </w:num>
  <w:num w:numId="24" w16cid:durableId="1879662126">
    <w:abstractNumId w:val="39"/>
  </w:num>
  <w:num w:numId="25" w16cid:durableId="1622610866">
    <w:abstractNumId w:val="46"/>
  </w:num>
  <w:num w:numId="26" w16cid:durableId="546456803">
    <w:abstractNumId w:val="31"/>
  </w:num>
  <w:num w:numId="27" w16cid:durableId="1744913542">
    <w:abstractNumId w:val="12"/>
  </w:num>
  <w:num w:numId="28" w16cid:durableId="1810123361">
    <w:abstractNumId w:val="47"/>
  </w:num>
  <w:num w:numId="29" w16cid:durableId="791749143">
    <w:abstractNumId w:val="23"/>
  </w:num>
  <w:num w:numId="30" w16cid:durableId="1657227795">
    <w:abstractNumId w:val="6"/>
  </w:num>
  <w:num w:numId="31" w16cid:durableId="209015770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898591712">
    <w:abstractNumId w:val="27"/>
  </w:num>
  <w:num w:numId="33" w16cid:durableId="1191332049">
    <w:abstractNumId w:val="18"/>
  </w:num>
  <w:num w:numId="34" w16cid:durableId="449520998">
    <w:abstractNumId w:val="48"/>
  </w:num>
  <w:num w:numId="35" w16cid:durableId="819538915">
    <w:abstractNumId w:val="44"/>
  </w:num>
  <w:num w:numId="36" w16cid:durableId="1474180547">
    <w:abstractNumId w:val="40"/>
  </w:num>
  <w:num w:numId="37" w16cid:durableId="256331204">
    <w:abstractNumId w:val="3"/>
  </w:num>
  <w:num w:numId="38" w16cid:durableId="1710951762">
    <w:abstractNumId w:val="4"/>
  </w:num>
  <w:num w:numId="39" w16cid:durableId="912809991">
    <w:abstractNumId w:val="21"/>
  </w:num>
  <w:num w:numId="40" w16cid:durableId="1544442842">
    <w:abstractNumId w:val="11"/>
  </w:num>
  <w:num w:numId="41" w16cid:durableId="671220575">
    <w:abstractNumId w:val="5"/>
  </w:num>
  <w:num w:numId="42" w16cid:durableId="1928884750">
    <w:abstractNumId w:val="56"/>
  </w:num>
  <w:num w:numId="43" w16cid:durableId="1793984941">
    <w:abstractNumId w:val="54"/>
  </w:num>
  <w:num w:numId="44" w16cid:durableId="1631740651">
    <w:abstractNumId w:val="22"/>
  </w:num>
  <w:num w:numId="45" w16cid:durableId="324282148">
    <w:abstractNumId w:val="49"/>
  </w:num>
  <w:num w:numId="46" w16cid:durableId="2116248652">
    <w:abstractNumId w:val="51"/>
  </w:num>
  <w:num w:numId="47" w16cid:durableId="1414740166">
    <w:abstractNumId w:val="16"/>
  </w:num>
  <w:num w:numId="48" w16cid:durableId="2126584012">
    <w:abstractNumId w:val="10"/>
  </w:num>
  <w:num w:numId="49" w16cid:durableId="211160942">
    <w:abstractNumId w:val="1"/>
  </w:num>
  <w:num w:numId="50" w16cid:durableId="139463155">
    <w:abstractNumId w:val="38"/>
  </w:num>
  <w:num w:numId="51" w16cid:durableId="1046175925">
    <w:abstractNumId w:val="37"/>
  </w:num>
  <w:num w:numId="52" w16cid:durableId="1387099063">
    <w:abstractNumId w:val="55"/>
  </w:num>
  <w:num w:numId="53" w16cid:durableId="1639141692">
    <w:abstractNumId w:val="53"/>
  </w:num>
  <w:num w:numId="54" w16cid:durableId="534081570">
    <w:abstractNumId w:val="17"/>
  </w:num>
  <w:num w:numId="55" w16cid:durableId="1451123522">
    <w:abstractNumId w:val="29"/>
  </w:num>
  <w:num w:numId="56" w16cid:durableId="310603718">
    <w:abstractNumId w:val="41"/>
  </w:num>
  <w:num w:numId="57" w16cid:durableId="13539899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D3C14"/>
    <w:rsid w:val="000E04E8"/>
    <w:rsid w:val="000E19D9"/>
    <w:rsid w:val="000E7950"/>
    <w:rsid w:val="000F4DB2"/>
    <w:rsid w:val="00104F9F"/>
    <w:rsid w:val="0011002C"/>
    <w:rsid w:val="001170C5"/>
    <w:rsid w:val="00131BE6"/>
    <w:rsid w:val="00141652"/>
    <w:rsid w:val="00147DD4"/>
    <w:rsid w:val="001505DA"/>
    <w:rsid w:val="0016017E"/>
    <w:rsid w:val="00184871"/>
    <w:rsid w:val="00193644"/>
    <w:rsid w:val="001A1C6F"/>
    <w:rsid w:val="001B5D12"/>
    <w:rsid w:val="001D0AFF"/>
    <w:rsid w:val="001D3786"/>
    <w:rsid w:val="001D494A"/>
    <w:rsid w:val="001D714C"/>
    <w:rsid w:val="001D726F"/>
    <w:rsid w:val="001E5FC4"/>
    <w:rsid w:val="001F7202"/>
    <w:rsid w:val="00204AF4"/>
    <w:rsid w:val="00205FF2"/>
    <w:rsid w:val="00207EBD"/>
    <w:rsid w:val="00212BD0"/>
    <w:rsid w:val="00215448"/>
    <w:rsid w:val="00222435"/>
    <w:rsid w:val="002437D3"/>
    <w:rsid w:val="00243DED"/>
    <w:rsid w:val="00270567"/>
    <w:rsid w:val="00273435"/>
    <w:rsid w:val="00283E27"/>
    <w:rsid w:val="00290977"/>
    <w:rsid w:val="002B31B5"/>
    <w:rsid w:val="002B3E11"/>
    <w:rsid w:val="002B51AE"/>
    <w:rsid w:val="002B55D0"/>
    <w:rsid w:val="002C17D6"/>
    <w:rsid w:val="002D149B"/>
    <w:rsid w:val="002D4B58"/>
    <w:rsid w:val="002D7D22"/>
    <w:rsid w:val="002E0D3E"/>
    <w:rsid w:val="002E618D"/>
    <w:rsid w:val="002F76E4"/>
    <w:rsid w:val="00307361"/>
    <w:rsid w:val="003438A5"/>
    <w:rsid w:val="0034420C"/>
    <w:rsid w:val="0035386D"/>
    <w:rsid w:val="00354E54"/>
    <w:rsid w:val="003656DB"/>
    <w:rsid w:val="0037170D"/>
    <w:rsid w:val="0037537F"/>
    <w:rsid w:val="00395954"/>
    <w:rsid w:val="00396228"/>
    <w:rsid w:val="0039680F"/>
    <w:rsid w:val="003B41DA"/>
    <w:rsid w:val="003B4FDE"/>
    <w:rsid w:val="003B7C10"/>
    <w:rsid w:val="003D1698"/>
    <w:rsid w:val="003D1DC4"/>
    <w:rsid w:val="003F4CDD"/>
    <w:rsid w:val="00401045"/>
    <w:rsid w:val="00406796"/>
    <w:rsid w:val="00406EA3"/>
    <w:rsid w:val="00410353"/>
    <w:rsid w:val="00411046"/>
    <w:rsid w:val="00425AB6"/>
    <w:rsid w:val="00432FFD"/>
    <w:rsid w:val="00435B5E"/>
    <w:rsid w:val="00443B6F"/>
    <w:rsid w:val="00452872"/>
    <w:rsid w:val="0045604A"/>
    <w:rsid w:val="0046389F"/>
    <w:rsid w:val="00463E8F"/>
    <w:rsid w:val="00463E96"/>
    <w:rsid w:val="0048219C"/>
    <w:rsid w:val="00494FF1"/>
    <w:rsid w:val="00496431"/>
    <w:rsid w:val="004A2FCD"/>
    <w:rsid w:val="004C2F56"/>
    <w:rsid w:val="004D5984"/>
    <w:rsid w:val="004D668A"/>
    <w:rsid w:val="004E4604"/>
    <w:rsid w:val="004F2CBD"/>
    <w:rsid w:val="00500A70"/>
    <w:rsid w:val="0050250E"/>
    <w:rsid w:val="005105FE"/>
    <w:rsid w:val="005106C0"/>
    <w:rsid w:val="00523A2D"/>
    <w:rsid w:val="00536F8E"/>
    <w:rsid w:val="00541198"/>
    <w:rsid w:val="00541B4B"/>
    <w:rsid w:val="005439D1"/>
    <w:rsid w:val="00544ADF"/>
    <w:rsid w:val="00555CE4"/>
    <w:rsid w:val="0056217F"/>
    <w:rsid w:val="0056411E"/>
    <w:rsid w:val="00577934"/>
    <w:rsid w:val="0057798B"/>
    <w:rsid w:val="00585D29"/>
    <w:rsid w:val="005869A9"/>
    <w:rsid w:val="005944D5"/>
    <w:rsid w:val="0059558C"/>
    <w:rsid w:val="005A1EA4"/>
    <w:rsid w:val="005A584D"/>
    <w:rsid w:val="005B1583"/>
    <w:rsid w:val="005B7390"/>
    <w:rsid w:val="005C2FD9"/>
    <w:rsid w:val="006059DA"/>
    <w:rsid w:val="00616BB7"/>
    <w:rsid w:val="00617C8E"/>
    <w:rsid w:val="00626F4C"/>
    <w:rsid w:val="00631908"/>
    <w:rsid w:val="006325EA"/>
    <w:rsid w:val="00632E60"/>
    <w:rsid w:val="00634BD9"/>
    <w:rsid w:val="006440C0"/>
    <w:rsid w:val="00651021"/>
    <w:rsid w:val="0065619F"/>
    <w:rsid w:val="0065632D"/>
    <w:rsid w:val="00666E80"/>
    <w:rsid w:val="00673793"/>
    <w:rsid w:val="00677786"/>
    <w:rsid w:val="00681123"/>
    <w:rsid w:val="00683C6B"/>
    <w:rsid w:val="006A02CC"/>
    <w:rsid w:val="006A2B69"/>
    <w:rsid w:val="006A3FBC"/>
    <w:rsid w:val="006A5F14"/>
    <w:rsid w:val="006C7029"/>
    <w:rsid w:val="006E1CA3"/>
    <w:rsid w:val="006E2821"/>
    <w:rsid w:val="006F3095"/>
    <w:rsid w:val="00701713"/>
    <w:rsid w:val="0070367E"/>
    <w:rsid w:val="007111EF"/>
    <w:rsid w:val="007146B4"/>
    <w:rsid w:val="00734EE5"/>
    <w:rsid w:val="00747807"/>
    <w:rsid w:val="00761A6F"/>
    <w:rsid w:val="00783EAE"/>
    <w:rsid w:val="00795AF1"/>
    <w:rsid w:val="00795BE4"/>
    <w:rsid w:val="007A339C"/>
    <w:rsid w:val="007A42EB"/>
    <w:rsid w:val="007A648F"/>
    <w:rsid w:val="007B2E58"/>
    <w:rsid w:val="007D4F06"/>
    <w:rsid w:val="007E4964"/>
    <w:rsid w:val="007F20D9"/>
    <w:rsid w:val="00801CEA"/>
    <w:rsid w:val="00802F54"/>
    <w:rsid w:val="00807318"/>
    <w:rsid w:val="00812FC7"/>
    <w:rsid w:val="00813310"/>
    <w:rsid w:val="00815379"/>
    <w:rsid w:val="00842A7D"/>
    <w:rsid w:val="008434B0"/>
    <w:rsid w:val="0085325E"/>
    <w:rsid w:val="00853F84"/>
    <w:rsid w:val="00854018"/>
    <w:rsid w:val="00854A60"/>
    <w:rsid w:val="00864BAF"/>
    <w:rsid w:val="0086604F"/>
    <w:rsid w:val="00877E3B"/>
    <w:rsid w:val="00887F9B"/>
    <w:rsid w:val="00897B42"/>
    <w:rsid w:val="008A389E"/>
    <w:rsid w:val="008A3E39"/>
    <w:rsid w:val="008A440B"/>
    <w:rsid w:val="008A6478"/>
    <w:rsid w:val="008B1FE3"/>
    <w:rsid w:val="008B3046"/>
    <w:rsid w:val="008C7ECE"/>
    <w:rsid w:val="008D5BF5"/>
    <w:rsid w:val="008E0DDB"/>
    <w:rsid w:val="008E2EB7"/>
    <w:rsid w:val="008E4897"/>
    <w:rsid w:val="00906D37"/>
    <w:rsid w:val="00921C5C"/>
    <w:rsid w:val="00926899"/>
    <w:rsid w:val="00931919"/>
    <w:rsid w:val="0094398A"/>
    <w:rsid w:val="0094428D"/>
    <w:rsid w:val="0095077A"/>
    <w:rsid w:val="00954838"/>
    <w:rsid w:val="009561F2"/>
    <w:rsid w:val="0097042F"/>
    <w:rsid w:val="00976F9F"/>
    <w:rsid w:val="00977D69"/>
    <w:rsid w:val="009833D7"/>
    <w:rsid w:val="00984213"/>
    <w:rsid w:val="00987FB0"/>
    <w:rsid w:val="00993E97"/>
    <w:rsid w:val="009957DC"/>
    <w:rsid w:val="009A0B70"/>
    <w:rsid w:val="009A23A7"/>
    <w:rsid w:val="009A2E4A"/>
    <w:rsid w:val="009A4733"/>
    <w:rsid w:val="009E2FA1"/>
    <w:rsid w:val="009E78FE"/>
    <w:rsid w:val="009F38EA"/>
    <w:rsid w:val="009F39AC"/>
    <w:rsid w:val="009F48C8"/>
    <w:rsid w:val="00A141C0"/>
    <w:rsid w:val="00A243EF"/>
    <w:rsid w:val="00A252E3"/>
    <w:rsid w:val="00A456E4"/>
    <w:rsid w:val="00A56BDF"/>
    <w:rsid w:val="00A66775"/>
    <w:rsid w:val="00A833AE"/>
    <w:rsid w:val="00A87B90"/>
    <w:rsid w:val="00A94D6D"/>
    <w:rsid w:val="00AA390E"/>
    <w:rsid w:val="00AC6B8C"/>
    <w:rsid w:val="00AD002C"/>
    <w:rsid w:val="00AE0FC0"/>
    <w:rsid w:val="00AE44AA"/>
    <w:rsid w:val="00AF0D76"/>
    <w:rsid w:val="00AF1CE1"/>
    <w:rsid w:val="00B0003F"/>
    <w:rsid w:val="00B0380D"/>
    <w:rsid w:val="00B20E2F"/>
    <w:rsid w:val="00B21C9B"/>
    <w:rsid w:val="00B30616"/>
    <w:rsid w:val="00B31C54"/>
    <w:rsid w:val="00B34EC6"/>
    <w:rsid w:val="00B372C2"/>
    <w:rsid w:val="00B40FBA"/>
    <w:rsid w:val="00B50FDC"/>
    <w:rsid w:val="00B530B3"/>
    <w:rsid w:val="00B561F6"/>
    <w:rsid w:val="00B67B32"/>
    <w:rsid w:val="00B877E0"/>
    <w:rsid w:val="00B93D6A"/>
    <w:rsid w:val="00B94ADF"/>
    <w:rsid w:val="00BA6CCC"/>
    <w:rsid w:val="00BB0B12"/>
    <w:rsid w:val="00BB12B5"/>
    <w:rsid w:val="00BB2864"/>
    <w:rsid w:val="00BD07C1"/>
    <w:rsid w:val="00BD76CE"/>
    <w:rsid w:val="00BF0526"/>
    <w:rsid w:val="00C02244"/>
    <w:rsid w:val="00C02D08"/>
    <w:rsid w:val="00C040AB"/>
    <w:rsid w:val="00C04D5A"/>
    <w:rsid w:val="00C1563B"/>
    <w:rsid w:val="00C252A3"/>
    <w:rsid w:val="00C26E3F"/>
    <w:rsid w:val="00C27B18"/>
    <w:rsid w:val="00C34CBA"/>
    <w:rsid w:val="00C4597B"/>
    <w:rsid w:val="00C60C4A"/>
    <w:rsid w:val="00C62A33"/>
    <w:rsid w:val="00C6567F"/>
    <w:rsid w:val="00C8498B"/>
    <w:rsid w:val="00CD260C"/>
    <w:rsid w:val="00CD66E2"/>
    <w:rsid w:val="00CE47C3"/>
    <w:rsid w:val="00CF20CD"/>
    <w:rsid w:val="00CF2A45"/>
    <w:rsid w:val="00CF3D4C"/>
    <w:rsid w:val="00CF442C"/>
    <w:rsid w:val="00D12E2A"/>
    <w:rsid w:val="00D14FAA"/>
    <w:rsid w:val="00D160A8"/>
    <w:rsid w:val="00D30717"/>
    <w:rsid w:val="00D32C21"/>
    <w:rsid w:val="00D425DB"/>
    <w:rsid w:val="00D501BE"/>
    <w:rsid w:val="00D57294"/>
    <w:rsid w:val="00D705AD"/>
    <w:rsid w:val="00D91580"/>
    <w:rsid w:val="00D93AA4"/>
    <w:rsid w:val="00DA17DC"/>
    <w:rsid w:val="00DA483A"/>
    <w:rsid w:val="00DA7226"/>
    <w:rsid w:val="00DB5320"/>
    <w:rsid w:val="00DB6056"/>
    <w:rsid w:val="00DC23E6"/>
    <w:rsid w:val="00DC5CCD"/>
    <w:rsid w:val="00DD0567"/>
    <w:rsid w:val="00DE4653"/>
    <w:rsid w:val="00E01685"/>
    <w:rsid w:val="00E234E5"/>
    <w:rsid w:val="00E2380E"/>
    <w:rsid w:val="00E37B0E"/>
    <w:rsid w:val="00E47EC0"/>
    <w:rsid w:val="00E65524"/>
    <w:rsid w:val="00E65BAB"/>
    <w:rsid w:val="00E66014"/>
    <w:rsid w:val="00E661A0"/>
    <w:rsid w:val="00E6629A"/>
    <w:rsid w:val="00E779AF"/>
    <w:rsid w:val="00E84047"/>
    <w:rsid w:val="00E852C3"/>
    <w:rsid w:val="00E86855"/>
    <w:rsid w:val="00E878DD"/>
    <w:rsid w:val="00EC1B95"/>
    <w:rsid w:val="00ED47F9"/>
    <w:rsid w:val="00EE04AE"/>
    <w:rsid w:val="00F05ADA"/>
    <w:rsid w:val="00F101BB"/>
    <w:rsid w:val="00F11743"/>
    <w:rsid w:val="00F331AD"/>
    <w:rsid w:val="00F33408"/>
    <w:rsid w:val="00F401F8"/>
    <w:rsid w:val="00F51D98"/>
    <w:rsid w:val="00F52C80"/>
    <w:rsid w:val="00F73745"/>
    <w:rsid w:val="00F75D50"/>
    <w:rsid w:val="00F93417"/>
    <w:rsid w:val="00FA3F56"/>
    <w:rsid w:val="00FA66EE"/>
    <w:rsid w:val="00FB4A24"/>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761ECB44"/>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555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15</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12190</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nattapol dedruktip</cp:lastModifiedBy>
  <cp:revision>17</cp:revision>
  <cp:lastPrinted>2008-10-16T20:42:00Z</cp:lastPrinted>
  <dcterms:created xsi:type="dcterms:W3CDTF">2025-02-23T06:38:00Z</dcterms:created>
  <dcterms:modified xsi:type="dcterms:W3CDTF">2025-02-24T17:39:00Z</dcterms:modified>
  <cp:category>Analyze</cp:category>
</cp:coreProperties>
</file>