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P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1. Revision History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2. Use Case Overview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3. System Structure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3.1 Static Structure and Data Analysis </w:t>
      </w:r>
    </w:p>
    <w:p w:rsid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3.2 Model-View-Controller (MVC) Model </w:t>
      </w:r>
    </w:p>
    <w:p w:rsidR="0064475C" w:rsidRPr="004D72FB" w:rsidRDefault="0064475C" w:rsidP="004D72FB">
      <w:pPr>
        <w:ind w:firstLine="720"/>
        <w:rPr>
          <w:rFonts w:ascii="FreesiaUPC" w:hAnsi="FreesiaUPC" w:cs="FreesiaUPC"/>
          <w:sz w:val="32"/>
          <w:szCs w:val="32"/>
        </w:rPr>
      </w:pPr>
      <w:bookmarkStart w:id="0" w:name="_GoBack"/>
      <w:bookmarkEnd w:id="0"/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17145</wp:posOffset>
                </wp:positionV>
                <wp:extent cx="219075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E5CE" id="Rectangle 4" o:spid="_x0000_s1026" style="position:absolute;margin-left:85.5pt;margin-top:1.35pt;width:172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HdcQIAADkFAAAOAAAAZHJzL2Uyb0RvYy54bWysVMFu2zAMvQ/YPwi6r3aCZF2DOkXQosOA&#10;oi2aDj2rshQbkESNUuJkXz9KdtyiLXYY5oNMieQj+UTq/GJvDdspDC24ik9OSs6Uk1C3blPxn4/X&#10;X75xFqJwtTDgVMUPKvCL5edP551fqCk0YGqFjEBcWHS+4k2MflEUQTbKinACXjlSakArIm1xU9Qo&#10;OkK3ppiW5deiA6w9glQh0OlVr+TLjK+1kvFO66AiMxWn3GJeMa/PaS2W52KxQeGbVg5piH/IworW&#10;UdAR6kpEwbbYvoOyrUQIoOOJBFuA1q1UuQaqZlK+qWbdCK9yLURO8CNN4f/BytvdPbK2rviMMycs&#10;XdEDkSbcxig2S/R0PizIau3vcdgFElOte402/akKts+UHkZK1T4ySYfTyVl5OifmJenm8+mMZIIp&#10;Xrw9hvhdgWVJqDhS9Myk2N2E2JseTcgvZdPHz1I8GJVSMO5BaSojRczeuYHUpUG2E3T1Qkrl4qRX&#10;NaJW/fG8pG/IZ/TI2WXAhKxbY0bsASA153vsPtfBPrmq3H+jc/m3xHrn0SNHBhdHZ9s6wI8ADFU1&#10;RO7tjyT11CSWnqE+0CUj9N0fvLxuiesbEeK9QGp3uh4a4XhHizbQVRwGibMG8PdH58meupC0nHU0&#10;PhUPv7YCFWfmh6P+PJvMZmne8mY2P53SBl9rnl9r3NZeAl3ThB4LL7OY7KM5ihrBPtGkr1JUUgkn&#10;KXbFZcTj5jL2Y01vhVSrVTajGfMi3ri1lwk8sZp66XH/JNAPDRepVW/hOGpi8abvetvk6WC1jaDb&#10;3JQvvA5803zmxhnekvQAvN5nq5cXb/kHAAD//wMAUEsDBBQABgAIAAAAIQAAtZ/T2gAAAAgBAAAP&#10;AAAAZHJzL2Rvd25yZXYueG1sTI/BTsMwEETvSPyDtZW4USeVaEqIU6FKXJA4tPABbrzEae11FDtN&#10;8vcsJziOZjTzptrP3okbDrELpCBfZyCQmmA6ahV8fb497kDEpMloFwgVLBhhX9/fVbo0YaIj3k6p&#10;FVxCsdQKbEp9KWVsLHod16FHYu87DF4nlkMrzaAnLvdObrJsK73uiBes7vFgsbmeRs8jGo9LXkyH&#10;64ed3zt0ywXHRamH1fz6AiLhnP7C8IvP6FAz0zmMZKJwrIucvyQFmwIE+0/5lvVZwe65AFlX8v+B&#10;+gcAAP//AwBQSwECLQAUAAYACAAAACEAtoM4kv4AAADhAQAAEwAAAAAAAAAAAAAAAAAAAAAAW0Nv&#10;bnRlbnRfVHlwZXNdLnhtbFBLAQItABQABgAIAAAAIQA4/SH/1gAAAJQBAAALAAAAAAAAAAAAAAAA&#10;AC8BAABfcmVscy8ucmVsc1BLAQItABQABgAIAAAAIQC/XqHdcQIAADkFAAAOAAAAAAAAAAAAAAAA&#10;AC4CAABkcnMvZTJvRG9jLnhtbFBLAQItABQABgAIAAAAIQAAtZ/T2gAAAAgBAAAPAAAAAAAAAAAA&#10;AAAAAMsEAABkcnMvZG93bnJldi54bWxQSwUGAAAAAAQABADzAAAA0gUAAAAA&#10;" fillcolor="#5b9bd5 [3204]" strokecolor="#1f4d78 [1604]" strokeweight="1pt"/>
            </w:pict>
          </mc:Fallback>
        </mc:AlternateConten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4. Entity Class Model </w:t>
      </w:r>
    </w:p>
    <w:p w:rsidR="004D72FB" w:rsidRPr="004D72FB" w:rsidRDefault="004D72F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D72FB">
        <w:rPr>
          <w:rFonts w:ascii="FreesiaUPC" w:hAnsi="FreesiaUPC" w:cs="FreesiaUPC"/>
          <w:sz w:val="32"/>
          <w:szCs w:val="32"/>
        </w:rPr>
        <w:t>5. System Behaviour Model</w:t>
      </w: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EE" w:rsidRDefault="000D40EE" w:rsidP="006A0B1C">
      <w:pPr>
        <w:spacing w:after="0" w:line="240" w:lineRule="auto"/>
      </w:pPr>
      <w:r>
        <w:separator/>
      </w:r>
    </w:p>
  </w:endnote>
  <w:endnote w:type="continuationSeparator" w:id="0">
    <w:p w:rsidR="000D40EE" w:rsidRDefault="000D40EE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EE" w:rsidRDefault="000D40EE" w:rsidP="006A0B1C">
      <w:pPr>
        <w:spacing w:after="0" w:line="240" w:lineRule="auto"/>
      </w:pPr>
      <w:r>
        <w:separator/>
      </w:r>
    </w:p>
  </w:footnote>
  <w:footnote w:type="continuationSeparator" w:id="0">
    <w:p w:rsidR="000D40EE" w:rsidRDefault="000D40EE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0D40EE"/>
    <w:rsid w:val="002B3CD0"/>
    <w:rsid w:val="004D72FB"/>
    <w:rsid w:val="0064475C"/>
    <w:rsid w:val="006A0B1C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4</cp:revision>
  <dcterms:created xsi:type="dcterms:W3CDTF">2016-10-28T17:51:00Z</dcterms:created>
  <dcterms:modified xsi:type="dcterms:W3CDTF">2016-10-30T19:19:00Z</dcterms:modified>
</cp:coreProperties>
</file>