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267FF3" w14:textId="1F0D7DC4" w:rsidR="00423C7E" w:rsidRPr="008D20B8" w:rsidRDefault="00423C7E" w:rsidP="00423C7E">
      <w:pPr>
        <w:ind w:left="7655" w:right="-347" w:firstLine="1"/>
        <w:rPr>
          <w:rFonts w:ascii="TH SarabunPSK" w:eastAsia="Sarabun" w:hAnsi="TH SarabunPSK" w:cs="TH SarabunPSK"/>
          <w:b/>
          <w:sz w:val="28"/>
          <w:szCs w:val="28"/>
        </w:rPr>
      </w:pPr>
      <w:r w:rsidRPr="008D20B8">
        <w:rPr>
          <w:rFonts w:ascii="TH SarabunPSK" w:eastAsia="Sarabun" w:hAnsi="TH SarabunPSK" w:cs="TH SarabunPSK" w:hint="cs"/>
        </w:rPr>
        <w:t xml:space="preserve">                  </w:t>
      </w:r>
      <w:r w:rsidRPr="008D20B8">
        <w:rPr>
          <w:rFonts w:ascii="TH SarabunPSK" w:eastAsia="Sarabun" w:hAnsi="TH SarabunPSK" w:cs="TH SarabunPSK" w:hint="cs"/>
          <w:b/>
          <w:sz w:val="28"/>
          <w:szCs w:val="28"/>
        </w:rPr>
        <w:t>AF 04-03</w:t>
      </w:r>
    </w:p>
    <w:tbl>
      <w:tblPr>
        <w:tblW w:w="10348" w:type="dxa"/>
        <w:tblInd w:w="-60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560"/>
        <w:gridCol w:w="8788"/>
      </w:tblGrid>
      <w:tr w:rsidR="00423C7E" w:rsidRPr="008D20B8" w14:paraId="28D38D3C" w14:textId="77777777" w:rsidTr="00FF7DC2">
        <w:trPr>
          <w:trHeight w:val="877"/>
        </w:trPr>
        <w:tc>
          <w:tcPr>
            <w:tcW w:w="1560" w:type="dxa"/>
            <w:vMerge w:val="restart"/>
          </w:tcPr>
          <w:p w14:paraId="57077E0B" w14:textId="77777777" w:rsidR="00423C7E" w:rsidRPr="008D20B8" w:rsidRDefault="00423C7E" w:rsidP="00FF7DC2">
            <w:pPr>
              <w:ind w:right="-563"/>
              <w:rPr>
                <w:rFonts w:ascii="TH SarabunPSK" w:eastAsia="Sarabun" w:hAnsi="TH SarabunPSK" w:cs="TH SarabunPSK"/>
              </w:rPr>
            </w:pPr>
            <w:r w:rsidRPr="008D20B8">
              <w:rPr>
                <w:rFonts w:ascii="TH SarabunPSK" w:hAnsi="TH SarabunPSK" w:cs="TH SarabunPSK" w:hint="cs"/>
                <w:noProof/>
              </w:rPr>
              <w:drawing>
                <wp:anchor distT="0" distB="0" distL="114300" distR="114300" simplePos="0" relativeHeight="251661312" behindDoc="0" locked="0" layoutInCell="1" hidden="0" allowOverlap="1" wp14:anchorId="249F6C60" wp14:editId="66EDB34E">
                  <wp:simplePos x="0" y="0"/>
                  <wp:positionH relativeFrom="column">
                    <wp:posOffset>54914</wp:posOffset>
                  </wp:positionH>
                  <wp:positionV relativeFrom="paragraph">
                    <wp:posOffset>178104</wp:posOffset>
                  </wp:positionV>
                  <wp:extent cx="707390" cy="715010"/>
                  <wp:effectExtent l="0" t="0" r="0" b="8890"/>
                  <wp:wrapSquare wrapText="bothSides" distT="0" distB="0" distL="114300" distR="114300"/>
                  <wp:docPr id="361"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5"/>
                          <a:srcRect/>
                          <a:stretch>
                            <a:fillRect/>
                          </a:stretch>
                        </pic:blipFill>
                        <pic:spPr>
                          <a:xfrm>
                            <a:off x="0" y="0"/>
                            <a:ext cx="707390" cy="715010"/>
                          </a:xfrm>
                          <a:prstGeom prst="rect">
                            <a:avLst/>
                          </a:prstGeom>
                          <a:ln/>
                        </pic:spPr>
                      </pic:pic>
                    </a:graphicData>
                  </a:graphic>
                  <wp14:sizeRelH relativeFrom="margin">
                    <wp14:pctWidth>0</wp14:pctWidth>
                  </wp14:sizeRelH>
                  <wp14:sizeRelV relativeFrom="margin">
                    <wp14:pctHeight>0</wp14:pctHeight>
                  </wp14:sizeRelV>
                </wp:anchor>
              </w:drawing>
            </w:r>
          </w:p>
        </w:tc>
        <w:tc>
          <w:tcPr>
            <w:tcW w:w="8788" w:type="dxa"/>
          </w:tcPr>
          <w:p w14:paraId="557B53FF" w14:textId="77777777" w:rsidR="00423C7E" w:rsidRPr="008D20B8" w:rsidRDefault="00423C7E" w:rsidP="00423C7E">
            <w:pPr>
              <w:spacing w:after="0"/>
              <w:ind w:right="-561"/>
              <w:jc w:val="center"/>
              <w:rPr>
                <w:rFonts w:ascii="TH SarabunPSK" w:eastAsia="Sarabun" w:hAnsi="TH SarabunPSK" w:cs="TH SarabunPSK"/>
                <w:b/>
                <w:sz w:val="28"/>
                <w:szCs w:val="28"/>
              </w:rPr>
            </w:pPr>
            <w:proofErr w:type="spellStart"/>
            <w:r w:rsidRPr="008D20B8">
              <w:rPr>
                <w:rFonts w:ascii="TH SarabunPSK" w:eastAsia="Sarabun" w:hAnsi="TH SarabunPSK" w:cs="TH SarabunPSK" w:hint="cs"/>
                <w:b/>
                <w:sz w:val="28"/>
                <w:szCs w:val="28"/>
              </w:rPr>
              <w:t>คณะกรรมการจริยธรรมการวิจัยในมนุษย์</w:t>
            </w:r>
            <w:proofErr w:type="spellEnd"/>
          </w:p>
          <w:p w14:paraId="77523BF8" w14:textId="77777777" w:rsidR="00423C7E" w:rsidRPr="008D20B8" w:rsidRDefault="00423C7E" w:rsidP="00423C7E">
            <w:pPr>
              <w:spacing w:after="0"/>
              <w:ind w:right="-561"/>
              <w:jc w:val="center"/>
              <w:rPr>
                <w:rFonts w:ascii="TH SarabunPSK" w:eastAsia="Sarabun" w:hAnsi="TH SarabunPSK" w:cs="TH SarabunPSK"/>
              </w:rPr>
            </w:pPr>
            <w:proofErr w:type="spellStart"/>
            <w:r w:rsidRPr="008D20B8">
              <w:rPr>
                <w:rFonts w:ascii="TH SarabunPSK" w:eastAsia="Sarabun" w:hAnsi="TH SarabunPSK" w:cs="TH SarabunPSK" w:hint="cs"/>
                <w:b/>
                <w:sz w:val="28"/>
                <w:szCs w:val="28"/>
              </w:rPr>
              <w:t>สถาบันเทคโนโลยีพระจอมเกล้าเจ้าคุณทหารลาดกระบัง</w:t>
            </w:r>
            <w:proofErr w:type="spellEnd"/>
          </w:p>
        </w:tc>
      </w:tr>
      <w:tr w:rsidR="00423C7E" w:rsidRPr="008D20B8" w14:paraId="62B337BD" w14:textId="77777777" w:rsidTr="00FF7DC2">
        <w:tc>
          <w:tcPr>
            <w:tcW w:w="1560" w:type="dxa"/>
            <w:vMerge/>
          </w:tcPr>
          <w:p w14:paraId="56DDFF40" w14:textId="77777777" w:rsidR="00423C7E" w:rsidRPr="008D20B8" w:rsidRDefault="00423C7E" w:rsidP="00FF7DC2">
            <w:pPr>
              <w:ind w:right="-563"/>
              <w:rPr>
                <w:rFonts w:ascii="TH SarabunPSK" w:eastAsia="Sarabun" w:hAnsi="TH SarabunPSK" w:cs="TH SarabunPSK"/>
              </w:rPr>
            </w:pPr>
          </w:p>
        </w:tc>
        <w:tc>
          <w:tcPr>
            <w:tcW w:w="8788" w:type="dxa"/>
          </w:tcPr>
          <w:p w14:paraId="1D962CE5" w14:textId="77777777" w:rsidR="00423C7E" w:rsidRPr="008D20B8" w:rsidRDefault="00423C7E" w:rsidP="00423C7E">
            <w:pPr>
              <w:pBdr>
                <w:top w:val="nil"/>
                <w:left w:val="nil"/>
                <w:bottom w:val="nil"/>
                <w:right w:val="nil"/>
                <w:between w:val="nil"/>
              </w:pBdr>
              <w:tabs>
                <w:tab w:val="center" w:pos="4513"/>
                <w:tab w:val="right" w:pos="9026"/>
              </w:tabs>
              <w:spacing w:after="0" w:line="288" w:lineRule="auto"/>
              <w:ind w:right="156"/>
              <w:jc w:val="center"/>
              <w:rPr>
                <w:rFonts w:ascii="TH SarabunPSK" w:eastAsia="Sarabun" w:hAnsi="TH SarabunPSK" w:cs="TH SarabunPSK"/>
                <w:b/>
                <w:color w:val="000000"/>
                <w:sz w:val="28"/>
                <w:szCs w:val="28"/>
              </w:rPr>
            </w:pPr>
            <w:proofErr w:type="spellStart"/>
            <w:r w:rsidRPr="008D20B8">
              <w:rPr>
                <w:rFonts w:ascii="TH SarabunPSK" w:eastAsia="Sarabun" w:hAnsi="TH SarabunPSK" w:cs="TH SarabunPSK" w:hint="cs"/>
                <w:b/>
                <w:color w:val="000000"/>
                <w:sz w:val="28"/>
                <w:szCs w:val="28"/>
              </w:rPr>
              <w:t>รายงานการทบทวนแบบยกเว้นการพิจารณา</w:t>
            </w:r>
            <w:proofErr w:type="spellEnd"/>
          </w:p>
          <w:p w14:paraId="2544FD39" w14:textId="77777777" w:rsidR="00423C7E" w:rsidRPr="008D20B8" w:rsidRDefault="00423C7E" w:rsidP="00423C7E">
            <w:pPr>
              <w:spacing w:after="0"/>
              <w:ind w:right="-563"/>
              <w:rPr>
                <w:rFonts w:ascii="TH SarabunPSK" w:eastAsia="Sarabun" w:hAnsi="TH SarabunPSK" w:cs="TH SarabunPSK"/>
                <w:sz w:val="28"/>
                <w:szCs w:val="28"/>
              </w:rPr>
            </w:pPr>
            <w:r w:rsidRPr="008D20B8">
              <w:rPr>
                <w:rFonts w:ascii="TH SarabunPSK" w:eastAsia="Sarabun" w:hAnsi="TH SarabunPSK" w:cs="TH SarabunPSK" w:hint="cs"/>
                <w:b/>
                <w:sz w:val="28"/>
                <w:szCs w:val="28"/>
              </w:rPr>
              <w:t xml:space="preserve">                                             Exemption Review Report</w:t>
            </w:r>
          </w:p>
        </w:tc>
      </w:tr>
      <w:tr w:rsidR="00423C7E" w:rsidRPr="008D20B8" w14:paraId="679521B1" w14:textId="77777777" w:rsidTr="00FF7DC2">
        <w:tc>
          <w:tcPr>
            <w:tcW w:w="1560" w:type="dxa"/>
          </w:tcPr>
          <w:p w14:paraId="106E4B2B" w14:textId="77777777" w:rsidR="00423C7E" w:rsidRPr="008D20B8" w:rsidRDefault="00423C7E" w:rsidP="00FF7DC2">
            <w:pPr>
              <w:ind w:right="-563"/>
              <w:rPr>
                <w:rFonts w:ascii="TH SarabunPSK" w:eastAsia="Sarabun" w:hAnsi="TH SarabunPSK" w:cs="TH SarabunPSK"/>
                <w:sz w:val="28"/>
                <w:szCs w:val="28"/>
              </w:rPr>
            </w:pPr>
            <w:proofErr w:type="spellStart"/>
            <w:r w:rsidRPr="008D20B8">
              <w:rPr>
                <w:rFonts w:ascii="TH SarabunPSK" w:eastAsia="Sarabun" w:hAnsi="TH SarabunPSK" w:cs="TH SarabunPSK" w:hint="cs"/>
                <w:sz w:val="28"/>
                <w:szCs w:val="28"/>
              </w:rPr>
              <w:t>หมายเลขโครงการ</w:t>
            </w:r>
            <w:proofErr w:type="spellEnd"/>
          </w:p>
        </w:tc>
        <w:tc>
          <w:tcPr>
            <w:tcW w:w="8788" w:type="dxa"/>
          </w:tcPr>
          <w:p w14:paraId="12E7F455" w14:textId="4E6DF9EC" w:rsidR="00423C7E" w:rsidRPr="002851AC" w:rsidRDefault="00423C7E" w:rsidP="008D20B8">
            <w:pPr>
              <w:rPr>
                <w:rFonts w:ascii="TH SarabunPSK" w:eastAsia="Sarabun" w:hAnsi="TH SarabunPSK" w:cs="TH SarabunPSK"/>
              </w:rPr>
            </w:pPr>
            <w:proofErr w:type="spellStart"/>
            <w:r w:rsidRPr="008D20B8">
              <w:rPr>
                <w:rFonts w:ascii="TH SarabunPSK" w:eastAsia="Sarabun" w:hAnsi="TH SarabunPSK" w:cs="TH SarabunPSK" w:hint="cs"/>
                <w:sz w:val="30"/>
                <w:szCs w:val="30"/>
                <w:u w:val="single"/>
              </w:rPr>
              <w:t>ชื่อโครงการ</w:t>
            </w:r>
            <w:proofErr w:type="spellEnd"/>
            <w:r w:rsidRPr="008D20B8">
              <w:rPr>
                <w:rFonts w:ascii="TH SarabunPSK" w:eastAsia="Sarabun" w:hAnsi="TH SarabunPSK" w:cs="TH SarabunPSK" w:hint="cs"/>
              </w:rPr>
              <w:t xml:space="preserve"> </w:t>
            </w:r>
            <w:r w:rsidR="002851AC">
              <w:rPr>
                <w:rFonts w:ascii="TH SarabunPSK" w:eastAsia="Sarabun" w:hAnsi="TH SarabunPSK" w:cs="TH SarabunPSK"/>
              </w:rPr>
              <w:br/>
            </w:r>
            <w:r w:rsidR="002851AC" w:rsidRPr="000E7289">
              <w:rPr>
                <w:rFonts w:ascii="TH SarabunPSK" w:eastAsia="Sarabun" w:hAnsi="TH SarabunPSK" w:cs="TH SarabunPSK"/>
                <w:sz w:val="28"/>
                <w:szCs w:val="28"/>
                <w:cs/>
              </w:rPr>
              <w:t>การศึกษาประสบการณ์ผู้ใช้งานของระบบทะเบียนนักศึกษาสถาบันเทคโนโลยีพระจอมเกล้าเจ้าคุณทหาร</w:t>
            </w:r>
            <w:r w:rsidR="002851AC" w:rsidRPr="000E7289">
              <w:rPr>
                <w:rFonts w:ascii="TH SarabunPSK" w:eastAsia="Sarabun" w:hAnsi="TH SarabunPSK" w:cs="TH SarabunPSK"/>
                <w:sz w:val="28"/>
                <w:szCs w:val="28"/>
              </w:rPr>
              <w:t xml:space="preserve"> </w:t>
            </w:r>
            <w:r w:rsidR="002851AC" w:rsidRPr="000E7289">
              <w:rPr>
                <w:rFonts w:ascii="TH SarabunPSK" w:eastAsia="Sarabun" w:hAnsi="TH SarabunPSK" w:cs="TH SarabunPSK"/>
                <w:sz w:val="28"/>
                <w:szCs w:val="28"/>
                <w:cs/>
              </w:rPr>
              <w:t>ลาดกระบัง เพื่อออกแบบแนวทางปรับปรุงส่วนติดต่อผู้ใช้</w:t>
            </w:r>
            <w:r w:rsidR="008D20B8" w:rsidRPr="008D20B8">
              <w:rPr>
                <w:rFonts w:ascii="TH SarabunPSK" w:eastAsia="Sarabun" w:hAnsi="TH SarabunPSK" w:cs="TH SarabunPSK" w:hint="cs"/>
                <w:sz w:val="28"/>
                <w:szCs w:val="28"/>
                <w:cs/>
              </w:rPr>
              <w:br/>
            </w:r>
            <w:r w:rsidR="002851AC" w:rsidRPr="000E7289">
              <w:rPr>
                <w:rFonts w:ascii="TH SarabunPSK" w:eastAsia="TH Sarabun New" w:hAnsi="TH SarabunPSK" w:cs="TH SarabunPSK"/>
                <w:sz w:val="28"/>
                <w:szCs w:val="28"/>
              </w:rPr>
              <w:t>A User Experience Study of Pain Points in the KMITL Registration System for Interface Redesign</w:t>
            </w:r>
          </w:p>
        </w:tc>
      </w:tr>
      <w:tr w:rsidR="00423C7E" w:rsidRPr="008D20B8" w14:paraId="08F049AD" w14:textId="77777777" w:rsidTr="00FF7DC2">
        <w:tc>
          <w:tcPr>
            <w:tcW w:w="1560" w:type="dxa"/>
          </w:tcPr>
          <w:p w14:paraId="5F3A61B5" w14:textId="77777777" w:rsidR="00423C7E" w:rsidRPr="008D20B8" w:rsidRDefault="00423C7E" w:rsidP="00FF7DC2">
            <w:pPr>
              <w:ind w:right="-563"/>
              <w:rPr>
                <w:rFonts w:ascii="TH SarabunPSK" w:eastAsia="Sarabun" w:hAnsi="TH SarabunPSK" w:cs="TH SarabunPSK"/>
                <w:sz w:val="28"/>
                <w:szCs w:val="28"/>
              </w:rPr>
            </w:pPr>
            <w:proofErr w:type="spellStart"/>
            <w:r w:rsidRPr="008D20B8">
              <w:rPr>
                <w:rFonts w:ascii="TH SarabunPSK" w:eastAsia="Sarabun" w:hAnsi="TH SarabunPSK" w:cs="TH SarabunPSK" w:hint="cs"/>
                <w:sz w:val="28"/>
                <w:szCs w:val="28"/>
              </w:rPr>
              <w:t>ชื่อผู้วิจัยหลัก</w:t>
            </w:r>
            <w:proofErr w:type="spellEnd"/>
          </w:p>
          <w:p w14:paraId="5DC357DC" w14:textId="77777777" w:rsidR="00423C7E" w:rsidRPr="008D20B8" w:rsidRDefault="00423C7E" w:rsidP="00FF7DC2">
            <w:pPr>
              <w:ind w:right="-563"/>
              <w:rPr>
                <w:rFonts w:ascii="TH SarabunPSK" w:eastAsia="Sarabun" w:hAnsi="TH SarabunPSK" w:cs="TH SarabunPSK"/>
                <w:sz w:val="28"/>
                <w:szCs w:val="28"/>
              </w:rPr>
            </w:pPr>
            <w:proofErr w:type="spellStart"/>
            <w:r w:rsidRPr="008D20B8">
              <w:rPr>
                <w:rFonts w:ascii="TH SarabunPSK" w:eastAsia="Sarabun" w:hAnsi="TH SarabunPSK" w:cs="TH SarabunPSK" w:hint="cs"/>
                <w:sz w:val="28"/>
                <w:szCs w:val="28"/>
              </w:rPr>
              <w:t>ฝ่าย</w:t>
            </w:r>
            <w:proofErr w:type="spellEnd"/>
          </w:p>
        </w:tc>
        <w:tc>
          <w:tcPr>
            <w:tcW w:w="8788" w:type="dxa"/>
          </w:tcPr>
          <w:p w14:paraId="6B56CFA1" w14:textId="77777777" w:rsidR="00423C7E" w:rsidRPr="008D20B8" w:rsidRDefault="008D20B8" w:rsidP="00FF7DC2">
            <w:pPr>
              <w:rPr>
                <w:rFonts w:ascii="TH SarabunPSK" w:eastAsia="Sarabun" w:hAnsi="TH SarabunPSK" w:cs="TH SarabunPSK"/>
                <w:sz w:val="28"/>
                <w:szCs w:val="28"/>
              </w:rPr>
            </w:pPr>
            <w:proofErr w:type="spellStart"/>
            <w:r w:rsidRPr="008D20B8">
              <w:rPr>
                <w:rFonts w:ascii="TH SarabunPSK" w:eastAsia="Sarabun" w:hAnsi="TH SarabunPSK" w:cs="TH SarabunPSK" w:hint="cs"/>
                <w:sz w:val="28"/>
                <w:szCs w:val="28"/>
              </w:rPr>
              <w:t>นางสาว</w:t>
            </w:r>
            <w:proofErr w:type="spellEnd"/>
            <w:r w:rsidRPr="008D20B8">
              <w:rPr>
                <w:rFonts w:ascii="TH SarabunPSK" w:eastAsia="Sarabun" w:hAnsi="TH SarabunPSK" w:cs="TH SarabunPSK" w:hint="cs"/>
                <w:sz w:val="28"/>
                <w:szCs w:val="28"/>
                <w:cs/>
              </w:rPr>
              <w:t>ณัฐ</w:t>
            </w:r>
            <w:proofErr w:type="spellStart"/>
            <w:r w:rsidRPr="008D20B8">
              <w:rPr>
                <w:rFonts w:ascii="TH SarabunPSK" w:eastAsia="Sarabun" w:hAnsi="TH SarabunPSK" w:cs="TH SarabunPSK" w:hint="cs"/>
                <w:sz w:val="28"/>
                <w:szCs w:val="28"/>
                <w:cs/>
              </w:rPr>
              <w:t>ธิ</w:t>
            </w:r>
            <w:proofErr w:type="spellEnd"/>
            <w:r w:rsidRPr="008D20B8">
              <w:rPr>
                <w:rFonts w:ascii="TH SarabunPSK" w:eastAsia="Sarabun" w:hAnsi="TH SarabunPSK" w:cs="TH SarabunPSK" w:hint="cs"/>
                <w:sz w:val="28"/>
                <w:szCs w:val="28"/>
                <w:cs/>
              </w:rPr>
              <w:t>ชาภรณ์ เพ</w:t>
            </w:r>
            <w:proofErr w:type="spellStart"/>
            <w:r w:rsidRPr="008D20B8">
              <w:rPr>
                <w:rFonts w:ascii="TH SarabunPSK" w:eastAsia="Sarabun" w:hAnsi="TH SarabunPSK" w:cs="TH SarabunPSK" w:hint="cs"/>
                <w:sz w:val="28"/>
                <w:szCs w:val="28"/>
                <w:cs/>
              </w:rPr>
              <w:t>ียกขุ</w:t>
            </w:r>
            <w:proofErr w:type="spellEnd"/>
            <w:r w:rsidRPr="008D20B8">
              <w:rPr>
                <w:rFonts w:ascii="TH SarabunPSK" w:eastAsia="Sarabun" w:hAnsi="TH SarabunPSK" w:cs="TH SarabunPSK" w:hint="cs"/>
                <w:sz w:val="28"/>
                <w:szCs w:val="28"/>
                <w:cs/>
              </w:rPr>
              <w:t>นทด</w:t>
            </w:r>
          </w:p>
          <w:p w14:paraId="2A0E7D79" w14:textId="3D9DC3A3" w:rsidR="008D20B8" w:rsidRPr="008D20B8" w:rsidRDefault="008D20B8" w:rsidP="00FF7DC2">
            <w:pPr>
              <w:rPr>
                <w:rFonts w:ascii="TH SarabunPSK" w:eastAsia="Sarabun" w:hAnsi="TH SarabunPSK" w:cs="TH SarabunPSK"/>
                <w:sz w:val="28"/>
                <w:szCs w:val="28"/>
                <w:u w:val="single"/>
              </w:rPr>
            </w:pPr>
            <w:proofErr w:type="spellStart"/>
            <w:r w:rsidRPr="008D20B8">
              <w:rPr>
                <w:rFonts w:ascii="TH SarabunPSK" w:eastAsia="TH Sarabun New" w:hAnsi="TH SarabunPSK" w:cs="TH SarabunPSK" w:hint="cs"/>
                <w:sz w:val="32"/>
                <w:szCs w:val="32"/>
              </w:rPr>
              <w:t>คณะวิศวกรรมศาสตร์</w:t>
            </w:r>
            <w:proofErr w:type="spellEnd"/>
            <w:r w:rsidRPr="008D20B8">
              <w:rPr>
                <w:rFonts w:ascii="TH SarabunPSK" w:eastAsia="TH Sarabun New" w:hAnsi="TH SarabunPSK" w:cs="TH SarabunPSK" w:hint="cs"/>
                <w:sz w:val="32"/>
                <w:szCs w:val="32"/>
              </w:rPr>
              <w:t xml:space="preserve"> </w:t>
            </w:r>
            <w:proofErr w:type="spellStart"/>
            <w:r w:rsidRPr="008D20B8">
              <w:rPr>
                <w:rFonts w:ascii="TH SarabunPSK" w:eastAsia="TH Sarabun New" w:hAnsi="TH SarabunPSK" w:cs="TH SarabunPSK" w:hint="cs"/>
                <w:sz w:val="32"/>
                <w:szCs w:val="32"/>
              </w:rPr>
              <w:t>สถาบันเทคโนโลยีพระจอมเกล้าเจ้าคุณทหารลาดกระบัง</w:t>
            </w:r>
            <w:proofErr w:type="spellEnd"/>
            <w:r w:rsidRPr="008D20B8">
              <w:rPr>
                <w:rFonts w:ascii="TH SarabunPSK" w:eastAsia="TH Sarabun New" w:hAnsi="TH SarabunPSK" w:cs="TH SarabunPSK" w:hint="cs"/>
                <w:sz w:val="32"/>
                <w:szCs w:val="32"/>
                <w:cs/>
              </w:rPr>
              <w:t xml:space="preserve"> </w:t>
            </w:r>
            <w:r w:rsidRPr="008D20B8">
              <w:rPr>
                <w:rFonts w:ascii="TH SarabunPSK" w:eastAsia="TH Sarabun New" w:hAnsi="TH SarabunPSK" w:cs="TH SarabunPSK" w:hint="cs"/>
                <w:sz w:val="32"/>
                <w:szCs w:val="32"/>
                <w:cs/>
              </w:rPr>
              <w:br/>
            </w:r>
            <w:proofErr w:type="spellStart"/>
            <w:r w:rsidRPr="008D20B8">
              <w:rPr>
                <w:rFonts w:ascii="TH SarabunPSK" w:eastAsia="TH Sarabun New" w:hAnsi="TH SarabunPSK" w:cs="TH SarabunPSK" w:hint="cs"/>
                <w:sz w:val="28"/>
                <w:szCs w:val="28"/>
              </w:rPr>
              <w:t>รายวิชา</w:t>
            </w:r>
            <w:proofErr w:type="spellEnd"/>
            <w:r w:rsidRPr="008D20B8">
              <w:rPr>
                <w:rFonts w:ascii="TH SarabunPSK" w:eastAsia="TH Sarabun New" w:hAnsi="TH SarabunPSK" w:cs="TH SarabunPSK" w:hint="cs"/>
                <w:sz w:val="28"/>
                <w:szCs w:val="28"/>
              </w:rPr>
              <w:t xml:space="preserve"> 01236432 USER EXPERIENCE AND INTERFACE DESIGN</w:t>
            </w:r>
          </w:p>
        </w:tc>
      </w:tr>
      <w:tr w:rsidR="00423C7E" w:rsidRPr="008D20B8" w14:paraId="4BD92A2F" w14:textId="77777777" w:rsidTr="00FF7DC2">
        <w:tc>
          <w:tcPr>
            <w:tcW w:w="10348" w:type="dxa"/>
            <w:gridSpan w:val="2"/>
          </w:tcPr>
          <w:p w14:paraId="0DDC43E0" w14:textId="77777777" w:rsidR="008D20B8" w:rsidRPr="008D20B8" w:rsidRDefault="00423C7E" w:rsidP="008D20B8">
            <w:pPr>
              <w:spacing w:after="40" w:line="300" w:lineRule="auto"/>
              <w:rPr>
                <w:rFonts w:ascii="TH SarabunPSK" w:hAnsi="TH SarabunPSK" w:cs="TH SarabunPSK"/>
              </w:rPr>
            </w:pPr>
            <w:proofErr w:type="spellStart"/>
            <w:r w:rsidRPr="008D20B8">
              <w:rPr>
                <w:rFonts w:ascii="TH SarabunPSK" w:eastAsia="Sarabun" w:hAnsi="TH SarabunPSK" w:cs="TH SarabunPSK" w:hint="cs"/>
                <w:b/>
                <w:sz w:val="28"/>
                <w:szCs w:val="28"/>
              </w:rPr>
              <w:t>เข้าตามเกณฑ์ยกเว้นข้อใด</w:t>
            </w:r>
            <w:proofErr w:type="spellEnd"/>
            <w:r w:rsidRPr="008D20B8">
              <w:rPr>
                <w:rFonts w:ascii="TH SarabunPSK" w:eastAsia="Sarabun" w:hAnsi="TH SarabunPSK" w:cs="TH SarabunPSK" w:hint="cs"/>
                <w:b/>
                <w:sz w:val="28"/>
                <w:szCs w:val="28"/>
              </w:rPr>
              <w:t xml:space="preserve"> </w:t>
            </w:r>
            <w:r w:rsidRPr="008D20B8">
              <w:rPr>
                <w:rFonts w:ascii="TH SarabunPSK" w:eastAsia="Sarabun" w:hAnsi="TH SarabunPSK" w:cs="TH SarabunPSK" w:hint="cs"/>
                <w:sz w:val="28"/>
                <w:szCs w:val="28"/>
              </w:rPr>
              <w:t>(</w:t>
            </w:r>
            <w:proofErr w:type="spellStart"/>
            <w:r w:rsidRPr="008D20B8">
              <w:rPr>
                <w:rFonts w:ascii="TH SarabunPSK" w:eastAsia="Sarabun" w:hAnsi="TH SarabunPSK" w:cs="TH SarabunPSK" w:hint="cs"/>
                <w:sz w:val="28"/>
                <w:szCs w:val="28"/>
              </w:rPr>
              <w:t>ระบุ</w:t>
            </w:r>
            <w:proofErr w:type="spellEnd"/>
            <w:r w:rsidRPr="008D20B8">
              <w:rPr>
                <w:rFonts w:ascii="TH SarabunPSK" w:eastAsia="Sarabun" w:hAnsi="TH SarabunPSK" w:cs="TH SarabunPSK" w:hint="cs"/>
                <w:sz w:val="28"/>
                <w:szCs w:val="28"/>
              </w:rPr>
              <w:t>)</w:t>
            </w:r>
            <w:r w:rsidRPr="008D20B8">
              <w:rPr>
                <w:rFonts w:ascii="TH SarabunPSK" w:eastAsia="Sarabun" w:hAnsi="TH SarabunPSK" w:cs="TH SarabunPSK" w:hint="cs"/>
                <w:b/>
                <w:sz w:val="28"/>
                <w:szCs w:val="28"/>
              </w:rPr>
              <w:t xml:space="preserve"> (Criteria for </w:t>
            </w:r>
            <w:proofErr w:type="gramStart"/>
            <w:r w:rsidRPr="008D20B8">
              <w:rPr>
                <w:rFonts w:ascii="TH SarabunPSK" w:eastAsia="Sarabun" w:hAnsi="TH SarabunPSK" w:cs="TH SarabunPSK" w:hint="cs"/>
                <w:b/>
                <w:sz w:val="28"/>
                <w:szCs w:val="28"/>
              </w:rPr>
              <w:t>exemption  …</w:t>
            </w:r>
            <w:proofErr w:type="gramEnd"/>
            <w:r w:rsidRPr="008D20B8">
              <w:rPr>
                <w:rFonts w:ascii="TH SarabunPSK" w:eastAsia="Sarabun" w:hAnsi="TH SarabunPSK" w:cs="TH SarabunPSK" w:hint="cs"/>
                <w:b/>
                <w:sz w:val="28"/>
                <w:szCs w:val="28"/>
              </w:rPr>
              <w:t>…………........)</w:t>
            </w:r>
            <w:r w:rsidR="008D20B8" w:rsidRPr="008D20B8">
              <w:rPr>
                <w:rFonts w:ascii="TH SarabunPSK" w:eastAsia="Sarabun" w:hAnsi="TH SarabunPSK" w:cs="TH SarabunPSK" w:hint="cs"/>
                <w:b/>
                <w:sz w:val="28"/>
                <w:szCs w:val="28"/>
                <w:cs/>
              </w:rPr>
              <w:br/>
            </w:r>
            <w:proofErr w:type="spellStart"/>
            <w:r w:rsidR="008D20B8" w:rsidRPr="008D20B8">
              <w:rPr>
                <w:rFonts w:ascii="TH SarabunPSK" w:eastAsia="TH Sarabun New" w:hAnsi="TH SarabunPSK" w:cs="TH SarabunPSK" w:hint="cs"/>
                <w:sz w:val="32"/>
                <w:szCs w:val="32"/>
              </w:rPr>
              <w:t>ข้อ</w:t>
            </w:r>
            <w:proofErr w:type="spellEnd"/>
            <w:r w:rsidR="008D20B8" w:rsidRPr="008D20B8">
              <w:rPr>
                <w:rFonts w:ascii="TH SarabunPSK" w:eastAsia="TH Sarabun New" w:hAnsi="TH SarabunPSK" w:cs="TH SarabunPSK" w:hint="cs"/>
                <w:sz w:val="32"/>
                <w:szCs w:val="32"/>
              </w:rPr>
              <w:t xml:space="preserve"> </w:t>
            </w:r>
            <w:proofErr w:type="gramStart"/>
            <w:r w:rsidR="008D20B8" w:rsidRPr="008D20B8">
              <w:rPr>
                <w:rFonts w:ascii="TH SarabunPSK" w:eastAsia="TH Sarabun New" w:hAnsi="TH SarabunPSK" w:cs="TH SarabunPSK" w:hint="cs"/>
                <w:sz w:val="32"/>
                <w:szCs w:val="32"/>
              </w:rPr>
              <w:t xml:space="preserve">2  </w:t>
            </w:r>
            <w:proofErr w:type="spellStart"/>
            <w:r w:rsidR="008D20B8" w:rsidRPr="008D20B8">
              <w:rPr>
                <w:rFonts w:ascii="TH SarabunPSK" w:eastAsia="TH Sarabun New" w:hAnsi="TH SarabunPSK" w:cs="TH SarabunPSK" w:hint="cs"/>
                <w:sz w:val="32"/>
                <w:szCs w:val="32"/>
              </w:rPr>
              <w:t>งานวิจัยประยุกต์วิธีประเมินการศึกษา</w:t>
            </w:r>
            <w:proofErr w:type="spellEnd"/>
            <w:proofErr w:type="gramEnd"/>
            <w:r w:rsidR="008D20B8" w:rsidRPr="008D20B8">
              <w:rPr>
                <w:rFonts w:ascii="TH SarabunPSK" w:eastAsia="TH Sarabun New" w:hAnsi="TH SarabunPSK" w:cs="TH SarabunPSK" w:hint="cs"/>
                <w:sz w:val="32"/>
                <w:szCs w:val="32"/>
              </w:rPr>
              <w:t xml:space="preserve"> </w:t>
            </w:r>
            <w:proofErr w:type="spellStart"/>
            <w:r w:rsidR="008D20B8" w:rsidRPr="008D20B8">
              <w:rPr>
                <w:rFonts w:ascii="TH SarabunPSK" w:eastAsia="TH Sarabun New" w:hAnsi="TH SarabunPSK" w:cs="TH SarabunPSK" w:hint="cs"/>
                <w:sz w:val="32"/>
                <w:szCs w:val="32"/>
              </w:rPr>
              <w:t>งานวิจัยสำรวจความคิดเห็นในวงกว้าง</w:t>
            </w:r>
            <w:proofErr w:type="spellEnd"/>
            <w:r w:rsidR="008D20B8" w:rsidRPr="008D20B8">
              <w:rPr>
                <w:rFonts w:ascii="TH SarabunPSK" w:eastAsia="TH Sarabun New" w:hAnsi="TH SarabunPSK" w:cs="TH SarabunPSK" w:hint="cs"/>
                <w:sz w:val="32"/>
                <w:szCs w:val="32"/>
              </w:rPr>
              <w:t xml:space="preserve"> </w:t>
            </w:r>
            <w:proofErr w:type="spellStart"/>
            <w:r w:rsidR="008D20B8" w:rsidRPr="008D20B8">
              <w:rPr>
                <w:rFonts w:ascii="TH SarabunPSK" w:eastAsia="TH Sarabun New" w:hAnsi="TH SarabunPSK" w:cs="TH SarabunPSK" w:hint="cs"/>
                <w:sz w:val="32"/>
                <w:szCs w:val="32"/>
              </w:rPr>
              <w:t>การสัมภาษณ์หรือเฝ้าสังเกตพฤติกรรม</w:t>
            </w:r>
            <w:proofErr w:type="spellEnd"/>
            <w:r w:rsidR="008D20B8" w:rsidRPr="008D20B8">
              <w:rPr>
                <w:rFonts w:ascii="TH SarabunPSK" w:eastAsia="TH Sarabun New" w:hAnsi="TH SarabunPSK" w:cs="TH SarabunPSK" w:hint="cs"/>
                <w:sz w:val="32"/>
                <w:szCs w:val="32"/>
              </w:rPr>
              <w:t xml:space="preserve"> (Applied research on survey/interview/behavior observation)</w:t>
            </w:r>
            <w:r w:rsidR="008D20B8">
              <w:rPr>
                <w:rFonts w:ascii="TH SarabunPSK" w:hAnsi="TH SarabunPSK" w:cs="TH SarabunPSK"/>
              </w:rPr>
              <w:br/>
            </w:r>
            <w:r w:rsidR="008D20B8" w:rsidRPr="008D20B8">
              <w:rPr>
                <w:rFonts w:ascii="TH SarabunPSK" w:eastAsia="TH Sarabun New" w:hAnsi="TH SarabunPSK" w:cs="TH SarabunPSK" w:hint="cs"/>
                <w:sz w:val="32"/>
                <w:szCs w:val="32"/>
              </w:rPr>
              <w:t xml:space="preserve">2.1 </w:t>
            </w:r>
            <w:proofErr w:type="spellStart"/>
            <w:r w:rsidR="008D20B8" w:rsidRPr="008D20B8">
              <w:rPr>
                <w:rFonts w:ascii="TH SarabunPSK" w:eastAsia="TH Sarabun New" w:hAnsi="TH SarabunPSK" w:cs="TH SarabunPSK" w:hint="cs"/>
                <w:sz w:val="32"/>
                <w:szCs w:val="32"/>
              </w:rPr>
              <w:t>การเก็บข้อมูลและข้อมูลที่ได้ไม่เกี่ยวข้องหรือบ่งชี้ถึงตัวบุคคล</w:t>
            </w:r>
            <w:proofErr w:type="spellEnd"/>
            <w:r w:rsidR="008D20B8" w:rsidRPr="008D20B8">
              <w:rPr>
                <w:rFonts w:ascii="TH SarabunPSK" w:eastAsia="TH Sarabun New" w:hAnsi="TH SarabunPSK" w:cs="TH SarabunPSK" w:hint="cs"/>
                <w:sz w:val="32"/>
                <w:szCs w:val="32"/>
              </w:rPr>
              <w:t xml:space="preserve"> (</w:t>
            </w:r>
            <w:proofErr w:type="spellStart"/>
            <w:r w:rsidR="008D20B8" w:rsidRPr="008D20B8">
              <w:rPr>
                <w:rFonts w:ascii="TH SarabunPSK" w:eastAsia="TH Sarabun New" w:hAnsi="TH SarabunPSK" w:cs="TH SarabunPSK" w:hint="cs"/>
                <w:sz w:val="32"/>
                <w:szCs w:val="32"/>
              </w:rPr>
              <w:t>ใช้รหัสแทนชื่อจริง</w:t>
            </w:r>
            <w:proofErr w:type="spellEnd"/>
            <w:r w:rsidR="008D20B8">
              <w:rPr>
                <w:rFonts w:ascii="TH SarabunPSK" w:eastAsia="TH Sarabun New" w:hAnsi="TH SarabunPSK" w:cs="TH SarabunPSK" w:hint="cs"/>
                <w:sz w:val="32"/>
                <w:szCs w:val="32"/>
                <w:cs/>
              </w:rPr>
              <w:t>ทุกกรณี</w:t>
            </w:r>
            <w:r w:rsidR="008D20B8">
              <w:rPr>
                <w:rFonts w:ascii="TH SarabunPSK" w:eastAsia="TH Sarabun New" w:hAnsi="TH SarabunPSK" w:cs="TH SarabunPSK"/>
                <w:sz w:val="32"/>
                <w:szCs w:val="32"/>
              </w:rPr>
              <w:t>)</w:t>
            </w:r>
            <w:r w:rsidR="008D20B8">
              <w:rPr>
                <w:rFonts w:ascii="TH SarabunPSK" w:eastAsia="TH Sarabun New" w:hAnsi="TH SarabunPSK" w:cs="TH SarabunPSK"/>
                <w:sz w:val="32"/>
                <w:szCs w:val="32"/>
              </w:rPr>
              <w:br/>
            </w:r>
            <w:r w:rsidR="008D20B8" w:rsidRPr="008D20B8">
              <w:rPr>
                <w:rFonts w:ascii="TH SarabunPSK" w:eastAsia="TH Sarabun New" w:hAnsi="TH SarabunPSK" w:cs="TH SarabunPSK" w:hint="cs"/>
                <w:sz w:val="32"/>
                <w:szCs w:val="32"/>
              </w:rPr>
              <w:t>2.2 ขั้นตอนการวิจัยและผลที่ได้ไม่เป็นเหตุให้ผู้เข้าร่วมต้องรับโทษทาง</w:t>
            </w:r>
            <w:proofErr w:type="spellStart"/>
            <w:r w:rsidR="008D20B8" w:rsidRPr="008D20B8">
              <w:rPr>
                <w:rFonts w:ascii="TH SarabunPSK" w:eastAsia="TH Sarabun New" w:hAnsi="TH SarabunPSK" w:cs="TH SarabunPSK" w:hint="cs"/>
                <w:sz w:val="32"/>
                <w:szCs w:val="32"/>
              </w:rPr>
              <w:t>อาญา</w:t>
            </w:r>
            <w:proofErr w:type="spellEnd"/>
            <w:r w:rsidR="008D20B8" w:rsidRPr="008D20B8">
              <w:rPr>
                <w:rFonts w:ascii="TH SarabunPSK" w:eastAsia="TH Sarabun New" w:hAnsi="TH SarabunPSK" w:cs="TH SarabunPSK" w:hint="cs"/>
                <w:sz w:val="32"/>
                <w:szCs w:val="32"/>
              </w:rPr>
              <w:t>/</w:t>
            </w:r>
            <w:proofErr w:type="spellStart"/>
            <w:r w:rsidR="008D20B8" w:rsidRPr="008D20B8">
              <w:rPr>
                <w:rFonts w:ascii="TH SarabunPSK" w:eastAsia="TH Sarabun New" w:hAnsi="TH SarabunPSK" w:cs="TH SarabunPSK" w:hint="cs"/>
                <w:sz w:val="32"/>
                <w:szCs w:val="32"/>
              </w:rPr>
              <w:t>แพ่ง</w:t>
            </w:r>
            <w:proofErr w:type="spellEnd"/>
            <w:r w:rsidR="008D20B8" w:rsidRPr="008D20B8">
              <w:rPr>
                <w:rFonts w:ascii="TH SarabunPSK" w:eastAsia="TH Sarabun New" w:hAnsi="TH SarabunPSK" w:cs="TH SarabunPSK" w:hint="cs"/>
                <w:sz w:val="32"/>
                <w:szCs w:val="32"/>
              </w:rPr>
              <w:t xml:space="preserve"> </w:t>
            </w:r>
            <w:proofErr w:type="spellStart"/>
            <w:r w:rsidR="008D20B8" w:rsidRPr="008D20B8">
              <w:rPr>
                <w:rFonts w:ascii="TH SarabunPSK" w:eastAsia="TH Sarabun New" w:hAnsi="TH SarabunPSK" w:cs="TH SarabunPSK" w:hint="cs"/>
                <w:sz w:val="32"/>
                <w:szCs w:val="32"/>
              </w:rPr>
              <w:t>หรือเสียโอกาสในอาชีพ</w:t>
            </w:r>
            <w:proofErr w:type="spellEnd"/>
            <w:r w:rsidR="008D20B8" w:rsidRPr="008D20B8">
              <w:rPr>
                <w:rFonts w:ascii="TH SarabunPSK" w:eastAsia="TH Sarabun New" w:hAnsi="TH SarabunPSK" w:cs="TH SarabunPSK" w:hint="cs"/>
                <w:sz w:val="32"/>
                <w:szCs w:val="32"/>
              </w:rPr>
              <w:t>/</w:t>
            </w:r>
            <w:proofErr w:type="spellStart"/>
            <w:r w:rsidR="008D20B8" w:rsidRPr="008D20B8">
              <w:rPr>
                <w:rFonts w:ascii="TH SarabunPSK" w:eastAsia="TH Sarabun New" w:hAnsi="TH SarabunPSK" w:cs="TH SarabunPSK" w:hint="cs"/>
                <w:sz w:val="32"/>
                <w:szCs w:val="32"/>
              </w:rPr>
              <w:t>หน้าที่การงาน</w:t>
            </w:r>
            <w:proofErr w:type="spellEnd"/>
          </w:p>
          <w:p w14:paraId="6DD52798" w14:textId="77777777" w:rsidR="00423C7E" w:rsidRDefault="008D20B8" w:rsidP="008D20B8">
            <w:pPr>
              <w:spacing w:after="40" w:line="300" w:lineRule="auto"/>
              <w:rPr>
                <w:rFonts w:ascii="TH SarabunPSK" w:eastAsia="TH Sarabun New" w:hAnsi="TH SarabunPSK" w:cs="TH SarabunPSK"/>
                <w:sz w:val="32"/>
                <w:szCs w:val="32"/>
              </w:rPr>
            </w:pPr>
            <w:r w:rsidRPr="008D20B8">
              <w:rPr>
                <w:rFonts w:ascii="TH SarabunPSK" w:eastAsia="TH Sarabun New" w:hAnsi="TH SarabunPSK" w:cs="TH SarabunPSK" w:hint="cs"/>
                <w:sz w:val="32"/>
                <w:szCs w:val="32"/>
              </w:rPr>
              <w:t>2.3 ไม่ได้ดำเนินการเฉพาะกับกลุ่มบุคคลสาธารณะหรือผู้ที่กำลังจะ</w:t>
            </w:r>
            <w:proofErr w:type="spellStart"/>
            <w:r w:rsidRPr="008D20B8">
              <w:rPr>
                <w:rFonts w:ascii="TH SarabunPSK" w:eastAsia="TH Sarabun New" w:hAnsi="TH SarabunPSK" w:cs="TH SarabunPSK" w:hint="cs"/>
                <w:sz w:val="32"/>
                <w:szCs w:val="32"/>
              </w:rPr>
              <w:t>ได้รับการคัดเลือกเข้าสู่ตำแหน่งงานสาธารณะ</w:t>
            </w:r>
            <w:proofErr w:type="spellEnd"/>
          </w:p>
          <w:p w14:paraId="15A090A1" w14:textId="3258B22F" w:rsidR="000550F8" w:rsidRPr="008D20B8" w:rsidRDefault="000550F8" w:rsidP="008D20B8">
            <w:pPr>
              <w:spacing w:after="40" w:line="300" w:lineRule="auto"/>
              <w:rPr>
                <w:rFonts w:ascii="TH SarabunPSK" w:hAnsi="TH SarabunPSK" w:cs="TH SarabunPSK"/>
              </w:rPr>
            </w:pPr>
          </w:p>
        </w:tc>
      </w:tr>
      <w:tr w:rsidR="000550F8" w:rsidRPr="00D87EC5" w14:paraId="767601EB" w14:textId="77777777" w:rsidTr="002F29AD">
        <w:tc>
          <w:tcPr>
            <w:tcW w:w="10348" w:type="dxa"/>
            <w:gridSpan w:val="2"/>
            <w:vAlign w:val="center"/>
          </w:tcPr>
          <w:p w14:paraId="2C849C89" w14:textId="0E591CB2" w:rsidR="000550F8" w:rsidRPr="000550F8" w:rsidRDefault="000550F8" w:rsidP="000550F8">
            <w:pPr>
              <w:spacing w:line="288" w:lineRule="auto"/>
              <w:rPr>
                <w:rFonts w:ascii="TH SarabunPSK" w:eastAsia="Sarabun" w:hAnsi="TH SarabunPSK" w:cs="TH SarabunPSK"/>
                <w:b/>
                <w:sz w:val="28"/>
                <w:szCs w:val="28"/>
              </w:rPr>
            </w:pPr>
            <w:proofErr w:type="spellStart"/>
            <w:r w:rsidRPr="000550F8">
              <w:rPr>
                <w:rFonts w:ascii="TH SarabunPSK" w:eastAsia="Sarabun" w:hAnsi="TH SarabunPSK" w:cs="TH SarabunPSK" w:hint="cs"/>
                <w:b/>
                <w:sz w:val="28"/>
                <w:szCs w:val="28"/>
              </w:rPr>
              <w:t>บรรยายสรุปโครงการวิจัย</w:t>
            </w:r>
            <w:proofErr w:type="spellEnd"/>
            <w:r w:rsidRPr="000550F8">
              <w:rPr>
                <w:rFonts w:ascii="TH SarabunPSK" w:eastAsia="Sarabun" w:hAnsi="TH SarabunPSK" w:cs="TH SarabunPSK" w:hint="cs"/>
                <w:b/>
                <w:sz w:val="28"/>
                <w:szCs w:val="28"/>
              </w:rPr>
              <w:t xml:space="preserve"> (Descriptive summary of the protocol</w:t>
            </w:r>
            <w:proofErr w:type="gramStart"/>
            <w:r w:rsidRPr="000550F8">
              <w:rPr>
                <w:rFonts w:ascii="TH SarabunPSK" w:eastAsia="Sarabun" w:hAnsi="TH SarabunPSK" w:cs="TH SarabunPSK" w:hint="cs"/>
                <w:sz w:val="28"/>
                <w:szCs w:val="28"/>
              </w:rPr>
              <w:t>)</w:t>
            </w:r>
            <w:r w:rsidRPr="000550F8">
              <w:rPr>
                <w:rFonts w:ascii="TH SarabunPSK" w:eastAsia="Sarabun" w:hAnsi="TH SarabunPSK" w:cs="TH SarabunPSK" w:hint="cs"/>
                <w:b/>
                <w:sz w:val="28"/>
                <w:szCs w:val="28"/>
              </w:rPr>
              <w:t xml:space="preserve"> :</w:t>
            </w:r>
            <w:proofErr w:type="gramEnd"/>
            <w:r w:rsidRPr="000550F8">
              <w:rPr>
                <w:rFonts w:ascii="TH SarabunPSK" w:eastAsia="Sarabun" w:hAnsi="TH SarabunPSK" w:cs="TH SarabunPSK" w:hint="cs"/>
                <w:b/>
                <w:sz w:val="28"/>
                <w:szCs w:val="28"/>
              </w:rPr>
              <w:t xml:space="preserve"> </w:t>
            </w:r>
            <w:r w:rsidRPr="000550F8">
              <w:rPr>
                <w:rFonts w:ascii="TH SarabunPSK" w:eastAsia="Sarabun" w:hAnsi="TH SarabunPSK" w:cs="TH SarabunPSK" w:hint="cs"/>
                <w:b/>
                <w:sz w:val="28"/>
                <w:szCs w:val="28"/>
              </w:rPr>
              <w:br/>
            </w:r>
            <w:r w:rsidRPr="000550F8">
              <w:rPr>
                <w:rFonts w:ascii="TH SarabunPSK" w:eastAsia="TH Sarabun New" w:hAnsi="TH SarabunPSK" w:cs="TH SarabunPSK" w:hint="cs"/>
                <w:sz w:val="32"/>
                <w:szCs w:val="32"/>
              </w:rPr>
              <w:t xml:space="preserve">งานวิจัยนี้ศึกษาประสบการณ์ผู้ใช้และปัญหาการใช้งานของระบบทะเบียนนักศึกษา </w:t>
            </w:r>
            <w:proofErr w:type="spellStart"/>
            <w:r w:rsidRPr="000550F8">
              <w:rPr>
                <w:rFonts w:ascii="TH SarabunPSK" w:eastAsia="TH Sarabun New" w:hAnsi="TH SarabunPSK" w:cs="TH SarabunPSK" w:hint="cs"/>
                <w:sz w:val="32"/>
                <w:szCs w:val="32"/>
              </w:rPr>
              <w:t>สจล</w:t>
            </w:r>
            <w:proofErr w:type="spellEnd"/>
            <w:r w:rsidRPr="000550F8">
              <w:rPr>
                <w:rFonts w:ascii="TH SarabunPSK" w:eastAsia="TH Sarabun New" w:hAnsi="TH SarabunPSK" w:cs="TH SarabunPSK" w:hint="cs"/>
                <w:sz w:val="32"/>
                <w:szCs w:val="32"/>
              </w:rPr>
              <w:t xml:space="preserve">. (reg.kmitl.ac.th) </w:t>
            </w:r>
            <w:proofErr w:type="spellStart"/>
            <w:r w:rsidRPr="000550F8">
              <w:rPr>
                <w:rFonts w:ascii="TH SarabunPSK" w:eastAsia="TH Sarabun New" w:hAnsi="TH SarabunPSK" w:cs="TH SarabunPSK" w:hint="cs"/>
                <w:sz w:val="32"/>
                <w:szCs w:val="32"/>
              </w:rPr>
              <w:t>โดยใช้</w:t>
            </w:r>
            <w:proofErr w:type="spellEnd"/>
            <w:r w:rsidRPr="000550F8">
              <w:rPr>
                <w:rFonts w:ascii="TH SarabunPSK" w:eastAsia="TH Sarabun New" w:hAnsi="TH SarabunPSK" w:cs="TH SarabunPSK" w:hint="cs"/>
                <w:sz w:val="32"/>
                <w:szCs w:val="32"/>
              </w:rPr>
              <w:t>วิธีวิจัยแบบ</w:t>
            </w:r>
            <w:proofErr w:type="spellStart"/>
            <w:r w:rsidRPr="000550F8">
              <w:rPr>
                <w:rFonts w:ascii="TH SarabunPSK" w:eastAsia="TH Sarabun New" w:hAnsi="TH SarabunPSK" w:cs="TH SarabunPSK" w:hint="cs"/>
                <w:sz w:val="32"/>
                <w:szCs w:val="32"/>
              </w:rPr>
              <w:t>ผสาน</w:t>
            </w:r>
            <w:proofErr w:type="spellEnd"/>
            <w:r w:rsidR="002851AC">
              <w:rPr>
                <w:rFonts w:ascii="TH SarabunPSK" w:eastAsia="TH Sarabun New" w:hAnsi="TH SarabunPSK" w:cs="TH SarabunPSK"/>
                <w:sz w:val="32"/>
                <w:szCs w:val="32"/>
              </w:rPr>
              <w:t xml:space="preserve"> 2</w:t>
            </w:r>
            <w:r w:rsidRPr="000550F8">
              <w:rPr>
                <w:rFonts w:ascii="TH SarabunPSK" w:eastAsia="TH Sarabun New" w:hAnsi="TH SarabunPSK" w:cs="TH SarabunPSK" w:hint="cs"/>
                <w:sz w:val="32"/>
                <w:szCs w:val="32"/>
              </w:rPr>
              <w:t xml:space="preserve"> </w:t>
            </w:r>
            <w:proofErr w:type="spellStart"/>
            <w:r w:rsidRPr="000550F8">
              <w:rPr>
                <w:rFonts w:ascii="TH SarabunPSK" w:eastAsia="TH Sarabun New" w:hAnsi="TH SarabunPSK" w:cs="TH SarabunPSK" w:hint="cs"/>
                <w:sz w:val="32"/>
                <w:szCs w:val="32"/>
              </w:rPr>
              <w:t>ระยะ</w:t>
            </w:r>
            <w:proofErr w:type="spellEnd"/>
            <w:r w:rsidRPr="000550F8">
              <w:rPr>
                <w:rFonts w:ascii="TH SarabunPSK" w:eastAsia="TH Sarabun New" w:hAnsi="TH SarabunPSK" w:cs="TH SarabunPSK" w:hint="cs"/>
                <w:sz w:val="32"/>
                <w:szCs w:val="32"/>
              </w:rPr>
              <w:t xml:space="preserve"> </w:t>
            </w:r>
            <w:proofErr w:type="spellStart"/>
            <w:r w:rsidRPr="000550F8">
              <w:rPr>
                <w:rFonts w:ascii="TH SarabunPSK" w:eastAsia="TH Sarabun New" w:hAnsi="TH SarabunPSK" w:cs="TH SarabunPSK" w:hint="cs"/>
                <w:sz w:val="32"/>
                <w:szCs w:val="32"/>
              </w:rPr>
              <w:t>ได้แก่</w:t>
            </w:r>
            <w:proofErr w:type="spellEnd"/>
            <w:r w:rsidRPr="000550F8">
              <w:rPr>
                <w:rFonts w:ascii="TH SarabunPSK" w:eastAsia="TH Sarabun New" w:hAnsi="TH SarabunPSK" w:cs="TH SarabunPSK" w:hint="cs"/>
                <w:sz w:val="32"/>
                <w:szCs w:val="32"/>
              </w:rPr>
              <w:t xml:space="preserve"> (1) </w:t>
            </w:r>
            <w:proofErr w:type="spellStart"/>
            <w:r w:rsidRPr="000550F8">
              <w:rPr>
                <w:rFonts w:ascii="TH SarabunPSK" w:eastAsia="TH Sarabun New" w:hAnsi="TH SarabunPSK" w:cs="TH SarabunPSK" w:hint="cs"/>
                <w:sz w:val="32"/>
                <w:szCs w:val="32"/>
              </w:rPr>
              <w:t>แบบสอบถามออนไลน์ประมาณ</w:t>
            </w:r>
            <w:proofErr w:type="spellEnd"/>
            <w:r w:rsidRPr="000550F8">
              <w:rPr>
                <w:rFonts w:ascii="TH SarabunPSK" w:eastAsia="TH Sarabun New" w:hAnsi="TH SarabunPSK" w:cs="TH SarabunPSK" w:hint="cs"/>
                <w:sz w:val="32"/>
                <w:szCs w:val="32"/>
              </w:rPr>
              <w:t xml:space="preserve"> </w:t>
            </w:r>
            <w:r w:rsidR="002851AC">
              <w:rPr>
                <w:rFonts w:ascii="TH SarabunPSK" w:eastAsia="TH Sarabun New" w:hAnsi="TH SarabunPSK" w:cs="TH SarabunPSK"/>
                <w:sz w:val="32"/>
                <w:szCs w:val="32"/>
              </w:rPr>
              <w:t>5-20</w:t>
            </w:r>
            <w:r w:rsidRPr="000550F8">
              <w:rPr>
                <w:rFonts w:ascii="TH SarabunPSK" w:eastAsia="TH Sarabun New" w:hAnsi="TH SarabunPSK" w:cs="TH SarabunPSK" w:hint="cs"/>
                <w:sz w:val="32"/>
                <w:szCs w:val="32"/>
              </w:rPr>
              <w:t xml:space="preserve"> </w:t>
            </w:r>
            <w:proofErr w:type="spellStart"/>
            <w:r w:rsidRPr="000550F8">
              <w:rPr>
                <w:rFonts w:ascii="TH SarabunPSK" w:eastAsia="TH Sarabun New" w:hAnsi="TH SarabunPSK" w:cs="TH SarabunPSK" w:hint="cs"/>
                <w:sz w:val="32"/>
                <w:szCs w:val="32"/>
              </w:rPr>
              <w:t>คน</w:t>
            </w:r>
            <w:proofErr w:type="spellEnd"/>
            <w:r w:rsidRPr="000550F8">
              <w:rPr>
                <w:rFonts w:ascii="TH SarabunPSK" w:eastAsia="TH Sarabun New" w:hAnsi="TH SarabunPSK" w:cs="TH SarabunPSK" w:hint="cs"/>
                <w:sz w:val="32"/>
                <w:szCs w:val="32"/>
              </w:rPr>
              <w:t xml:space="preserve">  (</w:t>
            </w:r>
            <w:r w:rsidR="002851AC">
              <w:rPr>
                <w:rFonts w:ascii="TH SarabunPSK" w:eastAsia="TH Sarabun New" w:hAnsi="TH SarabunPSK" w:cs="TH SarabunPSK"/>
                <w:sz w:val="32"/>
                <w:szCs w:val="32"/>
              </w:rPr>
              <w:t>2</w:t>
            </w:r>
            <w:r w:rsidRPr="000550F8">
              <w:rPr>
                <w:rFonts w:ascii="TH SarabunPSK" w:eastAsia="TH Sarabun New" w:hAnsi="TH SarabunPSK" w:cs="TH SarabunPSK" w:hint="cs"/>
                <w:sz w:val="32"/>
                <w:szCs w:val="32"/>
              </w:rPr>
              <w:t xml:space="preserve">) </w:t>
            </w:r>
            <w:proofErr w:type="spellStart"/>
            <w:r w:rsidRPr="000550F8">
              <w:rPr>
                <w:rFonts w:ascii="TH SarabunPSK" w:eastAsia="TH Sarabun New" w:hAnsi="TH SarabunPSK" w:cs="TH SarabunPSK" w:hint="cs"/>
                <w:sz w:val="32"/>
                <w:szCs w:val="32"/>
              </w:rPr>
              <w:t>การทดสอบการใช้งานต้นแบบ</w:t>
            </w:r>
            <w:proofErr w:type="spellEnd"/>
            <w:r w:rsidRPr="000550F8">
              <w:rPr>
                <w:rFonts w:ascii="TH SarabunPSK" w:eastAsia="TH Sarabun New" w:hAnsi="TH SarabunPSK" w:cs="TH SarabunPSK" w:hint="cs"/>
                <w:sz w:val="32"/>
                <w:szCs w:val="32"/>
              </w:rPr>
              <w:t xml:space="preserve"> (usability testing) </w:t>
            </w:r>
            <w:proofErr w:type="spellStart"/>
            <w:r w:rsidRPr="000550F8">
              <w:rPr>
                <w:rFonts w:ascii="TH SarabunPSK" w:eastAsia="TH Sarabun New" w:hAnsi="TH SarabunPSK" w:cs="TH SarabunPSK" w:hint="cs"/>
                <w:sz w:val="32"/>
                <w:szCs w:val="32"/>
              </w:rPr>
              <w:t>กับนักศึกษาประมาณ</w:t>
            </w:r>
            <w:proofErr w:type="spellEnd"/>
            <w:r w:rsidR="002851AC">
              <w:rPr>
                <w:rFonts w:ascii="TH SarabunPSK" w:eastAsia="TH Sarabun New" w:hAnsi="TH SarabunPSK" w:cs="TH SarabunPSK"/>
                <w:sz w:val="32"/>
                <w:szCs w:val="32"/>
              </w:rPr>
              <w:t xml:space="preserve"> 10-20</w:t>
            </w:r>
            <w:r w:rsidRPr="000550F8">
              <w:rPr>
                <w:rFonts w:ascii="TH SarabunPSK" w:eastAsia="TH Sarabun New" w:hAnsi="TH SarabunPSK" w:cs="TH SarabunPSK" w:hint="cs"/>
                <w:sz w:val="32"/>
                <w:szCs w:val="32"/>
              </w:rPr>
              <w:t xml:space="preserve">  </w:t>
            </w:r>
            <w:proofErr w:type="spellStart"/>
            <w:r w:rsidRPr="000550F8">
              <w:rPr>
                <w:rFonts w:ascii="TH SarabunPSK" w:eastAsia="TH Sarabun New" w:hAnsi="TH SarabunPSK" w:cs="TH SarabunPSK" w:hint="cs"/>
                <w:sz w:val="32"/>
                <w:szCs w:val="32"/>
              </w:rPr>
              <w:t>คน</w:t>
            </w:r>
            <w:proofErr w:type="spellEnd"/>
            <w:r w:rsidRPr="000550F8">
              <w:rPr>
                <w:rFonts w:ascii="TH SarabunPSK" w:eastAsia="TH Sarabun New" w:hAnsi="TH SarabunPSK" w:cs="TH SarabunPSK" w:hint="cs"/>
                <w:sz w:val="32"/>
                <w:szCs w:val="32"/>
              </w:rPr>
              <w:t xml:space="preserve"> </w:t>
            </w:r>
            <w:proofErr w:type="spellStart"/>
            <w:r w:rsidRPr="000550F8">
              <w:rPr>
                <w:rFonts w:ascii="TH SarabunPSK" w:eastAsia="TH Sarabun New" w:hAnsi="TH SarabunPSK" w:cs="TH SarabunPSK" w:hint="cs"/>
                <w:sz w:val="32"/>
                <w:szCs w:val="32"/>
              </w:rPr>
              <w:t>รวมผู้เข้าร่วมประมาณ</w:t>
            </w:r>
            <w:proofErr w:type="spellEnd"/>
            <w:r w:rsidRPr="000550F8">
              <w:rPr>
                <w:rFonts w:ascii="TH SarabunPSK" w:eastAsia="TH Sarabun New" w:hAnsi="TH SarabunPSK" w:cs="TH SarabunPSK" w:hint="cs"/>
                <w:sz w:val="32"/>
                <w:szCs w:val="32"/>
              </w:rPr>
              <w:t xml:space="preserve"> </w:t>
            </w:r>
            <w:r w:rsidR="002851AC">
              <w:rPr>
                <w:rFonts w:ascii="TH SarabunPSK" w:eastAsia="TH Sarabun New" w:hAnsi="TH SarabunPSK" w:cs="TH SarabunPSK"/>
                <w:sz w:val="32"/>
                <w:szCs w:val="32"/>
              </w:rPr>
              <w:t>5</w:t>
            </w:r>
            <w:r w:rsidRPr="000550F8">
              <w:rPr>
                <w:rFonts w:ascii="TH SarabunPSK" w:eastAsia="TH Sarabun New" w:hAnsi="TH SarabunPSK" w:cs="TH SarabunPSK" w:hint="cs"/>
                <w:sz w:val="32"/>
                <w:szCs w:val="32"/>
              </w:rPr>
              <w:t xml:space="preserve">–20 </w:t>
            </w:r>
            <w:proofErr w:type="spellStart"/>
            <w:r w:rsidRPr="000550F8">
              <w:rPr>
                <w:rFonts w:ascii="TH SarabunPSK" w:eastAsia="TH Sarabun New" w:hAnsi="TH SarabunPSK" w:cs="TH SarabunPSK" w:hint="cs"/>
                <w:sz w:val="32"/>
                <w:szCs w:val="32"/>
              </w:rPr>
              <w:t>คน</w:t>
            </w:r>
            <w:proofErr w:type="spellEnd"/>
            <w:r w:rsidRPr="000550F8">
              <w:rPr>
                <w:rFonts w:ascii="TH SarabunPSK" w:eastAsia="TH Sarabun New" w:hAnsi="TH SarabunPSK" w:cs="TH SarabunPSK" w:hint="cs"/>
                <w:sz w:val="32"/>
                <w:szCs w:val="32"/>
              </w:rPr>
              <w:t xml:space="preserve"> </w:t>
            </w:r>
            <w:proofErr w:type="spellStart"/>
            <w:r w:rsidRPr="000550F8">
              <w:rPr>
                <w:rFonts w:ascii="TH SarabunPSK" w:eastAsia="TH Sarabun New" w:hAnsi="TH SarabunPSK" w:cs="TH SarabunPSK" w:hint="cs"/>
                <w:sz w:val="32"/>
                <w:szCs w:val="32"/>
              </w:rPr>
              <w:t>กลุ่มตัวอย่างเป็นนักศึกษาระดับปริญญาตรี</w:t>
            </w:r>
            <w:proofErr w:type="spellEnd"/>
            <w:r>
              <w:rPr>
                <w:rFonts w:ascii="TH SarabunPSK" w:eastAsia="TH Sarabun New" w:hAnsi="TH SarabunPSK" w:cs="TH SarabunPSK" w:hint="cs"/>
                <w:sz w:val="32"/>
                <w:szCs w:val="32"/>
                <w:cs/>
              </w:rPr>
              <w:t>ของสถาบัน</w:t>
            </w:r>
            <w:proofErr w:type="spellStart"/>
            <w:r>
              <w:rPr>
                <w:rFonts w:ascii="TH SarabunPSK" w:eastAsia="TH Sarabun New" w:hAnsi="TH SarabunPSK" w:cs="TH SarabunPSK" w:hint="cs"/>
                <w:sz w:val="32"/>
                <w:szCs w:val="32"/>
                <w:cs/>
              </w:rPr>
              <w:t>เทค</w:t>
            </w:r>
            <w:proofErr w:type="spellEnd"/>
            <w:r>
              <w:rPr>
                <w:rFonts w:ascii="TH SarabunPSK" w:eastAsia="TH Sarabun New" w:hAnsi="TH SarabunPSK" w:cs="TH SarabunPSK" w:hint="cs"/>
                <w:sz w:val="32"/>
                <w:szCs w:val="32"/>
                <w:cs/>
              </w:rPr>
              <w:t>โลโลยีพระจอมเกล้าเจ้าคุณทหารลาดกระบัง</w:t>
            </w:r>
            <w:proofErr w:type="spellStart"/>
            <w:r w:rsidR="00D87EC5" w:rsidRPr="000550F8">
              <w:rPr>
                <w:rFonts w:ascii="TH SarabunPSK" w:eastAsia="TH Sarabun New" w:hAnsi="TH SarabunPSK" w:cs="TH SarabunPSK" w:hint="cs"/>
                <w:sz w:val="32"/>
                <w:szCs w:val="32"/>
              </w:rPr>
              <w:t>อายุ</w:t>
            </w:r>
            <w:proofErr w:type="spellEnd"/>
            <w:r w:rsidR="00D87EC5" w:rsidRPr="000550F8">
              <w:rPr>
                <w:rFonts w:ascii="TH SarabunPSK" w:eastAsia="TH Sarabun New" w:hAnsi="TH SarabunPSK" w:cs="TH SarabunPSK" w:hint="cs"/>
                <w:sz w:val="32"/>
                <w:szCs w:val="32"/>
              </w:rPr>
              <w:t xml:space="preserve"> 18 </w:t>
            </w:r>
            <w:proofErr w:type="spellStart"/>
            <w:r w:rsidR="00D87EC5" w:rsidRPr="000550F8">
              <w:rPr>
                <w:rFonts w:ascii="TH SarabunPSK" w:eastAsia="TH Sarabun New" w:hAnsi="TH SarabunPSK" w:cs="TH SarabunPSK" w:hint="cs"/>
                <w:sz w:val="32"/>
                <w:szCs w:val="32"/>
              </w:rPr>
              <w:t>ปีขึ้นไป</w:t>
            </w:r>
            <w:proofErr w:type="spellEnd"/>
            <w:r>
              <w:rPr>
                <w:rFonts w:ascii="TH SarabunPSK" w:eastAsia="TH Sarabun New" w:hAnsi="TH SarabunPSK" w:cs="TH SarabunPSK" w:hint="cs"/>
                <w:sz w:val="32"/>
                <w:szCs w:val="32"/>
                <w:cs/>
              </w:rPr>
              <w:t xml:space="preserve"> ที่เคยผ่านการ</w:t>
            </w:r>
            <w:r w:rsidR="00D87EC5">
              <w:rPr>
                <w:rFonts w:ascii="TH SarabunPSK" w:eastAsia="TH Sarabun New" w:hAnsi="TH SarabunPSK" w:cs="TH SarabunPSK" w:hint="cs"/>
                <w:sz w:val="32"/>
                <w:szCs w:val="32"/>
                <w:cs/>
              </w:rPr>
              <w:t xml:space="preserve">ใช้งานระบบสารสนเทศหรือลงทะเบียนเรียนมาแล้วอย่างน้อย </w:t>
            </w:r>
            <w:r w:rsidR="00D87EC5">
              <w:rPr>
                <w:rFonts w:ascii="TH SarabunPSK" w:eastAsia="TH Sarabun New" w:hAnsi="TH SarabunPSK" w:cs="TH SarabunPSK"/>
                <w:sz w:val="32"/>
                <w:szCs w:val="32"/>
              </w:rPr>
              <w:t xml:space="preserve">1 </w:t>
            </w:r>
            <w:r w:rsidR="00D87EC5">
              <w:rPr>
                <w:rFonts w:ascii="TH SarabunPSK" w:eastAsia="TH Sarabun New" w:hAnsi="TH SarabunPSK" w:cs="TH SarabunPSK" w:hint="cs"/>
                <w:sz w:val="32"/>
                <w:szCs w:val="32"/>
                <w:cs/>
              </w:rPr>
              <w:t xml:space="preserve">เทอม </w:t>
            </w:r>
            <w:proofErr w:type="spellStart"/>
            <w:r w:rsidRPr="000550F8">
              <w:rPr>
                <w:rFonts w:ascii="TH SarabunPSK" w:eastAsia="TH Sarabun New" w:hAnsi="TH SarabunPSK" w:cs="TH SarabunPSK" w:hint="cs"/>
                <w:sz w:val="32"/>
                <w:szCs w:val="32"/>
              </w:rPr>
              <w:t>ที่ให้ความยินยอมโดยสมัครใจ</w:t>
            </w:r>
            <w:proofErr w:type="spellEnd"/>
            <w:r w:rsidRPr="000550F8">
              <w:rPr>
                <w:rFonts w:ascii="TH SarabunPSK" w:eastAsia="TH Sarabun New" w:hAnsi="TH SarabunPSK" w:cs="TH SarabunPSK" w:hint="cs"/>
                <w:sz w:val="32"/>
                <w:szCs w:val="32"/>
              </w:rPr>
              <w:t xml:space="preserve"> </w:t>
            </w:r>
            <w:proofErr w:type="spellStart"/>
            <w:r w:rsidRPr="000550F8">
              <w:rPr>
                <w:rFonts w:ascii="TH SarabunPSK" w:eastAsia="TH Sarabun New" w:hAnsi="TH SarabunPSK" w:cs="TH SarabunPSK" w:hint="cs"/>
                <w:sz w:val="32"/>
                <w:szCs w:val="32"/>
              </w:rPr>
              <w:t>ไม่มีการเก็บข้อมูลที่ระบุตัวตน</w:t>
            </w:r>
            <w:proofErr w:type="spellEnd"/>
            <w:r w:rsidR="00D87EC5">
              <w:rPr>
                <w:rFonts w:ascii="TH SarabunPSK" w:eastAsia="TH Sarabun New" w:hAnsi="TH SarabunPSK" w:cs="TH SarabunPSK" w:hint="cs"/>
                <w:sz w:val="32"/>
                <w:szCs w:val="32"/>
                <w:cs/>
              </w:rPr>
              <w:t xml:space="preserve"> </w:t>
            </w:r>
            <w:proofErr w:type="spellStart"/>
            <w:r w:rsidRPr="000550F8">
              <w:rPr>
                <w:rFonts w:ascii="TH SarabunPSK" w:eastAsia="TH Sarabun New" w:hAnsi="TH SarabunPSK" w:cs="TH SarabunPSK" w:hint="cs"/>
                <w:sz w:val="32"/>
                <w:szCs w:val="32"/>
              </w:rPr>
              <w:t>ไม่มีการแทรกแซงทางร่างกาย</w:t>
            </w:r>
            <w:proofErr w:type="spellEnd"/>
            <w:r w:rsidR="00D87EC5">
              <w:rPr>
                <w:rFonts w:ascii="TH SarabunPSK" w:eastAsia="TH Sarabun New" w:hAnsi="TH SarabunPSK" w:cs="TH SarabunPSK"/>
                <w:sz w:val="32"/>
                <w:szCs w:val="32"/>
                <w:cs/>
              </w:rPr>
              <w:br/>
            </w:r>
            <w:proofErr w:type="spellStart"/>
            <w:r w:rsidRPr="000550F8">
              <w:rPr>
                <w:rFonts w:ascii="TH SarabunPSK" w:eastAsia="TH Sarabun New" w:hAnsi="TH SarabunPSK" w:cs="TH SarabunPSK" w:hint="cs"/>
                <w:sz w:val="32"/>
                <w:szCs w:val="32"/>
              </w:rPr>
              <w:t>หรือการใช้สารใดๆ</w:t>
            </w:r>
            <w:proofErr w:type="spellEnd"/>
            <w:r w:rsidRPr="000550F8">
              <w:rPr>
                <w:rFonts w:ascii="TH SarabunPSK" w:eastAsia="TH Sarabun New" w:hAnsi="TH SarabunPSK" w:cs="TH SarabunPSK" w:hint="cs"/>
                <w:sz w:val="32"/>
                <w:szCs w:val="32"/>
              </w:rPr>
              <w:t xml:space="preserve"> </w:t>
            </w:r>
            <w:proofErr w:type="spellStart"/>
            <w:r w:rsidRPr="000550F8">
              <w:rPr>
                <w:rFonts w:ascii="TH SarabunPSK" w:eastAsia="TH Sarabun New" w:hAnsi="TH SarabunPSK" w:cs="TH SarabunPSK" w:hint="cs"/>
                <w:sz w:val="32"/>
                <w:szCs w:val="32"/>
              </w:rPr>
              <w:t>ความเสี่ยงต่อผู้เข้าร่วมอยู่ในระดับต่ำมาก</w:t>
            </w:r>
            <w:proofErr w:type="spellEnd"/>
            <w:r w:rsidR="00D87EC5">
              <w:rPr>
                <w:rFonts w:ascii="TH SarabunPSK" w:eastAsia="TH Sarabun New" w:hAnsi="TH SarabunPSK" w:cs="TH SarabunPSK" w:hint="cs"/>
                <w:sz w:val="32"/>
                <w:szCs w:val="32"/>
                <w:cs/>
              </w:rPr>
              <w:t xml:space="preserve"> </w:t>
            </w:r>
            <w:proofErr w:type="spellStart"/>
            <w:r w:rsidRPr="000550F8">
              <w:rPr>
                <w:rFonts w:ascii="TH SarabunPSK" w:eastAsia="TH Sarabun New" w:hAnsi="TH SarabunPSK" w:cs="TH SarabunPSK" w:hint="cs"/>
                <w:sz w:val="32"/>
                <w:szCs w:val="32"/>
              </w:rPr>
              <w:t>ได้แก่การเสียเวลาและความไม่สะดวกใจเล็กน้อย</w:t>
            </w:r>
            <w:proofErr w:type="spellEnd"/>
            <w:r w:rsidR="00D87EC5">
              <w:rPr>
                <w:rFonts w:ascii="TH SarabunPSK" w:eastAsia="TH Sarabun New" w:hAnsi="TH SarabunPSK" w:cs="TH SarabunPSK"/>
                <w:sz w:val="32"/>
                <w:szCs w:val="32"/>
                <w:cs/>
              </w:rPr>
              <w:br/>
            </w:r>
            <w:proofErr w:type="spellStart"/>
            <w:r w:rsidRPr="000550F8">
              <w:rPr>
                <w:rFonts w:ascii="TH SarabunPSK" w:eastAsia="TH Sarabun New" w:hAnsi="TH SarabunPSK" w:cs="TH SarabunPSK" w:hint="cs"/>
                <w:sz w:val="32"/>
                <w:szCs w:val="32"/>
              </w:rPr>
              <w:t>ขณะถูกสังเกต</w:t>
            </w:r>
            <w:proofErr w:type="spellEnd"/>
            <w:r w:rsidR="00D87EC5">
              <w:rPr>
                <w:rFonts w:ascii="TH SarabunPSK" w:eastAsia="TH Sarabun New" w:hAnsi="TH SarabunPSK" w:cs="TH SarabunPSK"/>
                <w:sz w:val="32"/>
                <w:szCs w:val="32"/>
              </w:rPr>
              <w:t xml:space="preserve"> </w:t>
            </w:r>
            <w:proofErr w:type="spellStart"/>
            <w:r w:rsidRPr="000550F8">
              <w:rPr>
                <w:rFonts w:ascii="TH SarabunPSK" w:eastAsia="TH Sarabun New" w:hAnsi="TH SarabunPSK" w:cs="TH SarabunPSK" w:hint="cs"/>
                <w:sz w:val="32"/>
                <w:szCs w:val="32"/>
              </w:rPr>
              <w:t>ผลการศึกษาจะนำไปใช้ออกแบบแนวทางปรับปรุง</w:t>
            </w:r>
            <w:proofErr w:type="spellEnd"/>
            <w:r w:rsidRPr="000550F8">
              <w:rPr>
                <w:rFonts w:ascii="TH SarabunPSK" w:eastAsia="TH Sarabun New" w:hAnsi="TH SarabunPSK" w:cs="TH SarabunPSK" w:hint="cs"/>
                <w:sz w:val="32"/>
                <w:szCs w:val="32"/>
              </w:rPr>
              <w:t xml:space="preserve"> UI/UX </w:t>
            </w:r>
            <w:proofErr w:type="spellStart"/>
            <w:r w:rsidRPr="000550F8">
              <w:rPr>
                <w:rFonts w:ascii="TH SarabunPSK" w:eastAsia="TH Sarabun New" w:hAnsi="TH SarabunPSK" w:cs="TH SarabunPSK" w:hint="cs"/>
                <w:sz w:val="32"/>
                <w:szCs w:val="32"/>
              </w:rPr>
              <w:t>ของระบบ</w:t>
            </w:r>
            <w:proofErr w:type="spellEnd"/>
            <w:r w:rsidRPr="000550F8">
              <w:rPr>
                <w:rFonts w:ascii="TH SarabunPSK" w:eastAsia="TH Sarabun New" w:hAnsi="TH SarabunPSK" w:cs="TH SarabunPSK" w:hint="cs"/>
                <w:sz w:val="32"/>
                <w:szCs w:val="32"/>
              </w:rPr>
              <w:t xml:space="preserve"> </w:t>
            </w:r>
            <w:proofErr w:type="spellStart"/>
            <w:r w:rsidRPr="000550F8">
              <w:rPr>
                <w:rFonts w:ascii="TH SarabunPSK" w:eastAsia="TH Sarabun New" w:hAnsi="TH SarabunPSK" w:cs="TH SarabunPSK" w:hint="cs"/>
                <w:sz w:val="32"/>
                <w:szCs w:val="32"/>
              </w:rPr>
              <w:t>ซึ่งเป็นส่วนหนึ่งของรายวิชา</w:t>
            </w:r>
            <w:proofErr w:type="spellEnd"/>
            <w:r w:rsidRPr="000550F8">
              <w:rPr>
                <w:rFonts w:ascii="TH SarabunPSK" w:eastAsia="TH Sarabun New" w:hAnsi="TH SarabunPSK" w:cs="TH SarabunPSK" w:hint="cs"/>
                <w:sz w:val="32"/>
                <w:szCs w:val="32"/>
              </w:rPr>
              <w:t xml:space="preserve"> </w:t>
            </w:r>
            <w:r w:rsidR="00D87EC5">
              <w:rPr>
                <w:rFonts w:ascii="TH SarabunPSK" w:eastAsia="TH Sarabun New" w:hAnsi="TH SarabunPSK" w:cs="TH SarabunPSK"/>
                <w:sz w:val="32"/>
                <w:szCs w:val="32"/>
              </w:rPr>
              <w:br/>
            </w:r>
            <w:r w:rsidRPr="000550F8">
              <w:rPr>
                <w:rFonts w:ascii="TH SarabunPSK" w:eastAsia="TH Sarabun New" w:hAnsi="TH SarabunPSK" w:cs="TH SarabunPSK" w:hint="cs"/>
                <w:sz w:val="32"/>
                <w:szCs w:val="32"/>
              </w:rPr>
              <w:t xml:space="preserve">UX/UI Design </w:t>
            </w:r>
            <w:proofErr w:type="spellStart"/>
            <w:r w:rsidRPr="000550F8">
              <w:rPr>
                <w:rFonts w:ascii="TH SarabunPSK" w:eastAsia="TH Sarabun New" w:hAnsi="TH SarabunPSK" w:cs="TH SarabunPSK" w:hint="cs"/>
                <w:sz w:val="32"/>
                <w:szCs w:val="32"/>
              </w:rPr>
              <w:t>ระดับปริญญาตรี</w:t>
            </w:r>
            <w:proofErr w:type="spellEnd"/>
          </w:p>
        </w:tc>
      </w:tr>
    </w:tbl>
    <w:p w14:paraId="28347F85" w14:textId="77777777" w:rsidR="00423C7E" w:rsidRPr="008D20B8" w:rsidRDefault="00423C7E" w:rsidP="00423C7E">
      <w:pPr>
        <w:rPr>
          <w:rFonts w:ascii="TH SarabunPSK" w:eastAsia="Sarabun" w:hAnsi="TH SarabunPSK" w:cs="TH SarabunPSK"/>
          <w:sz w:val="28"/>
          <w:szCs w:val="28"/>
        </w:rPr>
      </w:pPr>
    </w:p>
    <w:p w14:paraId="010CE192" w14:textId="77777777" w:rsidR="00423C7E" w:rsidRPr="008D20B8" w:rsidRDefault="00423C7E" w:rsidP="00423C7E">
      <w:pPr>
        <w:spacing w:line="288" w:lineRule="auto"/>
        <w:ind w:right="-214" w:hanging="360"/>
        <w:jc w:val="both"/>
        <w:rPr>
          <w:rFonts w:ascii="TH SarabunPSK" w:eastAsia="Sarabun" w:hAnsi="TH SarabunPSK" w:cs="TH SarabunPSK"/>
          <w:sz w:val="28"/>
          <w:szCs w:val="28"/>
        </w:rPr>
      </w:pPr>
      <w:r w:rsidRPr="008D20B8">
        <w:rPr>
          <w:rFonts w:ascii="TH SarabunPSK" w:eastAsia="Sarabun" w:hAnsi="TH SarabunPSK" w:cs="TH SarabunPSK" w:hint="cs"/>
          <w:b/>
          <w:sz w:val="28"/>
          <w:szCs w:val="28"/>
        </w:rPr>
        <w:lastRenderedPageBreak/>
        <w:t>Suggestion/Recommendation (</w:t>
      </w:r>
      <w:proofErr w:type="spellStart"/>
      <w:r w:rsidRPr="008D20B8">
        <w:rPr>
          <w:rFonts w:ascii="TH SarabunPSK" w:eastAsia="Sarabun" w:hAnsi="TH SarabunPSK" w:cs="TH SarabunPSK" w:hint="cs"/>
          <w:b/>
          <w:sz w:val="28"/>
          <w:szCs w:val="28"/>
        </w:rPr>
        <w:t>ถ้ามี</w:t>
      </w:r>
      <w:proofErr w:type="spellEnd"/>
      <w:proofErr w:type="gramStart"/>
      <w:r w:rsidRPr="008D20B8">
        <w:rPr>
          <w:rFonts w:ascii="TH SarabunPSK" w:eastAsia="Sarabun" w:hAnsi="TH SarabunPSK" w:cs="TH SarabunPSK" w:hint="cs"/>
          <w:b/>
          <w:sz w:val="28"/>
          <w:szCs w:val="28"/>
        </w:rPr>
        <w:t>) :</w:t>
      </w:r>
      <w:proofErr w:type="gramEnd"/>
    </w:p>
    <w:p w14:paraId="66363FC1" w14:textId="77777777" w:rsidR="00423C7E" w:rsidRPr="008D20B8" w:rsidRDefault="00423C7E" w:rsidP="00423C7E">
      <w:pPr>
        <w:spacing w:line="288" w:lineRule="auto"/>
        <w:ind w:right="-360" w:hanging="360"/>
        <w:jc w:val="both"/>
        <w:rPr>
          <w:rFonts w:ascii="TH SarabunPSK" w:eastAsia="Sarabun" w:hAnsi="TH SarabunPSK" w:cs="TH SarabunPSK"/>
          <w:sz w:val="28"/>
          <w:szCs w:val="28"/>
        </w:rPr>
      </w:pPr>
      <w:r w:rsidRPr="008D20B8">
        <w:rPr>
          <w:rFonts w:ascii="TH SarabunPSK" w:eastAsia="Sarabun" w:hAnsi="TH SarabunPSK" w:cs="TH SarabunPSK" w:hint="cs"/>
          <w:sz w:val="28"/>
          <w:szCs w:val="28"/>
        </w:rPr>
        <w:t>..................................................................................................................................................................................................</w:t>
      </w:r>
    </w:p>
    <w:p w14:paraId="4A38C547" w14:textId="77777777" w:rsidR="00423C7E" w:rsidRPr="008D20B8" w:rsidRDefault="00423C7E" w:rsidP="00423C7E">
      <w:pPr>
        <w:spacing w:line="288" w:lineRule="auto"/>
        <w:ind w:right="-360" w:hanging="360"/>
        <w:jc w:val="both"/>
        <w:rPr>
          <w:rFonts w:ascii="TH SarabunPSK" w:eastAsia="Sarabun" w:hAnsi="TH SarabunPSK" w:cs="TH SarabunPSK"/>
          <w:sz w:val="28"/>
          <w:szCs w:val="28"/>
        </w:rPr>
      </w:pPr>
      <w:r w:rsidRPr="008D20B8">
        <w:rPr>
          <w:rFonts w:ascii="TH SarabunPSK" w:eastAsia="Sarabun" w:hAnsi="TH SarabunPSK" w:cs="TH SarabunPSK" w:hint="cs"/>
          <w:sz w:val="28"/>
          <w:szCs w:val="28"/>
        </w:rPr>
        <w:t>..................................................................................................................................................................................................</w:t>
      </w:r>
    </w:p>
    <w:p w14:paraId="7EF504E3" w14:textId="77777777" w:rsidR="00423C7E" w:rsidRPr="008D20B8" w:rsidRDefault="00423C7E" w:rsidP="00423C7E">
      <w:pPr>
        <w:spacing w:line="288" w:lineRule="auto"/>
        <w:ind w:right="-360" w:hanging="360"/>
        <w:jc w:val="both"/>
        <w:rPr>
          <w:rFonts w:ascii="TH SarabunPSK" w:eastAsia="Sarabun" w:hAnsi="TH SarabunPSK" w:cs="TH SarabunPSK"/>
          <w:sz w:val="28"/>
          <w:szCs w:val="28"/>
        </w:rPr>
      </w:pPr>
      <w:r w:rsidRPr="008D20B8">
        <w:rPr>
          <w:rFonts w:ascii="TH SarabunPSK" w:eastAsia="Sarabun" w:hAnsi="TH SarabunPSK" w:cs="TH SarabunPSK" w:hint="cs"/>
          <w:sz w:val="28"/>
          <w:szCs w:val="28"/>
        </w:rPr>
        <w:t>..................................................................................................................................................................................................</w:t>
      </w:r>
    </w:p>
    <w:p w14:paraId="18C97F57" w14:textId="77777777" w:rsidR="00423C7E" w:rsidRPr="008D20B8" w:rsidRDefault="00423C7E" w:rsidP="00423C7E">
      <w:pPr>
        <w:widowControl w:val="0"/>
        <w:pBdr>
          <w:top w:val="nil"/>
          <w:left w:val="nil"/>
          <w:bottom w:val="nil"/>
          <w:right w:val="nil"/>
          <w:between w:val="nil"/>
        </w:pBdr>
        <w:tabs>
          <w:tab w:val="left" w:pos="284"/>
        </w:tabs>
        <w:spacing w:after="0" w:line="288" w:lineRule="auto"/>
        <w:ind w:hanging="360"/>
        <w:rPr>
          <w:rFonts w:ascii="TH SarabunPSK" w:eastAsia="Sarabun" w:hAnsi="TH SarabunPSK" w:cs="TH SarabunPSK"/>
          <w:color w:val="000000"/>
          <w:sz w:val="28"/>
          <w:szCs w:val="28"/>
        </w:rPr>
      </w:pPr>
      <w:proofErr w:type="spellStart"/>
      <w:r w:rsidRPr="008D20B8">
        <w:rPr>
          <w:rFonts w:ascii="TH SarabunPSK" w:eastAsia="Sarabun" w:hAnsi="TH SarabunPSK" w:cs="TH SarabunPSK" w:hint="cs"/>
          <w:color w:val="000000"/>
          <w:sz w:val="28"/>
          <w:szCs w:val="28"/>
        </w:rPr>
        <w:t>กรรมการผู้ประเมิน</w:t>
      </w:r>
      <w:proofErr w:type="spellEnd"/>
      <w:r w:rsidRPr="008D20B8">
        <w:rPr>
          <w:rFonts w:ascii="TH SarabunPSK" w:eastAsia="Sarabun" w:hAnsi="TH SarabunPSK" w:cs="TH SarabunPSK" w:hint="cs"/>
          <w:color w:val="000000"/>
          <w:sz w:val="28"/>
          <w:szCs w:val="28"/>
        </w:rPr>
        <w:t xml:space="preserve"> ..............................................</w:t>
      </w:r>
    </w:p>
    <w:p w14:paraId="3F2A5A68" w14:textId="4804A5DB" w:rsidR="00423C7E" w:rsidRPr="008D20B8" w:rsidRDefault="00423C7E" w:rsidP="00423C7E">
      <w:pPr>
        <w:widowControl w:val="0"/>
        <w:pBdr>
          <w:top w:val="nil"/>
          <w:left w:val="nil"/>
          <w:bottom w:val="nil"/>
          <w:right w:val="nil"/>
          <w:between w:val="nil"/>
        </w:pBdr>
        <w:tabs>
          <w:tab w:val="left" w:pos="284"/>
        </w:tabs>
        <w:spacing w:after="0" w:line="288" w:lineRule="auto"/>
        <w:ind w:hanging="360"/>
        <w:rPr>
          <w:rFonts w:ascii="TH SarabunPSK" w:eastAsia="Sarabun" w:hAnsi="TH SarabunPSK" w:cs="TH SarabunPSK"/>
          <w:color w:val="000000"/>
          <w:sz w:val="28"/>
          <w:szCs w:val="28"/>
        </w:rPr>
      </w:pPr>
      <w:proofErr w:type="spellStart"/>
      <w:r w:rsidRPr="008D20B8">
        <w:rPr>
          <w:rFonts w:ascii="TH SarabunPSK" w:eastAsia="Sarabun" w:hAnsi="TH SarabunPSK" w:cs="TH SarabunPSK" w:hint="cs"/>
          <w:color w:val="000000"/>
          <w:sz w:val="28"/>
          <w:szCs w:val="28"/>
        </w:rPr>
        <w:t>วันที่</w:t>
      </w:r>
      <w:proofErr w:type="spellEnd"/>
      <w:r w:rsidRPr="008D20B8">
        <w:rPr>
          <w:rFonts w:ascii="TH SarabunPSK" w:eastAsia="Sarabun" w:hAnsi="TH SarabunPSK" w:cs="TH SarabunPSK" w:hint="cs"/>
          <w:color w:val="000000"/>
          <w:sz w:val="28"/>
          <w:szCs w:val="28"/>
        </w:rPr>
        <w:t xml:space="preserve"> ................</w:t>
      </w:r>
      <w:proofErr w:type="spellStart"/>
      <w:r w:rsidRPr="008D20B8">
        <w:rPr>
          <w:rFonts w:ascii="TH SarabunPSK" w:eastAsia="Sarabun" w:hAnsi="TH SarabunPSK" w:cs="TH SarabunPSK" w:hint="cs"/>
          <w:color w:val="000000"/>
          <w:sz w:val="28"/>
          <w:szCs w:val="28"/>
        </w:rPr>
        <w:t>เดือน</w:t>
      </w:r>
      <w:proofErr w:type="spellEnd"/>
      <w:r w:rsidRPr="008D20B8">
        <w:rPr>
          <w:rFonts w:ascii="TH SarabunPSK" w:eastAsia="Sarabun" w:hAnsi="TH SarabunPSK" w:cs="TH SarabunPSK" w:hint="cs"/>
          <w:color w:val="000000"/>
          <w:sz w:val="28"/>
          <w:szCs w:val="28"/>
        </w:rPr>
        <w:t>...................</w:t>
      </w:r>
      <w:proofErr w:type="spellStart"/>
      <w:r w:rsidRPr="008D20B8">
        <w:rPr>
          <w:rFonts w:ascii="TH SarabunPSK" w:eastAsia="Sarabun" w:hAnsi="TH SarabunPSK" w:cs="TH SarabunPSK" w:hint="cs"/>
          <w:color w:val="000000"/>
          <w:sz w:val="28"/>
          <w:szCs w:val="28"/>
        </w:rPr>
        <w:t>พ.ศ</w:t>
      </w:r>
      <w:proofErr w:type="spellEnd"/>
      <w:r w:rsidRPr="008D20B8">
        <w:rPr>
          <w:rFonts w:ascii="TH SarabunPSK" w:eastAsia="Sarabun" w:hAnsi="TH SarabunPSK" w:cs="TH SarabunPSK" w:hint="cs"/>
          <w:color w:val="000000"/>
          <w:sz w:val="28"/>
          <w:szCs w:val="28"/>
        </w:rPr>
        <w:t>................</w:t>
      </w:r>
    </w:p>
    <w:p w14:paraId="56DB10FC" w14:textId="77777777" w:rsidR="00423C7E" w:rsidRPr="008D20B8" w:rsidRDefault="00423C7E" w:rsidP="00423C7E">
      <w:pPr>
        <w:rPr>
          <w:rFonts w:ascii="TH SarabunPSK" w:eastAsia="Sarabun" w:hAnsi="TH SarabunPSK" w:cs="TH SarabunPSK"/>
        </w:rPr>
      </w:pPr>
    </w:p>
    <w:p w14:paraId="2D277F25" w14:textId="77777777" w:rsidR="00423C7E" w:rsidRPr="008D20B8" w:rsidRDefault="00423C7E" w:rsidP="00423C7E">
      <w:pPr>
        <w:rPr>
          <w:rFonts w:ascii="TH SarabunPSK" w:eastAsia="Sarabun" w:hAnsi="TH SarabunPSK" w:cs="TH SarabunPSK"/>
        </w:rPr>
      </w:pPr>
    </w:p>
    <w:p w14:paraId="22D392FA" w14:textId="77777777" w:rsidR="00D87EC5" w:rsidRDefault="00D87EC5" w:rsidP="00423C7E">
      <w:pPr>
        <w:widowControl w:val="0"/>
        <w:pBdr>
          <w:top w:val="nil"/>
          <w:left w:val="nil"/>
          <w:bottom w:val="nil"/>
          <w:right w:val="nil"/>
          <w:between w:val="nil"/>
        </w:pBdr>
        <w:tabs>
          <w:tab w:val="left" w:pos="284"/>
        </w:tabs>
        <w:spacing w:after="0" w:line="288" w:lineRule="auto"/>
        <w:ind w:hanging="709"/>
        <w:rPr>
          <w:rFonts w:ascii="TH SarabunPSK" w:eastAsia="Sarabun" w:hAnsi="TH SarabunPSK" w:cs="TH SarabunPSK"/>
          <w:b/>
          <w:color w:val="000000"/>
          <w:sz w:val="28"/>
          <w:szCs w:val="28"/>
        </w:rPr>
      </w:pPr>
    </w:p>
    <w:p w14:paraId="6C37E272" w14:textId="77777777" w:rsidR="00D87EC5" w:rsidRDefault="00D87EC5" w:rsidP="00423C7E">
      <w:pPr>
        <w:widowControl w:val="0"/>
        <w:pBdr>
          <w:top w:val="nil"/>
          <w:left w:val="nil"/>
          <w:bottom w:val="nil"/>
          <w:right w:val="nil"/>
          <w:between w:val="nil"/>
        </w:pBdr>
        <w:tabs>
          <w:tab w:val="left" w:pos="284"/>
        </w:tabs>
        <w:spacing w:after="0" w:line="288" w:lineRule="auto"/>
        <w:ind w:hanging="709"/>
        <w:rPr>
          <w:rFonts w:ascii="TH SarabunPSK" w:eastAsia="Sarabun" w:hAnsi="TH SarabunPSK" w:cs="TH SarabunPSK"/>
          <w:b/>
          <w:color w:val="000000"/>
          <w:sz w:val="28"/>
          <w:szCs w:val="28"/>
        </w:rPr>
      </w:pPr>
    </w:p>
    <w:p w14:paraId="40B47722" w14:textId="77777777" w:rsidR="00D87EC5" w:rsidRDefault="00D87EC5" w:rsidP="00423C7E">
      <w:pPr>
        <w:widowControl w:val="0"/>
        <w:pBdr>
          <w:top w:val="nil"/>
          <w:left w:val="nil"/>
          <w:bottom w:val="nil"/>
          <w:right w:val="nil"/>
          <w:between w:val="nil"/>
        </w:pBdr>
        <w:tabs>
          <w:tab w:val="left" w:pos="284"/>
        </w:tabs>
        <w:spacing w:after="0" w:line="288" w:lineRule="auto"/>
        <w:ind w:hanging="709"/>
        <w:rPr>
          <w:rFonts w:ascii="TH SarabunPSK" w:eastAsia="Sarabun" w:hAnsi="TH SarabunPSK" w:cs="TH SarabunPSK"/>
          <w:b/>
          <w:color w:val="000000"/>
          <w:sz w:val="28"/>
          <w:szCs w:val="28"/>
        </w:rPr>
      </w:pPr>
    </w:p>
    <w:p w14:paraId="6C736995" w14:textId="77777777" w:rsidR="00D87EC5" w:rsidRDefault="00D87EC5" w:rsidP="00423C7E">
      <w:pPr>
        <w:widowControl w:val="0"/>
        <w:pBdr>
          <w:top w:val="nil"/>
          <w:left w:val="nil"/>
          <w:bottom w:val="nil"/>
          <w:right w:val="nil"/>
          <w:between w:val="nil"/>
        </w:pBdr>
        <w:tabs>
          <w:tab w:val="left" w:pos="284"/>
        </w:tabs>
        <w:spacing w:after="0" w:line="288" w:lineRule="auto"/>
        <w:ind w:hanging="709"/>
        <w:rPr>
          <w:rFonts w:ascii="TH SarabunPSK" w:eastAsia="Sarabun" w:hAnsi="TH SarabunPSK" w:cs="TH SarabunPSK"/>
          <w:b/>
          <w:color w:val="000000"/>
          <w:sz w:val="28"/>
          <w:szCs w:val="28"/>
        </w:rPr>
      </w:pPr>
    </w:p>
    <w:p w14:paraId="66F12A8E" w14:textId="77777777" w:rsidR="00D87EC5" w:rsidRDefault="00D87EC5" w:rsidP="00423C7E">
      <w:pPr>
        <w:widowControl w:val="0"/>
        <w:pBdr>
          <w:top w:val="nil"/>
          <w:left w:val="nil"/>
          <w:bottom w:val="nil"/>
          <w:right w:val="nil"/>
          <w:between w:val="nil"/>
        </w:pBdr>
        <w:tabs>
          <w:tab w:val="left" w:pos="284"/>
        </w:tabs>
        <w:spacing w:after="0" w:line="288" w:lineRule="auto"/>
        <w:ind w:hanging="709"/>
        <w:rPr>
          <w:rFonts w:ascii="TH SarabunPSK" w:eastAsia="Sarabun" w:hAnsi="TH SarabunPSK" w:cs="TH SarabunPSK"/>
          <w:b/>
          <w:color w:val="000000"/>
          <w:sz w:val="28"/>
          <w:szCs w:val="28"/>
        </w:rPr>
      </w:pPr>
    </w:p>
    <w:p w14:paraId="3D073B4C" w14:textId="77777777" w:rsidR="00D87EC5" w:rsidRDefault="00D87EC5" w:rsidP="00423C7E">
      <w:pPr>
        <w:widowControl w:val="0"/>
        <w:pBdr>
          <w:top w:val="nil"/>
          <w:left w:val="nil"/>
          <w:bottom w:val="nil"/>
          <w:right w:val="nil"/>
          <w:between w:val="nil"/>
        </w:pBdr>
        <w:tabs>
          <w:tab w:val="left" w:pos="284"/>
        </w:tabs>
        <w:spacing w:after="0" w:line="288" w:lineRule="auto"/>
        <w:ind w:hanging="709"/>
        <w:rPr>
          <w:rFonts w:ascii="TH SarabunPSK" w:eastAsia="Sarabun" w:hAnsi="TH SarabunPSK" w:cs="TH SarabunPSK"/>
          <w:b/>
          <w:color w:val="000000"/>
          <w:sz w:val="28"/>
          <w:szCs w:val="28"/>
        </w:rPr>
      </w:pPr>
    </w:p>
    <w:p w14:paraId="4F708964" w14:textId="77777777" w:rsidR="00D87EC5" w:rsidRDefault="00D87EC5" w:rsidP="00423C7E">
      <w:pPr>
        <w:widowControl w:val="0"/>
        <w:pBdr>
          <w:top w:val="nil"/>
          <w:left w:val="nil"/>
          <w:bottom w:val="nil"/>
          <w:right w:val="nil"/>
          <w:between w:val="nil"/>
        </w:pBdr>
        <w:tabs>
          <w:tab w:val="left" w:pos="284"/>
        </w:tabs>
        <w:spacing w:after="0" w:line="288" w:lineRule="auto"/>
        <w:ind w:hanging="709"/>
        <w:rPr>
          <w:rFonts w:ascii="TH SarabunPSK" w:eastAsia="Sarabun" w:hAnsi="TH SarabunPSK" w:cs="TH SarabunPSK"/>
          <w:b/>
          <w:color w:val="000000"/>
          <w:sz w:val="28"/>
          <w:szCs w:val="28"/>
        </w:rPr>
      </w:pPr>
    </w:p>
    <w:p w14:paraId="44740FC3" w14:textId="77777777" w:rsidR="00D87EC5" w:rsidRDefault="00D87EC5" w:rsidP="00423C7E">
      <w:pPr>
        <w:widowControl w:val="0"/>
        <w:pBdr>
          <w:top w:val="nil"/>
          <w:left w:val="nil"/>
          <w:bottom w:val="nil"/>
          <w:right w:val="nil"/>
          <w:between w:val="nil"/>
        </w:pBdr>
        <w:tabs>
          <w:tab w:val="left" w:pos="284"/>
        </w:tabs>
        <w:spacing w:after="0" w:line="288" w:lineRule="auto"/>
        <w:ind w:hanging="709"/>
        <w:rPr>
          <w:rFonts w:ascii="TH SarabunPSK" w:eastAsia="Sarabun" w:hAnsi="TH SarabunPSK" w:cs="TH SarabunPSK"/>
          <w:b/>
          <w:color w:val="000000"/>
          <w:sz w:val="28"/>
          <w:szCs w:val="28"/>
        </w:rPr>
      </w:pPr>
    </w:p>
    <w:p w14:paraId="59118194" w14:textId="77777777" w:rsidR="00D87EC5" w:rsidRDefault="00D87EC5" w:rsidP="00423C7E">
      <w:pPr>
        <w:widowControl w:val="0"/>
        <w:pBdr>
          <w:top w:val="nil"/>
          <w:left w:val="nil"/>
          <w:bottom w:val="nil"/>
          <w:right w:val="nil"/>
          <w:between w:val="nil"/>
        </w:pBdr>
        <w:tabs>
          <w:tab w:val="left" w:pos="284"/>
        </w:tabs>
        <w:spacing w:after="0" w:line="288" w:lineRule="auto"/>
        <w:ind w:hanging="709"/>
        <w:rPr>
          <w:rFonts w:ascii="TH SarabunPSK" w:eastAsia="Sarabun" w:hAnsi="TH SarabunPSK" w:cs="TH SarabunPSK"/>
          <w:b/>
          <w:color w:val="000000"/>
          <w:sz w:val="28"/>
          <w:szCs w:val="28"/>
        </w:rPr>
      </w:pPr>
    </w:p>
    <w:p w14:paraId="4497F7D5" w14:textId="77777777" w:rsidR="00D87EC5" w:rsidRDefault="00D87EC5" w:rsidP="00423C7E">
      <w:pPr>
        <w:widowControl w:val="0"/>
        <w:pBdr>
          <w:top w:val="nil"/>
          <w:left w:val="nil"/>
          <w:bottom w:val="nil"/>
          <w:right w:val="nil"/>
          <w:between w:val="nil"/>
        </w:pBdr>
        <w:tabs>
          <w:tab w:val="left" w:pos="284"/>
        </w:tabs>
        <w:spacing w:after="0" w:line="288" w:lineRule="auto"/>
        <w:ind w:hanging="709"/>
        <w:rPr>
          <w:rFonts w:ascii="TH SarabunPSK" w:eastAsia="Sarabun" w:hAnsi="TH SarabunPSK" w:cs="TH SarabunPSK"/>
          <w:b/>
          <w:color w:val="000000"/>
          <w:sz w:val="28"/>
          <w:szCs w:val="28"/>
        </w:rPr>
      </w:pPr>
    </w:p>
    <w:p w14:paraId="76878766" w14:textId="77777777" w:rsidR="00D87EC5" w:rsidRDefault="00D87EC5" w:rsidP="00423C7E">
      <w:pPr>
        <w:widowControl w:val="0"/>
        <w:pBdr>
          <w:top w:val="nil"/>
          <w:left w:val="nil"/>
          <w:bottom w:val="nil"/>
          <w:right w:val="nil"/>
          <w:between w:val="nil"/>
        </w:pBdr>
        <w:tabs>
          <w:tab w:val="left" w:pos="284"/>
        </w:tabs>
        <w:spacing w:after="0" w:line="288" w:lineRule="auto"/>
        <w:ind w:hanging="709"/>
        <w:rPr>
          <w:rFonts w:ascii="TH SarabunPSK" w:eastAsia="Sarabun" w:hAnsi="TH SarabunPSK" w:cs="TH SarabunPSK"/>
          <w:b/>
          <w:color w:val="000000"/>
          <w:sz w:val="28"/>
          <w:szCs w:val="28"/>
        </w:rPr>
      </w:pPr>
    </w:p>
    <w:p w14:paraId="7E69E3C1" w14:textId="77777777" w:rsidR="00D87EC5" w:rsidRDefault="00D87EC5" w:rsidP="00423C7E">
      <w:pPr>
        <w:widowControl w:val="0"/>
        <w:pBdr>
          <w:top w:val="nil"/>
          <w:left w:val="nil"/>
          <w:bottom w:val="nil"/>
          <w:right w:val="nil"/>
          <w:between w:val="nil"/>
        </w:pBdr>
        <w:tabs>
          <w:tab w:val="left" w:pos="284"/>
        </w:tabs>
        <w:spacing w:after="0" w:line="288" w:lineRule="auto"/>
        <w:ind w:hanging="709"/>
        <w:rPr>
          <w:rFonts w:ascii="TH SarabunPSK" w:eastAsia="Sarabun" w:hAnsi="TH SarabunPSK" w:cs="TH SarabunPSK"/>
          <w:b/>
          <w:color w:val="000000"/>
          <w:sz w:val="28"/>
          <w:szCs w:val="28"/>
        </w:rPr>
      </w:pPr>
    </w:p>
    <w:p w14:paraId="7AEB2534" w14:textId="77777777" w:rsidR="00D87EC5" w:rsidRDefault="00D87EC5" w:rsidP="00423C7E">
      <w:pPr>
        <w:widowControl w:val="0"/>
        <w:pBdr>
          <w:top w:val="nil"/>
          <w:left w:val="nil"/>
          <w:bottom w:val="nil"/>
          <w:right w:val="nil"/>
          <w:between w:val="nil"/>
        </w:pBdr>
        <w:tabs>
          <w:tab w:val="left" w:pos="284"/>
        </w:tabs>
        <w:spacing w:after="0" w:line="288" w:lineRule="auto"/>
        <w:ind w:hanging="709"/>
        <w:rPr>
          <w:rFonts w:ascii="TH SarabunPSK" w:eastAsia="Sarabun" w:hAnsi="TH SarabunPSK" w:cs="TH SarabunPSK"/>
          <w:b/>
          <w:color w:val="000000"/>
          <w:sz w:val="28"/>
          <w:szCs w:val="28"/>
        </w:rPr>
      </w:pPr>
    </w:p>
    <w:p w14:paraId="402CD0FB" w14:textId="77777777" w:rsidR="00D87EC5" w:rsidRDefault="00D87EC5" w:rsidP="00423C7E">
      <w:pPr>
        <w:widowControl w:val="0"/>
        <w:pBdr>
          <w:top w:val="nil"/>
          <w:left w:val="nil"/>
          <w:bottom w:val="nil"/>
          <w:right w:val="nil"/>
          <w:between w:val="nil"/>
        </w:pBdr>
        <w:tabs>
          <w:tab w:val="left" w:pos="284"/>
        </w:tabs>
        <w:spacing w:after="0" w:line="288" w:lineRule="auto"/>
        <w:ind w:hanging="709"/>
        <w:rPr>
          <w:rFonts w:ascii="TH SarabunPSK" w:eastAsia="Sarabun" w:hAnsi="TH SarabunPSK" w:cs="TH SarabunPSK"/>
          <w:b/>
          <w:color w:val="000000"/>
          <w:sz w:val="28"/>
          <w:szCs w:val="28"/>
        </w:rPr>
      </w:pPr>
    </w:p>
    <w:p w14:paraId="21427492" w14:textId="77777777" w:rsidR="00D87EC5" w:rsidRDefault="00D87EC5" w:rsidP="00423C7E">
      <w:pPr>
        <w:widowControl w:val="0"/>
        <w:pBdr>
          <w:top w:val="nil"/>
          <w:left w:val="nil"/>
          <w:bottom w:val="nil"/>
          <w:right w:val="nil"/>
          <w:between w:val="nil"/>
        </w:pBdr>
        <w:tabs>
          <w:tab w:val="left" w:pos="284"/>
        </w:tabs>
        <w:spacing w:after="0" w:line="288" w:lineRule="auto"/>
        <w:ind w:hanging="709"/>
        <w:rPr>
          <w:rFonts w:ascii="TH SarabunPSK" w:eastAsia="Sarabun" w:hAnsi="TH SarabunPSK" w:cs="TH SarabunPSK"/>
          <w:b/>
          <w:color w:val="000000"/>
          <w:sz w:val="28"/>
          <w:szCs w:val="28"/>
        </w:rPr>
      </w:pPr>
    </w:p>
    <w:p w14:paraId="558722F0" w14:textId="77777777" w:rsidR="00D87EC5" w:rsidRDefault="00D87EC5" w:rsidP="00423C7E">
      <w:pPr>
        <w:widowControl w:val="0"/>
        <w:pBdr>
          <w:top w:val="nil"/>
          <w:left w:val="nil"/>
          <w:bottom w:val="nil"/>
          <w:right w:val="nil"/>
          <w:between w:val="nil"/>
        </w:pBdr>
        <w:tabs>
          <w:tab w:val="left" w:pos="284"/>
        </w:tabs>
        <w:spacing w:after="0" w:line="288" w:lineRule="auto"/>
        <w:ind w:hanging="709"/>
        <w:rPr>
          <w:rFonts w:ascii="TH SarabunPSK" w:eastAsia="Sarabun" w:hAnsi="TH SarabunPSK" w:cs="TH SarabunPSK"/>
          <w:b/>
          <w:color w:val="000000"/>
          <w:sz w:val="28"/>
          <w:szCs w:val="28"/>
        </w:rPr>
      </w:pPr>
    </w:p>
    <w:p w14:paraId="05370F61" w14:textId="77777777" w:rsidR="00D87EC5" w:rsidRDefault="00D87EC5" w:rsidP="00423C7E">
      <w:pPr>
        <w:widowControl w:val="0"/>
        <w:pBdr>
          <w:top w:val="nil"/>
          <w:left w:val="nil"/>
          <w:bottom w:val="nil"/>
          <w:right w:val="nil"/>
          <w:between w:val="nil"/>
        </w:pBdr>
        <w:tabs>
          <w:tab w:val="left" w:pos="284"/>
        </w:tabs>
        <w:spacing w:after="0" w:line="288" w:lineRule="auto"/>
        <w:ind w:hanging="709"/>
        <w:rPr>
          <w:rFonts w:ascii="TH SarabunPSK" w:eastAsia="Sarabun" w:hAnsi="TH SarabunPSK" w:cs="TH SarabunPSK"/>
          <w:b/>
          <w:color w:val="000000"/>
          <w:sz w:val="28"/>
          <w:szCs w:val="28"/>
        </w:rPr>
      </w:pPr>
    </w:p>
    <w:p w14:paraId="711A106E" w14:textId="77777777" w:rsidR="00D87EC5" w:rsidRDefault="00D87EC5" w:rsidP="00423C7E">
      <w:pPr>
        <w:widowControl w:val="0"/>
        <w:pBdr>
          <w:top w:val="nil"/>
          <w:left w:val="nil"/>
          <w:bottom w:val="nil"/>
          <w:right w:val="nil"/>
          <w:between w:val="nil"/>
        </w:pBdr>
        <w:tabs>
          <w:tab w:val="left" w:pos="284"/>
        </w:tabs>
        <w:spacing w:after="0" w:line="288" w:lineRule="auto"/>
        <w:ind w:hanging="709"/>
        <w:rPr>
          <w:rFonts w:ascii="TH SarabunPSK" w:eastAsia="Sarabun" w:hAnsi="TH SarabunPSK" w:cs="TH SarabunPSK"/>
          <w:b/>
          <w:color w:val="000000"/>
          <w:sz w:val="28"/>
          <w:szCs w:val="28"/>
        </w:rPr>
      </w:pPr>
    </w:p>
    <w:p w14:paraId="4F60E5A0" w14:textId="77777777" w:rsidR="00D87EC5" w:rsidRDefault="00D87EC5" w:rsidP="00423C7E">
      <w:pPr>
        <w:widowControl w:val="0"/>
        <w:pBdr>
          <w:top w:val="nil"/>
          <w:left w:val="nil"/>
          <w:bottom w:val="nil"/>
          <w:right w:val="nil"/>
          <w:between w:val="nil"/>
        </w:pBdr>
        <w:tabs>
          <w:tab w:val="left" w:pos="284"/>
        </w:tabs>
        <w:spacing w:after="0" w:line="288" w:lineRule="auto"/>
        <w:ind w:hanging="709"/>
        <w:rPr>
          <w:rFonts w:ascii="TH SarabunPSK" w:eastAsia="Sarabun" w:hAnsi="TH SarabunPSK" w:cs="TH SarabunPSK"/>
          <w:b/>
          <w:color w:val="000000"/>
          <w:sz w:val="28"/>
          <w:szCs w:val="28"/>
        </w:rPr>
      </w:pPr>
    </w:p>
    <w:p w14:paraId="24B8F889" w14:textId="77777777" w:rsidR="00D87EC5" w:rsidRDefault="00D87EC5" w:rsidP="00423C7E">
      <w:pPr>
        <w:widowControl w:val="0"/>
        <w:pBdr>
          <w:top w:val="nil"/>
          <w:left w:val="nil"/>
          <w:bottom w:val="nil"/>
          <w:right w:val="nil"/>
          <w:between w:val="nil"/>
        </w:pBdr>
        <w:tabs>
          <w:tab w:val="left" w:pos="284"/>
        </w:tabs>
        <w:spacing w:after="0" w:line="288" w:lineRule="auto"/>
        <w:ind w:hanging="709"/>
        <w:rPr>
          <w:rFonts w:ascii="TH SarabunPSK" w:eastAsia="Sarabun" w:hAnsi="TH SarabunPSK" w:cs="TH SarabunPSK"/>
          <w:b/>
          <w:color w:val="000000"/>
          <w:sz w:val="28"/>
          <w:szCs w:val="28"/>
        </w:rPr>
      </w:pPr>
    </w:p>
    <w:p w14:paraId="41D5D7AA" w14:textId="77777777" w:rsidR="002851AC" w:rsidRDefault="002851AC" w:rsidP="00423C7E">
      <w:pPr>
        <w:widowControl w:val="0"/>
        <w:pBdr>
          <w:top w:val="nil"/>
          <w:left w:val="nil"/>
          <w:bottom w:val="nil"/>
          <w:right w:val="nil"/>
          <w:between w:val="nil"/>
        </w:pBdr>
        <w:tabs>
          <w:tab w:val="left" w:pos="284"/>
        </w:tabs>
        <w:spacing w:after="0" w:line="288" w:lineRule="auto"/>
        <w:ind w:hanging="709"/>
        <w:rPr>
          <w:rFonts w:ascii="TH SarabunPSK" w:eastAsia="Sarabun" w:hAnsi="TH SarabunPSK" w:cs="TH SarabunPSK"/>
          <w:b/>
          <w:color w:val="000000"/>
          <w:sz w:val="28"/>
          <w:szCs w:val="28"/>
        </w:rPr>
      </w:pPr>
    </w:p>
    <w:p w14:paraId="226A309A" w14:textId="77777777" w:rsidR="002851AC" w:rsidRDefault="002851AC" w:rsidP="00423C7E">
      <w:pPr>
        <w:widowControl w:val="0"/>
        <w:pBdr>
          <w:top w:val="nil"/>
          <w:left w:val="nil"/>
          <w:bottom w:val="nil"/>
          <w:right w:val="nil"/>
          <w:between w:val="nil"/>
        </w:pBdr>
        <w:tabs>
          <w:tab w:val="left" w:pos="284"/>
        </w:tabs>
        <w:spacing w:after="0" w:line="288" w:lineRule="auto"/>
        <w:ind w:hanging="709"/>
        <w:rPr>
          <w:rFonts w:ascii="TH SarabunPSK" w:eastAsia="Sarabun" w:hAnsi="TH SarabunPSK" w:cs="TH SarabunPSK"/>
          <w:b/>
          <w:color w:val="000000"/>
          <w:sz w:val="28"/>
          <w:szCs w:val="28"/>
        </w:rPr>
      </w:pPr>
    </w:p>
    <w:p w14:paraId="022833E4" w14:textId="77777777" w:rsidR="002851AC" w:rsidRDefault="002851AC" w:rsidP="00423C7E">
      <w:pPr>
        <w:widowControl w:val="0"/>
        <w:pBdr>
          <w:top w:val="nil"/>
          <w:left w:val="nil"/>
          <w:bottom w:val="nil"/>
          <w:right w:val="nil"/>
          <w:between w:val="nil"/>
        </w:pBdr>
        <w:tabs>
          <w:tab w:val="left" w:pos="284"/>
        </w:tabs>
        <w:spacing w:after="0" w:line="288" w:lineRule="auto"/>
        <w:ind w:hanging="709"/>
        <w:rPr>
          <w:rFonts w:ascii="TH SarabunPSK" w:eastAsia="Sarabun" w:hAnsi="TH SarabunPSK" w:cs="TH SarabunPSK"/>
          <w:b/>
          <w:color w:val="000000"/>
          <w:sz w:val="28"/>
          <w:szCs w:val="28"/>
        </w:rPr>
      </w:pPr>
    </w:p>
    <w:p w14:paraId="5E2D1D48" w14:textId="77777777" w:rsidR="002851AC" w:rsidRDefault="002851AC" w:rsidP="00423C7E">
      <w:pPr>
        <w:widowControl w:val="0"/>
        <w:pBdr>
          <w:top w:val="nil"/>
          <w:left w:val="nil"/>
          <w:bottom w:val="nil"/>
          <w:right w:val="nil"/>
          <w:between w:val="nil"/>
        </w:pBdr>
        <w:tabs>
          <w:tab w:val="left" w:pos="284"/>
        </w:tabs>
        <w:spacing w:after="0" w:line="288" w:lineRule="auto"/>
        <w:ind w:hanging="709"/>
        <w:rPr>
          <w:rFonts w:ascii="TH SarabunPSK" w:eastAsia="Sarabun" w:hAnsi="TH SarabunPSK" w:cs="TH SarabunPSK"/>
          <w:b/>
          <w:color w:val="000000"/>
          <w:sz w:val="28"/>
          <w:szCs w:val="28"/>
        </w:rPr>
      </w:pPr>
    </w:p>
    <w:p w14:paraId="5F4581FC" w14:textId="5355FC32" w:rsidR="00423C7E" w:rsidRPr="008D20B8" w:rsidRDefault="00423C7E" w:rsidP="00423C7E">
      <w:pPr>
        <w:widowControl w:val="0"/>
        <w:pBdr>
          <w:top w:val="nil"/>
          <w:left w:val="nil"/>
          <w:bottom w:val="nil"/>
          <w:right w:val="nil"/>
          <w:between w:val="nil"/>
        </w:pBdr>
        <w:tabs>
          <w:tab w:val="left" w:pos="284"/>
        </w:tabs>
        <w:spacing w:after="0" w:line="288" w:lineRule="auto"/>
        <w:ind w:hanging="709"/>
        <w:rPr>
          <w:rFonts w:ascii="TH SarabunPSK" w:eastAsia="Sarabun" w:hAnsi="TH SarabunPSK" w:cs="TH SarabunPSK"/>
          <w:b/>
          <w:color w:val="000000"/>
          <w:sz w:val="28"/>
          <w:szCs w:val="28"/>
        </w:rPr>
      </w:pPr>
      <w:proofErr w:type="spellStart"/>
      <w:r w:rsidRPr="008D20B8">
        <w:rPr>
          <w:rFonts w:ascii="TH SarabunPSK" w:eastAsia="Sarabun" w:hAnsi="TH SarabunPSK" w:cs="TH SarabunPSK" w:hint="cs"/>
          <w:b/>
          <w:color w:val="000000"/>
          <w:sz w:val="28"/>
          <w:szCs w:val="28"/>
        </w:rPr>
        <w:lastRenderedPageBreak/>
        <w:t>ดูเกณฑ์</w:t>
      </w:r>
      <w:proofErr w:type="spellEnd"/>
      <w:r w:rsidRPr="008D20B8">
        <w:rPr>
          <w:rFonts w:ascii="TH SarabunPSK" w:eastAsia="Sarabun" w:hAnsi="TH SarabunPSK" w:cs="TH SarabunPSK" w:hint="cs"/>
          <w:b/>
          <w:color w:val="000000"/>
          <w:sz w:val="28"/>
          <w:szCs w:val="28"/>
        </w:rPr>
        <w:t xml:space="preserve"> Exemption </w:t>
      </w:r>
      <w:proofErr w:type="spellStart"/>
      <w:r w:rsidRPr="008D20B8">
        <w:rPr>
          <w:rFonts w:ascii="TH SarabunPSK" w:eastAsia="Sarabun" w:hAnsi="TH SarabunPSK" w:cs="TH SarabunPSK" w:hint="cs"/>
          <w:b/>
          <w:color w:val="000000"/>
          <w:sz w:val="28"/>
          <w:szCs w:val="28"/>
        </w:rPr>
        <w:t>ด้านหลัง</w:t>
      </w:r>
      <w:proofErr w:type="spellEnd"/>
    </w:p>
    <w:p w14:paraId="08988EB2" w14:textId="77777777" w:rsidR="00423C7E" w:rsidRPr="008D20B8" w:rsidRDefault="00423C7E" w:rsidP="00423C7E">
      <w:pPr>
        <w:widowControl w:val="0"/>
        <w:pBdr>
          <w:top w:val="nil"/>
          <w:left w:val="nil"/>
          <w:bottom w:val="nil"/>
          <w:right w:val="nil"/>
          <w:between w:val="nil"/>
        </w:pBdr>
        <w:tabs>
          <w:tab w:val="left" w:pos="284"/>
        </w:tabs>
        <w:spacing w:after="0" w:line="288" w:lineRule="auto"/>
        <w:ind w:hanging="709"/>
        <w:rPr>
          <w:rFonts w:ascii="TH SarabunPSK" w:eastAsia="Sarabun" w:hAnsi="TH SarabunPSK" w:cs="TH SarabunPSK"/>
          <w:b/>
          <w:color w:val="000000"/>
          <w:sz w:val="28"/>
          <w:szCs w:val="28"/>
        </w:rPr>
      </w:pPr>
      <w:r w:rsidRPr="008D20B8">
        <w:rPr>
          <w:rFonts w:ascii="TH SarabunPSK" w:eastAsia="Sarabun" w:hAnsi="TH SarabunPSK" w:cs="TH SarabunPSK" w:hint="cs"/>
          <w:b/>
          <w:color w:val="000000"/>
          <w:sz w:val="28"/>
          <w:szCs w:val="28"/>
        </w:rPr>
        <w:t>เกณฑ์โครงร่างการวิจัยที่สามารถได้รับการยกเว้นพิจารณาพิจารณาจริยธรรมการวิจัย</w:t>
      </w:r>
    </w:p>
    <w:p w14:paraId="5FA6F696" w14:textId="77777777" w:rsidR="00423C7E" w:rsidRPr="008D20B8" w:rsidRDefault="00423C7E" w:rsidP="00423C7E">
      <w:pPr>
        <w:widowControl w:val="0"/>
        <w:pBdr>
          <w:top w:val="nil"/>
          <w:left w:val="nil"/>
          <w:bottom w:val="nil"/>
          <w:right w:val="nil"/>
          <w:between w:val="nil"/>
        </w:pBdr>
        <w:tabs>
          <w:tab w:val="left" w:pos="851"/>
        </w:tabs>
        <w:spacing w:after="0" w:line="288" w:lineRule="auto"/>
        <w:ind w:hanging="709"/>
        <w:jc w:val="both"/>
        <w:rPr>
          <w:rFonts w:ascii="TH SarabunPSK" w:eastAsia="Sarabun" w:hAnsi="TH SarabunPSK" w:cs="TH SarabunPSK"/>
          <w:b/>
          <w:color w:val="000000"/>
          <w:sz w:val="28"/>
          <w:szCs w:val="28"/>
          <w:u w:val="single"/>
        </w:rPr>
      </w:pPr>
      <w:r w:rsidRPr="008D20B8">
        <w:rPr>
          <w:rFonts w:ascii="TH SarabunPSK" w:eastAsia="Sarabun" w:hAnsi="TH SarabunPSK" w:cs="TH SarabunPSK" w:hint="cs"/>
          <w:b/>
          <w:color w:val="000000"/>
          <w:sz w:val="28"/>
          <w:szCs w:val="28"/>
          <w:u w:val="single"/>
        </w:rPr>
        <w:t>โครงร่างการวิจัยที่สามารถได้รับยกเว้นการพิจารณาจริยธรรมการวิจัยได้แก่โครงร่างการวิจัยที่มีลักษณะดังต่อไปนี้</w:t>
      </w:r>
    </w:p>
    <w:p w14:paraId="234ED3FA" w14:textId="77777777" w:rsidR="00423C7E" w:rsidRPr="008D20B8" w:rsidRDefault="00423C7E" w:rsidP="00423C7E">
      <w:pPr>
        <w:pBdr>
          <w:top w:val="nil"/>
          <w:left w:val="nil"/>
          <w:bottom w:val="nil"/>
          <w:right w:val="nil"/>
          <w:between w:val="nil"/>
        </w:pBdr>
        <w:spacing w:before="120" w:after="0" w:line="240" w:lineRule="auto"/>
        <w:ind w:left="-709" w:right="220" w:firstLine="709"/>
        <w:jc w:val="both"/>
        <w:rPr>
          <w:rFonts w:ascii="TH SarabunPSK" w:eastAsia="Sarabun" w:hAnsi="TH SarabunPSK" w:cs="TH SarabunPSK"/>
          <w:color w:val="000000"/>
          <w:sz w:val="28"/>
          <w:szCs w:val="28"/>
        </w:rPr>
      </w:pPr>
      <w:r w:rsidRPr="008D20B8">
        <w:rPr>
          <w:rFonts w:ascii="TH SarabunPSK" w:eastAsia="Sarabun" w:hAnsi="TH SarabunPSK" w:cs="TH SarabunPSK" w:hint="cs"/>
          <w:color w:val="000000"/>
          <w:sz w:val="28"/>
          <w:szCs w:val="28"/>
        </w:rPr>
        <w:t xml:space="preserve">1. </w:t>
      </w:r>
      <w:proofErr w:type="spellStart"/>
      <w:r w:rsidRPr="008D20B8">
        <w:rPr>
          <w:rFonts w:ascii="TH SarabunPSK" w:eastAsia="Sarabun" w:hAnsi="TH SarabunPSK" w:cs="TH SarabunPSK" w:hint="cs"/>
          <w:color w:val="000000"/>
          <w:sz w:val="28"/>
          <w:szCs w:val="28"/>
        </w:rPr>
        <w:t>งานวิจัยด้านการศึกษา</w:t>
      </w:r>
      <w:proofErr w:type="spellEnd"/>
      <w:r w:rsidRPr="008D20B8">
        <w:rPr>
          <w:rFonts w:ascii="TH SarabunPSK" w:eastAsia="Sarabun" w:hAnsi="TH SarabunPSK" w:cs="TH SarabunPSK" w:hint="cs"/>
          <w:color w:val="000000"/>
          <w:sz w:val="28"/>
          <w:szCs w:val="28"/>
        </w:rPr>
        <w:t xml:space="preserve"> โดยต้องเป็นโครงการวิจัยที่ดำเนินการในสถาบันการศึกษาที่ได้รับการรับรองมาตรฐาน </w:t>
      </w:r>
      <w:proofErr w:type="gramStart"/>
      <w:r w:rsidRPr="008D20B8">
        <w:rPr>
          <w:rFonts w:ascii="TH SarabunPSK" w:eastAsia="Sarabun" w:hAnsi="TH SarabunPSK" w:cs="TH SarabunPSK" w:hint="cs"/>
          <w:color w:val="000000"/>
          <w:sz w:val="28"/>
          <w:szCs w:val="28"/>
        </w:rPr>
        <w:t xml:space="preserve">เกี่ยวข้องกับกระบวนการเรียนการสอนตามปกติและงานวิจัยยุทธศาสตร์ใหม่ทางการศึกษาตามนโยบายของสถาบัน  </w:t>
      </w:r>
      <w:proofErr w:type="spellStart"/>
      <w:r w:rsidRPr="008D20B8">
        <w:rPr>
          <w:rFonts w:ascii="TH SarabunPSK" w:eastAsia="Sarabun" w:hAnsi="TH SarabunPSK" w:cs="TH SarabunPSK" w:hint="cs"/>
          <w:color w:val="000000"/>
          <w:sz w:val="28"/>
          <w:szCs w:val="28"/>
        </w:rPr>
        <w:t>เช่น</w:t>
      </w:r>
      <w:proofErr w:type="spellEnd"/>
      <w:proofErr w:type="gramEnd"/>
      <w:r w:rsidRPr="008D20B8">
        <w:rPr>
          <w:rFonts w:ascii="TH SarabunPSK" w:eastAsia="Sarabun" w:hAnsi="TH SarabunPSK" w:cs="TH SarabunPSK" w:hint="cs"/>
          <w:color w:val="000000"/>
          <w:sz w:val="28"/>
          <w:szCs w:val="28"/>
        </w:rPr>
        <w:t xml:space="preserve"> </w:t>
      </w:r>
      <w:proofErr w:type="spellStart"/>
      <w:r w:rsidRPr="008D20B8">
        <w:rPr>
          <w:rFonts w:ascii="TH SarabunPSK" w:eastAsia="Sarabun" w:hAnsi="TH SarabunPSK" w:cs="TH SarabunPSK" w:hint="cs"/>
          <w:color w:val="000000"/>
          <w:sz w:val="28"/>
          <w:szCs w:val="28"/>
        </w:rPr>
        <w:t>วิจัยการปรับวิธีการซึ่งจะต้องใช้กับนักเรียน</w:t>
      </w:r>
      <w:proofErr w:type="spellEnd"/>
      <w:r w:rsidRPr="008D20B8">
        <w:rPr>
          <w:rFonts w:ascii="TH SarabunPSK" w:eastAsia="Sarabun" w:hAnsi="TH SarabunPSK" w:cs="TH SarabunPSK" w:hint="cs"/>
          <w:color w:val="000000"/>
          <w:sz w:val="28"/>
          <w:szCs w:val="28"/>
        </w:rPr>
        <w:t xml:space="preserve"> </w:t>
      </w:r>
      <w:proofErr w:type="spellStart"/>
      <w:r w:rsidRPr="008D20B8">
        <w:rPr>
          <w:rFonts w:ascii="TH SarabunPSK" w:eastAsia="Sarabun" w:hAnsi="TH SarabunPSK" w:cs="TH SarabunPSK" w:hint="cs"/>
          <w:color w:val="000000"/>
          <w:sz w:val="28"/>
          <w:szCs w:val="28"/>
        </w:rPr>
        <w:t>นิสิต</w:t>
      </w:r>
      <w:proofErr w:type="spellEnd"/>
      <w:r w:rsidRPr="008D20B8">
        <w:rPr>
          <w:rFonts w:ascii="TH SarabunPSK" w:eastAsia="Sarabun" w:hAnsi="TH SarabunPSK" w:cs="TH SarabunPSK" w:hint="cs"/>
          <w:color w:val="000000"/>
          <w:sz w:val="28"/>
          <w:szCs w:val="28"/>
        </w:rPr>
        <w:t xml:space="preserve"> </w:t>
      </w:r>
      <w:proofErr w:type="spellStart"/>
      <w:r w:rsidRPr="008D20B8">
        <w:rPr>
          <w:rFonts w:ascii="TH SarabunPSK" w:eastAsia="Sarabun" w:hAnsi="TH SarabunPSK" w:cs="TH SarabunPSK" w:hint="cs"/>
          <w:color w:val="000000"/>
          <w:sz w:val="28"/>
          <w:szCs w:val="28"/>
        </w:rPr>
        <w:t>ทั้งชั้นปี</w:t>
      </w:r>
      <w:proofErr w:type="spellEnd"/>
      <w:r w:rsidRPr="008D20B8">
        <w:rPr>
          <w:rFonts w:ascii="TH SarabunPSK" w:eastAsia="Sarabun" w:hAnsi="TH SarabunPSK" w:cs="TH SarabunPSK" w:hint="cs"/>
          <w:color w:val="000000"/>
          <w:sz w:val="28"/>
          <w:szCs w:val="28"/>
        </w:rPr>
        <w:t xml:space="preserve"> </w:t>
      </w:r>
      <w:proofErr w:type="spellStart"/>
      <w:r w:rsidRPr="008D20B8">
        <w:rPr>
          <w:rFonts w:ascii="TH SarabunPSK" w:eastAsia="Sarabun" w:hAnsi="TH SarabunPSK" w:cs="TH SarabunPSK" w:hint="cs"/>
          <w:color w:val="000000"/>
          <w:sz w:val="28"/>
          <w:szCs w:val="28"/>
        </w:rPr>
        <w:t>อาจจะเปรียบเทียบคะแนน</w:t>
      </w:r>
      <w:proofErr w:type="spellEnd"/>
      <w:r w:rsidRPr="008D20B8">
        <w:rPr>
          <w:rFonts w:ascii="TH SarabunPSK" w:eastAsia="Sarabun" w:hAnsi="TH SarabunPSK" w:cs="TH SarabunPSK" w:hint="cs"/>
          <w:color w:val="000000"/>
          <w:sz w:val="28"/>
          <w:szCs w:val="28"/>
        </w:rPr>
        <w:t xml:space="preserve"> </w:t>
      </w:r>
      <w:proofErr w:type="spellStart"/>
      <w:r w:rsidRPr="008D20B8">
        <w:rPr>
          <w:rFonts w:ascii="TH SarabunPSK" w:eastAsia="Sarabun" w:hAnsi="TH SarabunPSK" w:cs="TH SarabunPSK" w:hint="cs"/>
          <w:color w:val="000000"/>
          <w:sz w:val="28"/>
          <w:szCs w:val="28"/>
        </w:rPr>
        <w:t>หรือประสิทธิภาพของนักเรียน</w:t>
      </w:r>
      <w:proofErr w:type="spellEnd"/>
      <w:r w:rsidRPr="008D20B8">
        <w:rPr>
          <w:rFonts w:ascii="TH SarabunPSK" w:eastAsia="Sarabun" w:hAnsi="TH SarabunPSK" w:cs="TH SarabunPSK" w:hint="cs"/>
          <w:color w:val="000000"/>
          <w:sz w:val="28"/>
          <w:szCs w:val="28"/>
        </w:rPr>
        <w:t xml:space="preserve"> </w:t>
      </w:r>
      <w:proofErr w:type="spellStart"/>
      <w:r w:rsidRPr="008D20B8">
        <w:rPr>
          <w:rFonts w:ascii="TH SarabunPSK" w:eastAsia="Sarabun" w:hAnsi="TH SarabunPSK" w:cs="TH SarabunPSK" w:hint="cs"/>
          <w:color w:val="000000"/>
          <w:sz w:val="28"/>
          <w:szCs w:val="28"/>
        </w:rPr>
        <w:t>นิสิต</w:t>
      </w:r>
      <w:proofErr w:type="spellEnd"/>
      <w:r w:rsidRPr="008D20B8">
        <w:rPr>
          <w:rFonts w:ascii="TH SarabunPSK" w:eastAsia="Sarabun" w:hAnsi="TH SarabunPSK" w:cs="TH SarabunPSK" w:hint="cs"/>
          <w:color w:val="000000"/>
          <w:sz w:val="28"/>
          <w:szCs w:val="28"/>
        </w:rPr>
        <w:t xml:space="preserve"> </w:t>
      </w:r>
      <w:proofErr w:type="spellStart"/>
      <w:r w:rsidRPr="008D20B8">
        <w:rPr>
          <w:rFonts w:ascii="TH SarabunPSK" w:eastAsia="Sarabun" w:hAnsi="TH SarabunPSK" w:cs="TH SarabunPSK" w:hint="cs"/>
          <w:color w:val="000000"/>
          <w:sz w:val="28"/>
          <w:szCs w:val="28"/>
        </w:rPr>
        <w:t>ทั้งชั้นปีในรายวิชาใดวิชาหนึ่งที่ปรับเปลี่ยนวิธีการสอน</w:t>
      </w:r>
      <w:proofErr w:type="spellEnd"/>
      <w:r w:rsidRPr="008D20B8">
        <w:rPr>
          <w:rFonts w:ascii="TH SarabunPSK" w:eastAsia="Sarabun" w:hAnsi="TH SarabunPSK" w:cs="TH SarabunPSK" w:hint="cs"/>
          <w:color w:val="000000"/>
          <w:sz w:val="28"/>
          <w:szCs w:val="28"/>
        </w:rPr>
        <w:t xml:space="preserve"> </w:t>
      </w:r>
      <w:proofErr w:type="spellStart"/>
      <w:r w:rsidRPr="008D20B8">
        <w:rPr>
          <w:rFonts w:ascii="TH SarabunPSK" w:eastAsia="Sarabun" w:hAnsi="TH SarabunPSK" w:cs="TH SarabunPSK" w:hint="cs"/>
          <w:color w:val="000000"/>
          <w:sz w:val="28"/>
          <w:szCs w:val="28"/>
        </w:rPr>
        <w:t>การประเมินหลักสูตร</w:t>
      </w:r>
      <w:proofErr w:type="spellEnd"/>
      <w:r w:rsidRPr="008D20B8">
        <w:rPr>
          <w:rFonts w:ascii="TH SarabunPSK" w:eastAsia="Sarabun" w:hAnsi="TH SarabunPSK" w:cs="TH SarabunPSK" w:hint="cs"/>
          <w:color w:val="000000"/>
          <w:sz w:val="28"/>
          <w:szCs w:val="28"/>
        </w:rPr>
        <w:t xml:space="preserve"> </w:t>
      </w:r>
      <w:proofErr w:type="spellStart"/>
      <w:r w:rsidRPr="008D20B8">
        <w:rPr>
          <w:rFonts w:ascii="TH SarabunPSK" w:eastAsia="Sarabun" w:hAnsi="TH SarabunPSK" w:cs="TH SarabunPSK" w:hint="cs"/>
          <w:color w:val="000000"/>
          <w:sz w:val="28"/>
          <w:szCs w:val="28"/>
        </w:rPr>
        <w:t>การประกันคุณภาพการศึกษา</w:t>
      </w:r>
      <w:proofErr w:type="spellEnd"/>
      <w:r w:rsidRPr="008D20B8">
        <w:rPr>
          <w:rFonts w:ascii="TH SarabunPSK" w:eastAsia="Sarabun" w:hAnsi="TH SarabunPSK" w:cs="TH SarabunPSK" w:hint="cs"/>
          <w:color w:val="000000"/>
          <w:sz w:val="28"/>
          <w:szCs w:val="28"/>
        </w:rPr>
        <w:t xml:space="preserve"> </w:t>
      </w:r>
    </w:p>
    <w:p w14:paraId="2226DE7C" w14:textId="77777777" w:rsidR="00423C7E" w:rsidRPr="008D20B8" w:rsidRDefault="00423C7E" w:rsidP="00423C7E">
      <w:pPr>
        <w:pBdr>
          <w:top w:val="nil"/>
          <w:left w:val="nil"/>
          <w:bottom w:val="nil"/>
          <w:right w:val="nil"/>
          <w:between w:val="nil"/>
        </w:pBdr>
        <w:spacing w:before="120" w:after="0" w:line="240" w:lineRule="auto"/>
        <w:ind w:left="-709" w:right="220" w:firstLine="709"/>
        <w:jc w:val="both"/>
        <w:rPr>
          <w:rFonts w:ascii="TH SarabunPSK" w:eastAsia="Sarabun" w:hAnsi="TH SarabunPSK" w:cs="TH SarabunPSK"/>
          <w:color w:val="000000"/>
          <w:sz w:val="28"/>
          <w:szCs w:val="28"/>
        </w:rPr>
      </w:pPr>
      <w:r w:rsidRPr="008D20B8">
        <w:rPr>
          <w:rFonts w:ascii="TH SarabunPSK" w:eastAsia="Sarabun" w:hAnsi="TH SarabunPSK" w:cs="TH SarabunPSK" w:hint="cs"/>
          <w:color w:val="000000"/>
          <w:sz w:val="28"/>
          <w:szCs w:val="28"/>
        </w:rPr>
        <w:t xml:space="preserve">2.   </w:t>
      </w:r>
      <w:proofErr w:type="spellStart"/>
      <w:r w:rsidRPr="008D20B8">
        <w:rPr>
          <w:rFonts w:ascii="TH SarabunPSK" w:eastAsia="Sarabun" w:hAnsi="TH SarabunPSK" w:cs="TH SarabunPSK" w:hint="cs"/>
          <w:color w:val="000000"/>
          <w:sz w:val="28"/>
          <w:szCs w:val="28"/>
        </w:rPr>
        <w:t>งานวิจัยประยุกต์วิธีประเมินการศึกษาในด้าน</w:t>
      </w:r>
      <w:proofErr w:type="spellEnd"/>
      <w:r w:rsidRPr="008D20B8">
        <w:rPr>
          <w:rFonts w:ascii="TH SarabunPSK" w:eastAsia="Sarabun" w:hAnsi="TH SarabunPSK" w:cs="TH SarabunPSK" w:hint="cs"/>
          <w:color w:val="000000"/>
          <w:sz w:val="28"/>
          <w:szCs w:val="28"/>
        </w:rPr>
        <w:t xml:space="preserve"> cognitive, diagnostic, aptitude, achievement </w:t>
      </w:r>
      <w:proofErr w:type="spellStart"/>
      <w:r w:rsidRPr="008D20B8">
        <w:rPr>
          <w:rFonts w:ascii="TH SarabunPSK" w:eastAsia="Sarabun" w:hAnsi="TH SarabunPSK" w:cs="TH SarabunPSK" w:hint="cs"/>
          <w:color w:val="000000"/>
          <w:sz w:val="28"/>
          <w:szCs w:val="28"/>
        </w:rPr>
        <w:t>งานวิจัยสำรวจความคิดเห็นในวงกว้าง</w:t>
      </w:r>
      <w:proofErr w:type="spellEnd"/>
      <w:r w:rsidRPr="008D20B8">
        <w:rPr>
          <w:rFonts w:ascii="TH SarabunPSK" w:eastAsia="Sarabun" w:hAnsi="TH SarabunPSK" w:cs="TH SarabunPSK" w:hint="cs"/>
          <w:color w:val="000000"/>
          <w:sz w:val="28"/>
          <w:szCs w:val="28"/>
        </w:rPr>
        <w:t xml:space="preserve"> </w:t>
      </w:r>
      <w:proofErr w:type="spellStart"/>
      <w:r w:rsidRPr="008D20B8">
        <w:rPr>
          <w:rFonts w:ascii="TH SarabunPSK" w:eastAsia="Sarabun" w:hAnsi="TH SarabunPSK" w:cs="TH SarabunPSK" w:hint="cs"/>
          <w:color w:val="000000"/>
          <w:sz w:val="28"/>
          <w:szCs w:val="28"/>
        </w:rPr>
        <w:t>การสัมภาษณ์หรือเฝ้าสังเกตพฤติกรรม</w:t>
      </w:r>
      <w:proofErr w:type="spellEnd"/>
      <w:r w:rsidRPr="008D20B8">
        <w:rPr>
          <w:rFonts w:ascii="TH SarabunPSK" w:eastAsia="Sarabun" w:hAnsi="TH SarabunPSK" w:cs="TH SarabunPSK" w:hint="cs"/>
          <w:color w:val="000000"/>
          <w:sz w:val="28"/>
          <w:szCs w:val="28"/>
        </w:rPr>
        <w:t xml:space="preserve"> </w:t>
      </w:r>
      <w:proofErr w:type="spellStart"/>
      <w:r w:rsidRPr="008D20B8">
        <w:rPr>
          <w:rFonts w:ascii="TH SarabunPSK" w:eastAsia="Sarabun" w:hAnsi="TH SarabunPSK" w:cs="TH SarabunPSK" w:hint="cs"/>
          <w:color w:val="000000"/>
          <w:sz w:val="28"/>
          <w:szCs w:val="28"/>
        </w:rPr>
        <w:t>งานวิจัยจะได้รับยกเว้นพิจารณาเมื่อ</w:t>
      </w:r>
      <w:proofErr w:type="spellEnd"/>
    </w:p>
    <w:p w14:paraId="48320B85" w14:textId="77777777" w:rsidR="00423C7E" w:rsidRPr="008D20B8" w:rsidRDefault="00423C7E" w:rsidP="00423C7E">
      <w:pPr>
        <w:widowControl w:val="0"/>
        <w:pBdr>
          <w:top w:val="nil"/>
          <w:left w:val="nil"/>
          <w:bottom w:val="nil"/>
          <w:right w:val="nil"/>
          <w:between w:val="nil"/>
        </w:pBdr>
        <w:tabs>
          <w:tab w:val="left" w:pos="426"/>
        </w:tabs>
        <w:spacing w:after="0" w:line="288" w:lineRule="auto"/>
        <w:ind w:right="220"/>
        <w:jc w:val="both"/>
        <w:rPr>
          <w:rFonts w:ascii="TH SarabunPSK" w:eastAsia="Sarabun" w:hAnsi="TH SarabunPSK" w:cs="TH SarabunPSK"/>
          <w:color w:val="000000"/>
          <w:sz w:val="28"/>
          <w:szCs w:val="28"/>
        </w:rPr>
      </w:pPr>
      <w:r w:rsidRPr="008D20B8">
        <w:rPr>
          <w:rFonts w:ascii="TH SarabunPSK" w:eastAsia="Sarabun" w:hAnsi="TH SarabunPSK" w:cs="TH SarabunPSK" w:hint="cs"/>
          <w:color w:val="000000"/>
          <w:sz w:val="28"/>
          <w:szCs w:val="28"/>
        </w:rPr>
        <w:t xml:space="preserve">        2.1 </w:t>
      </w:r>
      <w:proofErr w:type="spellStart"/>
      <w:r w:rsidRPr="008D20B8">
        <w:rPr>
          <w:rFonts w:ascii="TH SarabunPSK" w:eastAsia="Sarabun" w:hAnsi="TH SarabunPSK" w:cs="TH SarabunPSK" w:hint="cs"/>
          <w:color w:val="000000"/>
          <w:sz w:val="28"/>
          <w:szCs w:val="28"/>
        </w:rPr>
        <w:t>การเก็บข้อมูลและข้อมูลที่ได้ไม่เกี่ยวข้องหรือบ่งชี้ถึงตัวบุคคล</w:t>
      </w:r>
      <w:proofErr w:type="spellEnd"/>
    </w:p>
    <w:p w14:paraId="5FBD0C52" w14:textId="77777777" w:rsidR="00423C7E" w:rsidRPr="008D20B8" w:rsidRDefault="00423C7E" w:rsidP="00423C7E">
      <w:pPr>
        <w:widowControl w:val="0"/>
        <w:pBdr>
          <w:top w:val="nil"/>
          <w:left w:val="nil"/>
          <w:bottom w:val="nil"/>
          <w:right w:val="nil"/>
          <w:between w:val="nil"/>
        </w:pBdr>
        <w:tabs>
          <w:tab w:val="left" w:pos="851"/>
        </w:tabs>
        <w:spacing w:after="0" w:line="288" w:lineRule="auto"/>
        <w:ind w:right="220"/>
        <w:rPr>
          <w:rFonts w:ascii="TH SarabunPSK" w:eastAsia="Sarabun" w:hAnsi="TH SarabunPSK" w:cs="TH SarabunPSK"/>
          <w:color w:val="000000"/>
          <w:sz w:val="28"/>
          <w:szCs w:val="28"/>
        </w:rPr>
      </w:pPr>
      <w:r w:rsidRPr="008D20B8">
        <w:rPr>
          <w:rFonts w:ascii="TH SarabunPSK" w:eastAsia="Sarabun" w:hAnsi="TH SarabunPSK" w:cs="TH SarabunPSK" w:hint="cs"/>
          <w:color w:val="000000"/>
          <w:sz w:val="28"/>
          <w:szCs w:val="28"/>
        </w:rPr>
        <w:t xml:space="preserve">        2.2 ขั้นตอนการวิจัยและผลที่ได้ไม่เป็นเหตุ</w:t>
      </w:r>
      <w:proofErr w:type="spellStart"/>
      <w:r w:rsidRPr="008D20B8">
        <w:rPr>
          <w:rFonts w:ascii="TH SarabunPSK" w:eastAsia="Sarabun" w:hAnsi="TH SarabunPSK" w:cs="TH SarabunPSK" w:hint="cs"/>
          <w:color w:val="000000"/>
          <w:sz w:val="28"/>
          <w:szCs w:val="28"/>
        </w:rPr>
        <w:t>ให้อาสาสมัครหรือบุคคลใดต้องรับโทษทั้งอาญาและแพ่งหรือทำให้เสีย</w:t>
      </w:r>
      <w:proofErr w:type="spellEnd"/>
    </w:p>
    <w:p w14:paraId="2A8DD5C6" w14:textId="728E9787" w:rsidR="00423C7E" w:rsidRPr="008D20B8" w:rsidRDefault="00423C7E" w:rsidP="00423C7E">
      <w:pPr>
        <w:widowControl w:val="0"/>
        <w:pBdr>
          <w:top w:val="nil"/>
          <w:left w:val="nil"/>
          <w:bottom w:val="nil"/>
          <w:right w:val="nil"/>
          <w:between w:val="nil"/>
        </w:pBdr>
        <w:tabs>
          <w:tab w:val="left" w:pos="851"/>
        </w:tabs>
        <w:spacing w:after="0" w:line="288" w:lineRule="auto"/>
        <w:ind w:right="220"/>
        <w:rPr>
          <w:rFonts w:ascii="TH SarabunPSK" w:eastAsia="Sarabun" w:hAnsi="TH SarabunPSK" w:cs="TH SarabunPSK"/>
          <w:color w:val="000000"/>
          <w:sz w:val="28"/>
          <w:szCs w:val="28"/>
        </w:rPr>
      </w:pPr>
      <w:proofErr w:type="spellStart"/>
      <w:r w:rsidRPr="008D20B8">
        <w:rPr>
          <w:rFonts w:ascii="TH SarabunPSK" w:eastAsia="Sarabun" w:hAnsi="TH SarabunPSK" w:cs="TH SarabunPSK" w:hint="cs"/>
          <w:color w:val="000000"/>
          <w:sz w:val="28"/>
          <w:szCs w:val="28"/>
        </w:rPr>
        <w:t>โอกาสในอาชีพ</w:t>
      </w:r>
      <w:proofErr w:type="spellEnd"/>
      <w:r w:rsidRPr="008D20B8">
        <w:rPr>
          <w:rFonts w:ascii="TH SarabunPSK" w:eastAsia="Sarabun" w:hAnsi="TH SarabunPSK" w:cs="TH SarabunPSK" w:hint="cs"/>
          <w:color w:val="000000"/>
          <w:sz w:val="28"/>
          <w:szCs w:val="28"/>
        </w:rPr>
        <w:t xml:space="preserve"> </w:t>
      </w:r>
      <w:proofErr w:type="spellStart"/>
      <w:r w:rsidRPr="008D20B8">
        <w:rPr>
          <w:rFonts w:ascii="TH SarabunPSK" w:eastAsia="Sarabun" w:hAnsi="TH SarabunPSK" w:cs="TH SarabunPSK" w:hint="cs"/>
          <w:color w:val="000000"/>
          <w:sz w:val="28"/>
          <w:szCs w:val="28"/>
        </w:rPr>
        <w:t>หน้าที่การงาน</w:t>
      </w:r>
      <w:proofErr w:type="spellEnd"/>
    </w:p>
    <w:p w14:paraId="6C2A0869" w14:textId="77777777" w:rsidR="00423C7E" w:rsidRPr="008D20B8" w:rsidRDefault="00423C7E" w:rsidP="00423C7E">
      <w:pPr>
        <w:widowControl w:val="0"/>
        <w:pBdr>
          <w:top w:val="nil"/>
          <w:left w:val="nil"/>
          <w:bottom w:val="nil"/>
          <w:right w:val="nil"/>
          <w:between w:val="nil"/>
        </w:pBdr>
        <w:tabs>
          <w:tab w:val="left" w:pos="567"/>
          <w:tab w:val="left" w:pos="851"/>
        </w:tabs>
        <w:spacing w:after="0" w:line="288" w:lineRule="auto"/>
        <w:ind w:left="-709" w:right="220" w:firstLine="709"/>
        <w:rPr>
          <w:rFonts w:ascii="TH SarabunPSK" w:eastAsia="Sarabun" w:hAnsi="TH SarabunPSK" w:cs="TH SarabunPSK"/>
          <w:color w:val="000000"/>
          <w:sz w:val="28"/>
          <w:szCs w:val="28"/>
        </w:rPr>
      </w:pPr>
      <w:r w:rsidRPr="008D20B8">
        <w:rPr>
          <w:rFonts w:ascii="TH SarabunPSK" w:eastAsia="Sarabun" w:hAnsi="TH SarabunPSK" w:cs="TH SarabunPSK" w:hint="cs"/>
          <w:color w:val="000000"/>
          <w:sz w:val="28"/>
          <w:szCs w:val="28"/>
        </w:rPr>
        <w:t xml:space="preserve">       2.3 ถ้างานวิจัยดังกล่าวดำเนินการเฉพาะกับกลุ่มบุคคลสาธารณะหรือกลุ่มบุคคลที่กำลังจะได้รับการคัดเลือกเข้า</w:t>
      </w:r>
    </w:p>
    <w:p w14:paraId="1E4ED2B1" w14:textId="2391979C" w:rsidR="00423C7E" w:rsidRPr="008D20B8" w:rsidRDefault="00423C7E" w:rsidP="00423C7E">
      <w:pPr>
        <w:widowControl w:val="0"/>
        <w:pBdr>
          <w:top w:val="nil"/>
          <w:left w:val="nil"/>
          <w:bottom w:val="nil"/>
          <w:right w:val="nil"/>
          <w:between w:val="nil"/>
        </w:pBdr>
        <w:tabs>
          <w:tab w:val="left" w:pos="567"/>
          <w:tab w:val="left" w:pos="851"/>
        </w:tabs>
        <w:spacing w:after="0" w:line="288" w:lineRule="auto"/>
        <w:ind w:left="-709" w:right="220" w:firstLine="709"/>
        <w:rPr>
          <w:rFonts w:ascii="TH SarabunPSK" w:eastAsia="Sarabun" w:hAnsi="TH SarabunPSK" w:cs="TH SarabunPSK"/>
          <w:color w:val="000000"/>
          <w:sz w:val="28"/>
          <w:szCs w:val="28"/>
        </w:rPr>
      </w:pPr>
      <w:proofErr w:type="spellStart"/>
      <w:r w:rsidRPr="008D20B8">
        <w:rPr>
          <w:rFonts w:ascii="TH SarabunPSK" w:eastAsia="Sarabun" w:hAnsi="TH SarabunPSK" w:cs="TH SarabunPSK" w:hint="cs"/>
          <w:color w:val="000000"/>
          <w:sz w:val="28"/>
          <w:szCs w:val="28"/>
        </w:rPr>
        <w:t>สู่ตำแหน่งงานที่เกี่ยวข้องกับสาธารณะ</w:t>
      </w:r>
      <w:proofErr w:type="spellEnd"/>
      <w:r w:rsidRPr="008D20B8">
        <w:rPr>
          <w:rFonts w:ascii="TH SarabunPSK" w:eastAsia="Sarabun" w:hAnsi="TH SarabunPSK" w:cs="TH SarabunPSK" w:hint="cs"/>
          <w:color w:val="000000"/>
          <w:sz w:val="28"/>
          <w:szCs w:val="28"/>
        </w:rPr>
        <w:t xml:space="preserve"> </w:t>
      </w:r>
      <w:proofErr w:type="spellStart"/>
      <w:r w:rsidRPr="008D20B8">
        <w:rPr>
          <w:rFonts w:ascii="TH SarabunPSK" w:eastAsia="Sarabun" w:hAnsi="TH SarabunPSK" w:cs="TH SarabunPSK" w:hint="cs"/>
          <w:color w:val="000000"/>
          <w:sz w:val="28"/>
          <w:szCs w:val="28"/>
        </w:rPr>
        <w:t>งานวิจัยนั้น</w:t>
      </w:r>
      <w:r w:rsidRPr="008D20B8">
        <w:rPr>
          <w:rFonts w:ascii="TH SarabunPSK" w:eastAsia="Sarabun" w:hAnsi="TH SarabunPSK" w:cs="TH SarabunPSK" w:hint="cs"/>
          <w:b/>
          <w:color w:val="000000"/>
          <w:sz w:val="28"/>
          <w:szCs w:val="28"/>
          <w:u w:val="single"/>
        </w:rPr>
        <w:t>ไม่สามารถรับการยกเว้น</w:t>
      </w:r>
      <w:proofErr w:type="spellEnd"/>
      <w:r w:rsidRPr="008D20B8">
        <w:rPr>
          <w:rFonts w:ascii="TH SarabunPSK" w:eastAsia="Sarabun" w:hAnsi="TH SarabunPSK" w:cs="TH SarabunPSK" w:hint="cs"/>
          <w:color w:val="000000"/>
          <w:sz w:val="28"/>
          <w:szCs w:val="28"/>
          <w:u w:val="single"/>
        </w:rPr>
        <w:t xml:space="preserve">  </w:t>
      </w:r>
    </w:p>
    <w:p w14:paraId="50F587E6" w14:textId="6F7895D4" w:rsidR="00423C7E" w:rsidRPr="008D20B8" w:rsidRDefault="00423C7E" w:rsidP="00423C7E">
      <w:pPr>
        <w:widowControl w:val="0"/>
        <w:pBdr>
          <w:top w:val="nil"/>
          <w:left w:val="nil"/>
          <w:bottom w:val="nil"/>
          <w:right w:val="nil"/>
          <w:between w:val="nil"/>
        </w:pBdr>
        <w:tabs>
          <w:tab w:val="left" w:pos="0"/>
          <w:tab w:val="left" w:pos="851"/>
        </w:tabs>
        <w:spacing w:after="0" w:line="288" w:lineRule="auto"/>
        <w:ind w:left="-709" w:right="220"/>
        <w:jc w:val="both"/>
        <w:rPr>
          <w:rFonts w:ascii="TH SarabunPSK" w:eastAsia="Sarabun" w:hAnsi="TH SarabunPSK" w:cs="TH SarabunPSK"/>
          <w:color w:val="000000"/>
          <w:sz w:val="28"/>
          <w:szCs w:val="28"/>
          <w:u w:val="single"/>
        </w:rPr>
      </w:pPr>
      <w:r w:rsidRPr="008D20B8">
        <w:rPr>
          <w:rFonts w:ascii="TH SarabunPSK" w:eastAsia="Sarabun" w:hAnsi="TH SarabunPSK" w:cs="TH SarabunPSK" w:hint="cs"/>
          <w:color w:val="000000"/>
          <w:sz w:val="28"/>
          <w:szCs w:val="28"/>
        </w:rPr>
        <w:tab/>
        <w:t xml:space="preserve"> 3. งานวิจัยซึ่งนำผลตรวจที่มีอยู่แล้วมาทำการ</w:t>
      </w:r>
      <w:proofErr w:type="spellStart"/>
      <w:r w:rsidRPr="008D20B8">
        <w:rPr>
          <w:rFonts w:ascii="TH SarabunPSK" w:eastAsia="Sarabun" w:hAnsi="TH SarabunPSK" w:cs="TH SarabunPSK" w:hint="cs"/>
          <w:color w:val="000000"/>
          <w:sz w:val="28"/>
          <w:szCs w:val="28"/>
        </w:rPr>
        <w:t>วิเคราะห์ใหม่ในภาพรวมโดยไม่เชื่อมโยงถึงข้อมูลส่วนบุคคล</w:t>
      </w:r>
      <w:proofErr w:type="spellEnd"/>
      <w:r w:rsidRPr="008D20B8">
        <w:rPr>
          <w:rFonts w:ascii="TH SarabunPSK" w:eastAsia="Sarabun" w:hAnsi="TH SarabunPSK" w:cs="TH SarabunPSK" w:hint="cs"/>
          <w:color w:val="000000"/>
          <w:sz w:val="28"/>
          <w:szCs w:val="28"/>
        </w:rPr>
        <w:t xml:space="preserve"> </w:t>
      </w:r>
      <w:proofErr w:type="spellStart"/>
      <w:r w:rsidRPr="008D20B8">
        <w:rPr>
          <w:rFonts w:ascii="TH SarabunPSK" w:eastAsia="Sarabun" w:hAnsi="TH SarabunPSK" w:cs="TH SarabunPSK" w:hint="cs"/>
          <w:color w:val="000000"/>
          <w:sz w:val="28"/>
          <w:szCs w:val="28"/>
        </w:rPr>
        <w:t>เช่น</w:t>
      </w:r>
      <w:proofErr w:type="spellEnd"/>
      <w:r w:rsidRPr="008D20B8">
        <w:rPr>
          <w:rFonts w:ascii="TH SarabunPSK" w:eastAsia="Sarabun" w:hAnsi="TH SarabunPSK" w:cs="TH SarabunPSK" w:hint="cs"/>
          <w:color w:val="000000"/>
          <w:sz w:val="28"/>
          <w:szCs w:val="28"/>
        </w:rPr>
        <w:t xml:space="preserve"> </w:t>
      </w:r>
      <w:proofErr w:type="spellStart"/>
      <w:r w:rsidRPr="008D20B8">
        <w:rPr>
          <w:rFonts w:ascii="TH SarabunPSK" w:eastAsia="Sarabun" w:hAnsi="TH SarabunPSK" w:cs="TH SarabunPSK" w:hint="cs"/>
          <w:color w:val="000000"/>
          <w:sz w:val="28"/>
          <w:szCs w:val="28"/>
        </w:rPr>
        <w:t>วิเคราะห์ผลการตรวจชิ้นเนื้อไตทางพยาธิวิทยา</w:t>
      </w:r>
      <w:proofErr w:type="spellEnd"/>
      <w:r w:rsidRPr="008D20B8">
        <w:rPr>
          <w:rFonts w:ascii="TH SarabunPSK" w:eastAsia="Sarabun" w:hAnsi="TH SarabunPSK" w:cs="TH SarabunPSK" w:hint="cs"/>
          <w:color w:val="000000"/>
          <w:sz w:val="28"/>
          <w:szCs w:val="28"/>
        </w:rPr>
        <w:t xml:space="preserve"> 10 </w:t>
      </w:r>
      <w:proofErr w:type="spellStart"/>
      <w:r w:rsidRPr="008D20B8">
        <w:rPr>
          <w:rFonts w:ascii="TH SarabunPSK" w:eastAsia="Sarabun" w:hAnsi="TH SarabunPSK" w:cs="TH SarabunPSK" w:hint="cs"/>
          <w:color w:val="000000"/>
          <w:sz w:val="28"/>
          <w:szCs w:val="28"/>
        </w:rPr>
        <w:t>ปี</w:t>
      </w:r>
      <w:proofErr w:type="spellEnd"/>
      <w:r w:rsidRPr="008D20B8">
        <w:rPr>
          <w:rFonts w:ascii="TH SarabunPSK" w:eastAsia="Sarabun" w:hAnsi="TH SarabunPSK" w:cs="TH SarabunPSK" w:hint="cs"/>
          <w:color w:val="000000"/>
          <w:sz w:val="28"/>
          <w:szCs w:val="28"/>
        </w:rPr>
        <w:t xml:space="preserve"> </w:t>
      </w:r>
      <w:proofErr w:type="spellStart"/>
      <w:r w:rsidRPr="008D20B8">
        <w:rPr>
          <w:rFonts w:ascii="TH SarabunPSK" w:eastAsia="Sarabun" w:hAnsi="TH SarabunPSK" w:cs="TH SarabunPSK" w:hint="cs"/>
          <w:color w:val="000000"/>
          <w:sz w:val="28"/>
          <w:szCs w:val="28"/>
        </w:rPr>
        <w:t>ย้อนหลัง</w:t>
      </w:r>
      <w:proofErr w:type="spellEnd"/>
      <w:r w:rsidRPr="008D20B8">
        <w:rPr>
          <w:rFonts w:ascii="TH SarabunPSK" w:eastAsia="Sarabun" w:hAnsi="TH SarabunPSK" w:cs="TH SarabunPSK" w:hint="cs"/>
          <w:color w:val="000000"/>
          <w:sz w:val="28"/>
          <w:szCs w:val="28"/>
        </w:rPr>
        <w:t xml:space="preserve"> </w:t>
      </w:r>
      <w:proofErr w:type="spellStart"/>
      <w:r w:rsidRPr="008D20B8">
        <w:rPr>
          <w:rFonts w:ascii="TH SarabunPSK" w:eastAsia="Sarabun" w:hAnsi="TH SarabunPSK" w:cs="TH SarabunPSK" w:hint="cs"/>
          <w:color w:val="000000"/>
          <w:sz w:val="28"/>
          <w:szCs w:val="28"/>
        </w:rPr>
        <w:t>เป็นต้น</w:t>
      </w:r>
      <w:proofErr w:type="spellEnd"/>
    </w:p>
    <w:p w14:paraId="766B53D9" w14:textId="77777777" w:rsidR="00423C7E" w:rsidRPr="008D20B8" w:rsidRDefault="00423C7E" w:rsidP="00423C7E">
      <w:pPr>
        <w:widowControl w:val="0"/>
        <w:pBdr>
          <w:top w:val="nil"/>
          <w:left w:val="nil"/>
          <w:bottom w:val="nil"/>
          <w:right w:val="nil"/>
          <w:between w:val="nil"/>
        </w:pBdr>
        <w:tabs>
          <w:tab w:val="left" w:pos="142"/>
          <w:tab w:val="left" w:pos="851"/>
        </w:tabs>
        <w:spacing w:after="0" w:line="288" w:lineRule="auto"/>
        <w:ind w:left="-709" w:right="220" w:firstLine="709"/>
        <w:rPr>
          <w:rFonts w:ascii="TH SarabunPSK" w:eastAsia="Sarabun" w:hAnsi="TH SarabunPSK" w:cs="TH SarabunPSK"/>
          <w:color w:val="000000"/>
          <w:sz w:val="28"/>
          <w:szCs w:val="28"/>
        </w:rPr>
      </w:pPr>
      <w:r w:rsidRPr="008D20B8">
        <w:rPr>
          <w:rFonts w:ascii="TH SarabunPSK" w:eastAsia="Sarabun" w:hAnsi="TH SarabunPSK" w:cs="TH SarabunPSK" w:hint="cs"/>
          <w:color w:val="000000"/>
          <w:sz w:val="28"/>
          <w:szCs w:val="28"/>
        </w:rPr>
        <w:t xml:space="preserve"> </w:t>
      </w:r>
      <w:r w:rsidRPr="008D20B8">
        <w:rPr>
          <w:rFonts w:ascii="TH SarabunPSK" w:eastAsia="Sarabun" w:hAnsi="TH SarabunPSK" w:cs="TH SarabunPSK" w:hint="cs"/>
          <w:color w:val="000000"/>
          <w:sz w:val="28"/>
          <w:szCs w:val="28"/>
        </w:rPr>
        <w:tab/>
        <w:t>4. งานวิจัยเกี่ยวกับเชื้อจุลชีพโดยใช้เชื้อที่เพาะเลี้ยงไว้ในห้องปฏิบัติการ หรืองานวิจัยที่ใช้ตัวอย่าง</w:t>
      </w:r>
      <w:proofErr w:type="spellStart"/>
      <w:r w:rsidRPr="008D20B8">
        <w:rPr>
          <w:rFonts w:ascii="TH SarabunPSK" w:eastAsia="Sarabun" w:hAnsi="TH SarabunPSK" w:cs="TH SarabunPSK" w:hint="cs"/>
          <w:color w:val="000000"/>
          <w:sz w:val="28"/>
          <w:szCs w:val="28"/>
        </w:rPr>
        <w:t>จุลชีพที่แยกได้จากสิ่งส่งตรวจโดยไม่เชื่อมโยงกับข้อมูลส่วนบุคคล</w:t>
      </w:r>
      <w:proofErr w:type="spellEnd"/>
    </w:p>
    <w:p w14:paraId="0E7CAF1C" w14:textId="77777777" w:rsidR="00423C7E" w:rsidRPr="008D20B8" w:rsidRDefault="00423C7E" w:rsidP="00423C7E">
      <w:pPr>
        <w:widowControl w:val="0"/>
        <w:pBdr>
          <w:top w:val="nil"/>
          <w:left w:val="nil"/>
          <w:bottom w:val="nil"/>
          <w:right w:val="nil"/>
          <w:between w:val="nil"/>
        </w:pBdr>
        <w:tabs>
          <w:tab w:val="left" w:pos="142"/>
          <w:tab w:val="left" w:pos="851"/>
        </w:tabs>
        <w:spacing w:after="0" w:line="288" w:lineRule="auto"/>
        <w:ind w:right="220"/>
        <w:jc w:val="both"/>
        <w:rPr>
          <w:rFonts w:ascii="TH SarabunPSK" w:eastAsia="Sarabun" w:hAnsi="TH SarabunPSK" w:cs="TH SarabunPSK"/>
          <w:color w:val="000000"/>
          <w:sz w:val="28"/>
          <w:szCs w:val="28"/>
        </w:rPr>
      </w:pPr>
      <w:r w:rsidRPr="008D20B8">
        <w:rPr>
          <w:rFonts w:ascii="TH SarabunPSK" w:eastAsia="Sarabun" w:hAnsi="TH SarabunPSK" w:cs="TH SarabunPSK" w:hint="cs"/>
          <w:color w:val="000000"/>
          <w:sz w:val="28"/>
          <w:szCs w:val="28"/>
        </w:rPr>
        <w:tab/>
        <w:t xml:space="preserve">5. </w:t>
      </w:r>
      <w:proofErr w:type="spellStart"/>
      <w:r w:rsidRPr="008D20B8">
        <w:rPr>
          <w:rFonts w:ascii="TH SarabunPSK" w:eastAsia="Sarabun" w:hAnsi="TH SarabunPSK" w:cs="TH SarabunPSK" w:hint="cs"/>
          <w:color w:val="000000"/>
          <w:sz w:val="28"/>
          <w:szCs w:val="28"/>
        </w:rPr>
        <w:t>งานวิจัยซึ่งทำการศึกษาใน</w:t>
      </w:r>
      <w:proofErr w:type="spellEnd"/>
      <w:r w:rsidRPr="008D20B8">
        <w:rPr>
          <w:rFonts w:ascii="TH SarabunPSK" w:eastAsia="Sarabun" w:hAnsi="TH SarabunPSK" w:cs="TH SarabunPSK" w:hint="cs"/>
          <w:color w:val="000000"/>
          <w:sz w:val="28"/>
          <w:szCs w:val="28"/>
        </w:rPr>
        <w:t xml:space="preserve"> Commercially available cell lines. </w:t>
      </w:r>
      <w:proofErr w:type="spellStart"/>
      <w:r w:rsidRPr="008D20B8">
        <w:rPr>
          <w:rFonts w:ascii="TH SarabunPSK" w:eastAsia="Sarabun" w:hAnsi="TH SarabunPSK" w:cs="TH SarabunPSK" w:hint="cs"/>
          <w:color w:val="000000"/>
          <w:sz w:val="28"/>
          <w:szCs w:val="28"/>
        </w:rPr>
        <w:t>ในห้องปฏิบัติการ</w:t>
      </w:r>
      <w:proofErr w:type="spellEnd"/>
    </w:p>
    <w:p w14:paraId="36D23F85" w14:textId="77777777" w:rsidR="00423C7E" w:rsidRPr="008D20B8" w:rsidRDefault="00423C7E" w:rsidP="00423C7E">
      <w:pPr>
        <w:widowControl w:val="0"/>
        <w:pBdr>
          <w:top w:val="nil"/>
          <w:left w:val="nil"/>
          <w:bottom w:val="nil"/>
          <w:right w:val="nil"/>
          <w:between w:val="nil"/>
        </w:pBdr>
        <w:tabs>
          <w:tab w:val="left" w:pos="142"/>
          <w:tab w:val="left" w:pos="851"/>
        </w:tabs>
        <w:spacing w:after="0" w:line="288" w:lineRule="auto"/>
        <w:ind w:left="-709" w:right="220"/>
        <w:rPr>
          <w:rFonts w:ascii="TH SarabunPSK" w:eastAsia="Sarabun" w:hAnsi="TH SarabunPSK" w:cs="TH SarabunPSK"/>
          <w:color w:val="000000"/>
          <w:sz w:val="28"/>
          <w:szCs w:val="28"/>
        </w:rPr>
      </w:pPr>
      <w:r w:rsidRPr="008D20B8">
        <w:rPr>
          <w:rFonts w:ascii="TH SarabunPSK" w:eastAsia="Sarabun" w:hAnsi="TH SarabunPSK" w:cs="TH SarabunPSK" w:hint="cs"/>
          <w:color w:val="000000"/>
          <w:sz w:val="28"/>
          <w:szCs w:val="28"/>
        </w:rPr>
        <w:t xml:space="preserve">      </w:t>
      </w:r>
      <w:r w:rsidRPr="008D20B8">
        <w:rPr>
          <w:rFonts w:ascii="TH SarabunPSK" w:eastAsia="Sarabun" w:hAnsi="TH SarabunPSK" w:cs="TH SarabunPSK" w:hint="cs"/>
          <w:color w:val="000000"/>
          <w:sz w:val="28"/>
          <w:szCs w:val="28"/>
        </w:rPr>
        <w:tab/>
        <w:t xml:space="preserve">6. </w:t>
      </w:r>
      <w:proofErr w:type="spellStart"/>
      <w:r w:rsidRPr="008D20B8">
        <w:rPr>
          <w:rFonts w:ascii="TH SarabunPSK" w:eastAsia="Sarabun" w:hAnsi="TH SarabunPSK" w:cs="TH SarabunPSK" w:hint="cs"/>
          <w:color w:val="000000"/>
          <w:sz w:val="28"/>
          <w:szCs w:val="28"/>
        </w:rPr>
        <w:t>งานวิจัยด้าน</w:t>
      </w:r>
      <w:proofErr w:type="spellEnd"/>
      <w:r w:rsidRPr="008D20B8">
        <w:rPr>
          <w:rFonts w:ascii="TH SarabunPSK" w:eastAsia="Sarabun" w:hAnsi="TH SarabunPSK" w:cs="TH SarabunPSK" w:hint="cs"/>
          <w:color w:val="000000"/>
          <w:sz w:val="28"/>
          <w:szCs w:val="28"/>
        </w:rPr>
        <w:t xml:space="preserve"> </w:t>
      </w:r>
      <w:proofErr w:type="spellStart"/>
      <w:r w:rsidRPr="008D20B8">
        <w:rPr>
          <w:rFonts w:ascii="TH SarabunPSK" w:eastAsia="Sarabun" w:hAnsi="TH SarabunPSK" w:cs="TH SarabunPSK" w:hint="cs"/>
          <w:color w:val="000000"/>
          <w:sz w:val="28"/>
          <w:szCs w:val="28"/>
        </w:rPr>
        <w:t>นโยบาย</w:t>
      </w:r>
      <w:proofErr w:type="spellEnd"/>
      <w:r w:rsidRPr="008D20B8">
        <w:rPr>
          <w:rFonts w:ascii="TH SarabunPSK" w:eastAsia="Sarabun" w:hAnsi="TH SarabunPSK" w:cs="TH SarabunPSK" w:hint="cs"/>
          <w:color w:val="000000"/>
          <w:sz w:val="28"/>
          <w:szCs w:val="28"/>
        </w:rPr>
        <w:t xml:space="preserve"> </w:t>
      </w:r>
      <w:proofErr w:type="spellStart"/>
      <w:r w:rsidRPr="008D20B8">
        <w:rPr>
          <w:rFonts w:ascii="TH SarabunPSK" w:eastAsia="Sarabun" w:hAnsi="TH SarabunPSK" w:cs="TH SarabunPSK" w:hint="cs"/>
          <w:color w:val="000000"/>
          <w:sz w:val="28"/>
          <w:szCs w:val="28"/>
        </w:rPr>
        <w:t>ยุทธศาสตร์</w:t>
      </w:r>
      <w:proofErr w:type="spellEnd"/>
      <w:r w:rsidRPr="008D20B8">
        <w:rPr>
          <w:rFonts w:ascii="TH SarabunPSK" w:eastAsia="Sarabun" w:hAnsi="TH SarabunPSK" w:cs="TH SarabunPSK" w:hint="cs"/>
          <w:color w:val="000000"/>
          <w:sz w:val="28"/>
          <w:szCs w:val="28"/>
        </w:rPr>
        <w:t xml:space="preserve"> </w:t>
      </w:r>
      <w:proofErr w:type="spellStart"/>
      <w:r w:rsidRPr="008D20B8">
        <w:rPr>
          <w:rFonts w:ascii="TH SarabunPSK" w:eastAsia="Sarabun" w:hAnsi="TH SarabunPSK" w:cs="TH SarabunPSK" w:hint="cs"/>
          <w:color w:val="000000"/>
          <w:sz w:val="28"/>
          <w:szCs w:val="28"/>
        </w:rPr>
        <w:t>ที่ได้รับมอบหมายให้ดำเนินการตามความเห็นชอบและอนุมัติจากสถาบัน</w:t>
      </w:r>
      <w:proofErr w:type="spellEnd"/>
      <w:r w:rsidRPr="008D20B8">
        <w:rPr>
          <w:rFonts w:ascii="TH SarabunPSK" w:eastAsia="Sarabun" w:hAnsi="TH SarabunPSK" w:cs="TH SarabunPSK" w:hint="cs"/>
          <w:color w:val="000000"/>
          <w:sz w:val="28"/>
          <w:szCs w:val="28"/>
        </w:rPr>
        <w:t xml:space="preserve"> </w:t>
      </w:r>
      <w:proofErr w:type="spellStart"/>
      <w:r w:rsidRPr="008D20B8">
        <w:rPr>
          <w:rFonts w:ascii="TH SarabunPSK" w:eastAsia="Sarabun" w:hAnsi="TH SarabunPSK" w:cs="TH SarabunPSK" w:hint="cs"/>
          <w:color w:val="000000"/>
          <w:sz w:val="28"/>
          <w:szCs w:val="28"/>
        </w:rPr>
        <w:t>เพื่อแสวงหาแนวทางใหม่</w:t>
      </w:r>
      <w:proofErr w:type="spellEnd"/>
      <w:r w:rsidRPr="008D20B8">
        <w:rPr>
          <w:rFonts w:ascii="TH SarabunPSK" w:eastAsia="Sarabun" w:hAnsi="TH SarabunPSK" w:cs="TH SarabunPSK" w:hint="cs"/>
          <w:color w:val="000000"/>
          <w:sz w:val="28"/>
          <w:szCs w:val="28"/>
        </w:rPr>
        <w:t xml:space="preserve"> </w:t>
      </w:r>
      <w:proofErr w:type="spellStart"/>
      <w:r w:rsidRPr="008D20B8">
        <w:rPr>
          <w:rFonts w:ascii="TH SarabunPSK" w:eastAsia="Sarabun" w:hAnsi="TH SarabunPSK" w:cs="TH SarabunPSK" w:hint="cs"/>
          <w:color w:val="000000"/>
          <w:sz w:val="28"/>
          <w:szCs w:val="28"/>
        </w:rPr>
        <w:t>ปรับเปลี่ยนองค์กร</w:t>
      </w:r>
      <w:proofErr w:type="spellEnd"/>
      <w:r w:rsidRPr="008D20B8">
        <w:rPr>
          <w:rFonts w:ascii="TH SarabunPSK" w:eastAsia="Sarabun" w:hAnsi="TH SarabunPSK" w:cs="TH SarabunPSK" w:hint="cs"/>
          <w:color w:val="000000"/>
          <w:sz w:val="28"/>
          <w:szCs w:val="28"/>
        </w:rPr>
        <w:t xml:space="preserve"> </w:t>
      </w:r>
      <w:proofErr w:type="spellStart"/>
      <w:r w:rsidRPr="008D20B8">
        <w:rPr>
          <w:rFonts w:ascii="TH SarabunPSK" w:eastAsia="Sarabun" w:hAnsi="TH SarabunPSK" w:cs="TH SarabunPSK" w:hint="cs"/>
          <w:color w:val="000000"/>
          <w:sz w:val="28"/>
          <w:szCs w:val="28"/>
        </w:rPr>
        <w:t>พัฒนาระบบงานให้มีประสิทธิภาพ</w:t>
      </w:r>
      <w:proofErr w:type="spellEnd"/>
      <w:r w:rsidRPr="008D20B8">
        <w:rPr>
          <w:rFonts w:ascii="TH SarabunPSK" w:eastAsia="Sarabun" w:hAnsi="TH SarabunPSK" w:cs="TH SarabunPSK" w:hint="cs"/>
          <w:color w:val="000000"/>
          <w:sz w:val="28"/>
          <w:szCs w:val="28"/>
        </w:rPr>
        <w:t xml:space="preserve"> </w:t>
      </w:r>
      <w:proofErr w:type="spellStart"/>
      <w:r w:rsidRPr="008D20B8">
        <w:rPr>
          <w:rFonts w:ascii="TH SarabunPSK" w:eastAsia="Sarabun" w:hAnsi="TH SarabunPSK" w:cs="TH SarabunPSK" w:hint="cs"/>
          <w:color w:val="000000"/>
          <w:sz w:val="28"/>
          <w:szCs w:val="28"/>
        </w:rPr>
        <w:t>ยกระดับมาตรฐานขึ้นสู่สากล</w:t>
      </w:r>
      <w:proofErr w:type="spellEnd"/>
      <w:r w:rsidRPr="008D20B8">
        <w:rPr>
          <w:rFonts w:ascii="TH SarabunPSK" w:eastAsia="Sarabun" w:hAnsi="TH SarabunPSK" w:cs="TH SarabunPSK" w:hint="cs"/>
          <w:color w:val="000000"/>
          <w:sz w:val="28"/>
          <w:szCs w:val="28"/>
        </w:rPr>
        <w:t xml:space="preserve"> </w:t>
      </w:r>
      <w:proofErr w:type="spellStart"/>
      <w:r w:rsidRPr="008D20B8">
        <w:rPr>
          <w:rFonts w:ascii="TH SarabunPSK" w:eastAsia="Sarabun" w:hAnsi="TH SarabunPSK" w:cs="TH SarabunPSK" w:hint="cs"/>
          <w:color w:val="000000"/>
          <w:sz w:val="28"/>
          <w:szCs w:val="28"/>
        </w:rPr>
        <w:t>โดยไม่กระทบข้อมูล</w:t>
      </w:r>
      <w:proofErr w:type="spellEnd"/>
    </w:p>
    <w:p w14:paraId="605681A3" w14:textId="52B9A3EB" w:rsidR="00423C7E" w:rsidRPr="008D20B8" w:rsidRDefault="00423C7E" w:rsidP="00423C7E">
      <w:pPr>
        <w:widowControl w:val="0"/>
        <w:pBdr>
          <w:top w:val="nil"/>
          <w:left w:val="nil"/>
          <w:bottom w:val="nil"/>
          <w:right w:val="nil"/>
          <w:between w:val="nil"/>
        </w:pBdr>
        <w:tabs>
          <w:tab w:val="left" w:pos="142"/>
          <w:tab w:val="left" w:pos="851"/>
        </w:tabs>
        <w:spacing w:after="0" w:line="288" w:lineRule="auto"/>
        <w:ind w:left="-709" w:right="220"/>
        <w:rPr>
          <w:rFonts w:ascii="TH SarabunPSK" w:eastAsia="Sarabun" w:hAnsi="TH SarabunPSK" w:cs="TH SarabunPSK"/>
          <w:color w:val="000000"/>
          <w:sz w:val="28"/>
          <w:szCs w:val="28"/>
        </w:rPr>
      </w:pPr>
      <w:proofErr w:type="spellStart"/>
      <w:r w:rsidRPr="008D20B8">
        <w:rPr>
          <w:rFonts w:ascii="TH SarabunPSK" w:eastAsia="Sarabun" w:hAnsi="TH SarabunPSK" w:cs="TH SarabunPSK" w:hint="cs"/>
          <w:color w:val="000000"/>
          <w:sz w:val="28"/>
          <w:szCs w:val="28"/>
        </w:rPr>
        <w:t>ส่วนบุคคลและไม่ขัดต่อกฎหมาย</w:t>
      </w:r>
      <w:proofErr w:type="spellEnd"/>
      <w:r w:rsidRPr="008D20B8">
        <w:rPr>
          <w:rFonts w:ascii="TH SarabunPSK" w:eastAsia="Sarabun" w:hAnsi="TH SarabunPSK" w:cs="TH SarabunPSK" w:hint="cs"/>
          <w:color w:val="000000"/>
          <w:sz w:val="28"/>
          <w:szCs w:val="28"/>
        </w:rPr>
        <w:t xml:space="preserve"> </w:t>
      </w:r>
    </w:p>
    <w:p w14:paraId="71B83A74" w14:textId="3EA07D22" w:rsidR="00423C7E" w:rsidRPr="008D20B8" w:rsidRDefault="00423C7E" w:rsidP="00423C7E">
      <w:pPr>
        <w:widowControl w:val="0"/>
        <w:pBdr>
          <w:top w:val="nil"/>
          <w:left w:val="nil"/>
          <w:bottom w:val="nil"/>
          <w:right w:val="nil"/>
          <w:between w:val="nil"/>
        </w:pBdr>
        <w:tabs>
          <w:tab w:val="left" w:pos="142"/>
          <w:tab w:val="left" w:pos="851"/>
        </w:tabs>
        <w:spacing w:after="0" w:line="288" w:lineRule="auto"/>
        <w:ind w:left="-709" w:right="220" w:firstLine="851"/>
        <w:rPr>
          <w:rFonts w:ascii="TH SarabunPSK" w:eastAsia="Sarabun" w:hAnsi="TH SarabunPSK" w:cs="TH SarabunPSK"/>
          <w:color w:val="000000"/>
          <w:sz w:val="28"/>
          <w:szCs w:val="28"/>
        </w:rPr>
      </w:pPr>
      <w:r w:rsidRPr="008D20B8">
        <w:rPr>
          <w:rFonts w:ascii="TH SarabunPSK" w:eastAsia="Sarabun" w:hAnsi="TH SarabunPSK" w:cs="TH SarabunPSK" w:hint="cs"/>
          <w:color w:val="000000"/>
          <w:sz w:val="28"/>
          <w:szCs w:val="28"/>
        </w:rPr>
        <w:t xml:space="preserve">7. </w:t>
      </w:r>
      <w:proofErr w:type="spellStart"/>
      <w:r w:rsidRPr="008D20B8">
        <w:rPr>
          <w:rFonts w:ascii="TH SarabunPSK" w:eastAsia="Sarabun" w:hAnsi="TH SarabunPSK" w:cs="TH SarabunPSK" w:hint="cs"/>
          <w:color w:val="000000"/>
          <w:sz w:val="28"/>
          <w:szCs w:val="28"/>
        </w:rPr>
        <w:t>งานวิจัยเกี่ยวกับรสชาติ</w:t>
      </w:r>
      <w:proofErr w:type="spellEnd"/>
      <w:r w:rsidRPr="008D20B8">
        <w:rPr>
          <w:rFonts w:ascii="TH SarabunPSK" w:eastAsia="Sarabun" w:hAnsi="TH SarabunPSK" w:cs="TH SarabunPSK" w:hint="cs"/>
          <w:color w:val="000000"/>
          <w:sz w:val="28"/>
          <w:szCs w:val="28"/>
        </w:rPr>
        <w:t xml:space="preserve"> </w:t>
      </w:r>
      <w:proofErr w:type="spellStart"/>
      <w:r w:rsidRPr="008D20B8">
        <w:rPr>
          <w:rFonts w:ascii="TH SarabunPSK" w:eastAsia="Sarabun" w:hAnsi="TH SarabunPSK" w:cs="TH SarabunPSK" w:hint="cs"/>
          <w:color w:val="000000"/>
          <w:sz w:val="28"/>
          <w:szCs w:val="28"/>
        </w:rPr>
        <w:t>คุณภาพของอาหารและความพึงพอใจของผู้บริโภคในภาพรวม</w:t>
      </w:r>
      <w:proofErr w:type="spellEnd"/>
      <w:r w:rsidRPr="008D20B8">
        <w:rPr>
          <w:rFonts w:ascii="TH SarabunPSK" w:eastAsia="Sarabun" w:hAnsi="TH SarabunPSK" w:cs="TH SarabunPSK" w:hint="cs"/>
          <w:color w:val="000000"/>
          <w:sz w:val="28"/>
          <w:szCs w:val="28"/>
        </w:rPr>
        <w:t xml:space="preserve"> </w:t>
      </w:r>
      <w:proofErr w:type="spellStart"/>
      <w:r w:rsidRPr="008D20B8">
        <w:rPr>
          <w:rFonts w:ascii="TH SarabunPSK" w:eastAsia="Sarabun" w:hAnsi="TH SarabunPSK" w:cs="TH SarabunPSK" w:hint="cs"/>
          <w:color w:val="000000"/>
          <w:sz w:val="28"/>
          <w:szCs w:val="28"/>
        </w:rPr>
        <w:t>โดยอาหารที่นำมาทดสอบต้องปลอดภัย</w:t>
      </w:r>
      <w:proofErr w:type="spellEnd"/>
      <w:r w:rsidRPr="008D20B8">
        <w:rPr>
          <w:rFonts w:ascii="TH SarabunPSK" w:eastAsia="Sarabun" w:hAnsi="TH SarabunPSK" w:cs="TH SarabunPSK" w:hint="cs"/>
          <w:color w:val="000000"/>
          <w:sz w:val="28"/>
          <w:szCs w:val="28"/>
        </w:rPr>
        <w:t xml:space="preserve"> </w:t>
      </w:r>
      <w:proofErr w:type="spellStart"/>
      <w:r w:rsidRPr="008D20B8">
        <w:rPr>
          <w:rFonts w:ascii="TH SarabunPSK" w:eastAsia="Sarabun" w:hAnsi="TH SarabunPSK" w:cs="TH SarabunPSK" w:hint="cs"/>
          <w:color w:val="000000"/>
          <w:sz w:val="28"/>
          <w:szCs w:val="28"/>
        </w:rPr>
        <w:t>และได้มาตรฐานตามข้อกำหนดของสำนักงานคณะกรรมการอาหารและยา</w:t>
      </w:r>
      <w:proofErr w:type="spellEnd"/>
    </w:p>
    <w:p w14:paraId="43A77817" w14:textId="77777777" w:rsidR="00423C7E" w:rsidRPr="008D20B8" w:rsidRDefault="00423C7E" w:rsidP="00423C7E">
      <w:pPr>
        <w:widowControl w:val="0"/>
        <w:pBdr>
          <w:top w:val="nil"/>
          <w:left w:val="nil"/>
          <w:bottom w:val="nil"/>
          <w:right w:val="nil"/>
          <w:between w:val="nil"/>
        </w:pBdr>
        <w:tabs>
          <w:tab w:val="left" w:pos="142"/>
          <w:tab w:val="left" w:pos="851"/>
        </w:tabs>
        <w:spacing w:after="0" w:line="288" w:lineRule="auto"/>
        <w:jc w:val="both"/>
        <w:rPr>
          <w:rFonts w:ascii="TH SarabunPSK" w:eastAsia="Sarabun" w:hAnsi="TH SarabunPSK" w:cs="TH SarabunPSK"/>
          <w:color w:val="000000"/>
          <w:sz w:val="28"/>
          <w:szCs w:val="28"/>
        </w:rPr>
      </w:pPr>
      <w:r w:rsidRPr="008D20B8">
        <w:rPr>
          <w:rFonts w:ascii="TH SarabunPSK" w:eastAsia="Sarabun" w:hAnsi="TH SarabunPSK" w:cs="TH SarabunPSK" w:hint="cs"/>
          <w:color w:val="000000"/>
          <w:sz w:val="28"/>
          <w:szCs w:val="28"/>
        </w:rPr>
        <w:tab/>
        <w:t xml:space="preserve">8. </w:t>
      </w:r>
      <w:proofErr w:type="spellStart"/>
      <w:r w:rsidRPr="008D20B8">
        <w:rPr>
          <w:rFonts w:ascii="TH SarabunPSK" w:eastAsia="Sarabun" w:hAnsi="TH SarabunPSK" w:cs="TH SarabunPSK" w:hint="cs"/>
          <w:color w:val="000000"/>
          <w:sz w:val="28"/>
          <w:szCs w:val="28"/>
        </w:rPr>
        <w:t>รายงานผู้ป่วย</w:t>
      </w:r>
      <w:proofErr w:type="spellEnd"/>
      <w:r w:rsidRPr="008D20B8">
        <w:rPr>
          <w:rFonts w:ascii="TH SarabunPSK" w:eastAsia="Sarabun" w:hAnsi="TH SarabunPSK" w:cs="TH SarabunPSK" w:hint="cs"/>
          <w:color w:val="000000"/>
          <w:sz w:val="28"/>
          <w:szCs w:val="28"/>
        </w:rPr>
        <w:t xml:space="preserve"> (case report) </w:t>
      </w:r>
      <w:proofErr w:type="spellStart"/>
      <w:r w:rsidRPr="008D20B8">
        <w:rPr>
          <w:rFonts w:ascii="TH SarabunPSK" w:eastAsia="Sarabun" w:hAnsi="TH SarabunPSK" w:cs="TH SarabunPSK" w:hint="cs"/>
          <w:color w:val="000000"/>
          <w:sz w:val="28"/>
          <w:szCs w:val="28"/>
        </w:rPr>
        <w:t>รายเดียว</w:t>
      </w:r>
      <w:proofErr w:type="spellEnd"/>
    </w:p>
    <w:p w14:paraId="0AB6DF41" w14:textId="6EF322CA" w:rsidR="00423C7E" w:rsidRPr="008D20B8" w:rsidRDefault="00423C7E" w:rsidP="00423C7E">
      <w:pPr>
        <w:widowControl w:val="0"/>
        <w:pBdr>
          <w:top w:val="nil"/>
          <w:left w:val="nil"/>
          <w:bottom w:val="nil"/>
          <w:right w:val="nil"/>
          <w:between w:val="nil"/>
        </w:pBdr>
        <w:tabs>
          <w:tab w:val="left" w:pos="567"/>
          <w:tab w:val="left" w:pos="851"/>
        </w:tabs>
        <w:spacing w:after="0" w:line="288" w:lineRule="auto"/>
        <w:jc w:val="both"/>
        <w:rPr>
          <w:rFonts w:ascii="TH SarabunPSK" w:eastAsia="Sarabun" w:hAnsi="TH SarabunPSK" w:cs="TH SarabunPSK"/>
          <w:color w:val="000000"/>
          <w:sz w:val="28"/>
          <w:szCs w:val="28"/>
        </w:rPr>
      </w:pPr>
    </w:p>
    <w:p w14:paraId="008A8238" w14:textId="5CB241EF" w:rsidR="007E35DD" w:rsidRPr="008D20B8" w:rsidRDefault="007E35DD" w:rsidP="00423C7E">
      <w:pPr>
        <w:widowControl w:val="0"/>
        <w:pBdr>
          <w:top w:val="nil"/>
          <w:left w:val="nil"/>
          <w:bottom w:val="nil"/>
          <w:right w:val="nil"/>
          <w:between w:val="nil"/>
        </w:pBdr>
        <w:tabs>
          <w:tab w:val="left" w:pos="567"/>
          <w:tab w:val="left" w:pos="851"/>
        </w:tabs>
        <w:spacing w:after="0" w:line="288" w:lineRule="auto"/>
        <w:jc w:val="both"/>
        <w:rPr>
          <w:rFonts w:ascii="TH SarabunPSK" w:eastAsia="Sarabun" w:hAnsi="TH SarabunPSK" w:cs="TH SarabunPSK"/>
          <w:color w:val="000000"/>
          <w:sz w:val="28"/>
          <w:szCs w:val="28"/>
        </w:rPr>
      </w:pPr>
    </w:p>
    <w:p w14:paraId="3D985261" w14:textId="179D2F67" w:rsidR="007E35DD" w:rsidRPr="008D20B8" w:rsidRDefault="007E35DD" w:rsidP="00423C7E">
      <w:pPr>
        <w:widowControl w:val="0"/>
        <w:pBdr>
          <w:top w:val="nil"/>
          <w:left w:val="nil"/>
          <w:bottom w:val="nil"/>
          <w:right w:val="nil"/>
          <w:between w:val="nil"/>
        </w:pBdr>
        <w:tabs>
          <w:tab w:val="left" w:pos="567"/>
          <w:tab w:val="left" w:pos="851"/>
        </w:tabs>
        <w:spacing w:after="0" w:line="288" w:lineRule="auto"/>
        <w:jc w:val="both"/>
        <w:rPr>
          <w:rFonts w:ascii="TH SarabunPSK" w:eastAsia="Sarabun" w:hAnsi="TH SarabunPSK" w:cs="TH SarabunPSK"/>
          <w:color w:val="000000"/>
          <w:sz w:val="28"/>
          <w:szCs w:val="28"/>
        </w:rPr>
      </w:pPr>
    </w:p>
    <w:p w14:paraId="043045EF" w14:textId="4AF78830" w:rsidR="007E35DD" w:rsidRPr="008D20B8" w:rsidRDefault="007E35DD" w:rsidP="00423C7E">
      <w:pPr>
        <w:widowControl w:val="0"/>
        <w:pBdr>
          <w:top w:val="nil"/>
          <w:left w:val="nil"/>
          <w:bottom w:val="nil"/>
          <w:right w:val="nil"/>
          <w:between w:val="nil"/>
        </w:pBdr>
        <w:tabs>
          <w:tab w:val="left" w:pos="567"/>
          <w:tab w:val="left" w:pos="851"/>
        </w:tabs>
        <w:spacing w:after="0" w:line="288" w:lineRule="auto"/>
        <w:jc w:val="both"/>
        <w:rPr>
          <w:rFonts w:ascii="TH SarabunPSK" w:eastAsia="Sarabun" w:hAnsi="TH SarabunPSK" w:cs="TH SarabunPSK"/>
          <w:color w:val="000000"/>
          <w:sz w:val="28"/>
          <w:szCs w:val="28"/>
        </w:rPr>
      </w:pPr>
    </w:p>
    <w:p w14:paraId="15307348" w14:textId="7EC33C76" w:rsidR="007E35DD" w:rsidRPr="008D20B8" w:rsidRDefault="007E35DD" w:rsidP="00423C7E">
      <w:pPr>
        <w:widowControl w:val="0"/>
        <w:pBdr>
          <w:top w:val="nil"/>
          <w:left w:val="nil"/>
          <w:bottom w:val="nil"/>
          <w:right w:val="nil"/>
          <w:between w:val="nil"/>
        </w:pBdr>
        <w:tabs>
          <w:tab w:val="left" w:pos="567"/>
          <w:tab w:val="left" w:pos="851"/>
        </w:tabs>
        <w:spacing w:after="0" w:line="288" w:lineRule="auto"/>
        <w:jc w:val="both"/>
        <w:rPr>
          <w:rFonts w:ascii="TH SarabunPSK" w:eastAsia="Sarabun" w:hAnsi="TH SarabunPSK" w:cs="TH SarabunPSK"/>
          <w:color w:val="000000"/>
          <w:sz w:val="28"/>
          <w:szCs w:val="28"/>
        </w:rPr>
      </w:pPr>
    </w:p>
    <w:p w14:paraId="22F37A9F" w14:textId="71B3F40F" w:rsidR="007E35DD" w:rsidRPr="008D20B8" w:rsidRDefault="007E35DD" w:rsidP="00423C7E">
      <w:pPr>
        <w:widowControl w:val="0"/>
        <w:pBdr>
          <w:top w:val="nil"/>
          <w:left w:val="nil"/>
          <w:bottom w:val="nil"/>
          <w:right w:val="nil"/>
          <w:between w:val="nil"/>
        </w:pBdr>
        <w:tabs>
          <w:tab w:val="left" w:pos="567"/>
          <w:tab w:val="left" w:pos="851"/>
        </w:tabs>
        <w:spacing w:after="0" w:line="288" w:lineRule="auto"/>
        <w:jc w:val="both"/>
        <w:rPr>
          <w:rFonts w:ascii="TH SarabunPSK" w:eastAsia="Sarabun" w:hAnsi="TH SarabunPSK" w:cs="TH SarabunPSK"/>
          <w:color w:val="000000"/>
          <w:sz w:val="28"/>
          <w:szCs w:val="28"/>
        </w:rPr>
      </w:pPr>
    </w:p>
    <w:p w14:paraId="1FA6DC89" w14:textId="5F673BA0" w:rsidR="007E35DD" w:rsidRPr="008D20B8" w:rsidRDefault="007E35DD" w:rsidP="00423C7E">
      <w:pPr>
        <w:widowControl w:val="0"/>
        <w:pBdr>
          <w:top w:val="nil"/>
          <w:left w:val="nil"/>
          <w:bottom w:val="nil"/>
          <w:right w:val="nil"/>
          <w:between w:val="nil"/>
        </w:pBdr>
        <w:tabs>
          <w:tab w:val="left" w:pos="567"/>
          <w:tab w:val="left" w:pos="851"/>
        </w:tabs>
        <w:spacing w:after="0" w:line="288" w:lineRule="auto"/>
        <w:jc w:val="both"/>
        <w:rPr>
          <w:rFonts w:ascii="TH SarabunPSK" w:eastAsia="Sarabun" w:hAnsi="TH SarabunPSK" w:cs="TH SarabunPSK"/>
          <w:color w:val="000000"/>
          <w:sz w:val="28"/>
          <w:szCs w:val="28"/>
        </w:rPr>
      </w:pPr>
    </w:p>
    <w:p w14:paraId="16674A63" w14:textId="139D629A" w:rsidR="007E35DD" w:rsidRPr="008D20B8" w:rsidRDefault="007E35DD" w:rsidP="00423C7E">
      <w:pPr>
        <w:widowControl w:val="0"/>
        <w:pBdr>
          <w:top w:val="nil"/>
          <w:left w:val="nil"/>
          <w:bottom w:val="nil"/>
          <w:right w:val="nil"/>
          <w:between w:val="nil"/>
        </w:pBdr>
        <w:tabs>
          <w:tab w:val="left" w:pos="567"/>
          <w:tab w:val="left" w:pos="851"/>
        </w:tabs>
        <w:spacing w:after="0" w:line="288" w:lineRule="auto"/>
        <w:jc w:val="both"/>
        <w:rPr>
          <w:rFonts w:ascii="TH SarabunPSK" w:eastAsia="Sarabun" w:hAnsi="TH SarabunPSK" w:cs="TH SarabunPSK"/>
          <w:color w:val="000000"/>
          <w:sz w:val="28"/>
          <w:szCs w:val="28"/>
        </w:rPr>
      </w:pPr>
    </w:p>
    <w:p w14:paraId="17DC6EFC" w14:textId="7E9A867F" w:rsidR="007E35DD" w:rsidRPr="008D20B8" w:rsidRDefault="007E35DD" w:rsidP="00423C7E">
      <w:pPr>
        <w:widowControl w:val="0"/>
        <w:pBdr>
          <w:top w:val="nil"/>
          <w:left w:val="nil"/>
          <w:bottom w:val="nil"/>
          <w:right w:val="nil"/>
          <w:between w:val="nil"/>
        </w:pBdr>
        <w:tabs>
          <w:tab w:val="left" w:pos="567"/>
          <w:tab w:val="left" w:pos="851"/>
        </w:tabs>
        <w:spacing w:after="0" w:line="288" w:lineRule="auto"/>
        <w:jc w:val="both"/>
        <w:rPr>
          <w:rFonts w:ascii="TH SarabunPSK" w:eastAsia="Sarabun" w:hAnsi="TH SarabunPSK" w:cs="TH SarabunPSK"/>
          <w:color w:val="000000"/>
          <w:sz w:val="28"/>
          <w:szCs w:val="28"/>
        </w:rPr>
      </w:pPr>
    </w:p>
    <w:p w14:paraId="0926A4E2" w14:textId="77777777" w:rsidR="007E35DD" w:rsidRPr="008D20B8" w:rsidRDefault="007E35DD" w:rsidP="00423C7E">
      <w:pPr>
        <w:widowControl w:val="0"/>
        <w:pBdr>
          <w:top w:val="nil"/>
          <w:left w:val="nil"/>
          <w:bottom w:val="nil"/>
          <w:right w:val="nil"/>
          <w:between w:val="nil"/>
        </w:pBdr>
        <w:tabs>
          <w:tab w:val="left" w:pos="567"/>
          <w:tab w:val="left" w:pos="851"/>
        </w:tabs>
        <w:spacing w:after="0" w:line="288" w:lineRule="auto"/>
        <w:jc w:val="both"/>
        <w:rPr>
          <w:rFonts w:ascii="TH SarabunPSK" w:eastAsia="Sarabun" w:hAnsi="TH SarabunPSK" w:cs="TH SarabunPSK"/>
          <w:color w:val="000000"/>
          <w:sz w:val="28"/>
          <w:szCs w:val="28"/>
        </w:rPr>
      </w:pPr>
    </w:p>
    <w:p w14:paraId="2F019FDB" w14:textId="77777777" w:rsidR="007E35DD" w:rsidRPr="008D20B8" w:rsidRDefault="007E35DD" w:rsidP="007E35DD">
      <w:pPr>
        <w:widowControl w:val="0"/>
        <w:pBdr>
          <w:top w:val="nil"/>
          <w:left w:val="nil"/>
          <w:bottom w:val="nil"/>
          <w:right w:val="nil"/>
          <w:between w:val="nil"/>
        </w:pBdr>
        <w:tabs>
          <w:tab w:val="left" w:pos="-851"/>
        </w:tabs>
        <w:spacing w:before="240" w:after="0" w:line="240" w:lineRule="auto"/>
        <w:ind w:left="-851"/>
        <w:rPr>
          <w:rFonts w:ascii="TH SarabunPSK" w:eastAsia="Sarabun" w:hAnsi="TH SarabunPSK" w:cs="TH SarabunPSK"/>
          <w:b/>
          <w:color w:val="000000"/>
          <w:sz w:val="28"/>
          <w:szCs w:val="28"/>
        </w:rPr>
      </w:pPr>
      <w:r w:rsidRPr="008D20B8">
        <w:rPr>
          <w:rFonts w:ascii="TH SarabunPSK" w:eastAsia="Sarabun" w:hAnsi="TH SarabunPSK" w:cs="TH SarabunPSK" w:hint="cs"/>
          <w:b/>
          <w:color w:val="000000"/>
          <w:sz w:val="28"/>
          <w:szCs w:val="28"/>
        </w:rPr>
        <w:lastRenderedPageBreak/>
        <w:t>Research protocols that</w:t>
      </w:r>
    </w:p>
    <w:p w14:paraId="6C5E524C" w14:textId="77777777" w:rsidR="007E35DD" w:rsidRPr="008D20B8" w:rsidRDefault="007E35DD" w:rsidP="007E35DD">
      <w:pPr>
        <w:widowControl w:val="0"/>
        <w:pBdr>
          <w:top w:val="nil"/>
          <w:left w:val="nil"/>
          <w:bottom w:val="nil"/>
          <w:right w:val="nil"/>
          <w:between w:val="nil"/>
        </w:pBdr>
        <w:tabs>
          <w:tab w:val="left" w:pos="-851"/>
        </w:tabs>
        <w:spacing w:before="240" w:after="0" w:line="240" w:lineRule="auto"/>
        <w:ind w:left="-851" w:right="220"/>
        <w:rPr>
          <w:rFonts w:ascii="TH SarabunPSK" w:eastAsia="Sarabun" w:hAnsi="TH SarabunPSK" w:cs="TH SarabunPSK"/>
          <w:b/>
          <w:color w:val="000000"/>
          <w:sz w:val="28"/>
          <w:szCs w:val="28"/>
        </w:rPr>
      </w:pPr>
      <w:r w:rsidRPr="008D20B8">
        <w:rPr>
          <w:rFonts w:ascii="TH SarabunPSK" w:eastAsia="Sarabun" w:hAnsi="TH SarabunPSK" w:cs="TH SarabunPSK" w:hint="cs"/>
          <w:b/>
          <w:color w:val="000000"/>
          <w:sz w:val="28"/>
          <w:szCs w:val="28"/>
        </w:rPr>
        <w:t xml:space="preserve"> can be exempted from ethical review of the REC are mandatorily required to be under the following criteria:</w:t>
      </w:r>
    </w:p>
    <w:p w14:paraId="79882138" w14:textId="77777777" w:rsidR="007E35DD" w:rsidRPr="008D20B8" w:rsidRDefault="007E35DD" w:rsidP="007E35DD">
      <w:pPr>
        <w:numPr>
          <w:ilvl w:val="0"/>
          <w:numId w:val="1"/>
        </w:numPr>
        <w:pBdr>
          <w:top w:val="nil"/>
          <w:left w:val="nil"/>
          <w:bottom w:val="nil"/>
          <w:right w:val="nil"/>
          <w:between w:val="nil"/>
        </w:pBdr>
        <w:spacing w:after="0" w:line="240" w:lineRule="auto"/>
        <w:ind w:left="-851" w:right="220" w:firstLine="709"/>
        <w:rPr>
          <w:rFonts w:ascii="TH SarabunPSK" w:eastAsia="Sarabun" w:hAnsi="TH SarabunPSK" w:cs="TH SarabunPSK"/>
          <w:color w:val="000000"/>
          <w:sz w:val="28"/>
          <w:szCs w:val="28"/>
        </w:rPr>
      </w:pPr>
      <w:r w:rsidRPr="008D20B8">
        <w:rPr>
          <w:rFonts w:ascii="TH SarabunPSK" w:eastAsia="Sarabun" w:hAnsi="TH SarabunPSK" w:cs="TH SarabunPSK" w:hint="cs"/>
          <w:color w:val="000000"/>
          <w:sz w:val="28"/>
          <w:szCs w:val="28"/>
        </w:rPr>
        <w:t xml:space="preserve">Education researches that are conducted in accredited educational institutes and related to regular processes of education, and studies of new strategies in education administration according to the policy of the institutions, e.g.,  researches on adjustment of teaching methods for school and university students of the entire class which may be done through comparison of scores or a study of efficiency of school and university students of the entire class in particular subject regarding the teaching method of the syllabus that has been adjusted,  for syllabus evaluation or assurance of educational quality. </w:t>
      </w:r>
    </w:p>
    <w:p w14:paraId="766F6C08" w14:textId="77777777" w:rsidR="007E35DD" w:rsidRPr="008D20B8" w:rsidRDefault="007E35DD" w:rsidP="007E35DD">
      <w:pPr>
        <w:numPr>
          <w:ilvl w:val="0"/>
          <w:numId w:val="1"/>
        </w:numPr>
        <w:pBdr>
          <w:top w:val="nil"/>
          <w:left w:val="nil"/>
          <w:bottom w:val="nil"/>
          <w:right w:val="nil"/>
          <w:between w:val="nil"/>
        </w:pBdr>
        <w:spacing w:after="0" w:line="240" w:lineRule="auto"/>
        <w:ind w:left="-851" w:right="220" w:firstLine="709"/>
        <w:jc w:val="both"/>
        <w:rPr>
          <w:rFonts w:ascii="TH SarabunPSK" w:eastAsia="Sarabun" w:hAnsi="TH SarabunPSK" w:cs="TH SarabunPSK"/>
          <w:color w:val="000000"/>
          <w:sz w:val="28"/>
          <w:szCs w:val="28"/>
        </w:rPr>
      </w:pPr>
      <w:r w:rsidRPr="008D20B8">
        <w:rPr>
          <w:rFonts w:ascii="TH SarabunPSK" w:eastAsia="Sarabun" w:hAnsi="TH SarabunPSK" w:cs="TH SarabunPSK" w:hint="cs"/>
          <w:color w:val="000000"/>
          <w:sz w:val="28"/>
          <w:szCs w:val="28"/>
        </w:rPr>
        <w:t xml:space="preserve">Applied research protocols on educational evaluation of cognitive, diagnostic, aptitude, achievement, survey on generalized public opinions, interviews or behavior observation of a specific group of people; the research protocols are exempted from ethical review under the following conditions: </w:t>
      </w:r>
    </w:p>
    <w:p w14:paraId="2B907781" w14:textId="77777777" w:rsidR="007E35DD" w:rsidRPr="008D20B8" w:rsidRDefault="007E35DD" w:rsidP="007E35DD">
      <w:pPr>
        <w:widowControl w:val="0"/>
        <w:pBdr>
          <w:top w:val="nil"/>
          <w:left w:val="nil"/>
          <w:bottom w:val="nil"/>
          <w:right w:val="nil"/>
          <w:between w:val="nil"/>
        </w:pBdr>
        <w:tabs>
          <w:tab w:val="left" w:pos="-851"/>
        </w:tabs>
        <w:spacing w:after="0" w:line="240" w:lineRule="auto"/>
        <w:ind w:left="851" w:right="220" w:hanging="709"/>
        <w:jc w:val="both"/>
        <w:rPr>
          <w:rFonts w:ascii="TH SarabunPSK" w:eastAsia="Sarabun" w:hAnsi="TH SarabunPSK" w:cs="TH SarabunPSK"/>
          <w:color w:val="000000"/>
          <w:sz w:val="28"/>
          <w:szCs w:val="28"/>
        </w:rPr>
      </w:pPr>
      <w:r w:rsidRPr="008D20B8">
        <w:rPr>
          <w:rFonts w:ascii="TH SarabunPSK" w:eastAsia="Sarabun" w:hAnsi="TH SarabunPSK" w:cs="TH SarabunPSK" w:hint="cs"/>
          <w:color w:val="000000"/>
          <w:sz w:val="28"/>
          <w:szCs w:val="28"/>
        </w:rPr>
        <w:t xml:space="preserve">2.1 Data collection process and the data are not related to any private information or not personally identifiable. </w:t>
      </w:r>
    </w:p>
    <w:p w14:paraId="6045486F" w14:textId="77777777" w:rsidR="007E35DD" w:rsidRPr="008D20B8" w:rsidRDefault="007E35DD" w:rsidP="007E35DD">
      <w:pPr>
        <w:widowControl w:val="0"/>
        <w:pBdr>
          <w:top w:val="nil"/>
          <w:left w:val="nil"/>
          <w:bottom w:val="nil"/>
          <w:right w:val="nil"/>
          <w:between w:val="nil"/>
        </w:pBdr>
        <w:tabs>
          <w:tab w:val="left" w:pos="851"/>
        </w:tabs>
        <w:spacing w:after="0" w:line="240" w:lineRule="auto"/>
        <w:ind w:left="851" w:right="220" w:hanging="709"/>
        <w:jc w:val="both"/>
        <w:rPr>
          <w:rFonts w:ascii="TH SarabunPSK" w:eastAsia="Sarabun" w:hAnsi="TH SarabunPSK" w:cs="TH SarabunPSK"/>
          <w:color w:val="000000"/>
          <w:sz w:val="28"/>
          <w:szCs w:val="28"/>
        </w:rPr>
      </w:pPr>
      <w:r w:rsidRPr="008D20B8">
        <w:rPr>
          <w:rFonts w:ascii="TH SarabunPSK" w:eastAsia="Sarabun" w:hAnsi="TH SarabunPSK" w:cs="TH SarabunPSK" w:hint="cs"/>
          <w:color w:val="000000"/>
          <w:sz w:val="28"/>
          <w:szCs w:val="28"/>
        </w:rPr>
        <w:t xml:space="preserve">2.2 No part of the protocol leads to criminalization of or civil litigation against any subject or insecurity of job or carrier of a person. </w:t>
      </w:r>
    </w:p>
    <w:p w14:paraId="5CF8A97B" w14:textId="77777777" w:rsidR="007E35DD" w:rsidRPr="008D20B8" w:rsidRDefault="007E35DD" w:rsidP="007E35DD">
      <w:pPr>
        <w:widowControl w:val="0"/>
        <w:pBdr>
          <w:top w:val="nil"/>
          <w:left w:val="nil"/>
          <w:bottom w:val="nil"/>
          <w:right w:val="nil"/>
          <w:between w:val="nil"/>
        </w:pBdr>
        <w:tabs>
          <w:tab w:val="left" w:pos="851"/>
        </w:tabs>
        <w:spacing w:after="0" w:line="240" w:lineRule="auto"/>
        <w:ind w:left="851" w:right="220" w:hanging="709"/>
        <w:jc w:val="both"/>
        <w:rPr>
          <w:rFonts w:ascii="TH SarabunPSK" w:eastAsia="Sarabun" w:hAnsi="TH SarabunPSK" w:cs="TH SarabunPSK"/>
          <w:color w:val="000000"/>
          <w:sz w:val="28"/>
          <w:szCs w:val="28"/>
        </w:rPr>
      </w:pPr>
      <w:r w:rsidRPr="008D20B8">
        <w:rPr>
          <w:rFonts w:ascii="TH SarabunPSK" w:eastAsia="Sarabun" w:hAnsi="TH SarabunPSK" w:cs="TH SarabunPSK" w:hint="cs"/>
          <w:color w:val="000000"/>
          <w:sz w:val="28"/>
          <w:szCs w:val="28"/>
        </w:rPr>
        <w:t xml:space="preserve">2.3 Any research that is conducted specifically to a public group or candidates running for public offices, </w:t>
      </w:r>
      <w:r w:rsidRPr="008D20B8">
        <w:rPr>
          <w:rFonts w:ascii="TH SarabunPSK" w:eastAsia="Sarabun" w:hAnsi="TH SarabunPSK" w:cs="TH SarabunPSK" w:hint="cs"/>
          <w:color w:val="000000"/>
          <w:sz w:val="28"/>
          <w:szCs w:val="28"/>
          <w:u w:val="single"/>
        </w:rPr>
        <w:t>the research protocol is not exempted from ethical review</w:t>
      </w:r>
      <w:r w:rsidRPr="008D20B8">
        <w:rPr>
          <w:rFonts w:ascii="TH SarabunPSK" w:eastAsia="Sarabun" w:hAnsi="TH SarabunPSK" w:cs="TH SarabunPSK" w:hint="cs"/>
          <w:color w:val="000000"/>
          <w:sz w:val="28"/>
          <w:szCs w:val="28"/>
        </w:rPr>
        <w:t xml:space="preserve">. </w:t>
      </w:r>
    </w:p>
    <w:p w14:paraId="4A8AC7BF" w14:textId="77777777" w:rsidR="007E35DD" w:rsidRPr="008D20B8" w:rsidRDefault="007E35DD" w:rsidP="007E35DD">
      <w:pPr>
        <w:widowControl w:val="0"/>
        <w:pBdr>
          <w:top w:val="nil"/>
          <w:left w:val="nil"/>
          <w:bottom w:val="nil"/>
          <w:right w:val="nil"/>
          <w:between w:val="nil"/>
        </w:pBdr>
        <w:tabs>
          <w:tab w:val="left" w:pos="-851"/>
          <w:tab w:val="left" w:pos="426"/>
        </w:tabs>
        <w:spacing w:after="0" w:line="240" w:lineRule="auto"/>
        <w:ind w:left="-851" w:right="220" w:firstLine="709"/>
        <w:jc w:val="both"/>
        <w:rPr>
          <w:rFonts w:ascii="TH SarabunPSK" w:eastAsia="Sarabun" w:hAnsi="TH SarabunPSK" w:cs="TH SarabunPSK"/>
          <w:color w:val="000000"/>
          <w:sz w:val="28"/>
          <w:szCs w:val="28"/>
        </w:rPr>
      </w:pPr>
      <w:r w:rsidRPr="008D20B8">
        <w:rPr>
          <w:rFonts w:ascii="TH SarabunPSK" w:eastAsia="Sarabun" w:hAnsi="TH SarabunPSK" w:cs="TH SarabunPSK" w:hint="cs"/>
          <w:color w:val="000000"/>
          <w:sz w:val="28"/>
          <w:szCs w:val="28"/>
        </w:rPr>
        <w:t xml:space="preserve">3. Research on known results which are non-specific and non-identifiable to any person such as a retrospective study of the ten years cumulative pathological findings of biopsied kidney specimens. </w:t>
      </w:r>
    </w:p>
    <w:p w14:paraId="491DD216" w14:textId="77777777" w:rsidR="007E35DD" w:rsidRPr="008D20B8" w:rsidRDefault="007E35DD" w:rsidP="007E35DD">
      <w:pPr>
        <w:widowControl w:val="0"/>
        <w:pBdr>
          <w:top w:val="nil"/>
          <w:left w:val="nil"/>
          <w:bottom w:val="nil"/>
          <w:right w:val="nil"/>
          <w:between w:val="nil"/>
        </w:pBdr>
        <w:tabs>
          <w:tab w:val="left" w:pos="567"/>
          <w:tab w:val="left" w:pos="851"/>
        </w:tabs>
        <w:spacing w:after="0" w:line="240" w:lineRule="auto"/>
        <w:ind w:left="-851" w:right="220" w:firstLine="709"/>
        <w:jc w:val="both"/>
        <w:rPr>
          <w:rFonts w:ascii="TH SarabunPSK" w:eastAsia="Sarabun" w:hAnsi="TH SarabunPSK" w:cs="TH SarabunPSK"/>
          <w:color w:val="000000"/>
          <w:sz w:val="28"/>
          <w:szCs w:val="28"/>
        </w:rPr>
      </w:pPr>
      <w:r w:rsidRPr="008D20B8">
        <w:rPr>
          <w:rFonts w:ascii="TH SarabunPSK" w:eastAsia="Sarabun" w:hAnsi="TH SarabunPSK" w:cs="TH SarabunPSK" w:hint="cs"/>
          <w:color w:val="000000"/>
          <w:sz w:val="28"/>
          <w:szCs w:val="28"/>
        </w:rPr>
        <w:t xml:space="preserve">4.  Research related to micro-organisms that are cultured in laboratory or on micro-organisms that have been \ isolated from samples which are not related to any identifiable personal identity. </w:t>
      </w:r>
    </w:p>
    <w:p w14:paraId="18117ED2" w14:textId="77777777" w:rsidR="007E35DD" w:rsidRPr="008D20B8" w:rsidRDefault="007E35DD" w:rsidP="007E35DD">
      <w:pPr>
        <w:widowControl w:val="0"/>
        <w:pBdr>
          <w:top w:val="nil"/>
          <w:left w:val="nil"/>
          <w:bottom w:val="nil"/>
          <w:right w:val="nil"/>
          <w:between w:val="nil"/>
        </w:pBdr>
        <w:tabs>
          <w:tab w:val="left" w:pos="567"/>
          <w:tab w:val="left" w:pos="851"/>
        </w:tabs>
        <w:spacing w:after="0" w:line="240" w:lineRule="auto"/>
        <w:ind w:left="-851" w:right="220" w:firstLine="709"/>
        <w:jc w:val="both"/>
        <w:rPr>
          <w:rFonts w:ascii="TH SarabunPSK" w:eastAsia="Sarabun" w:hAnsi="TH SarabunPSK" w:cs="TH SarabunPSK"/>
          <w:color w:val="000000"/>
          <w:sz w:val="28"/>
          <w:szCs w:val="28"/>
        </w:rPr>
      </w:pPr>
      <w:r w:rsidRPr="008D20B8">
        <w:rPr>
          <w:rFonts w:ascii="TH SarabunPSK" w:eastAsia="Sarabun" w:hAnsi="TH SarabunPSK" w:cs="TH SarabunPSK" w:hint="cs"/>
          <w:color w:val="000000"/>
          <w:sz w:val="28"/>
          <w:szCs w:val="28"/>
        </w:rPr>
        <w:t xml:space="preserve">5.  The research is related to the study of commercially available cell lines in the laboratory. </w:t>
      </w:r>
    </w:p>
    <w:p w14:paraId="723AF62F" w14:textId="77777777" w:rsidR="007E35DD" w:rsidRPr="008D20B8" w:rsidRDefault="007E35DD" w:rsidP="007E35DD">
      <w:pPr>
        <w:widowControl w:val="0"/>
        <w:pBdr>
          <w:top w:val="nil"/>
          <w:left w:val="nil"/>
          <w:bottom w:val="nil"/>
          <w:right w:val="nil"/>
          <w:between w:val="nil"/>
        </w:pBdr>
        <w:tabs>
          <w:tab w:val="left" w:pos="567"/>
          <w:tab w:val="left" w:pos="851"/>
        </w:tabs>
        <w:spacing w:after="0" w:line="240" w:lineRule="auto"/>
        <w:ind w:left="-851" w:right="220" w:firstLine="709"/>
        <w:jc w:val="both"/>
        <w:rPr>
          <w:rFonts w:ascii="TH SarabunPSK" w:eastAsia="Sarabun" w:hAnsi="TH SarabunPSK" w:cs="TH SarabunPSK"/>
          <w:color w:val="000000"/>
          <w:sz w:val="28"/>
          <w:szCs w:val="28"/>
        </w:rPr>
      </w:pPr>
      <w:r w:rsidRPr="008D20B8">
        <w:rPr>
          <w:rFonts w:ascii="TH SarabunPSK" w:eastAsia="Sarabun" w:hAnsi="TH SarabunPSK" w:cs="TH SarabunPSK" w:hint="cs"/>
          <w:color w:val="000000"/>
          <w:sz w:val="28"/>
          <w:szCs w:val="28"/>
        </w:rPr>
        <w:t xml:space="preserve">6.  Research on policies, strategies which are commissioned under the approval of the institutes to search for new alternatives of organization reengineering, development of efficiency in work to achieve certain international standard that are not related to any identifiable personal data, and not against any rule of law. </w:t>
      </w:r>
    </w:p>
    <w:p w14:paraId="5B03563E" w14:textId="77777777" w:rsidR="007E35DD" w:rsidRPr="008D20B8" w:rsidRDefault="007E35DD" w:rsidP="007E35DD">
      <w:pPr>
        <w:widowControl w:val="0"/>
        <w:pBdr>
          <w:top w:val="nil"/>
          <w:left w:val="nil"/>
          <w:bottom w:val="nil"/>
          <w:right w:val="nil"/>
          <w:between w:val="nil"/>
        </w:pBdr>
        <w:tabs>
          <w:tab w:val="left" w:pos="567"/>
          <w:tab w:val="left" w:pos="851"/>
        </w:tabs>
        <w:spacing w:after="0" w:line="240" w:lineRule="auto"/>
        <w:ind w:left="-851" w:right="220" w:firstLine="709"/>
        <w:jc w:val="both"/>
        <w:rPr>
          <w:rFonts w:ascii="TH SarabunPSK" w:eastAsia="Sarabun" w:hAnsi="TH SarabunPSK" w:cs="TH SarabunPSK"/>
          <w:color w:val="000000"/>
          <w:sz w:val="28"/>
          <w:szCs w:val="28"/>
        </w:rPr>
      </w:pPr>
      <w:r w:rsidRPr="008D20B8">
        <w:rPr>
          <w:rFonts w:ascii="TH SarabunPSK" w:eastAsia="Sarabun" w:hAnsi="TH SarabunPSK" w:cs="TH SarabunPSK" w:hint="cs"/>
          <w:color w:val="000000"/>
          <w:sz w:val="28"/>
          <w:szCs w:val="28"/>
        </w:rPr>
        <w:t xml:space="preserve"> 7.  Research on flavor, quality of food and consumer satisfaction in general, given that the food sample is safe and conformed to the standard of the Office of Food and Drug Administration. </w:t>
      </w:r>
    </w:p>
    <w:p w14:paraId="2A107B64" w14:textId="77777777" w:rsidR="007E35DD" w:rsidRPr="008D20B8" w:rsidRDefault="007E35DD" w:rsidP="007E35DD">
      <w:pPr>
        <w:tabs>
          <w:tab w:val="right" w:pos="9311"/>
        </w:tabs>
        <w:ind w:right="-109"/>
        <w:jc w:val="both"/>
        <w:rPr>
          <w:rFonts w:ascii="TH SarabunPSK" w:eastAsia="Sarabun" w:hAnsi="TH SarabunPSK" w:cs="TH SarabunPSK"/>
          <w:b/>
          <w:sz w:val="28"/>
          <w:szCs w:val="28"/>
        </w:rPr>
      </w:pPr>
      <w:r w:rsidRPr="008D20B8">
        <w:rPr>
          <w:rFonts w:ascii="TH SarabunPSK" w:eastAsia="Sarabun" w:hAnsi="TH SarabunPSK" w:cs="TH SarabunPSK" w:hint="cs"/>
          <w:sz w:val="28"/>
          <w:szCs w:val="28"/>
        </w:rPr>
        <w:t>8.  Case Report</w:t>
      </w:r>
    </w:p>
    <w:p w14:paraId="555A7043" w14:textId="77777777" w:rsidR="007E35DD" w:rsidRPr="008D20B8" w:rsidRDefault="007E35DD" w:rsidP="007E35DD">
      <w:pPr>
        <w:ind w:right="90"/>
        <w:rPr>
          <w:rFonts w:ascii="TH SarabunPSK" w:eastAsia="Sarabun" w:hAnsi="TH SarabunPSK" w:cs="TH SarabunPSK"/>
          <w:sz w:val="28"/>
          <w:szCs w:val="28"/>
        </w:rPr>
      </w:pPr>
    </w:p>
    <w:p w14:paraId="09919861" w14:textId="77777777" w:rsidR="007E35DD" w:rsidRPr="008D20B8" w:rsidRDefault="007E35DD" w:rsidP="007E35DD">
      <w:pPr>
        <w:ind w:right="90"/>
        <w:rPr>
          <w:rFonts w:ascii="TH SarabunPSK" w:eastAsia="Sarabun" w:hAnsi="TH SarabunPSK" w:cs="TH SarabunPSK"/>
          <w:sz w:val="28"/>
          <w:szCs w:val="28"/>
        </w:rPr>
      </w:pPr>
    </w:p>
    <w:p w14:paraId="318F7324" w14:textId="77777777" w:rsidR="007E35DD" w:rsidRPr="008D20B8" w:rsidRDefault="007E35DD" w:rsidP="007E35DD">
      <w:pPr>
        <w:ind w:right="90"/>
        <w:rPr>
          <w:rFonts w:ascii="TH SarabunPSK" w:eastAsia="Sarabun" w:hAnsi="TH SarabunPSK" w:cs="TH SarabunPSK"/>
          <w:sz w:val="20"/>
          <w:szCs w:val="20"/>
        </w:rPr>
      </w:pPr>
    </w:p>
    <w:p w14:paraId="674104DE" w14:textId="77777777" w:rsidR="007E35DD" w:rsidRPr="008D20B8" w:rsidRDefault="007E35DD" w:rsidP="007E35DD">
      <w:pPr>
        <w:ind w:right="90"/>
        <w:rPr>
          <w:rFonts w:ascii="TH SarabunPSK" w:eastAsia="Sarabun" w:hAnsi="TH SarabunPSK" w:cs="TH SarabunPSK"/>
          <w:sz w:val="20"/>
          <w:szCs w:val="20"/>
        </w:rPr>
      </w:pPr>
    </w:p>
    <w:p w14:paraId="44649BDB" w14:textId="77777777" w:rsidR="007E35DD" w:rsidRPr="008D20B8" w:rsidRDefault="007E35DD" w:rsidP="007E35DD">
      <w:pPr>
        <w:ind w:right="90"/>
        <w:rPr>
          <w:rFonts w:ascii="TH SarabunPSK" w:eastAsia="Sarabun" w:hAnsi="TH SarabunPSK" w:cs="TH SarabunPSK"/>
          <w:sz w:val="20"/>
          <w:szCs w:val="20"/>
        </w:rPr>
      </w:pPr>
    </w:p>
    <w:p w14:paraId="62BBE6EA" w14:textId="77777777" w:rsidR="007E35DD" w:rsidRPr="008D20B8" w:rsidRDefault="007E35DD" w:rsidP="007E35DD">
      <w:pPr>
        <w:ind w:right="90"/>
        <w:rPr>
          <w:rFonts w:ascii="TH SarabunPSK" w:eastAsia="Sarabun" w:hAnsi="TH SarabunPSK" w:cs="TH SarabunPSK"/>
          <w:sz w:val="20"/>
          <w:szCs w:val="20"/>
        </w:rPr>
      </w:pPr>
    </w:p>
    <w:p w14:paraId="0D055BF7" w14:textId="77777777" w:rsidR="00BD52CB" w:rsidRPr="008D20B8" w:rsidRDefault="00BD52CB">
      <w:pPr>
        <w:rPr>
          <w:rFonts w:ascii="TH SarabunPSK" w:hAnsi="TH SarabunPSK" w:cs="TH SarabunPSK"/>
        </w:rPr>
      </w:pPr>
    </w:p>
    <w:sectPr w:rsidR="00BD52CB" w:rsidRPr="008D20B8" w:rsidSect="00423C7E">
      <w:pgSz w:w="11906" w:h="16838"/>
      <w:pgMar w:top="426" w:right="1440" w:bottom="993"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Cordia New">
    <w:panose1 w:val="020B0304020202020204"/>
    <w:charset w:val="00"/>
    <w:family w:val="swiss"/>
    <w:pitch w:val="variable"/>
    <w:sig w:usb0="81000003" w:usb1="00000000" w:usb2="00000000" w:usb3="00000000" w:csb0="00010001" w:csb1="00000000"/>
  </w:font>
  <w:font w:name="Times New Roman">
    <w:panose1 w:val="02020603050405020304"/>
    <w:charset w:val="00"/>
    <w:family w:val="roman"/>
    <w:pitch w:val="variable"/>
    <w:sig w:usb0="E0002EFF" w:usb1="C000785B" w:usb2="00000009" w:usb3="00000000" w:csb0="000001FF" w:csb1="00000000"/>
  </w:font>
  <w:font w:name="TH SarabunPSK">
    <w:charset w:val="DE"/>
    <w:family w:val="swiss"/>
    <w:pitch w:val="variable"/>
    <w:sig w:usb0="01000003" w:usb1="00000000" w:usb2="00000000" w:usb3="00000000" w:csb0="00010111" w:csb1="00000000"/>
  </w:font>
  <w:font w:name="Sarabun">
    <w:charset w:val="00"/>
    <w:family w:val="auto"/>
    <w:pitch w:val="default"/>
  </w:font>
  <w:font w:name="TH Sarabun New">
    <w:altName w:val="Cambria"/>
    <w:charset w:val="00"/>
    <w:family w:val="roman"/>
    <w:pitch w:val="default"/>
  </w:font>
  <w:font w:name="Calibri Light">
    <w:panose1 w:val="020F0302020204030204"/>
    <w:charset w:val="00"/>
    <w:family w:val="swiss"/>
    <w:pitch w:val="variable"/>
    <w:sig w:usb0="E4002EFF" w:usb1="C200247B" w:usb2="00000009" w:usb3="00000000" w:csb0="000001FF" w:csb1="00000000"/>
  </w:font>
  <w:font w:name="Angsana New">
    <w:panose1 w:val="02020603050405020304"/>
    <w:charset w:val="00"/>
    <w:family w:val="roman"/>
    <w:pitch w:val="variable"/>
    <w:sig w:usb0="81000003" w:usb1="00000000" w:usb2="00000000" w:usb3="00000000" w:csb0="0001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644967"/>
    <w:multiLevelType w:val="multilevel"/>
    <w:tmpl w:val="5F2EEB48"/>
    <w:lvl w:ilvl="0">
      <w:start w:val="1"/>
      <w:numFmt w:val="decimal"/>
      <w:lvlText w:val="%1."/>
      <w:lvlJc w:val="left"/>
      <w:pPr>
        <w:ind w:left="840" w:hanging="360"/>
      </w:pPr>
    </w:lvl>
    <w:lvl w:ilvl="1">
      <w:start w:val="1"/>
      <w:numFmt w:val="lowerLetter"/>
      <w:lvlText w:val="%2."/>
      <w:lvlJc w:val="left"/>
      <w:pPr>
        <w:ind w:left="1560" w:hanging="360"/>
      </w:pPr>
    </w:lvl>
    <w:lvl w:ilvl="2">
      <w:start w:val="1"/>
      <w:numFmt w:val="lowerRoman"/>
      <w:lvlText w:val="%3."/>
      <w:lvlJc w:val="right"/>
      <w:pPr>
        <w:ind w:left="2280" w:hanging="180"/>
      </w:pPr>
    </w:lvl>
    <w:lvl w:ilvl="3">
      <w:start w:val="1"/>
      <w:numFmt w:val="decimal"/>
      <w:lvlText w:val="%4."/>
      <w:lvlJc w:val="left"/>
      <w:pPr>
        <w:ind w:left="3000" w:hanging="360"/>
      </w:pPr>
    </w:lvl>
    <w:lvl w:ilvl="4">
      <w:start w:val="1"/>
      <w:numFmt w:val="lowerLetter"/>
      <w:lvlText w:val="%5."/>
      <w:lvlJc w:val="left"/>
      <w:pPr>
        <w:ind w:left="3720" w:hanging="360"/>
      </w:pPr>
    </w:lvl>
    <w:lvl w:ilvl="5">
      <w:start w:val="1"/>
      <w:numFmt w:val="lowerRoman"/>
      <w:lvlText w:val="%6."/>
      <w:lvlJc w:val="right"/>
      <w:pPr>
        <w:ind w:left="4440" w:hanging="180"/>
      </w:pPr>
    </w:lvl>
    <w:lvl w:ilvl="6">
      <w:start w:val="1"/>
      <w:numFmt w:val="decimal"/>
      <w:lvlText w:val="%7."/>
      <w:lvlJc w:val="left"/>
      <w:pPr>
        <w:ind w:left="5160" w:hanging="360"/>
      </w:pPr>
    </w:lvl>
    <w:lvl w:ilvl="7">
      <w:start w:val="1"/>
      <w:numFmt w:val="lowerLetter"/>
      <w:lvlText w:val="%8."/>
      <w:lvlJc w:val="left"/>
      <w:pPr>
        <w:ind w:left="5880" w:hanging="360"/>
      </w:pPr>
    </w:lvl>
    <w:lvl w:ilvl="8">
      <w:start w:val="1"/>
      <w:numFmt w:val="lowerRoman"/>
      <w:lvlText w:val="%9."/>
      <w:lvlJc w:val="right"/>
      <w:pPr>
        <w:ind w:left="6600" w:hanging="180"/>
      </w:pPr>
    </w:lvl>
  </w:abstractNum>
  <w:num w:numId="1" w16cid:durableId="185953854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23C7E"/>
    <w:rsid w:val="000550F8"/>
    <w:rsid w:val="002851AC"/>
    <w:rsid w:val="003C09DF"/>
    <w:rsid w:val="00423C7E"/>
    <w:rsid w:val="007A2696"/>
    <w:rsid w:val="007E35DD"/>
    <w:rsid w:val="008D20B8"/>
    <w:rsid w:val="00BD52CB"/>
    <w:rsid w:val="00D87EC5"/>
  </w:rsids>
  <m:mathPr>
    <m:mathFont m:val="Cambria Math"/>
    <m:brkBin m:val="before"/>
    <m:brkBinSub m:val="--"/>
    <m:smallFrac m:val="0"/>
    <m:dispDef/>
    <m:lMargin m:val="0"/>
    <m:rMargin m:val="0"/>
    <m:defJc m:val="centerGroup"/>
    <m:wrapIndent m:val="1440"/>
    <m:intLim m:val="subSup"/>
    <m:naryLim m:val="undOvr"/>
  </m:mathPr>
  <w:themeFontLang w:val="en-US" w:bidi="th-T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0E26337"/>
  <w15:chartTrackingRefBased/>
  <w15:docId w15:val="{B2DE3907-1673-4CDF-882E-A9ED137F677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8"/>
        <w:lang w:val="en-US" w:eastAsia="en-US" w:bidi="th-TH"/>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423C7E"/>
    <w:pPr>
      <w:spacing w:after="200" w:line="276" w:lineRule="auto"/>
    </w:pPr>
    <w:rPr>
      <w:rFonts w:ascii="Calibri" w:eastAsia="Calibri" w:hAnsi="Calibri" w:cs="Calibri"/>
      <w:szCs w:val="22"/>
      <w:lang w:eastAsia="en-GB"/>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32</TotalTime>
  <Pages>4</Pages>
  <Words>1106</Words>
  <Characters>6305</Characters>
  <Application>Microsoft Office Word</Application>
  <DocSecurity>0</DocSecurity>
  <Lines>52</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7397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Nattichaporn Phiakkhuntod</cp:lastModifiedBy>
  <cp:revision>4</cp:revision>
  <dcterms:created xsi:type="dcterms:W3CDTF">2022-01-19T08:24:00Z</dcterms:created>
  <dcterms:modified xsi:type="dcterms:W3CDTF">2026-10-25T12:19:00Z</dcterms:modified>
</cp:coreProperties>
</file>