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E862D" w14:textId="77777777" w:rsidR="00BC0B12" w:rsidRPr="00BC0B12" w:rsidRDefault="00BC0B12" w:rsidP="000A58A4">
      <w:pPr>
        <w:spacing w:line="240" w:lineRule="auto"/>
        <w:jc w:val="center"/>
        <w:rPr>
          <w:rFonts w:ascii="Calibri" w:hAnsi="Calibri" w:cs="Calibri"/>
          <w:b/>
          <w:bCs/>
          <w:sz w:val="36"/>
          <w:szCs w:val="36"/>
        </w:rPr>
      </w:pPr>
      <w:r w:rsidRPr="00BC0B12">
        <w:rPr>
          <w:rFonts w:ascii="Calibri" w:hAnsi="Calibri" w:cs="Calibri"/>
          <w:b/>
          <w:bCs/>
          <w:sz w:val="36"/>
          <w:szCs w:val="36"/>
        </w:rPr>
        <w:t>Sentiment Analysis of Movie Reviews</w:t>
      </w:r>
    </w:p>
    <w:p w14:paraId="7ECE33AD" w14:textId="77777777" w:rsidR="00BC0B12" w:rsidRPr="00BC0B12" w:rsidRDefault="00BC0B12" w:rsidP="000A58A4">
      <w:pPr>
        <w:spacing w:line="240" w:lineRule="auto"/>
        <w:rPr>
          <w:rFonts w:ascii="Calibri" w:hAnsi="Calibri" w:cs="Calibri"/>
          <w:b/>
          <w:bCs/>
        </w:rPr>
      </w:pPr>
      <w:r w:rsidRPr="00BC0B12">
        <w:rPr>
          <w:rFonts w:ascii="Calibri" w:hAnsi="Calibri" w:cs="Calibri"/>
          <w:b/>
          <w:bCs/>
        </w:rPr>
        <w:t>Overview</w:t>
      </w:r>
    </w:p>
    <w:p w14:paraId="47A1710D" w14:textId="77777777" w:rsidR="00BC0B12" w:rsidRPr="00BC0B12" w:rsidRDefault="00BC0B12" w:rsidP="000A58A4">
      <w:p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</w:rPr>
        <w:t xml:space="preserve">This project </w:t>
      </w:r>
      <w:proofErr w:type="gramStart"/>
      <w:r w:rsidRPr="00BC0B12">
        <w:rPr>
          <w:rFonts w:ascii="Calibri" w:hAnsi="Calibri" w:cs="Calibri"/>
        </w:rPr>
        <w:t>applies</w:t>
      </w:r>
      <w:proofErr w:type="gramEnd"/>
      <w:r w:rsidRPr="00BC0B12">
        <w:rPr>
          <w:rFonts w:ascii="Calibri" w:hAnsi="Calibri" w:cs="Calibri"/>
        </w:rPr>
        <w:t xml:space="preserve"> Natural Language Processing (NLP) and Machine Learning techniques to classify movie reviews as </w:t>
      </w:r>
      <w:r w:rsidRPr="00BC0B12">
        <w:rPr>
          <w:rFonts w:ascii="Calibri" w:hAnsi="Calibri" w:cs="Calibri"/>
          <w:b/>
          <w:bCs/>
        </w:rPr>
        <w:t>positive</w:t>
      </w:r>
      <w:r w:rsidRPr="00BC0B12">
        <w:rPr>
          <w:rFonts w:ascii="Calibri" w:hAnsi="Calibri" w:cs="Calibri"/>
        </w:rPr>
        <w:t xml:space="preserve"> or </w:t>
      </w:r>
      <w:r w:rsidRPr="00BC0B12">
        <w:rPr>
          <w:rFonts w:ascii="Calibri" w:hAnsi="Calibri" w:cs="Calibri"/>
          <w:b/>
          <w:bCs/>
        </w:rPr>
        <w:t>negative</w:t>
      </w:r>
      <w:r w:rsidRPr="00BC0B12">
        <w:rPr>
          <w:rFonts w:ascii="Calibri" w:hAnsi="Calibri" w:cs="Calibri"/>
        </w:rPr>
        <w:t>. The workflow includes cleaning and preprocessing text, transforming it into numerical features using TF-IDF, training various models, and evaluating their performance.</w:t>
      </w:r>
    </w:p>
    <w:p w14:paraId="177AEDA5" w14:textId="77777777" w:rsidR="00BC0B12" w:rsidRPr="00BC0B12" w:rsidRDefault="00BC0B12" w:rsidP="000A58A4">
      <w:p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</w:rPr>
        <w:t>The goal is to build an accurate sentiment classifier and visualize the model performance using suitable charts.</w:t>
      </w:r>
    </w:p>
    <w:p w14:paraId="61FB9853" w14:textId="77777777" w:rsidR="00BC0B12" w:rsidRPr="00BC0B12" w:rsidRDefault="00BC0B12" w:rsidP="000A58A4">
      <w:p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</w:rPr>
        <w:pict w14:anchorId="0B4E87F8">
          <v:rect id="_x0000_i1741" style="width:0;height:1.5pt" o:hralign="center" o:hrstd="t" o:hr="t" fillcolor="#a0a0a0" stroked="f"/>
        </w:pict>
      </w:r>
    </w:p>
    <w:p w14:paraId="0C0F89A3" w14:textId="77777777" w:rsidR="00BC0B12" w:rsidRPr="00BC0B12" w:rsidRDefault="00BC0B12" w:rsidP="000A58A4">
      <w:pPr>
        <w:spacing w:line="240" w:lineRule="auto"/>
        <w:rPr>
          <w:rFonts w:ascii="Calibri" w:hAnsi="Calibri" w:cs="Calibri"/>
          <w:b/>
          <w:bCs/>
        </w:rPr>
      </w:pPr>
      <w:r w:rsidRPr="00BC0B12">
        <w:rPr>
          <w:rFonts w:ascii="Calibri" w:hAnsi="Calibri" w:cs="Calibri"/>
          <w:b/>
          <w:bCs/>
        </w:rPr>
        <w:t>Project Requirements</w:t>
      </w:r>
    </w:p>
    <w:p w14:paraId="4B1FF1C1" w14:textId="77777777" w:rsidR="00BC0B12" w:rsidRPr="00BC0B12" w:rsidRDefault="00BC0B12" w:rsidP="000A58A4">
      <w:p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</w:rPr>
        <w:t>This project meets the five essential requirements:</w:t>
      </w:r>
    </w:p>
    <w:p w14:paraId="238A5427" w14:textId="77777777" w:rsidR="00BC0B12" w:rsidRPr="00BC0B12" w:rsidRDefault="00BC0B12" w:rsidP="000A58A4">
      <w:pPr>
        <w:numPr>
          <w:ilvl w:val="0"/>
          <w:numId w:val="39"/>
        </w:num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  <w:b/>
          <w:bCs/>
        </w:rPr>
        <w:t>Data Preprocessing</w:t>
      </w:r>
    </w:p>
    <w:p w14:paraId="0CCB2A3F" w14:textId="77777777" w:rsidR="00BC0B12" w:rsidRPr="00BC0B12" w:rsidRDefault="00BC0B12" w:rsidP="000A58A4">
      <w:pPr>
        <w:numPr>
          <w:ilvl w:val="1"/>
          <w:numId w:val="39"/>
        </w:num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</w:rPr>
        <w:t>Clean text (remove HTML tags, punctuation, lowercase conversion).</w:t>
      </w:r>
    </w:p>
    <w:p w14:paraId="692070B3" w14:textId="77777777" w:rsidR="00BC0B12" w:rsidRPr="00BC0B12" w:rsidRDefault="00BC0B12" w:rsidP="000A58A4">
      <w:pPr>
        <w:numPr>
          <w:ilvl w:val="1"/>
          <w:numId w:val="39"/>
        </w:num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</w:rPr>
        <w:t xml:space="preserve">Tokenization using </w:t>
      </w:r>
      <w:proofErr w:type="spellStart"/>
      <w:r w:rsidRPr="00BC0B12">
        <w:rPr>
          <w:rFonts w:ascii="Calibri" w:hAnsi="Calibri" w:cs="Calibri"/>
        </w:rPr>
        <w:t>spaCy</w:t>
      </w:r>
      <w:proofErr w:type="spellEnd"/>
      <w:r w:rsidRPr="00BC0B12">
        <w:rPr>
          <w:rFonts w:ascii="Calibri" w:hAnsi="Calibri" w:cs="Calibri"/>
        </w:rPr>
        <w:t>.</w:t>
      </w:r>
    </w:p>
    <w:p w14:paraId="1C907D9D" w14:textId="77777777" w:rsidR="00BC0B12" w:rsidRPr="00BC0B12" w:rsidRDefault="00BC0B12" w:rsidP="000A58A4">
      <w:pPr>
        <w:numPr>
          <w:ilvl w:val="1"/>
          <w:numId w:val="39"/>
        </w:numPr>
        <w:spacing w:line="240" w:lineRule="auto"/>
        <w:rPr>
          <w:rFonts w:ascii="Calibri" w:hAnsi="Calibri" w:cs="Calibri"/>
        </w:rPr>
      </w:pPr>
      <w:proofErr w:type="spellStart"/>
      <w:r w:rsidRPr="00BC0B12">
        <w:rPr>
          <w:rFonts w:ascii="Calibri" w:hAnsi="Calibri" w:cs="Calibri"/>
        </w:rPr>
        <w:t>Stopwords</w:t>
      </w:r>
      <w:proofErr w:type="spellEnd"/>
      <w:r w:rsidRPr="00BC0B12">
        <w:rPr>
          <w:rFonts w:ascii="Calibri" w:hAnsi="Calibri" w:cs="Calibri"/>
        </w:rPr>
        <w:t xml:space="preserve"> removal using </w:t>
      </w:r>
      <w:proofErr w:type="spellStart"/>
      <w:r w:rsidRPr="00BC0B12">
        <w:rPr>
          <w:rFonts w:ascii="Calibri" w:hAnsi="Calibri" w:cs="Calibri"/>
        </w:rPr>
        <w:t>nltk</w:t>
      </w:r>
      <w:proofErr w:type="spellEnd"/>
      <w:r w:rsidRPr="00BC0B12">
        <w:rPr>
          <w:rFonts w:ascii="Calibri" w:hAnsi="Calibri" w:cs="Calibri"/>
        </w:rPr>
        <w:t>.</w:t>
      </w:r>
    </w:p>
    <w:p w14:paraId="6E2FA9CD" w14:textId="77777777" w:rsidR="00BC0B12" w:rsidRPr="00BC0B12" w:rsidRDefault="00BC0B12" w:rsidP="000A58A4">
      <w:pPr>
        <w:numPr>
          <w:ilvl w:val="0"/>
          <w:numId w:val="39"/>
        </w:num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  <w:b/>
          <w:bCs/>
        </w:rPr>
        <w:t>Feature Extraction</w:t>
      </w:r>
    </w:p>
    <w:p w14:paraId="35921F66" w14:textId="77777777" w:rsidR="00BC0B12" w:rsidRPr="00BC0B12" w:rsidRDefault="00BC0B12" w:rsidP="000A58A4">
      <w:pPr>
        <w:numPr>
          <w:ilvl w:val="1"/>
          <w:numId w:val="39"/>
        </w:num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</w:rPr>
        <w:t xml:space="preserve">Applied </w:t>
      </w:r>
      <w:r w:rsidRPr="00BC0B12">
        <w:rPr>
          <w:rFonts w:ascii="Calibri" w:hAnsi="Calibri" w:cs="Calibri"/>
          <w:b/>
          <w:bCs/>
        </w:rPr>
        <w:t>TF-IDF vectorization</w:t>
      </w:r>
      <w:r w:rsidRPr="00BC0B12">
        <w:rPr>
          <w:rFonts w:ascii="Calibri" w:hAnsi="Calibri" w:cs="Calibri"/>
        </w:rPr>
        <w:t xml:space="preserve"> using </w:t>
      </w:r>
      <w:proofErr w:type="spellStart"/>
      <w:r w:rsidRPr="00BC0B12">
        <w:rPr>
          <w:rFonts w:ascii="Calibri" w:hAnsi="Calibri" w:cs="Calibri"/>
        </w:rPr>
        <w:t>sklearn</w:t>
      </w:r>
      <w:proofErr w:type="spellEnd"/>
      <w:r w:rsidRPr="00BC0B12">
        <w:rPr>
          <w:rFonts w:ascii="Calibri" w:hAnsi="Calibri" w:cs="Calibri"/>
        </w:rPr>
        <w:t>.</w:t>
      </w:r>
    </w:p>
    <w:p w14:paraId="41CB64B2" w14:textId="77777777" w:rsidR="00BC0B12" w:rsidRPr="00BC0B12" w:rsidRDefault="00BC0B12" w:rsidP="000A58A4">
      <w:pPr>
        <w:numPr>
          <w:ilvl w:val="1"/>
          <w:numId w:val="39"/>
        </w:num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</w:rPr>
        <w:t>Vocabulary size: 41,214 features.</w:t>
      </w:r>
    </w:p>
    <w:p w14:paraId="32E2D5EF" w14:textId="77777777" w:rsidR="00BC0B12" w:rsidRPr="00BC0B12" w:rsidRDefault="00BC0B12" w:rsidP="000A58A4">
      <w:pPr>
        <w:numPr>
          <w:ilvl w:val="0"/>
          <w:numId w:val="39"/>
        </w:num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  <w:b/>
          <w:bCs/>
        </w:rPr>
        <w:t>Model Training and Testing</w:t>
      </w:r>
    </w:p>
    <w:p w14:paraId="4336006D" w14:textId="77777777" w:rsidR="00BC0B12" w:rsidRPr="00BC0B12" w:rsidRDefault="00BC0B12" w:rsidP="000A58A4">
      <w:pPr>
        <w:numPr>
          <w:ilvl w:val="1"/>
          <w:numId w:val="39"/>
        </w:num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</w:rPr>
        <w:t>Trained multiple models using an 80-20 train-test split (3200 train, 800 test).</w:t>
      </w:r>
    </w:p>
    <w:p w14:paraId="09BB1DD5" w14:textId="77777777" w:rsidR="00BC0B12" w:rsidRPr="00BC0B12" w:rsidRDefault="00BC0B12" w:rsidP="000A58A4">
      <w:pPr>
        <w:numPr>
          <w:ilvl w:val="1"/>
          <w:numId w:val="39"/>
        </w:num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</w:rPr>
        <w:t>Evaluated using accuracy, confusion matrix, and classification report.</w:t>
      </w:r>
    </w:p>
    <w:p w14:paraId="6A742BC0" w14:textId="77777777" w:rsidR="00BC0B12" w:rsidRPr="00BC0B12" w:rsidRDefault="00BC0B12" w:rsidP="000A58A4">
      <w:pPr>
        <w:numPr>
          <w:ilvl w:val="0"/>
          <w:numId w:val="39"/>
        </w:numPr>
        <w:spacing w:line="240" w:lineRule="auto"/>
        <w:rPr>
          <w:rFonts w:ascii="Calibri" w:hAnsi="Calibri" w:cs="Calibri"/>
          <w:strike/>
        </w:rPr>
      </w:pPr>
      <w:r w:rsidRPr="00BC0B12">
        <w:rPr>
          <w:rFonts w:ascii="Calibri" w:hAnsi="Calibri" w:cs="Calibri"/>
          <w:b/>
          <w:bCs/>
          <w:strike/>
        </w:rPr>
        <w:t>Visualizing Results</w:t>
      </w:r>
    </w:p>
    <w:p w14:paraId="05BF4782" w14:textId="77777777" w:rsidR="00BC0B12" w:rsidRPr="00BC0B12" w:rsidRDefault="00BC0B12" w:rsidP="000A58A4">
      <w:pPr>
        <w:numPr>
          <w:ilvl w:val="1"/>
          <w:numId w:val="39"/>
        </w:numPr>
        <w:spacing w:line="240" w:lineRule="auto"/>
        <w:rPr>
          <w:rFonts w:ascii="Calibri" w:hAnsi="Calibri" w:cs="Calibri"/>
          <w:strike/>
        </w:rPr>
      </w:pPr>
      <w:r w:rsidRPr="00BC0B12">
        <w:rPr>
          <w:rFonts w:ascii="Calibri" w:hAnsi="Calibri" w:cs="Calibri"/>
          <w:strike/>
        </w:rPr>
        <w:t>Model accuracy and confusion matrices were visualized using charts (notebook screenshots available).</w:t>
      </w:r>
    </w:p>
    <w:p w14:paraId="16270924" w14:textId="77777777" w:rsidR="00BC0B12" w:rsidRPr="00BC0B12" w:rsidRDefault="00BC0B12" w:rsidP="000A58A4">
      <w:pPr>
        <w:numPr>
          <w:ilvl w:val="0"/>
          <w:numId w:val="39"/>
        </w:num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  <w:b/>
          <w:bCs/>
        </w:rPr>
        <w:t>Saving the Model</w:t>
      </w:r>
    </w:p>
    <w:p w14:paraId="7296656B" w14:textId="77777777" w:rsidR="00BC0B12" w:rsidRPr="00BC0B12" w:rsidRDefault="00BC0B12" w:rsidP="000A58A4">
      <w:pPr>
        <w:numPr>
          <w:ilvl w:val="1"/>
          <w:numId w:val="39"/>
        </w:num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</w:rPr>
        <w:t xml:space="preserve">Best-performing models saved using </w:t>
      </w:r>
      <w:proofErr w:type="spellStart"/>
      <w:r w:rsidRPr="00BC0B12">
        <w:rPr>
          <w:rFonts w:ascii="Calibri" w:hAnsi="Calibri" w:cs="Calibri"/>
        </w:rPr>
        <w:t>joblib</w:t>
      </w:r>
      <w:proofErr w:type="spellEnd"/>
      <w:r w:rsidRPr="00BC0B12">
        <w:rPr>
          <w:rFonts w:ascii="Calibri" w:hAnsi="Calibri" w:cs="Calibri"/>
        </w:rPr>
        <w:t>.</w:t>
      </w:r>
    </w:p>
    <w:p w14:paraId="0EBDB4AF" w14:textId="77777777" w:rsidR="00BC0B12" w:rsidRPr="00BC0B12" w:rsidRDefault="00BC0B12" w:rsidP="000A58A4">
      <w:p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</w:rPr>
        <w:pict w14:anchorId="5EC2E87E">
          <v:rect id="_x0000_i1742" style="width:0;height:1.5pt" o:hralign="center" o:hrstd="t" o:hr="t" fillcolor="#a0a0a0" stroked="f"/>
        </w:pict>
      </w:r>
    </w:p>
    <w:p w14:paraId="1EC945F7" w14:textId="77777777" w:rsidR="00BC0B12" w:rsidRPr="00BC0B12" w:rsidRDefault="00BC0B12" w:rsidP="000A58A4">
      <w:pPr>
        <w:spacing w:line="240" w:lineRule="auto"/>
        <w:rPr>
          <w:rFonts w:ascii="Calibri" w:hAnsi="Calibri" w:cs="Calibri"/>
          <w:b/>
          <w:bCs/>
        </w:rPr>
      </w:pPr>
      <w:r w:rsidRPr="00BC0B12">
        <w:rPr>
          <w:rFonts w:ascii="Calibri" w:hAnsi="Calibri" w:cs="Calibri"/>
          <w:b/>
          <w:bCs/>
        </w:rPr>
        <w:t>Dataset Description</w:t>
      </w:r>
    </w:p>
    <w:p w14:paraId="39069AD8" w14:textId="77777777" w:rsidR="00BC0B12" w:rsidRPr="00BC0B12" w:rsidRDefault="00BC0B12" w:rsidP="000A58A4">
      <w:p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</w:rPr>
        <w:t>After preprocessing and augmentation, the dataset contains:</w:t>
      </w:r>
    </w:p>
    <w:p w14:paraId="4D6F32B3" w14:textId="77777777" w:rsidR="00BC0B12" w:rsidRPr="00BC0B12" w:rsidRDefault="00BC0B12" w:rsidP="000A58A4">
      <w:pPr>
        <w:numPr>
          <w:ilvl w:val="0"/>
          <w:numId w:val="40"/>
        </w:numPr>
        <w:spacing w:line="240" w:lineRule="auto"/>
        <w:rPr>
          <w:rFonts w:ascii="Calibri" w:hAnsi="Calibri" w:cs="Calibri"/>
        </w:rPr>
      </w:pPr>
      <w:proofErr w:type="spellStart"/>
      <w:r w:rsidRPr="00BC0B12">
        <w:rPr>
          <w:rFonts w:ascii="Calibri" w:hAnsi="Calibri" w:cs="Calibri"/>
        </w:rPr>
        <w:t>df</w:t>
      </w:r>
      <w:proofErr w:type="spellEnd"/>
      <w:r w:rsidRPr="00BC0B12">
        <w:rPr>
          <w:rFonts w:ascii="Calibri" w:hAnsi="Calibri" w:cs="Calibri"/>
        </w:rPr>
        <w:t>: 2,000 reviews (original, 2 columns)</w:t>
      </w:r>
    </w:p>
    <w:p w14:paraId="3DF8DBE3" w14:textId="77777777" w:rsidR="00BC0B12" w:rsidRPr="00BC0B12" w:rsidRDefault="00BC0B12" w:rsidP="000A58A4">
      <w:pPr>
        <w:numPr>
          <w:ilvl w:val="0"/>
          <w:numId w:val="40"/>
        </w:numPr>
        <w:spacing w:line="240" w:lineRule="auto"/>
        <w:rPr>
          <w:rFonts w:ascii="Calibri" w:hAnsi="Calibri" w:cs="Calibri"/>
        </w:rPr>
      </w:pPr>
      <w:proofErr w:type="spellStart"/>
      <w:r w:rsidRPr="00BC0B12">
        <w:rPr>
          <w:rFonts w:ascii="Calibri" w:hAnsi="Calibri" w:cs="Calibri"/>
        </w:rPr>
        <w:t>augmented_df</w:t>
      </w:r>
      <w:proofErr w:type="spellEnd"/>
      <w:r w:rsidRPr="00BC0B12">
        <w:rPr>
          <w:rFonts w:ascii="Calibri" w:hAnsi="Calibri" w:cs="Calibri"/>
        </w:rPr>
        <w:t>: 4,000 reviews (augmented, 3 columns: label, text, tokens)</w:t>
      </w:r>
    </w:p>
    <w:p w14:paraId="0F186BA9" w14:textId="77777777" w:rsidR="00BC0B12" w:rsidRPr="00BC0B12" w:rsidRDefault="00BC0B12" w:rsidP="000A58A4">
      <w:p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</w:rPr>
        <w:pict w14:anchorId="765E1AD6">
          <v:rect id="_x0000_i1743" style="width:0;height:1.5pt" o:hralign="center" o:hrstd="t" o:hr="t" fillcolor="#a0a0a0" stroked="f"/>
        </w:pict>
      </w:r>
    </w:p>
    <w:p w14:paraId="36E6DDDB" w14:textId="77777777" w:rsidR="00BC0B12" w:rsidRPr="00BC0B12" w:rsidRDefault="00BC0B12" w:rsidP="000A58A4">
      <w:pPr>
        <w:spacing w:line="240" w:lineRule="auto"/>
        <w:rPr>
          <w:rFonts w:ascii="Calibri" w:hAnsi="Calibri" w:cs="Calibri"/>
          <w:b/>
          <w:bCs/>
        </w:rPr>
      </w:pPr>
      <w:r w:rsidRPr="00BC0B12">
        <w:rPr>
          <w:rFonts w:ascii="Calibri" w:hAnsi="Calibri" w:cs="Calibri"/>
          <w:b/>
          <w:bCs/>
        </w:rPr>
        <w:t>Data Summary</w:t>
      </w:r>
    </w:p>
    <w:p w14:paraId="51D9DB85" w14:textId="77777777" w:rsidR="00BC0B12" w:rsidRPr="00BC0B12" w:rsidRDefault="00BC0B12" w:rsidP="000A58A4">
      <w:pPr>
        <w:numPr>
          <w:ilvl w:val="0"/>
          <w:numId w:val="41"/>
        </w:num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  <w:b/>
          <w:bCs/>
        </w:rPr>
        <w:t>Original Dataset Dimensions</w:t>
      </w:r>
      <w:r w:rsidRPr="00BC0B12">
        <w:rPr>
          <w:rFonts w:ascii="Calibri" w:hAnsi="Calibri" w:cs="Calibri"/>
        </w:rPr>
        <w:t>: (2000, 2)</w:t>
      </w:r>
    </w:p>
    <w:p w14:paraId="2DC769AA" w14:textId="77777777" w:rsidR="00BC0B12" w:rsidRPr="00BC0B12" w:rsidRDefault="00BC0B12" w:rsidP="000A58A4">
      <w:pPr>
        <w:numPr>
          <w:ilvl w:val="0"/>
          <w:numId w:val="41"/>
        </w:num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  <w:b/>
          <w:bCs/>
        </w:rPr>
        <w:lastRenderedPageBreak/>
        <w:t>Augmented Dataset Dimensions</w:t>
      </w:r>
      <w:r w:rsidRPr="00BC0B12">
        <w:rPr>
          <w:rFonts w:ascii="Calibri" w:hAnsi="Calibri" w:cs="Calibri"/>
        </w:rPr>
        <w:t>: (4000, 3)</w:t>
      </w:r>
    </w:p>
    <w:p w14:paraId="562D6B42" w14:textId="77777777" w:rsidR="00BC0B12" w:rsidRPr="00BC0B12" w:rsidRDefault="00BC0B12" w:rsidP="000A58A4">
      <w:pPr>
        <w:numPr>
          <w:ilvl w:val="0"/>
          <w:numId w:val="41"/>
        </w:num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  <w:b/>
          <w:bCs/>
        </w:rPr>
        <w:t>TF-IDF Matrix Shapes</w:t>
      </w:r>
      <w:r w:rsidRPr="00BC0B12">
        <w:rPr>
          <w:rFonts w:ascii="Calibri" w:hAnsi="Calibri" w:cs="Calibri"/>
        </w:rPr>
        <w:t>:</w:t>
      </w:r>
    </w:p>
    <w:p w14:paraId="2778AE47" w14:textId="77777777" w:rsidR="00BC0B12" w:rsidRPr="00BC0B12" w:rsidRDefault="00BC0B12" w:rsidP="000A58A4">
      <w:pPr>
        <w:numPr>
          <w:ilvl w:val="1"/>
          <w:numId w:val="41"/>
        </w:num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</w:rPr>
        <w:t>Train: (3200, 41214)</w:t>
      </w:r>
    </w:p>
    <w:p w14:paraId="5BC29177" w14:textId="77777777" w:rsidR="00BC0B12" w:rsidRPr="00BC0B12" w:rsidRDefault="00BC0B12" w:rsidP="000A58A4">
      <w:pPr>
        <w:numPr>
          <w:ilvl w:val="1"/>
          <w:numId w:val="41"/>
        </w:num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</w:rPr>
        <w:t>Test: (800, 41214)</w:t>
      </w:r>
    </w:p>
    <w:p w14:paraId="52535A7F" w14:textId="77777777" w:rsidR="00BC0B12" w:rsidRPr="00BC0B12" w:rsidRDefault="00BC0B12" w:rsidP="000A58A4">
      <w:pPr>
        <w:numPr>
          <w:ilvl w:val="1"/>
          <w:numId w:val="41"/>
        </w:num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</w:rPr>
        <w:t>Full: (4000, 41214)</w:t>
      </w:r>
    </w:p>
    <w:p w14:paraId="62C392ED" w14:textId="77777777" w:rsidR="00BC0B12" w:rsidRPr="00BC0B12" w:rsidRDefault="00BC0B12" w:rsidP="000A58A4">
      <w:p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</w:rPr>
        <w:pict w14:anchorId="1338879E">
          <v:rect id="_x0000_i1744" style="width:0;height:1.5pt" o:hralign="center" o:hrstd="t" o:hr="t" fillcolor="#a0a0a0" stroked="f"/>
        </w:pict>
      </w:r>
    </w:p>
    <w:p w14:paraId="03E8714F" w14:textId="77777777" w:rsidR="00BC0B12" w:rsidRPr="00BC0B12" w:rsidRDefault="00BC0B12" w:rsidP="000A58A4">
      <w:pPr>
        <w:spacing w:line="240" w:lineRule="auto"/>
        <w:rPr>
          <w:rFonts w:ascii="Calibri" w:hAnsi="Calibri" w:cs="Calibri"/>
          <w:b/>
          <w:bCs/>
        </w:rPr>
      </w:pPr>
      <w:r w:rsidRPr="00BC0B12">
        <w:rPr>
          <w:rFonts w:ascii="Calibri" w:hAnsi="Calibri" w:cs="Calibri"/>
          <w:b/>
          <w:bCs/>
        </w:rPr>
        <w:t>Models and Results</w:t>
      </w:r>
    </w:p>
    <w:p w14:paraId="074F83B3" w14:textId="77777777" w:rsidR="00BC0B12" w:rsidRPr="00BC0B12" w:rsidRDefault="00BC0B12" w:rsidP="000A58A4">
      <w:pPr>
        <w:spacing w:line="240" w:lineRule="auto"/>
        <w:rPr>
          <w:rFonts w:ascii="Calibri" w:hAnsi="Calibri" w:cs="Calibri"/>
          <w:b/>
          <w:bCs/>
        </w:rPr>
      </w:pPr>
      <w:r w:rsidRPr="00BC0B12">
        <w:rPr>
          <w:rFonts w:ascii="Calibri" w:hAnsi="Calibri" w:cs="Calibri"/>
          <w:b/>
          <w:bCs/>
        </w:rPr>
        <w:t>1. Logistic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495"/>
        <w:gridCol w:w="1413"/>
      </w:tblGrid>
      <w:tr w:rsidR="00BC0B12" w:rsidRPr="00BC0B12" w14:paraId="16E71981" w14:textId="77777777" w:rsidTr="00BC0B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C0CA6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  <w:b/>
                <w:bCs/>
              </w:rPr>
            </w:pPr>
            <w:r w:rsidRPr="00BC0B12">
              <w:rPr>
                <w:rFonts w:ascii="Calibri" w:hAnsi="Calibri" w:cs="Calibri"/>
                <w:b/>
                <w:bCs/>
              </w:rPr>
              <w:t>Model Version</w:t>
            </w:r>
          </w:p>
        </w:tc>
        <w:tc>
          <w:tcPr>
            <w:tcW w:w="0" w:type="auto"/>
            <w:vAlign w:val="center"/>
            <w:hideMark/>
          </w:tcPr>
          <w:p w14:paraId="01FDECA3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  <w:b/>
                <w:bCs/>
              </w:rPr>
            </w:pPr>
            <w:r w:rsidRPr="00BC0B12">
              <w:rPr>
                <w:rFonts w:ascii="Calibri" w:hAnsi="Calibri" w:cs="Calibri"/>
                <w:b/>
                <w:bCs/>
              </w:rPr>
              <w:t>Train Accuracy</w:t>
            </w:r>
          </w:p>
        </w:tc>
        <w:tc>
          <w:tcPr>
            <w:tcW w:w="0" w:type="auto"/>
            <w:vAlign w:val="center"/>
            <w:hideMark/>
          </w:tcPr>
          <w:p w14:paraId="056BE2C4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  <w:b/>
                <w:bCs/>
              </w:rPr>
            </w:pPr>
            <w:r w:rsidRPr="00BC0B12">
              <w:rPr>
                <w:rFonts w:ascii="Calibri" w:hAnsi="Calibri" w:cs="Calibri"/>
                <w:b/>
                <w:bCs/>
              </w:rPr>
              <w:t>Test Accuracy</w:t>
            </w:r>
          </w:p>
        </w:tc>
      </w:tr>
      <w:tr w:rsidR="00BC0B12" w:rsidRPr="00BC0B12" w14:paraId="23D74DD6" w14:textId="77777777" w:rsidTr="00BC0B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A18FC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</w:rPr>
            </w:pPr>
            <w:r w:rsidRPr="00BC0B12">
              <w:rPr>
                <w:rFonts w:ascii="Calibri" w:hAnsi="Calibri" w:cs="Calibri"/>
              </w:rPr>
              <w:t>L1 Penalty</w:t>
            </w:r>
          </w:p>
        </w:tc>
        <w:tc>
          <w:tcPr>
            <w:tcW w:w="0" w:type="auto"/>
            <w:vAlign w:val="center"/>
            <w:hideMark/>
          </w:tcPr>
          <w:p w14:paraId="762D4FCD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</w:rPr>
            </w:pPr>
            <w:r w:rsidRPr="00BC0B12">
              <w:rPr>
                <w:rFonts w:ascii="Calibri" w:hAnsi="Calibri" w:cs="Calibri"/>
              </w:rPr>
              <w:t>79.59%</w:t>
            </w:r>
          </w:p>
        </w:tc>
        <w:tc>
          <w:tcPr>
            <w:tcW w:w="0" w:type="auto"/>
            <w:vAlign w:val="center"/>
            <w:hideMark/>
          </w:tcPr>
          <w:p w14:paraId="435B624F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</w:rPr>
            </w:pPr>
            <w:r w:rsidRPr="00BC0B12">
              <w:rPr>
                <w:rFonts w:ascii="Calibri" w:hAnsi="Calibri" w:cs="Calibri"/>
              </w:rPr>
              <w:t>76.50%</w:t>
            </w:r>
          </w:p>
        </w:tc>
      </w:tr>
      <w:tr w:rsidR="00BC0B12" w:rsidRPr="00BC0B12" w14:paraId="2BFAB399" w14:textId="77777777" w:rsidTr="00BC0B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1DC1E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</w:rPr>
            </w:pPr>
            <w:r w:rsidRPr="00BC0B12">
              <w:rPr>
                <w:rFonts w:ascii="Calibri" w:hAnsi="Calibri" w:cs="Calibri"/>
              </w:rPr>
              <w:t>L2 Penalty</w:t>
            </w:r>
          </w:p>
        </w:tc>
        <w:tc>
          <w:tcPr>
            <w:tcW w:w="0" w:type="auto"/>
            <w:vAlign w:val="center"/>
            <w:hideMark/>
          </w:tcPr>
          <w:p w14:paraId="2EF6286A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</w:rPr>
            </w:pPr>
            <w:r w:rsidRPr="00BC0B12">
              <w:rPr>
                <w:rFonts w:ascii="Calibri" w:hAnsi="Calibri" w:cs="Calibri"/>
              </w:rPr>
              <w:t>97.59%</w:t>
            </w:r>
          </w:p>
        </w:tc>
        <w:tc>
          <w:tcPr>
            <w:tcW w:w="0" w:type="auto"/>
            <w:vAlign w:val="center"/>
            <w:hideMark/>
          </w:tcPr>
          <w:p w14:paraId="34794938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</w:rPr>
            </w:pPr>
            <w:r w:rsidRPr="00BC0B12">
              <w:rPr>
                <w:rFonts w:ascii="Calibri" w:hAnsi="Calibri" w:cs="Calibri"/>
              </w:rPr>
              <w:t>91.75%</w:t>
            </w:r>
          </w:p>
        </w:tc>
      </w:tr>
    </w:tbl>
    <w:p w14:paraId="4BC8CEA5" w14:textId="77777777" w:rsidR="00BC0B12" w:rsidRPr="00BC0B12" w:rsidRDefault="00BC0B12" w:rsidP="000A58A4">
      <w:pPr>
        <w:spacing w:line="240" w:lineRule="auto"/>
        <w:rPr>
          <w:rFonts w:ascii="Calibri" w:hAnsi="Calibri" w:cs="Calibri"/>
          <w:b/>
          <w:bCs/>
        </w:rPr>
      </w:pPr>
      <w:r w:rsidRPr="00BC0B12">
        <w:rPr>
          <w:rFonts w:ascii="Calibri" w:hAnsi="Calibri" w:cs="Calibri"/>
          <w:b/>
          <w:bCs/>
        </w:rPr>
        <w:t>2. Naive Bayes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413"/>
      </w:tblGrid>
      <w:tr w:rsidR="00BC0B12" w:rsidRPr="00BC0B12" w14:paraId="6F469451" w14:textId="77777777" w:rsidTr="00BC0B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C7684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  <w:b/>
                <w:bCs/>
              </w:rPr>
            </w:pPr>
            <w:r w:rsidRPr="00BC0B12">
              <w:rPr>
                <w:rFonts w:ascii="Calibri" w:hAnsi="Calibri" w:cs="Calibri"/>
                <w:b/>
                <w:bCs/>
              </w:rPr>
              <w:t>Train Accuracy</w:t>
            </w:r>
          </w:p>
        </w:tc>
        <w:tc>
          <w:tcPr>
            <w:tcW w:w="0" w:type="auto"/>
            <w:vAlign w:val="center"/>
            <w:hideMark/>
          </w:tcPr>
          <w:p w14:paraId="004B9959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  <w:b/>
                <w:bCs/>
              </w:rPr>
            </w:pPr>
            <w:r w:rsidRPr="00BC0B12">
              <w:rPr>
                <w:rFonts w:ascii="Calibri" w:hAnsi="Calibri" w:cs="Calibri"/>
                <w:b/>
                <w:bCs/>
              </w:rPr>
              <w:t>Test Accuracy</w:t>
            </w:r>
          </w:p>
        </w:tc>
      </w:tr>
      <w:tr w:rsidR="00BC0B12" w:rsidRPr="00BC0B12" w14:paraId="7BA9186D" w14:textId="77777777" w:rsidTr="00BC0B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4CEFB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</w:rPr>
            </w:pPr>
            <w:r w:rsidRPr="00BC0B12">
              <w:rPr>
                <w:rFonts w:ascii="Calibri" w:hAnsi="Calibri" w:cs="Calibri"/>
              </w:rPr>
              <w:t>97.03%</w:t>
            </w:r>
          </w:p>
        </w:tc>
        <w:tc>
          <w:tcPr>
            <w:tcW w:w="0" w:type="auto"/>
            <w:vAlign w:val="center"/>
            <w:hideMark/>
          </w:tcPr>
          <w:p w14:paraId="10753619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</w:rPr>
            </w:pPr>
            <w:r w:rsidRPr="00BC0B12">
              <w:rPr>
                <w:rFonts w:ascii="Calibri" w:hAnsi="Calibri" w:cs="Calibri"/>
              </w:rPr>
              <w:t>91.75%</w:t>
            </w:r>
          </w:p>
        </w:tc>
      </w:tr>
    </w:tbl>
    <w:p w14:paraId="211AF90C" w14:textId="77777777" w:rsidR="00BC0B12" w:rsidRPr="00BC0B12" w:rsidRDefault="00BC0B12" w:rsidP="000A58A4">
      <w:pPr>
        <w:spacing w:line="240" w:lineRule="auto"/>
        <w:rPr>
          <w:rFonts w:ascii="Calibri" w:hAnsi="Calibri" w:cs="Calibri"/>
          <w:b/>
          <w:bCs/>
        </w:rPr>
      </w:pPr>
      <w:r w:rsidRPr="00BC0B12">
        <w:rPr>
          <w:rFonts w:ascii="Calibri" w:hAnsi="Calibri" w:cs="Calibri"/>
          <w:b/>
          <w:bCs/>
        </w:rPr>
        <w:t>3. Support Vector Machine (SVM)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1495"/>
        <w:gridCol w:w="1413"/>
      </w:tblGrid>
      <w:tr w:rsidR="00BC0B12" w:rsidRPr="00BC0B12" w14:paraId="3CA7A541" w14:textId="77777777" w:rsidTr="00BC0B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1071F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  <w:b/>
                <w:bCs/>
              </w:rPr>
            </w:pPr>
            <w:r w:rsidRPr="00BC0B12">
              <w:rPr>
                <w:rFonts w:ascii="Calibri" w:hAnsi="Calibri" w:cs="Calibri"/>
                <w:b/>
                <w:bCs/>
              </w:rPr>
              <w:t>Kernel</w:t>
            </w:r>
          </w:p>
        </w:tc>
        <w:tc>
          <w:tcPr>
            <w:tcW w:w="0" w:type="auto"/>
            <w:vAlign w:val="center"/>
            <w:hideMark/>
          </w:tcPr>
          <w:p w14:paraId="480AE7DC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  <w:b/>
                <w:bCs/>
              </w:rPr>
            </w:pPr>
            <w:r w:rsidRPr="00BC0B12">
              <w:rPr>
                <w:rFonts w:ascii="Calibri" w:hAnsi="Calibri" w:cs="Calibri"/>
                <w:b/>
                <w:bCs/>
              </w:rPr>
              <w:t>Train Accuracy</w:t>
            </w:r>
          </w:p>
        </w:tc>
        <w:tc>
          <w:tcPr>
            <w:tcW w:w="0" w:type="auto"/>
            <w:vAlign w:val="center"/>
            <w:hideMark/>
          </w:tcPr>
          <w:p w14:paraId="656DB438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  <w:b/>
                <w:bCs/>
              </w:rPr>
            </w:pPr>
            <w:r w:rsidRPr="00BC0B12">
              <w:rPr>
                <w:rFonts w:ascii="Calibri" w:hAnsi="Calibri" w:cs="Calibri"/>
                <w:b/>
                <w:bCs/>
              </w:rPr>
              <w:t>Test Accuracy</w:t>
            </w:r>
          </w:p>
        </w:tc>
      </w:tr>
      <w:tr w:rsidR="00BC0B12" w:rsidRPr="00BC0B12" w14:paraId="6C931E32" w14:textId="77777777" w:rsidTr="00BC0B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B9173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</w:rPr>
            </w:pPr>
            <w:r w:rsidRPr="00BC0B12">
              <w:rPr>
                <w:rFonts w:ascii="Calibri" w:hAnsi="Calibri" w:cs="Calibri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4D878C4B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</w:rPr>
            </w:pPr>
            <w:r w:rsidRPr="00BC0B12">
              <w:rPr>
                <w:rFonts w:ascii="Calibri" w:hAnsi="Calibri" w:cs="Calibri"/>
              </w:rPr>
              <w:t>96.38%</w:t>
            </w:r>
          </w:p>
        </w:tc>
        <w:tc>
          <w:tcPr>
            <w:tcW w:w="0" w:type="auto"/>
            <w:vAlign w:val="center"/>
            <w:hideMark/>
          </w:tcPr>
          <w:p w14:paraId="641DF6D4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</w:rPr>
            </w:pPr>
            <w:r w:rsidRPr="00BC0B12">
              <w:rPr>
                <w:rFonts w:ascii="Calibri" w:hAnsi="Calibri" w:cs="Calibri"/>
              </w:rPr>
              <w:t>90.25%</w:t>
            </w:r>
          </w:p>
        </w:tc>
      </w:tr>
      <w:tr w:rsidR="00BC0B12" w:rsidRPr="00BC0B12" w14:paraId="6CCDA395" w14:textId="77777777" w:rsidTr="00BC0B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A55AE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</w:rPr>
            </w:pPr>
            <w:r w:rsidRPr="00BC0B12">
              <w:rPr>
                <w:rFonts w:ascii="Calibri" w:hAnsi="Calibri" w:cs="Calibri"/>
              </w:rPr>
              <w:t>RBF</w:t>
            </w:r>
          </w:p>
        </w:tc>
        <w:tc>
          <w:tcPr>
            <w:tcW w:w="0" w:type="auto"/>
            <w:vAlign w:val="center"/>
            <w:hideMark/>
          </w:tcPr>
          <w:p w14:paraId="38B5D53E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</w:rPr>
            </w:pPr>
            <w:r w:rsidRPr="00BC0B12">
              <w:rPr>
                <w:rFonts w:ascii="Calibri" w:hAnsi="Calibri" w:cs="Calibri"/>
              </w:rPr>
              <w:t>98.41%</w:t>
            </w:r>
          </w:p>
        </w:tc>
        <w:tc>
          <w:tcPr>
            <w:tcW w:w="0" w:type="auto"/>
            <w:vAlign w:val="center"/>
            <w:hideMark/>
          </w:tcPr>
          <w:p w14:paraId="32C28DFB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</w:rPr>
            </w:pPr>
            <w:r w:rsidRPr="00BC0B12">
              <w:rPr>
                <w:rFonts w:ascii="Calibri" w:hAnsi="Calibri" w:cs="Calibri"/>
              </w:rPr>
              <w:t>92.50%</w:t>
            </w:r>
          </w:p>
        </w:tc>
      </w:tr>
      <w:tr w:rsidR="00BC0B12" w:rsidRPr="00BC0B12" w14:paraId="7D87C657" w14:textId="77777777" w:rsidTr="00BC0B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97D52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</w:rPr>
            </w:pPr>
            <w:r w:rsidRPr="00BC0B12">
              <w:rPr>
                <w:rFonts w:ascii="Calibri" w:hAnsi="Calibri" w:cs="Calibri"/>
              </w:rPr>
              <w:t>Polynomial (deg=4)</w:t>
            </w:r>
          </w:p>
        </w:tc>
        <w:tc>
          <w:tcPr>
            <w:tcW w:w="0" w:type="auto"/>
            <w:vAlign w:val="center"/>
            <w:hideMark/>
          </w:tcPr>
          <w:p w14:paraId="0F1985BD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</w:rPr>
            </w:pPr>
            <w:r w:rsidRPr="00BC0B12">
              <w:rPr>
                <w:rFonts w:ascii="Calibri" w:hAnsi="Calibri" w:cs="Calibri"/>
              </w:rPr>
              <w:t>83.84%</w:t>
            </w:r>
          </w:p>
        </w:tc>
        <w:tc>
          <w:tcPr>
            <w:tcW w:w="0" w:type="auto"/>
            <w:vAlign w:val="center"/>
            <w:hideMark/>
          </w:tcPr>
          <w:p w14:paraId="612C5A0E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</w:rPr>
            </w:pPr>
            <w:r w:rsidRPr="00BC0B12">
              <w:rPr>
                <w:rFonts w:ascii="Calibri" w:hAnsi="Calibri" w:cs="Calibri"/>
              </w:rPr>
              <w:t>50.38%</w:t>
            </w:r>
          </w:p>
        </w:tc>
      </w:tr>
    </w:tbl>
    <w:p w14:paraId="5CD0F017" w14:textId="77777777" w:rsidR="00BC0B12" w:rsidRPr="00BC0B12" w:rsidRDefault="00BC0B12" w:rsidP="000A58A4">
      <w:pPr>
        <w:spacing w:line="240" w:lineRule="auto"/>
        <w:rPr>
          <w:rFonts w:ascii="Calibri" w:hAnsi="Calibri" w:cs="Calibri"/>
          <w:b/>
          <w:bCs/>
        </w:rPr>
      </w:pPr>
      <w:r w:rsidRPr="00BC0B12">
        <w:rPr>
          <w:rFonts w:ascii="Calibri" w:hAnsi="Calibri" w:cs="Calibri"/>
          <w:b/>
          <w:bCs/>
        </w:rPr>
        <w:t>4. Decision Tree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413"/>
      </w:tblGrid>
      <w:tr w:rsidR="00BC0B12" w:rsidRPr="00BC0B12" w14:paraId="07C485C3" w14:textId="77777777" w:rsidTr="00BC0B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77F31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  <w:b/>
                <w:bCs/>
              </w:rPr>
            </w:pPr>
            <w:r w:rsidRPr="00BC0B12">
              <w:rPr>
                <w:rFonts w:ascii="Calibri" w:hAnsi="Calibri" w:cs="Calibri"/>
                <w:b/>
                <w:bCs/>
              </w:rPr>
              <w:t>Train Accuracy</w:t>
            </w:r>
          </w:p>
        </w:tc>
        <w:tc>
          <w:tcPr>
            <w:tcW w:w="0" w:type="auto"/>
            <w:vAlign w:val="center"/>
            <w:hideMark/>
          </w:tcPr>
          <w:p w14:paraId="0CF756AB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  <w:b/>
                <w:bCs/>
              </w:rPr>
            </w:pPr>
            <w:r w:rsidRPr="00BC0B12">
              <w:rPr>
                <w:rFonts w:ascii="Calibri" w:hAnsi="Calibri" w:cs="Calibri"/>
                <w:b/>
                <w:bCs/>
              </w:rPr>
              <w:t>Test Accuracy</w:t>
            </w:r>
          </w:p>
        </w:tc>
      </w:tr>
      <w:tr w:rsidR="00BC0B12" w:rsidRPr="00BC0B12" w14:paraId="32C51B8D" w14:textId="77777777" w:rsidTr="00BC0B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C40B1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</w:rPr>
            </w:pPr>
            <w:r w:rsidRPr="00BC0B12">
              <w:rPr>
                <w:rFonts w:ascii="Calibri" w:hAnsi="Calibri" w:cs="Calibri"/>
              </w:rPr>
              <w:t>88.38%</w:t>
            </w:r>
          </w:p>
        </w:tc>
        <w:tc>
          <w:tcPr>
            <w:tcW w:w="0" w:type="auto"/>
            <w:vAlign w:val="center"/>
            <w:hideMark/>
          </w:tcPr>
          <w:p w14:paraId="1D5A7848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</w:rPr>
            </w:pPr>
            <w:r w:rsidRPr="00BC0B12">
              <w:rPr>
                <w:rFonts w:ascii="Calibri" w:hAnsi="Calibri" w:cs="Calibri"/>
              </w:rPr>
              <w:t>71.25%</w:t>
            </w:r>
          </w:p>
        </w:tc>
      </w:tr>
    </w:tbl>
    <w:p w14:paraId="4EBECF4E" w14:textId="77777777" w:rsidR="00BC0B12" w:rsidRPr="00BC0B12" w:rsidRDefault="00BC0B12" w:rsidP="000A58A4">
      <w:pPr>
        <w:spacing w:line="240" w:lineRule="auto"/>
        <w:rPr>
          <w:rFonts w:ascii="Calibri" w:hAnsi="Calibri" w:cs="Calibri"/>
          <w:b/>
          <w:bCs/>
        </w:rPr>
      </w:pPr>
      <w:r w:rsidRPr="00BC0B12">
        <w:rPr>
          <w:rFonts w:ascii="Calibri" w:hAnsi="Calibri" w:cs="Calibri"/>
          <w:b/>
          <w:bCs/>
        </w:rPr>
        <w:t>5. Random Forest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413"/>
      </w:tblGrid>
      <w:tr w:rsidR="00BC0B12" w:rsidRPr="00BC0B12" w14:paraId="1FD19C1C" w14:textId="77777777" w:rsidTr="00BC0B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3D06F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  <w:b/>
                <w:bCs/>
              </w:rPr>
            </w:pPr>
            <w:r w:rsidRPr="00BC0B12">
              <w:rPr>
                <w:rFonts w:ascii="Calibri" w:hAnsi="Calibri" w:cs="Calibri"/>
                <w:b/>
                <w:bCs/>
              </w:rPr>
              <w:t>Train Accuracy</w:t>
            </w:r>
          </w:p>
        </w:tc>
        <w:tc>
          <w:tcPr>
            <w:tcW w:w="0" w:type="auto"/>
            <w:vAlign w:val="center"/>
            <w:hideMark/>
          </w:tcPr>
          <w:p w14:paraId="3DFFF7C8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  <w:b/>
                <w:bCs/>
              </w:rPr>
            </w:pPr>
            <w:r w:rsidRPr="00BC0B12">
              <w:rPr>
                <w:rFonts w:ascii="Calibri" w:hAnsi="Calibri" w:cs="Calibri"/>
                <w:b/>
                <w:bCs/>
              </w:rPr>
              <w:t>Test Accuracy</w:t>
            </w:r>
          </w:p>
        </w:tc>
      </w:tr>
      <w:tr w:rsidR="00BC0B12" w:rsidRPr="00BC0B12" w14:paraId="429E4E9F" w14:textId="77777777" w:rsidTr="00BC0B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E9997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</w:rPr>
            </w:pPr>
            <w:r w:rsidRPr="00BC0B12">
              <w:rPr>
                <w:rFonts w:ascii="Calibri" w:hAnsi="Calibri" w:cs="Calibri"/>
              </w:rPr>
              <w:t>95.19%</w:t>
            </w:r>
          </w:p>
        </w:tc>
        <w:tc>
          <w:tcPr>
            <w:tcW w:w="0" w:type="auto"/>
            <w:vAlign w:val="center"/>
            <w:hideMark/>
          </w:tcPr>
          <w:p w14:paraId="13371145" w14:textId="77777777" w:rsidR="00BC0B12" w:rsidRPr="00BC0B12" w:rsidRDefault="00BC0B12" w:rsidP="000A58A4">
            <w:pPr>
              <w:spacing w:line="240" w:lineRule="auto"/>
              <w:rPr>
                <w:rFonts w:ascii="Calibri" w:hAnsi="Calibri" w:cs="Calibri"/>
              </w:rPr>
            </w:pPr>
            <w:r w:rsidRPr="00BC0B12">
              <w:rPr>
                <w:rFonts w:ascii="Calibri" w:hAnsi="Calibri" w:cs="Calibri"/>
              </w:rPr>
              <w:t>85.88%</w:t>
            </w:r>
          </w:p>
        </w:tc>
      </w:tr>
    </w:tbl>
    <w:p w14:paraId="4E3AF956" w14:textId="77777777" w:rsidR="00BC0B12" w:rsidRPr="00BC0B12" w:rsidRDefault="00BC0B12" w:rsidP="000A58A4">
      <w:p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</w:rPr>
        <w:pict w14:anchorId="7AB7863F">
          <v:rect id="_x0000_i1745" style="width:0;height:1.5pt" o:hralign="center" o:hrstd="t" o:hr="t" fillcolor="#a0a0a0" stroked="f"/>
        </w:pict>
      </w:r>
    </w:p>
    <w:p w14:paraId="49F4A9BA" w14:textId="77777777" w:rsidR="000A58A4" w:rsidRDefault="000A58A4" w:rsidP="000A58A4">
      <w:pPr>
        <w:spacing w:line="240" w:lineRule="auto"/>
        <w:rPr>
          <w:rFonts w:ascii="Calibri" w:hAnsi="Calibri" w:cs="Calibri"/>
          <w:b/>
          <w:bCs/>
        </w:rPr>
      </w:pPr>
    </w:p>
    <w:p w14:paraId="507D0E50" w14:textId="77777777" w:rsidR="000A58A4" w:rsidRDefault="000A58A4" w:rsidP="000A58A4">
      <w:pPr>
        <w:spacing w:line="240" w:lineRule="auto"/>
        <w:rPr>
          <w:rFonts w:ascii="Calibri" w:hAnsi="Calibri" w:cs="Calibri"/>
          <w:b/>
          <w:bCs/>
        </w:rPr>
      </w:pPr>
    </w:p>
    <w:p w14:paraId="477C2E56" w14:textId="4A203423" w:rsidR="00BC0B12" w:rsidRPr="00BC0B12" w:rsidRDefault="00BC0B12" w:rsidP="000A58A4">
      <w:pPr>
        <w:spacing w:line="240" w:lineRule="auto"/>
        <w:rPr>
          <w:rFonts w:ascii="Calibri" w:hAnsi="Calibri" w:cs="Calibri"/>
          <w:b/>
          <w:bCs/>
        </w:rPr>
      </w:pPr>
      <w:r w:rsidRPr="00BC0B12">
        <w:rPr>
          <w:rFonts w:ascii="Calibri" w:hAnsi="Calibri" w:cs="Calibri"/>
          <w:b/>
          <w:bCs/>
        </w:rPr>
        <w:t>Best Model</w:t>
      </w:r>
    </w:p>
    <w:p w14:paraId="020A67C5" w14:textId="77777777" w:rsidR="00BC0B12" w:rsidRPr="00BC0B12" w:rsidRDefault="00BC0B12" w:rsidP="000A58A4">
      <w:pPr>
        <w:numPr>
          <w:ilvl w:val="0"/>
          <w:numId w:val="42"/>
        </w:num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  <w:b/>
          <w:bCs/>
        </w:rPr>
        <w:t>SVM with RBF Kernel</w:t>
      </w:r>
      <w:r w:rsidRPr="00BC0B12">
        <w:rPr>
          <w:rFonts w:ascii="Calibri" w:hAnsi="Calibri" w:cs="Calibri"/>
        </w:rPr>
        <w:t xml:space="preserve"> performed best overall:</w:t>
      </w:r>
    </w:p>
    <w:p w14:paraId="643BB1D4" w14:textId="77777777" w:rsidR="00BC0B12" w:rsidRPr="00BC0B12" w:rsidRDefault="00BC0B12" w:rsidP="000A58A4">
      <w:pPr>
        <w:numPr>
          <w:ilvl w:val="1"/>
          <w:numId w:val="42"/>
        </w:num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  <w:b/>
          <w:bCs/>
        </w:rPr>
        <w:lastRenderedPageBreak/>
        <w:t>Train Accuracy</w:t>
      </w:r>
      <w:r w:rsidRPr="00BC0B12">
        <w:rPr>
          <w:rFonts w:ascii="Calibri" w:hAnsi="Calibri" w:cs="Calibri"/>
        </w:rPr>
        <w:t>: 98.41%</w:t>
      </w:r>
    </w:p>
    <w:p w14:paraId="6121F3DF" w14:textId="77777777" w:rsidR="00BC0B12" w:rsidRPr="00BC0B12" w:rsidRDefault="00BC0B12" w:rsidP="000A58A4">
      <w:pPr>
        <w:numPr>
          <w:ilvl w:val="1"/>
          <w:numId w:val="42"/>
        </w:num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  <w:b/>
          <w:bCs/>
        </w:rPr>
        <w:t>Test Accuracy</w:t>
      </w:r>
      <w:r w:rsidRPr="00BC0B12">
        <w:rPr>
          <w:rFonts w:ascii="Calibri" w:hAnsi="Calibri" w:cs="Calibri"/>
        </w:rPr>
        <w:t>: 92.50%</w:t>
      </w:r>
    </w:p>
    <w:p w14:paraId="6E95AB65" w14:textId="77777777" w:rsidR="00BC0B12" w:rsidRPr="00BC0B12" w:rsidRDefault="00BC0B12" w:rsidP="000A58A4">
      <w:pPr>
        <w:numPr>
          <w:ilvl w:val="0"/>
          <w:numId w:val="42"/>
        </w:num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</w:rPr>
        <w:t>The model generalizes well and avoids overfitting, unlike Polynomial SVM which suffered from significant overfitting.</w:t>
      </w:r>
    </w:p>
    <w:p w14:paraId="7EDD256B" w14:textId="77777777" w:rsidR="00BC0B12" w:rsidRPr="00BC0B12" w:rsidRDefault="00BC0B12" w:rsidP="000A58A4">
      <w:p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</w:rPr>
        <w:pict w14:anchorId="6DA61486">
          <v:rect id="_x0000_i1746" style="width:0;height:1.5pt" o:hralign="center" o:hrstd="t" o:hr="t" fillcolor="#a0a0a0" stroked="f"/>
        </w:pict>
      </w:r>
    </w:p>
    <w:p w14:paraId="2E37E1AE" w14:textId="77777777" w:rsidR="00BC0B12" w:rsidRPr="00BC0B12" w:rsidRDefault="00BC0B12" w:rsidP="000A58A4">
      <w:pPr>
        <w:spacing w:line="240" w:lineRule="auto"/>
        <w:rPr>
          <w:rFonts w:ascii="Calibri" w:hAnsi="Calibri" w:cs="Calibri"/>
          <w:b/>
          <w:bCs/>
        </w:rPr>
      </w:pPr>
      <w:r w:rsidRPr="00BC0B12">
        <w:rPr>
          <w:rFonts w:ascii="Calibri" w:hAnsi="Calibri" w:cs="Calibri"/>
          <w:b/>
          <w:bCs/>
        </w:rPr>
        <w:t>Conclusion</w:t>
      </w:r>
    </w:p>
    <w:p w14:paraId="30D99DC3" w14:textId="77777777" w:rsidR="00BC0B12" w:rsidRPr="00BC0B12" w:rsidRDefault="00BC0B12" w:rsidP="000A58A4">
      <w:p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</w:rPr>
        <w:t xml:space="preserve">This project successfully implemented a sentiment analysis pipeline that processes raw movie reviews and classifies them with high accuracy. Among all tested models, </w:t>
      </w:r>
      <w:r w:rsidRPr="00BC0B12">
        <w:rPr>
          <w:rFonts w:ascii="Calibri" w:hAnsi="Calibri" w:cs="Calibri"/>
          <w:b/>
          <w:bCs/>
        </w:rPr>
        <w:t>SVM with RBF kernel</w:t>
      </w:r>
      <w:r w:rsidRPr="00BC0B12">
        <w:rPr>
          <w:rFonts w:ascii="Calibri" w:hAnsi="Calibri" w:cs="Calibri"/>
        </w:rPr>
        <w:t xml:space="preserve"> showed the best balance of performance and generalization.</w:t>
      </w:r>
    </w:p>
    <w:p w14:paraId="27861B9B" w14:textId="77777777" w:rsidR="00BC0B12" w:rsidRPr="00BC0B12" w:rsidRDefault="00BC0B12" w:rsidP="000A58A4">
      <w:pPr>
        <w:spacing w:line="240" w:lineRule="auto"/>
        <w:rPr>
          <w:rFonts w:ascii="Calibri" w:hAnsi="Calibri" w:cs="Calibri"/>
        </w:rPr>
      </w:pPr>
      <w:r w:rsidRPr="00BC0B12">
        <w:rPr>
          <w:rFonts w:ascii="Calibri" w:hAnsi="Calibri" w:cs="Calibri"/>
        </w:rPr>
        <w:t>A soft copy of this documentation, including data exploration, model training/testing, and results, has been prepared and delivered as required.</w:t>
      </w:r>
    </w:p>
    <w:p w14:paraId="618A3487" w14:textId="77777777" w:rsidR="00BC0B12" w:rsidRPr="000A6781" w:rsidRDefault="00BC0B12" w:rsidP="000A58A4">
      <w:pPr>
        <w:spacing w:line="240" w:lineRule="auto"/>
        <w:rPr>
          <w:rFonts w:ascii="Calibri" w:hAnsi="Calibri" w:cs="Calibri"/>
        </w:rPr>
      </w:pPr>
    </w:p>
    <w:sectPr w:rsidR="00BC0B12" w:rsidRPr="000A6781" w:rsidSect="000A58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2079"/>
    <w:multiLevelType w:val="multilevel"/>
    <w:tmpl w:val="0E9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E654A"/>
    <w:multiLevelType w:val="multilevel"/>
    <w:tmpl w:val="1EC6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31F45"/>
    <w:multiLevelType w:val="multilevel"/>
    <w:tmpl w:val="BD7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35D00"/>
    <w:multiLevelType w:val="multilevel"/>
    <w:tmpl w:val="3E98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70527"/>
    <w:multiLevelType w:val="multilevel"/>
    <w:tmpl w:val="9C0A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E2859"/>
    <w:multiLevelType w:val="multilevel"/>
    <w:tmpl w:val="29D2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A2915"/>
    <w:multiLevelType w:val="multilevel"/>
    <w:tmpl w:val="9972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E6176"/>
    <w:multiLevelType w:val="multilevel"/>
    <w:tmpl w:val="92AA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97465"/>
    <w:multiLevelType w:val="multilevel"/>
    <w:tmpl w:val="44A8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12279"/>
    <w:multiLevelType w:val="multilevel"/>
    <w:tmpl w:val="8DCA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F62A4"/>
    <w:multiLevelType w:val="multilevel"/>
    <w:tmpl w:val="0FF4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9497B"/>
    <w:multiLevelType w:val="multilevel"/>
    <w:tmpl w:val="7314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E44BF"/>
    <w:multiLevelType w:val="multilevel"/>
    <w:tmpl w:val="0AA4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F637E"/>
    <w:multiLevelType w:val="multilevel"/>
    <w:tmpl w:val="6CC8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E8108B"/>
    <w:multiLevelType w:val="multilevel"/>
    <w:tmpl w:val="96F0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686181"/>
    <w:multiLevelType w:val="multilevel"/>
    <w:tmpl w:val="DCDA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736BAA"/>
    <w:multiLevelType w:val="multilevel"/>
    <w:tmpl w:val="66DA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7173D6"/>
    <w:multiLevelType w:val="multilevel"/>
    <w:tmpl w:val="2EF8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700317"/>
    <w:multiLevelType w:val="multilevel"/>
    <w:tmpl w:val="70E4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4857D6"/>
    <w:multiLevelType w:val="multilevel"/>
    <w:tmpl w:val="07DE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9933E2"/>
    <w:multiLevelType w:val="multilevel"/>
    <w:tmpl w:val="6878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EA26BA"/>
    <w:multiLevelType w:val="multilevel"/>
    <w:tmpl w:val="D42E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1E2DF4"/>
    <w:multiLevelType w:val="multilevel"/>
    <w:tmpl w:val="2C201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D35373"/>
    <w:multiLevelType w:val="multilevel"/>
    <w:tmpl w:val="6892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F65723"/>
    <w:multiLevelType w:val="multilevel"/>
    <w:tmpl w:val="3FDE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CA09F6"/>
    <w:multiLevelType w:val="multilevel"/>
    <w:tmpl w:val="BE5E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2C203A"/>
    <w:multiLevelType w:val="multilevel"/>
    <w:tmpl w:val="2092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49382C"/>
    <w:multiLevelType w:val="multilevel"/>
    <w:tmpl w:val="690C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B676F1"/>
    <w:multiLevelType w:val="multilevel"/>
    <w:tmpl w:val="AC2A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D51A3C"/>
    <w:multiLevelType w:val="multilevel"/>
    <w:tmpl w:val="6884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F14B4"/>
    <w:multiLevelType w:val="multilevel"/>
    <w:tmpl w:val="C0BC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650BED"/>
    <w:multiLevelType w:val="multilevel"/>
    <w:tmpl w:val="5048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B56B02"/>
    <w:multiLevelType w:val="multilevel"/>
    <w:tmpl w:val="184E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BE60A8"/>
    <w:multiLevelType w:val="multilevel"/>
    <w:tmpl w:val="A454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A779FF"/>
    <w:multiLevelType w:val="multilevel"/>
    <w:tmpl w:val="DA38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787FE5"/>
    <w:multiLevelType w:val="multilevel"/>
    <w:tmpl w:val="6CF8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4D395C"/>
    <w:multiLevelType w:val="multilevel"/>
    <w:tmpl w:val="57D27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1755DB"/>
    <w:multiLevelType w:val="multilevel"/>
    <w:tmpl w:val="1528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9E43E8"/>
    <w:multiLevelType w:val="multilevel"/>
    <w:tmpl w:val="9F72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275EAA"/>
    <w:multiLevelType w:val="multilevel"/>
    <w:tmpl w:val="BF24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C817B0"/>
    <w:multiLevelType w:val="multilevel"/>
    <w:tmpl w:val="EABE2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8858F7"/>
    <w:multiLevelType w:val="multilevel"/>
    <w:tmpl w:val="6D80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947055">
    <w:abstractNumId w:val="16"/>
  </w:num>
  <w:num w:numId="2" w16cid:durableId="2112847770">
    <w:abstractNumId w:val="1"/>
  </w:num>
  <w:num w:numId="3" w16cid:durableId="1329987605">
    <w:abstractNumId w:val="9"/>
  </w:num>
  <w:num w:numId="4" w16cid:durableId="1952862431">
    <w:abstractNumId w:val="30"/>
  </w:num>
  <w:num w:numId="5" w16cid:durableId="360401312">
    <w:abstractNumId w:val="25"/>
  </w:num>
  <w:num w:numId="6" w16cid:durableId="207960405">
    <w:abstractNumId w:val="24"/>
  </w:num>
  <w:num w:numId="7" w16cid:durableId="1902785186">
    <w:abstractNumId w:val="17"/>
  </w:num>
  <w:num w:numId="8" w16cid:durableId="67312515">
    <w:abstractNumId w:val="13"/>
  </w:num>
  <w:num w:numId="9" w16cid:durableId="1870024175">
    <w:abstractNumId w:val="14"/>
  </w:num>
  <w:num w:numId="10" w16cid:durableId="1814448376">
    <w:abstractNumId w:val="41"/>
  </w:num>
  <w:num w:numId="11" w16cid:durableId="1695308657">
    <w:abstractNumId w:val="15"/>
  </w:num>
  <w:num w:numId="12" w16cid:durableId="656305922">
    <w:abstractNumId w:val="20"/>
  </w:num>
  <w:num w:numId="13" w16cid:durableId="1055004800">
    <w:abstractNumId w:val="40"/>
  </w:num>
  <w:num w:numId="14" w16cid:durableId="368266394">
    <w:abstractNumId w:val="7"/>
  </w:num>
  <w:num w:numId="15" w16cid:durableId="1023748097">
    <w:abstractNumId w:val="35"/>
  </w:num>
  <w:num w:numId="16" w16cid:durableId="579023711">
    <w:abstractNumId w:val="33"/>
  </w:num>
  <w:num w:numId="17" w16cid:durableId="876813761">
    <w:abstractNumId w:val="6"/>
  </w:num>
  <w:num w:numId="18" w16cid:durableId="563688684">
    <w:abstractNumId w:val="19"/>
  </w:num>
  <w:num w:numId="19" w16cid:durableId="1413891436">
    <w:abstractNumId w:val="37"/>
  </w:num>
  <w:num w:numId="20" w16cid:durableId="20211849">
    <w:abstractNumId w:val="8"/>
  </w:num>
  <w:num w:numId="21" w16cid:durableId="149177340">
    <w:abstractNumId w:val="10"/>
  </w:num>
  <w:num w:numId="22" w16cid:durableId="774398705">
    <w:abstractNumId w:val="32"/>
  </w:num>
  <w:num w:numId="23" w16cid:durableId="56326255">
    <w:abstractNumId w:val="22"/>
  </w:num>
  <w:num w:numId="24" w16cid:durableId="33359139">
    <w:abstractNumId w:val="5"/>
  </w:num>
  <w:num w:numId="25" w16cid:durableId="1051616452">
    <w:abstractNumId w:val="18"/>
  </w:num>
  <w:num w:numId="26" w16cid:durableId="724063444">
    <w:abstractNumId w:val="0"/>
  </w:num>
  <w:num w:numId="27" w16cid:durableId="947274701">
    <w:abstractNumId w:val="12"/>
  </w:num>
  <w:num w:numId="28" w16cid:durableId="1101873310">
    <w:abstractNumId w:val="21"/>
  </w:num>
  <w:num w:numId="29" w16cid:durableId="1973434774">
    <w:abstractNumId w:val="11"/>
  </w:num>
  <w:num w:numId="30" w16cid:durableId="2123182318">
    <w:abstractNumId w:val="38"/>
  </w:num>
  <w:num w:numId="31" w16cid:durableId="1634017311">
    <w:abstractNumId w:val="26"/>
  </w:num>
  <w:num w:numId="32" w16cid:durableId="942999233">
    <w:abstractNumId w:val="4"/>
  </w:num>
  <w:num w:numId="33" w16cid:durableId="1161002649">
    <w:abstractNumId w:val="23"/>
  </w:num>
  <w:num w:numId="34" w16cid:durableId="351685293">
    <w:abstractNumId w:val="2"/>
  </w:num>
  <w:num w:numId="35" w16cid:durableId="2049062030">
    <w:abstractNumId w:val="3"/>
  </w:num>
  <w:num w:numId="36" w16cid:durableId="1187789289">
    <w:abstractNumId w:val="31"/>
  </w:num>
  <w:num w:numId="37" w16cid:durableId="310258786">
    <w:abstractNumId w:val="27"/>
  </w:num>
  <w:num w:numId="38" w16cid:durableId="2103718192">
    <w:abstractNumId w:val="29"/>
  </w:num>
  <w:num w:numId="39" w16cid:durableId="403375923">
    <w:abstractNumId w:val="36"/>
  </w:num>
  <w:num w:numId="40" w16cid:durableId="1305961467">
    <w:abstractNumId w:val="34"/>
  </w:num>
  <w:num w:numId="41" w16cid:durableId="757488018">
    <w:abstractNumId w:val="28"/>
  </w:num>
  <w:num w:numId="42" w16cid:durableId="173631358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728"/>
    <w:rsid w:val="000A58A4"/>
    <w:rsid w:val="000A6781"/>
    <w:rsid w:val="005000C2"/>
    <w:rsid w:val="005A371E"/>
    <w:rsid w:val="007B0728"/>
    <w:rsid w:val="00BC0B12"/>
    <w:rsid w:val="00D12C6A"/>
    <w:rsid w:val="00EB47F4"/>
    <w:rsid w:val="00F7338D"/>
    <w:rsid w:val="00F90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0A31D"/>
  <w15:chartTrackingRefBased/>
  <w15:docId w15:val="{67C953E9-082A-4567-ABC3-6B1BE9762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8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Menna Mohamed</dc:creator>
  <cp:keywords/>
  <dc:description/>
  <cp:lastModifiedBy>Menna Mohamed</cp:lastModifiedBy>
  <cp:revision>1</cp:revision>
  <dcterms:created xsi:type="dcterms:W3CDTF">2025-05-21T13:58:00Z</dcterms:created>
  <dcterms:modified xsi:type="dcterms:W3CDTF">2025-05-21T16:12:00Z</dcterms:modified>
</cp:coreProperties>
</file>