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1 Planning 11/27-12/8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Capacity: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95"/>
        <w:gridCol w:w="795"/>
        <w:gridCol w:w="795"/>
        <w:gridCol w:w="885"/>
        <w:gridCol w:w="705"/>
        <w:gridCol w:w="795"/>
        <w:gridCol w:w="825"/>
        <w:gridCol w:w="900"/>
        <w:gridCol w:w="900"/>
        <w:gridCol w:w="855"/>
        <w:gridCol w:w="1575"/>
        <w:tblGridChange w:id="0">
          <w:tblGrid>
            <w:gridCol w:w="1890"/>
            <w:gridCol w:w="795"/>
            <w:gridCol w:w="795"/>
            <w:gridCol w:w="795"/>
            <w:gridCol w:w="885"/>
            <w:gridCol w:w="705"/>
            <w:gridCol w:w="795"/>
            <w:gridCol w:w="825"/>
            <w:gridCol w:w="900"/>
            <w:gridCol w:w="900"/>
            <w:gridCol w:w="855"/>
            <w:gridCol w:w="1575"/>
          </w:tblGrid>
        </w:tblGridChange>
      </w:tblGrid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Jacob Phillips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Aiden Hock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Kameron Ferrer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Parth Thanki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Khuong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hrs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Sprint Capacity: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hrs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49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580"/>
        <w:gridCol w:w="700"/>
        <w:gridCol w:w="700"/>
        <w:gridCol w:w="700"/>
        <w:gridCol w:w="780"/>
        <w:gridCol w:w="620"/>
        <w:gridCol w:w="700"/>
        <w:gridCol w:w="720"/>
        <w:gridCol w:w="800"/>
        <w:gridCol w:w="800"/>
        <w:gridCol w:w="760"/>
        <w:gridCol w:w="1380"/>
        <w:tblGridChange w:id="0">
          <w:tblGrid>
            <w:gridCol w:w="3255"/>
            <w:gridCol w:w="5580"/>
            <w:gridCol w:w="700"/>
            <w:gridCol w:w="700"/>
            <w:gridCol w:w="700"/>
            <w:gridCol w:w="780"/>
            <w:gridCol w:w="620"/>
            <w:gridCol w:w="700"/>
            <w:gridCol w:w="720"/>
            <w:gridCol w:w="800"/>
            <w:gridCol w:w="800"/>
            <w:gridCol w:w="760"/>
            <w:gridCol w:w="1380"/>
          </w:tblGrid>
        </w:tblGridChange>
      </w:tblGrid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Foreseeable Risks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Jacob Phillips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available morning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available for meet for 6-7pm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Aiden Hock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have work mon, wed, fri, sat.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1:45 pm - 6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Kameron Ferrer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from 11:30am - 6pm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Taking care of grandpa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Parth Thanki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Khuong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Items From Backlog: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hours should be less than or equal to capacity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 Diagram - 20 Hrs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Network Diagram (20 hrs) - Jacob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Library - 40 Hrs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(20 hrs) - Aiden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Authorization (20 hrs) - Kameron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Management Library - 60 Hrs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Account Registration(15 hrs) - An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Profile Modification(15 hrs)- Parth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Account Deletion(15 hrs) - Jacob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Account Recovery(15 hrs) - Khuong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- 3.5 Hrs - Kameron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Work Item Capacity: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hrs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Evaluation Breakdown: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Jacob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Network Diagram (Internal Due Date: 12/10/2023)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Diagram of overall system network traffic: (6 Hrs) (Assigned to Jacob)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diagram based on Vong’s feedback: (5 Hrs) (Assigned to Jacob)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estimate for work item: 11 hrs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that there are 9 fewer hours than expected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User Management Library (Internal Due Date: 12/10/2023)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account deletion design docs (2 hrs) (Assigned to Jacob)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account deletion design docs (2 hrs) (Assigned to Jacob)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user account deletion library and tables: (2 hrs) (Assigned to Jacob)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user account deletion library and tables: (2 hrs) (Assigned to Jacob)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user account deletion library automated tests (3 hrs) (Assigned to Khuong)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user account recovery library automated tests (3 hr) (Assigned to Khuong)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New estimate for work item: 14 hrs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that there are 1 fewer hours than expected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Kameron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Authorization Library (Internal Due Date: 12/10/2023)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authorization design docs (3 hrs) (Assigned to Kameron)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authorization design docs (1 hrs) (Assigned to Kameron)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authorization library and tables: (7 Hrs) (Assigned to Kameron)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authorization library and tables: (4 Hrs) (Assigned to Kameron)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authorization library automated tests (3 Hrs) (Assigned to Kameron)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authorization library tests (2 Hrs) (Assigned to Kameron)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estimate for work item: 20 hrs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amount of hours of work as expected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Submit Milestone 2 to Professor Vong (Internal Due Date: 12/10/2023)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 Security Library to Github repository (0.5 hrs) (Assigned to Jacob)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 Merge Conflicts (1 hr) (Assigned to Jacob)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 User Management Library to Github repository</w:t>
        <w:br w:type="textWrapping"/>
        <w:t xml:space="preserve">(0.5 hrs) (Assigned to Parth)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 Merge Conflicts (1 hr) (Assigned to Parth)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Consolidate User Management and Security Low Level documents, Network Diagram, and Github Link into one email to send to Professor Vong (0.5 hrs)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(Assigned to Kameron)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estimate for work item: 3.5 hrs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amount of hours of work as expected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Aiden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Authentication Library (Internal Due Date: 12/10/2023)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authentication design docs (5 hrs) (Assigned to Aiden)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authentication design docs (2 hrs) (Assigned to Kameron)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authentication library and tables: (6 Hrs) (Assigned to Aiden)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authentication library and tables: (3 Hrs) (Assigned to Aiden)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authentication library automated tests (2.5 Hrs) (Assigned to Aiden)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authentication library tests (1.5 Hrs) (Assigned to Aiden)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New estimate for work item: 20 hrs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hours of work than expected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Parth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User Profile Modification Library (Internal Due Date: 12/10/2023)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design docs for User Profile Modification (2 hrs) (Assigned to Parth)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design docs for User Profile Modification (1 hr) (Assigned to Parth)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User Profile Modification library (3 hrs) (Assigned to Parth)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User Profile Modification library (3 hrs) (Assigned to Parth)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automated tests for User Profile Modification library (3 hrs) (Assigned to Parth)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automated tests for User Profile Modification library (3 hrs) (Assigned to Parth)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 User Management Library to Github repository</w:t>
        <w:br w:type="textWrapping"/>
        <w:t xml:space="preserve">(0.5 hrs) (Assigned to Parth)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 Merge Conflicts (1 hr) (Assigned to Parth)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estimate for work item: 16.5 hrs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amount of hours of work as expected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User  Account Registration Library (Internal Due Date: 12/10/2023)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Account Registration design docs (3 hrs) (Assigned to An)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Account Registration design docs (1 hrs) (Assigned to An)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Account Registration library and tables: (3 Hrs) (Assigned to An)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Account Registration library and tables: (3 Hrs) (Assigned to An)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Account Registration library automated tests (3 Hrs) (Assigned to An)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Revise Account Registration library tests (2 Hrs) (Assigned to An)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New estimate for work item: 15 hrs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amount of hours of work as expected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Khuong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Item: User Account Recovery Library (Internal Due Date: 12/10/2023)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low-level account recovery design docs (3 hrs) (Assigned to Khuong)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low-level account recovery docs (2 hr) (Assigned to Khuong)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account recovery library and tables: (3 hrs) (Assigned to Khuong)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account recovery library and tables: (2 hr) (Assigned to Khuong)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account recovery library automated tests (3 hrs) (Assigned to Khuong)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account recovery library automated tests (2 hr) (Assigned to Khuong)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estimate for work item:  15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estimate there will be the same amount of work compared to the initial estimation.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Evaluation Breakdown: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Default to largest estimation value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Network Diagram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(11 hrs) (Y/N)?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Authorization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 hrs) (Y/N)?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Authentication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(20 hrs) (Y/N)?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 Registration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(15 hrs) (Y/N)?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Profile Modification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(15 hrs) (Y/N)?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 Deletion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(14 hrs) (Y/N)?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 Recovery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(15 hrs) (Y/N)?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we agree with the estimations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(3.5 hrs) (Y/N)?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Jacob: Y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Kameron: Y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Aiden: Y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Parth: Y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An: Y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Khuong: Y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Why?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Assigned Tasks</w:t>
      </w: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495"/>
        <w:tblGridChange w:id="0">
          <w:tblGrid>
            <w:gridCol w:w="3120"/>
            <w:gridCol w:w="312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Capacity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Tasks (personal estimate 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22 - 11 = 10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10 - 8 = 2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2 - 1.5 - 0.5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have 0.5 extra hrs to help others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Network Diagram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Network Traffic diagram: (6 hrs)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 for System Network Traffic diagram: (5 hrs)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Management Library: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account deletion design docs (2 hrs)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low-level account deletion design docs (2 hrs)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 deletion library and tables: (2 hrs)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deletion library and tables: (2 hrs)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Submission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 Security Library to Github Repository (0.5 hrs)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 Merge Conflicts (1 hr)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Kameron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23 - 22 = 1 - 0.5 = 0.5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Security Library:</w:t>
            </w:r>
          </w:p>
          <w:p w:rsidR="00000000" w:rsidDel="00000000" w:rsidP="00000000" w:rsidRDefault="00000000" w:rsidRPr="00000000" w14:paraId="0000017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authorization design docs (3 hrs)</w:t>
            </w:r>
          </w:p>
          <w:p w:rsidR="00000000" w:rsidDel="00000000" w:rsidP="00000000" w:rsidRDefault="00000000" w:rsidRPr="00000000" w14:paraId="0000017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low-level authorization design docs (1 hrs)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low-level authentication design docs (2 hrs)</w:t>
            </w:r>
          </w:p>
          <w:p w:rsidR="00000000" w:rsidDel="00000000" w:rsidP="00000000" w:rsidRDefault="00000000" w:rsidRPr="00000000" w14:paraId="0000017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authorization library and tables: (7 Hrs)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authorization library and tables: (4 Hrs)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authorization library automated tests (3 Hrs)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authorization library tests (2 Hrs)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Submission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5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Consolidate User Management and Security Low-Level documents, Network Diagram, and Github Link into one email to send to Professor Vong (0.5 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18 -  18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Security Library: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authentication design docs (5 hrs)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authentication library and tables: (6 Hrs)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authentication library and tables: (3 Hrs)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authentication library automated tests (2.5 Hrs)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authentication library tests (1.5 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19 - 16.5 = 2.5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have 2.5 fewer hours of work to help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Management Library: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Profile Modification design docs: (2 hrs)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low-level Profile Modification design docs: (1 hrs) 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Profile Modification library and tables: (3 Hrs) 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Profile Modification library and tables: (3 Hrs) 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Profile Modification library automated tests: (3 Hrs) 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Profile Modification library automated tests: (3 Hrs)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Submission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 User Management Library to the GitHub repository</w:t>
              <w:br w:type="textWrapping"/>
              <w:t xml:space="preserve">(0.5 hrs)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 Merge Conflicts (1 hr)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19 - 18 = 1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have 1 less hour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Management Library: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Account Registration design docs: (3 hrs)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low-level Account Registration design docs: (1 hrs)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 Registration library and tables: (3 hrs)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Creation library and tables: (3 hrs)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 Registration library automated tests: (3 hrs) 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Registration library tests: (2 hrs)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Deletion automated tests: (3 hrs)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19 -  18 = 1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will have 1 less hour of work as my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User Management Library: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low-level Account Recovery design docs: (3 hrs) Revise low-level Account Recovery design docs: (2 hrs) Create Account Recovery library and tables: (3 hrs)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Recovery library and tables: (2 hrs)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 Recovery automated tests: (3 hrs) 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Account Recovery automated tests: (2 hrs)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 Deletion automated tests: (3 hrs) </w:t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120 - 114.5 = 5.5 hrs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5.5 hrs available. We are in team capacity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Demo: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Scheduled to be on 12/18 during Team Review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