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786"/>
        <w:gridCol w:w="884"/>
        <w:gridCol w:w="3618"/>
      </w:tblGrid>
      <w:tr w:rsidR="00EB3661" w:rsidRPr="00996763" w:rsidTr="001F1691">
        <w:trPr>
          <w:trHeight w:val="1876"/>
        </w:trPr>
        <w:tc>
          <w:tcPr>
            <w:tcW w:w="4786" w:type="dxa"/>
            <w:hideMark/>
          </w:tcPr>
          <w:p w:rsidR="00EB3661" w:rsidRDefault="00EB3661" w:rsidP="001F1691">
            <w:pPr>
              <w:rPr>
                <w:rFonts w:ascii="Verdana" w:hAnsi="Verdana"/>
              </w:rPr>
            </w:pPr>
          </w:p>
          <w:p w:rsidR="00EB3661" w:rsidRPr="00996763" w:rsidRDefault="00EB3661" w:rsidP="001F1691">
            <w:pPr>
              <w:rPr>
                <w:rFonts w:ascii="Verdana" w:hAnsi="Verdana"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73D5CD70" wp14:editId="6C373860">
                  <wp:extent cx="2368113" cy="1173480"/>
                  <wp:effectExtent l="0" t="0" r="0" b="762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RENECO 2017 Petroleum Transparent Background Without Margins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0457" cy="11944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2" w:type="dxa"/>
            <w:gridSpan w:val="2"/>
            <w:hideMark/>
          </w:tcPr>
          <w:p w:rsidR="00EB3661" w:rsidRPr="00996763" w:rsidRDefault="00EB3661" w:rsidP="001F1691"/>
          <w:p w:rsidR="00EB3661" w:rsidRPr="00996763" w:rsidRDefault="00EB3661" w:rsidP="001F1691"/>
          <w:p w:rsidR="00EB3661" w:rsidRPr="00996763" w:rsidRDefault="00EB3661" w:rsidP="001F1691">
            <w:pPr>
              <w:jc w:val="right"/>
              <w:rPr>
                <w:rFonts w:ascii="Verdana" w:hAnsi="Verdana" w:cs="Arial"/>
              </w:rPr>
            </w:pPr>
            <w:r w:rsidRPr="00996763">
              <w:rPr>
                <w:noProof/>
                <w:lang w:eastAsia="fr-FR"/>
              </w:rPr>
              <w:drawing>
                <wp:inline distT="0" distB="0" distL="0" distR="0" wp14:anchorId="1D7AA101" wp14:editId="047F6D06">
                  <wp:extent cx="2496328" cy="695325"/>
                  <wp:effectExtent l="0" t="0" r="0" b="0"/>
                  <wp:docPr id="8" name="Image 29" descr="logo-natura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logo-natura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96328" cy="695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3661" w:rsidRPr="00996763" w:rsidTr="001F1691">
        <w:trPr>
          <w:trHeight w:val="1876"/>
        </w:trPr>
        <w:tc>
          <w:tcPr>
            <w:tcW w:w="5670" w:type="dxa"/>
            <w:gridSpan w:val="2"/>
          </w:tcPr>
          <w:p w:rsidR="00EB3661" w:rsidRPr="00996763" w:rsidRDefault="00EB3661" w:rsidP="001F1691"/>
          <w:p w:rsidR="00EB3661" w:rsidRDefault="00EB3661" w:rsidP="001F1691">
            <w:pPr>
              <w:rPr>
                <w:rFonts w:asciiTheme="minorHAnsi" w:hAnsiTheme="minorHAnsi" w:cstheme="minorHAnsi"/>
                <w:b/>
                <w:sz w:val="24"/>
                <w:szCs w:val="16"/>
                <w:lang w:val="en-US"/>
              </w:rPr>
            </w:pPr>
            <w:r w:rsidRPr="00A539E3">
              <w:rPr>
                <w:rFonts w:asciiTheme="minorHAnsi" w:hAnsiTheme="minorHAnsi" w:cstheme="minorHAnsi"/>
                <w:b/>
                <w:sz w:val="24"/>
                <w:szCs w:val="16"/>
                <w:lang w:val="en-US"/>
              </w:rPr>
              <w:t>RENECO International Wildlife consultants LLC</w:t>
            </w:r>
          </w:p>
          <w:p w:rsidR="00CA2719" w:rsidRPr="00CA2719" w:rsidRDefault="00CA2719" w:rsidP="001F1691">
            <w:pPr>
              <w:rPr>
                <w:rFonts w:asciiTheme="minorHAnsi" w:hAnsiTheme="minorHAnsi" w:cstheme="minorHAnsi"/>
                <w:lang w:val="en-US"/>
              </w:rPr>
            </w:pPr>
            <w:r w:rsidRPr="007C41F1">
              <w:rPr>
                <w:rFonts w:asciiTheme="minorHAnsi" w:hAnsiTheme="minorHAnsi" w:cstheme="minorHAnsi"/>
                <w:lang w:val="en-US"/>
              </w:rPr>
              <w:t xml:space="preserve">Sky Tower, office 3902 &amp; 3903 - Al </w:t>
            </w:r>
            <w:proofErr w:type="spellStart"/>
            <w:r w:rsidRPr="007C41F1">
              <w:rPr>
                <w:rFonts w:asciiTheme="minorHAnsi" w:hAnsiTheme="minorHAnsi" w:cstheme="minorHAnsi"/>
                <w:lang w:val="en-US"/>
              </w:rPr>
              <w:t>Reem</w:t>
            </w:r>
            <w:proofErr w:type="spellEnd"/>
            <w:r w:rsidRPr="007C41F1">
              <w:rPr>
                <w:rFonts w:asciiTheme="minorHAnsi" w:hAnsiTheme="minorHAnsi" w:cstheme="minorHAnsi"/>
                <w:lang w:val="en-US"/>
              </w:rPr>
              <w:t xml:space="preserve"> Island</w:t>
            </w:r>
          </w:p>
          <w:p w:rsidR="00EB3661" w:rsidRPr="00B92552" w:rsidRDefault="00EB3661" w:rsidP="001F1691">
            <w:pPr>
              <w:rPr>
                <w:rFonts w:asciiTheme="minorHAnsi" w:hAnsiTheme="minorHAnsi" w:cstheme="minorHAnsi"/>
                <w:lang w:val="en-US"/>
              </w:rPr>
            </w:pPr>
            <w:r w:rsidRPr="009966D5">
              <w:rPr>
                <w:rFonts w:asciiTheme="minorHAnsi" w:hAnsiTheme="minorHAnsi" w:cstheme="minorHAnsi"/>
                <w:lang w:val="en-US"/>
              </w:rPr>
              <w:t>PO Box 61741</w:t>
            </w:r>
            <w:r w:rsidRPr="00B92552">
              <w:rPr>
                <w:rFonts w:asciiTheme="minorHAnsi" w:hAnsiTheme="minorHAnsi" w:cstheme="minorHAnsi"/>
                <w:lang w:val="en-US"/>
              </w:rPr>
              <w:t xml:space="preserve">- Abu Dhabi </w:t>
            </w:r>
          </w:p>
          <w:p w:rsidR="00EB3661" w:rsidRPr="00996763" w:rsidRDefault="00EB3661" w:rsidP="001F1691">
            <w:pPr>
              <w:rPr>
                <w:rFonts w:ascii="Verdana" w:hAnsi="Verdana"/>
              </w:rPr>
            </w:pPr>
            <w:r w:rsidRPr="00B92552">
              <w:rPr>
                <w:rFonts w:asciiTheme="minorHAnsi" w:hAnsiTheme="minorHAnsi" w:cstheme="minorHAnsi"/>
                <w:lang w:val="en-US"/>
              </w:rPr>
              <w:t>UAE</w:t>
            </w:r>
          </w:p>
        </w:tc>
        <w:tc>
          <w:tcPr>
            <w:tcW w:w="3618" w:type="dxa"/>
          </w:tcPr>
          <w:p w:rsidR="00EB3661" w:rsidRPr="00996763" w:rsidRDefault="00EB3661" w:rsidP="001F1691"/>
          <w:p w:rsidR="00EB3661" w:rsidRPr="00200A9B" w:rsidRDefault="00EB3661" w:rsidP="001F1691">
            <w:pPr>
              <w:jc w:val="right"/>
              <w:rPr>
                <w:rFonts w:asciiTheme="minorHAnsi" w:hAnsiTheme="minorHAnsi"/>
                <w:sz w:val="28"/>
                <w:szCs w:val="28"/>
              </w:rPr>
            </w:pPr>
            <w:r w:rsidRPr="00200A9B">
              <w:rPr>
                <w:rFonts w:asciiTheme="minorHAnsi" w:hAnsiTheme="minorHAnsi"/>
                <w:sz w:val="28"/>
                <w:szCs w:val="28"/>
              </w:rPr>
              <w:t>Natural Solutions</w:t>
            </w:r>
          </w:p>
          <w:p w:rsidR="00EB3661" w:rsidRPr="00200A9B" w:rsidRDefault="00EB3661" w:rsidP="001F1691">
            <w:pPr>
              <w:jc w:val="right"/>
              <w:rPr>
                <w:rFonts w:asciiTheme="minorHAnsi" w:hAnsiTheme="minorHAnsi"/>
              </w:rPr>
            </w:pPr>
            <w:r w:rsidRPr="00200A9B">
              <w:rPr>
                <w:rFonts w:asciiTheme="minorHAnsi" w:hAnsiTheme="minorHAnsi"/>
              </w:rPr>
              <w:t xml:space="preserve">68 rue Sainte </w:t>
            </w:r>
          </w:p>
          <w:p w:rsidR="00EB3661" w:rsidRPr="00200A9B" w:rsidRDefault="00EB3661" w:rsidP="001F1691">
            <w:pPr>
              <w:jc w:val="right"/>
              <w:rPr>
                <w:rFonts w:asciiTheme="minorHAnsi" w:hAnsiTheme="minorHAnsi"/>
              </w:rPr>
            </w:pPr>
            <w:r w:rsidRPr="00200A9B">
              <w:rPr>
                <w:rFonts w:asciiTheme="minorHAnsi" w:hAnsiTheme="minorHAnsi"/>
              </w:rPr>
              <w:t>13001 Marseille</w:t>
            </w:r>
          </w:p>
          <w:p w:rsidR="00EB3661" w:rsidRPr="00200A9B" w:rsidRDefault="00EB3661" w:rsidP="001F1691">
            <w:pPr>
              <w:jc w:val="right"/>
              <w:rPr>
                <w:rFonts w:asciiTheme="minorHAnsi" w:hAnsiTheme="minorHAnsi"/>
              </w:rPr>
            </w:pPr>
            <w:r w:rsidRPr="00200A9B">
              <w:rPr>
                <w:rFonts w:asciiTheme="minorHAnsi" w:hAnsiTheme="minorHAnsi"/>
              </w:rPr>
              <w:t>Tel : +33 (0)6 09 57 66 53</w:t>
            </w:r>
          </w:p>
          <w:p w:rsidR="00EB3661" w:rsidRPr="00996763" w:rsidRDefault="00241EDB" w:rsidP="001F1691">
            <w:pPr>
              <w:jc w:val="right"/>
            </w:pPr>
            <w:hyperlink r:id="rId10" w:history="1">
              <w:r w:rsidR="00EB3661" w:rsidRPr="00996763">
                <w:rPr>
                  <w:rStyle w:val="Lienhypertexte"/>
                  <w:rFonts w:cs="Arial"/>
                  <w:sz w:val="18"/>
                  <w:szCs w:val="18"/>
                </w:rPr>
                <w:t>www.natural-solutions.eu</w:t>
              </w:r>
            </w:hyperlink>
          </w:p>
          <w:p w:rsidR="00EB3661" w:rsidRPr="00996763" w:rsidRDefault="00EB3661" w:rsidP="001F1691">
            <w:pPr>
              <w:rPr>
                <w:noProof/>
              </w:rPr>
            </w:pPr>
          </w:p>
        </w:tc>
      </w:tr>
    </w:tbl>
    <w:p w:rsidR="00EB3661" w:rsidRDefault="00EB3661" w:rsidP="00200A9B">
      <w:pPr>
        <w:jc w:val="center"/>
        <w:rPr>
          <w:sz w:val="48"/>
          <w:szCs w:val="48"/>
        </w:rPr>
      </w:pPr>
      <w:bookmarkStart w:id="0" w:name="_Hlk485215206"/>
    </w:p>
    <w:p w:rsidR="00EB3661" w:rsidRDefault="00EB3661" w:rsidP="00200A9B">
      <w:pPr>
        <w:jc w:val="center"/>
        <w:rPr>
          <w:sz w:val="48"/>
          <w:szCs w:val="48"/>
        </w:rPr>
      </w:pPr>
    </w:p>
    <w:p w:rsidR="00EB3661" w:rsidRDefault="00EB3661" w:rsidP="00200A9B">
      <w:pPr>
        <w:jc w:val="center"/>
        <w:rPr>
          <w:sz w:val="48"/>
          <w:szCs w:val="48"/>
        </w:rPr>
      </w:pPr>
    </w:p>
    <w:p w:rsidR="00D33C3E" w:rsidRPr="00996763" w:rsidRDefault="005B71B7" w:rsidP="00200A9B">
      <w:pPr>
        <w:jc w:val="center"/>
        <w:rPr>
          <w:sz w:val="48"/>
          <w:szCs w:val="48"/>
        </w:rPr>
      </w:pPr>
      <w:r>
        <w:rPr>
          <w:sz w:val="48"/>
          <w:szCs w:val="48"/>
        </w:rPr>
        <w:t>Devis</w:t>
      </w:r>
    </w:p>
    <w:sdt>
      <w:sdtPr>
        <w:rPr>
          <w:b/>
          <w:sz w:val="48"/>
          <w:szCs w:val="48"/>
        </w:rPr>
        <w:alias w:val="Titre"/>
        <w:id w:val="15524250"/>
        <w:showingPlcHdr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p w:rsidR="005B1FA7" w:rsidRPr="00FD3503" w:rsidRDefault="00B234D9" w:rsidP="005B1FA7">
          <w:pPr>
            <w:pStyle w:val="Sansinterligne"/>
            <w:jc w:val="center"/>
            <w:rPr>
              <w:rFonts w:eastAsiaTheme="majorEastAsia" w:cstheme="majorBidi"/>
              <w:color w:val="365F91" w:themeColor="accent1" w:themeShade="BF"/>
              <w:sz w:val="10"/>
              <w:szCs w:val="10"/>
            </w:rPr>
          </w:pPr>
          <w:r>
            <w:rPr>
              <w:b/>
              <w:sz w:val="48"/>
              <w:szCs w:val="48"/>
            </w:rPr>
            <w:t xml:space="preserve">     </w:t>
          </w:r>
        </w:p>
      </w:sdtContent>
    </w:sdt>
    <w:p w:rsidR="00D33C3E" w:rsidRPr="005B1FA7" w:rsidRDefault="007E3F91" w:rsidP="005B1FA7">
      <w:pPr>
        <w:jc w:val="center"/>
        <w:rPr>
          <w:sz w:val="16"/>
        </w:rPr>
      </w:pPr>
      <w:r>
        <w:rPr>
          <w:b/>
          <w:sz w:val="36"/>
          <w:szCs w:val="48"/>
        </w:rPr>
        <w:t>Ecosystème applicatif Natural Solutions</w:t>
      </w:r>
    </w:p>
    <w:p w:rsidR="00D33C3E" w:rsidRPr="00996763" w:rsidRDefault="00D33C3E" w:rsidP="00D33C3E"/>
    <w:p w:rsidR="00D33C3E" w:rsidRPr="00996763" w:rsidRDefault="00D33C3E" w:rsidP="00D33C3E"/>
    <w:p w:rsidR="00200A9B" w:rsidRDefault="00200A9B" w:rsidP="00200A9B"/>
    <w:tbl>
      <w:tblPr>
        <w:tblStyle w:val="Grilledutableau"/>
        <w:tblpPr w:leftFromText="141" w:rightFromText="141" w:vertAnchor="text" w:horzAnchor="margin" w:tblpXSpec="right" w:tblpY="-171"/>
        <w:tblW w:w="34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668"/>
        <w:gridCol w:w="1760"/>
      </w:tblGrid>
      <w:tr w:rsidR="00200A9B" w:rsidRPr="00E05CD4" w:rsidTr="001579EB">
        <w:trPr>
          <w:trHeight w:hRule="exact" w:val="852"/>
        </w:trPr>
        <w:tc>
          <w:tcPr>
            <w:tcW w:w="1668" w:type="dxa"/>
          </w:tcPr>
          <w:p w:rsidR="00200A9B" w:rsidRPr="00905193" w:rsidRDefault="00200A9B" w:rsidP="00200A9B">
            <w:pPr>
              <w:pStyle w:val="Corpsdetexte"/>
              <w:jc w:val="right"/>
              <w:rPr>
                <w:sz w:val="16"/>
                <w:szCs w:val="16"/>
                <w:lang w:val="fr-FR"/>
              </w:rPr>
            </w:pPr>
            <w:proofErr w:type="gramStart"/>
            <w:r w:rsidRPr="00905193">
              <w:rPr>
                <w:sz w:val="16"/>
                <w:szCs w:val="16"/>
                <w:lang w:val="fr-FR"/>
              </w:rPr>
              <w:t>Auteur</w:t>
            </w:r>
            <w:r w:rsidR="005B1FA7">
              <w:rPr>
                <w:sz w:val="16"/>
                <w:szCs w:val="16"/>
                <w:lang w:val="fr-FR"/>
              </w:rPr>
              <w:t>s</w:t>
            </w:r>
            <w:r w:rsidRPr="00905193">
              <w:rPr>
                <w:sz w:val="16"/>
                <w:szCs w:val="16"/>
                <w:lang w:val="fr-FR"/>
              </w:rPr>
              <w:t>:</w:t>
            </w:r>
            <w:proofErr w:type="gramEnd"/>
          </w:p>
        </w:tc>
        <w:tc>
          <w:tcPr>
            <w:tcW w:w="1760" w:type="dxa"/>
          </w:tcPr>
          <w:p w:rsidR="000B450A" w:rsidRPr="005B1FA7" w:rsidRDefault="0014225D" w:rsidP="005B1FA7">
            <w:pPr>
              <w:pStyle w:val="Corpsdetexte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Frédéric </w:t>
            </w:r>
            <w:proofErr w:type="spellStart"/>
            <w:r>
              <w:rPr>
                <w:sz w:val="16"/>
                <w:szCs w:val="16"/>
              </w:rPr>
              <w:t>Berton</w:t>
            </w:r>
            <w:proofErr w:type="spellEnd"/>
          </w:p>
          <w:p w:rsidR="005B1FA7" w:rsidRPr="005B1FA7" w:rsidRDefault="005B1FA7" w:rsidP="00200A9B">
            <w:pPr>
              <w:pStyle w:val="Corpsdetexte"/>
              <w:rPr>
                <w:sz w:val="16"/>
                <w:szCs w:val="16"/>
              </w:rPr>
            </w:pPr>
          </w:p>
          <w:p w:rsidR="005B1FA7" w:rsidRPr="005B1FA7" w:rsidRDefault="005B1FA7" w:rsidP="00200A9B">
            <w:pPr>
              <w:pStyle w:val="Corpsdetexte"/>
              <w:rPr>
                <w:sz w:val="16"/>
                <w:szCs w:val="16"/>
              </w:rPr>
            </w:pPr>
          </w:p>
          <w:p w:rsidR="000B450A" w:rsidRPr="005B1FA7" w:rsidRDefault="000B450A" w:rsidP="00200A9B">
            <w:pPr>
              <w:pStyle w:val="Corpsdetexte"/>
              <w:rPr>
                <w:sz w:val="16"/>
                <w:szCs w:val="16"/>
              </w:rPr>
            </w:pPr>
          </w:p>
          <w:p w:rsidR="001579EB" w:rsidRPr="005B1FA7" w:rsidRDefault="001579EB" w:rsidP="00200A9B">
            <w:pPr>
              <w:pStyle w:val="Corpsdetexte"/>
              <w:rPr>
                <w:sz w:val="16"/>
                <w:szCs w:val="16"/>
              </w:rPr>
            </w:pPr>
          </w:p>
          <w:p w:rsidR="001579EB" w:rsidRPr="005B1FA7" w:rsidRDefault="001579EB" w:rsidP="00200A9B">
            <w:pPr>
              <w:pStyle w:val="Corpsdetexte"/>
              <w:rPr>
                <w:sz w:val="16"/>
                <w:szCs w:val="16"/>
              </w:rPr>
            </w:pPr>
          </w:p>
          <w:p w:rsidR="001579EB" w:rsidRPr="005B1FA7" w:rsidRDefault="001579EB" w:rsidP="00200A9B">
            <w:pPr>
              <w:pStyle w:val="Corpsdetexte"/>
              <w:rPr>
                <w:sz w:val="16"/>
                <w:szCs w:val="16"/>
              </w:rPr>
            </w:pPr>
          </w:p>
          <w:p w:rsidR="00200A9B" w:rsidRPr="005B1FA7" w:rsidRDefault="00200A9B" w:rsidP="00200A9B">
            <w:pPr>
              <w:pStyle w:val="Corpsdetexte"/>
              <w:rPr>
                <w:sz w:val="16"/>
                <w:szCs w:val="16"/>
                <w:lang w:val="fr-FR"/>
              </w:rPr>
            </w:pPr>
            <w:r w:rsidRPr="005B1FA7">
              <w:rPr>
                <w:lang w:val="fr-FR"/>
              </w:rPr>
              <w:t>Frédéric Berton</w:t>
            </w:r>
          </w:p>
          <w:p w:rsidR="00200A9B" w:rsidRPr="005B1FA7" w:rsidRDefault="00200A9B" w:rsidP="00200A9B">
            <w:pPr>
              <w:pStyle w:val="Corpsdetexte"/>
              <w:rPr>
                <w:sz w:val="16"/>
                <w:szCs w:val="16"/>
                <w:lang w:val="fr-FR"/>
              </w:rPr>
            </w:pPr>
            <w:r w:rsidRPr="005B1FA7">
              <w:rPr>
                <w:sz w:val="16"/>
                <w:szCs w:val="16"/>
                <w:lang w:val="fr-FR"/>
              </w:rPr>
              <w:t>Fred</w:t>
            </w:r>
          </w:p>
        </w:tc>
      </w:tr>
      <w:tr w:rsidR="00200A9B" w:rsidRPr="00E05CD4" w:rsidTr="001579EB">
        <w:trPr>
          <w:trHeight w:hRule="exact" w:val="282"/>
        </w:trPr>
        <w:tc>
          <w:tcPr>
            <w:tcW w:w="1668" w:type="dxa"/>
          </w:tcPr>
          <w:p w:rsidR="00200A9B" w:rsidRPr="005B1FA7" w:rsidRDefault="00200A9B" w:rsidP="00200A9B">
            <w:pPr>
              <w:pStyle w:val="Corpsdetexte"/>
              <w:jc w:val="right"/>
              <w:rPr>
                <w:sz w:val="16"/>
                <w:szCs w:val="16"/>
                <w:lang w:val="fr-FR"/>
              </w:rPr>
            </w:pPr>
          </w:p>
        </w:tc>
        <w:tc>
          <w:tcPr>
            <w:tcW w:w="1760" w:type="dxa"/>
          </w:tcPr>
          <w:p w:rsidR="00200A9B" w:rsidRPr="005B1FA7" w:rsidRDefault="00200A9B" w:rsidP="00200A9B">
            <w:pPr>
              <w:pStyle w:val="Corpsdetexte"/>
              <w:spacing w:after="0"/>
              <w:rPr>
                <w:sz w:val="16"/>
                <w:szCs w:val="16"/>
                <w:lang w:val="fr-FR"/>
              </w:rPr>
            </w:pPr>
          </w:p>
        </w:tc>
      </w:tr>
      <w:tr w:rsidR="00200A9B" w:rsidRPr="00905193" w:rsidTr="00200A9B">
        <w:trPr>
          <w:trHeight w:hRule="exact" w:val="836"/>
        </w:trPr>
        <w:tc>
          <w:tcPr>
            <w:tcW w:w="1668" w:type="dxa"/>
          </w:tcPr>
          <w:p w:rsidR="00200A9B" w:rsidRPr="00905193" w:rsidRDefault="00200A9B" w:rsidP="00200A9B">
            <w:pPr>
              <w:pStyle w:val="Corpsdetexte"/>
              <w:jc w:val="right"/>
              <w:rPr>
                <w:sz w:val="16"/>
                <w:szCs w:val="16"/>
                <w:lang w:val="fr-FR"/>
              </w:rPr>
            </w:pPr>
            <w:proofErr w:type="gramStart"/>
            <w:r w:rsidRPr="00905193">
              <w:rPr>
                <w:sz w:val="16"/>
                <w:szCs w:val="16"/>
                <w:lang w:val="fr-FR"/>
              </w:rPr>
              <w:t>Société:</w:t>
            </w:r>
            <w:proofErr w:type="gramEnd"/>
          </w:p>
        </w:tc>
        <w:tc>
          <w:tcPr>
            <w:tcW w:w="1760" w:type="dxa"/>
          </w:tcPr>
          <w:p w:rsidR="00200A9B" w:rsidRPr="00905193" w:rsidRDefault="00200A9B" w:rsidP="00200A9B">
            <w:pPr>
              <w:pStyle w:val="Corpsdetexte"/>
              <w:spacing w:after="0"/>
              <w:jc w:val="left"/>
              <w:rPr>
                <w:sz w:val="16"/>
                <w:szCs w:val="16"/>
                <w:lang w:val="fr-FR"/>
              </w:rPr>
            </w:pPr>
            <w:r w:rsidRPr="00905193">
              <w:rPr>
                <w:sz w:val="16"/>
                <w:szCs w:val="16"/>
                <w:lang w:val="fr-FR"/>
              </w:rPr>
              <w:t>Natural Solutions</w:t>
            </w:r>
          </w:p>
          <w:p w:rsidR="00200A9B" w:rsidRPr="00905193" w:rsidRDefault="00200A9B" w:rsidP="00200A9B">
            <w:pPr>
              <w:pStyle w:val="Corpsdetexte"/>
              <w:spacing w:after="0"/>
              <w:jc w:val="left"/>
              <w:rPr>
                <w:sz w:val="16"/>
                <w:szCs w:val="16"/>
                <w:lang w:val="fr-FR"/>
              </w:rPr>
            </w:pPr>
            <w:r w:rsidRPr="00905193">
              <w:rPr>
                <w:sz w:val="16"/>
                <w:szCs w:val="16"/>
                <w:lang w:val="fr-FR"/>
              </w:rPr>
              <w:t>68 rue Sainte</w:t>
            </w:r>
          </w:p>
          <w:p w:rsidR="00200A9B" w:rsidRPr="00905193" w:rsidRDefault="00200A9B" w:rsidP="00200A9B">
            <w:pPr>
              <w:pStyle w:val="Corpsdetexte"/>
              <w:spacing w:after="0"/>
              <w:jc w:val="left"/>
              <w:rPr>
                <w:sz w:val="16"/>
                <w:szCs w:val="16"/>
                <w:lang w:val="fr-FR"/>
              </w:rPr>
            </w:pPr>
            <w:r w:rsidRPr="00905193">
              <w:rPr>
                <w:sz w:val="16"/>
                <w:szCs w:val="16"/>
                <w:lang w:val="fr-FR"/>
              </w:rPr>
              <w:t>13001 Marseille</w:t>
            </w:r>
          </w:p>
          <w:p w:rsidR="00200A9B" w:rsidRPr="00905193" w:rsidRDefault="00200A9B" w:rsidP="00200A9B">
            <w:pPr>
              <w:pStyle w:val="Corpsdetexte"/>
              <w:rPr>
                <w:sz w:val="16"/>
                <w:szCs w:val="16"/>
                <w:lang w:val="fr-FR"/>
              </w:rPr>
            </w:pPr>
          </w:p>
          <w:p w:rsidR="00200A9B" w:rsidRPr="00905193" w:rsidRDefault="00200A9B" w:rsidP="00200A9B">
            <w:pPr>
              <w:pStyle w:val="Corpsdetexte"/>
              <w:rPr>
                <w:sz w:val="16"/>
                <w:szCs w:val="16"/>
                <w:lang w:val="fr-FR"/>
              </w:rPr>
            </w:pPr>
          </w:p>
        </w:tc>
      </w:tr>
      <w:tr w:rsidR="00200A9B" w:rsidRPr="00905193" w:rsidTr="00200A9B">
        <w:trPr>
          <w:trHeight w:hRule="exact" w:val="281"/>
        </w:trPr>
        <w:tc>
          <w:tcPr>
            <w:tcW w:w="1668" w:type="dxa"/>
          </w:tcPr>
          <w:p w:rsidR="00200A9B" w:rsidRPr="00905193" w:rsidRDefault="00200A9B" w:rsidP="00200A9B">
            <w:pPr>
              <w:pStyle w:val="Corpsdetexte"/>
              <w:jc w:val="right"/>
              <w:rPr>
                <w:sz w:val="16"/>
                <w:szCs w:val="16"/>
                <w:lang w:val="fr-FR"/>
              </w:rPr>
            </w:pPr>
            <w:r w:rsidRPr="00905193">
              <w:rPr>
                <w:sz w:val="16"/>
                <w:szCs w:val="16"/>
                <w:lang w:val="fr-FR"/>
              </w:rPr>
              <w:t xml:space="preserve">Date de </w:t>
            </w:r>
            <w:proofErr w:type="gramStart"/>
            <w:r w:rsidRPr="00905193">
              <w:rPr>
                <w:sz w:val="16"/>
                <w:szCs w:val="16"/>
                <w:lang w:val="fr-FR"/>
              </w:rPr>
              <w:t>création:</w:t>
            </w:r>
            <w:proofErr w:type="gramEnd"/>
          </w:p>
        </w:tc>
        <w:tc>
          <w:tcPr>
            <w:tcW w:w="1760" w:type="dxa"/>
          </w:tcPr>
          <w:p w:rsidR="00200A9B" w:rsidRPr="00905193" w:rsidRDefault="0032083D" w:rsidP="00200A9B">
            <w:pPr>
              <w:pStyle w:val="Corpsdetexte"/>
              <w:rPr>
                <w:sz w:val="16"/>
                <w:szCs w:val="16"/>
                <w:lang w:val="fr-FR"/>
              </w:rPr>
            </w:pPr>
            <w:proofErr w:type="spellStart"/>
            <w:proofErr w:type="gramStart"/>
            <w:proofErr w:type="spellEnd"/>
            <w:proofErr w:type="gramEnd"/>
            <w:r>
              <w:rPr>
                <w:sz w:val="16"/>
                <w:szCs w:val="16"/>
                <w:lang w:val="fr-FR"/>
              </w:rPr>
              <w:t>23/07/2018</w:t>
            </w:r>
          </w:p>
        </w:tc>
      </w:tr>
      <w:tr w:rsidR="00200A9B" w:rsidRPr="00905193" w:rsidTr="00200A9B">
        <w:trPr>
          <w:trHeight w:hRule="exact" w:val="271"/>
        </w:trPr>
        <w:tc>
          <w:tcPr>
            <w:tcW w:w="1668" w:type="dxa"/>
          </w:tcPr>
          <w:p w:rsidR="00200A9B" w:rsidRPr="00905193" w:rsidRDefault="00200A9B" w:rsidP="00200A9B">
            <w:pPr>
              <w:pStyle w:val="Corpsdetexte"/>
              <w:jc w:val="right"/>
              <w:rPr>
                <w:sz w:val="16"/>
                <w:szCs w:val="16"/>
                <w:lang w:val="fr-FR"/>
              </w:rPr>
            </w:pPr>
            <w:proofErr w:type="gramStart"/>
            <w:r w:rsidRPr="00905193">
              <w:rPr>
                <w:sz w:val="16"/>
                <w:szCs w:val="16"/>
                <w:lang w:val="fr-FR"/>
              </w:rPr>
              <w:t>Version:</w:t>
            </w:r>
            <w:proofErr w:type="gramEnd"/>
          </w:p>
        </w:tc>
        <w:tc>
          <w:tcPr>
            <w:tcW w:w="1760" w:type="dxa"/>
          </w:tcPr>
          <w:p w:rsidR="00200A9B" w:rsidRPr="00905193" w:rsidRDefault="0025073E" w:rsidP="00200A9B">
            <w:pPr>
              <w:pStyle w:val="Corpsdetexte"/>
              <w:rPr>
                <w:sz w:val="16"/>
                <w:szCs w:val="16"/>
                <w:lang w:val="fr-FR"/>
              </w:rPr>
            </w:pPr>
            <w:r>
              <w:rPr>
                <w:sz w:val="16"/>
                <w:szCs w:val="16"/>
              </w:rPr>
              <w:t>1,0</w:t>
            </w:r>
          </w:p>
        </w:tc>
      </w:tr>
      <w:tr w:rsidR="00200A9B" w:rsidRPr="00905193" w:rsidTr="00200A9B">
        <w:trPr>
          <w:trHeight w:hRule="exact" w:val="289"/>
        </w:trPr>
        <w:tc>
          <w:tcPr>
            <w:tcW w:w="1668" w:type="dxa"/>
          </w:tcPr>
          <w:p w:rsidR="00200A9B" w:rsidRPr="00905193" w:rsidRDefault="00200A9B" w:rsidP="00200A9B">
            <w:pPr>
              <w:pStyle w:val="Corpsdetexte"/>
              <w:jc w:val="right"/>
              <w:rPr>
                <w:sz w:val="16"/>
                <w:szCs w:val="16"/>
                <w:lang w:val="fr-FR"/>
              </w:rPr>
            </w:pPr>
            <w:r w:rsidRPr="00905193">
              <w:rPr>
                <w:sz w:val="16"/>
                <w:szCs w:val="16"/>
                <w:lang w:val="fr-FR"/>
              </w:rPr>
              <w:t>Date de version :</w:t>
            </w:r>
          </w:p>
          <w:p w:rsidR="00200A9B" w:rsidRPr="00905193" w:rsidRDefault="00200A9B" w:rsidP="00200A9B">
            <w:pPr>
              <w:pStyle w:val="Corpsdetexte"/>
              <w:jc w:val="right"/>
              <w:rPr>
                <w:sz w:val="16"/>
                <w:szCs w:val="16"/>
                <w:lang w:val="fr-FR"/>
              </w:rPr>
            </w:pPr>
          </w:p>
        </w:tc>
        <w:tc>
          <w:tcPr>
            <w:tcW w:w="1760" w:type="dxa"/>
          </w:tcPr>
          <w:p w:rsidR="00200A9B" w:rsidRPr="00905193" w:rsidRDefault="00354F2D" w:rsidP="00200A9B">
            <w:pPr>
              <w:pStyle w:val="Corpsdetexte"/>
              <w:rPr>
                <w:sz w:val="16"/>
                <w:szCs w:val="16"/>
                <w:lang w:val="fr-FR"/>
              </w:rPr>
            </w:pPr>
            <w:proofErr w:type="spellStart"/>
            <w:proofErr w:type="gramStart"/>
            <w:proofErr w:type="spellEnd"/>
            <w:proofErr w:type="gramEnd"/>
            <w:r>
              <w:rPr>
                <w:sz w:val="16"/>
                <w:szCs w:val="16"/>
                <w:lang w:val="fr-FR"/>
              </w:rPr>
              <w:t>23/07/2018</w:t>
            </w:r>
          </w:p>
        </w:tc>
      </w:tr>
    </w:tbl>
    <w:p w:rsidR="00200A9B" w:rsidRDefault="00200A9B" w:rsidP="00200A9B"/>
    <w:p w:rsidR="00200A9B" w:rsidRDefault="00200A9B" w:rsidP="00200A9B">
      <w:r w:rsidRPr="00D605B4">
        <w:rPr>
          <w:noProof/>
          <w:lang w:eastAsia="fr-FR"/>
        </w:rPr>
        <w:drawing>
          <wp:inline distT="0" distB="0" distL="0" distR="0">
            <wp:extent cx="1060557" cy="998277"/>
            <wp:effectExtent l="19050" t="0" r="6243" b="0"/>
            <wp:docPr id="87" name="Imag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1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alphaModFix/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60557" cy="998277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90883">
        <w:rPr>
          <w:noProof/>
          <w:lang w:eastAsia="fr-FR"/>
        </w:rPr>
        <w:drawing>
          <wp:inline distT="0" distB="0" distL="0" distR="0">
            <wp:extent cx="1885950" cy="1055001"/>
            <wp:effectExtent l="1905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749" cy="10548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0A9B" w:rsidRDefault="00200A9B" w:rsidP="00200A9B"/>
    <w:p w:rsidR="00200A9B" w:rsidRDefault="00200A9B" w:rsidP="00200A9B"/>
    <w:p w:rsidR="00D33C3E" w:rsidRPr="00996763" w:rsidRDefault="00D33C3E" w:rsidP="00D33C3E"/>
    <w:p w:rsidR="000D0A46" w:rsidRDefault="000D0A46" w:rsidP="008E6846">
      <w:pPr>
        <w:rPr>
          <w:rFonts w:ascii="Calibri" w:eastAsia="Times New Roman" w:hAnsi="Calibri" w:cs="Times New Roman"/>
          <w:szCs w:val="16"/>
          <w:lang w:eastAsia="fr-FR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862335902"/>
        <w:docPartObj>
          <w:docPartGallery w:val="Table of Contents"/>
          <w:docPartUnique/>
        </w:docPartObj>
      </w:sdtPr>
      <w:sdtEndPr/>
      <w:sdtContent>
        <w:p w:rsidR="00200A9B" w:rsidRDefault="00200A9B">
          <w:pPr>
            <w:pStyle w:val="En-ttedetabledesmatires"/>
          </w:pPr>
          <w:r>
            <w:t>Table des matières</w:t>
          </w:r>
        </w:p>
        <w:p w:rsidR="00290D3A" w:rsidRDefault="00AD3FCD">
          <w:pPr>
            <w:pStyle w:val="TM2"/>
            <w:tabs>
              <w:tab w:val="right" w:leader="dot" w:pos="9394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 w:rsidR="00200A9B">
            <w:instrText xml:space="preserve"> TOC \o "1-3" \h \z \u </w:instrText>
          </w:r>
          <w:r>
            <w:fldChar w:fldCharType="separate"/>
          </w:r>
          <w:hyperlink w:anchor="_Toc507689135" w:history="1">
            <w:r w:rsidR="00290D3A" w:rsidRPr="00335CFF">
              <w:rPr>
                <w:rStyle w:val="Lienhypertexte"/>
                <w:noProof/>
              </w:rPr>
              <w:t>Cible du devis global</w:t>
            </w:r>
            <w:r w:rsidR="00290D3A">
              <w:rPr>
                <w:noProof/>
                <w:webHidden/>
              </w:rPr>
              <w:tab/>
            </w:r>
            <w:r w:rsidR="00290D3A">
              <w:rPr>
                <w:noProof/>
                <w:webHidden/>
              </w:rPr>
              <w:fldChar w:fldCharType="begin"/>
            </w:r>
            <w:r w:rsidR="00290D3A">
              <w:rPr>
                <w:noProof/>
                <w:webHidden/>
              </w:rPr>
              <w:instrText xml:space="preserve"> PAGEREF _Toc507689135 \h </w:instrText>
            </w:r>
            <w:r w:rsidR="00290D3A">
              <w:rPr>
                <w:noProof/>
                <w:webHidden/>
              </w:rPr>
            </w:r>
            <w:r w:rsidR="00290D3A">
              <w:rPr>
                <w:noProof/>
                <w:webHidden/>
              </w:rPr>
              <w:fldChar w:fldCharType="separate"/>
            </w:r>
            <w:r w:rsidR="00290D3A">
              <w:rPr>
                <w:noProof/>
                <w:webHidden/>
              </w:rPr>
              <w:t>2</w:t>
            </w:r>
            <w:r w:rsidR="00290D3A">
              <w:rPr>
                <w:noProof/>
                <w:webHidden/>
              </w:rPr>
              <w:fldChar w:fldCharType="end"/>
            </w:r>
          </w:hyperlink>
        </w:p>
        <w:p w:rsidR="00290D3A" w:rsidRDefault="00290D3A">
          <w:pPr>
            <w:pStyle w:val="TM3"/>
            <w:tabs>
              <w:tab w:val="left" w:pos="880"/>
              <w:tab w:val="right" w:leader="dot" w:pos="9394"/>
            </w:tabs>
            <w:rPr>
              <w:rFonts w:eastAsiaTheme="minorEastAsia"/>
              <w:noProof/>
              <w:lang w:eastAsia="fr-FR"/>
            </w:rPr>
          </w:pPr>
          <w:hyperlink w:anchor="_Toc507689136" w:history="1">
            <w:r w:rsidRPr="00335CFF">
              <w:rPr>
                <w:rStyle w:val="Lienhypertexte"/>
                <w:noProof/>
              </w:rPr>
              <w:t>1.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335CFF">
              <w:rPr>
                <w:rStyle w:val="Lienhypertexte"/>
                <w:noProof/>
              </w:rPr>
              <w:t>Récapitulatif des devis d’application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_Toc507689136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0D3A" w:rsidRDefault="00290D3A">
          <w:pPr>
            <w:pStyle w:val="TM3"/>
            <w:tabs>
              <w:tab w:val="left" w:pos="880"/>
              <w:tab w:val="right" w:leader="dot" w:pos="9394"/>
            </w:tabs>
            <w:rPr>
              <w:rFonts w:eastAsiaTheme="minorEastAsia"/>
              <w:noProof/>
              <w:lang w:eastAsia="fr-FR"/>
            </w:rPr>
          </w:pPr>
          <w:hyperlink w:anchor="_Toc507689137" w:history="1">
            <w:r w:rsidRPr="00335CFF">
              <w:rPr>
                <w:rStyle w:val="Lienhypertexte"/>
                <w:noProof/>
              </w:rPr>
              <w:t>2.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335CFF">
              <w:rPr>
                <w:rStyle w:val="Lienhypertexte"/>
                <w:noProof/>
              </w:rPr>
              <w:t>Support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_Toc507689137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0D3A" w:rsidRDefault="00290D3A">
          <w:pPr>
            <w:pStyle w:val="TM3"/>
            <w:tabs>
              <w:tab w:val="left" w:pos="880"/>
              <w:tab w:val="right" w:leader="dot" w:pos="9394"/>
            </w:tabs>
            <w:rPr>
              <w:rFonts w:eastAsiaTheme="minorEastAsia"/>
              <w:noProof/>
              <w:lang w:eastAsia="fr-FR"/>
            </w:rPr>
          </w:pPr>
          <w:hyperlink w:anchor="_Toc507689138" w:history="1">
            <w:r w:rsidRPr="00335CFF">
              <w:rPr>
                <w:rStyle w:val="Lienhypertexte"/>
                <w:noProof/>
              </w:rPr>
              <w:t>3.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335CFF">
              <w:rPr>
                <w:rStyle w:val="Lienhypertexte"/>
                <w:noProof/>
              </w:rPr>
              <w:t>Direction de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_Toc507689138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0D3A" w:rsidRDefault="00290D3A">
          <w:pPr>
            <w:pStyle w:val="TM2"/>
            <w:tabs>
              <w:tab w:val="right" w:leader="dot" w:pos="9394"/>
            </w:tabs>
            <w:rPr>
              <w:rFonts w:eastAsiaTheme="minorEastAsia"/>
              <w:noProof/>
              <w:lang w:eastAsia="fr-FR"/>
            </w:rPr>
          </w:pPr>
          <w:hyperlink w:anchor="_Toc507689139" w:history="1">
            <w:r w:rsidRPr="00335CFF">
              <w:rPr>
                <w:rStyle w:val="Lienhypertexte"/>
                <w:noProof/>
              </w:rPr>
              <w:t>Montant et conditions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_Toc507689139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0A9B" w:rsidRDefault="00AD3FCD">
          <w:r>
            <w:rPr>
              <w:b/>
              <w:bCs/>
            </w:rPr>
            <w:fldChar w:fldCharType="end"/>
          </w:r>
        </w:p>
      </w:sdtContent>
    </w:sdt>
    <w:p w:rsidR="000D0A46" w:rsidRDefault="00DA2274" w:rsidP="00DA2274">
      <w:pPr>
        <w:tabs>
          <w:tab w:val="left" w:pos="7889"/>
        </w:tabs>
        <w:rPr>
          <w:rFonts w:ascii="Calibri" w:eastAsia="Times New Roman" w:hAnsi="Calibri" w:cs="Times New Roman"/>
          <w:szCs w:val="16"/>
          <w:lang w:eastAsia="fr-FR"/>
        </w:rPr>
      </w:pPr>
      <w:r>
        <w:rPr>
          <w:rFonts w:ascii="Calibri" w:eastAsia="Times New Roman" w:hAnsi="Calibri" w:cs="Times New Roman"/>
          <w:szCs w:val="16"/>
          <w:lang w:eastAsia="fr-FR"/>
        </w:rPr>
        <w:tab/>
      </w:r>
    </w:p>
    <w:p w:rsidR="008945F7" w:rsidRDefault="008945F7">
      <w:pPr>
        <w:jc w:val="left"/>
      </w:pPr>
      <w:bookmarkStart w:id="1" w:name="_Toc360438515"/>
      <w:r>
        <w:br w:type="page"/>
      </w:r>
      <w:bookmarkStart w:id="2" w:name="_GoBack"/>
      <w:bookmarkEnd w:id="2"/>
    </w:p>
    <w:p w:rsidR="009922E0" w:rsidRDefault="009922E0" w:rsidP="00B82FB5">
      <w:pPr>
        <w:pStyle w:val="Titre2"/>
      </w:pPr>
      <w:bookmarkStart w:id="3" w:name="_Toc507689135"/>
      <w:r>
        <w:lastRenderedPageBreak/>
        <w:t>Cible du devis</w:t>
      </w:r>
      <w:r w:rsidR="00AE5B43">
        <w:t xml:space="preserve"> global</w:t>
      </w:r>
      <w:bookmarkEnd w:id="3"/>
    </w:p>
    <w:p w:rsidR="009922E0" w:rsidRPr="001C099C" w:rsidRDefault="00AE5B43" w:rsidP="009922E0">
      <w:r>
        <w:t>Le devis global est le récapitulatif de l’ensemble des devis d’application auquel on ajoute les forfaits de support et de direction de projet.</w:t>
      </w:r>
    </w:p>
    <w:p w:rsidR="006E6201" w:rsidRDefault="00AE5B43" w:rsidP="009922E0">
      <w:pPr>
        <w:pStyle w:val="Titre3"/>
      </w:pPr>
      <w:bookmarkStart w:id="4" w:name="_Toc507689136"/>
      <w:r>
        <w:t>Récapitulatif des devis d’application</w:t>
      </w:r>
      <w:bookmarkEnd w:id="4"/>
    </w:p>
    <w:tbl>
      <w:tblPr>
        <w:tblStyle w:val="TableauGrille1Clair-Accentuation3"/>
        <w:tblW w:w="0" w:type="auto"/>
        <w:tblLook w:val="04A0" w:firstRow="1" w:lastRow="0" w:firstColumn="1" w:lastColumn="0" w:noHBand="0" w:noVBand="1"/>
      </w:tblPr>
      <w:tblGrid>
        <w:gridCol w:w="2096"/>
        <w:gridCol w:w="5926"/>
        <w:gridCol w:w="1372"/>
      </w:tblGrid>
      <w:tr w:rsidR="00AE5B43" w:rsidRPr="00AE5B43" w:rsidTr="008533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C2D69B" w:themeFill="accent3" w:themeFillTint="99"/>
            <w:vAlign w:val="center"/>
          </w:tcPr>
          <w:bookmarkEnd w:id="0"/>
          <w:bookmarkEnd w:id="1"/>
          <w:p w:rsidR="00AE5B43" w:rsidRPr="00AE5B43" w:rsidRDefault="00AE5B43" w:rsidP="0085338F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</w:pPr>
            <w:r w:rsidRPr="00AE5B43">
              <w:rPr>
                <w:rFonts w:ascii="Arial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  <w:t>Applications</w:t>
            </w:r>
          </w:p>
        </w:tc>
        <w:tc>
          <w:tcPr>
            <w:tcW w:w="6095" w:type="dxa"/>
            <w:shd w:val="clear" w:color="auto" w:fill="C2D69B" w:themeFill="accent3" w:themeFillTint="99"/>
            <w:vAlign w:val="center"/>
          </w:tcPr>
          <w:p w:rsidR="00AE5B43" w:rsidRPr="00AE5B43" w:rsidRDefault="00AE5B43" w:rsidP="0085338F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</w:pPr>
            <w:r w:rsidRPr="00AE5B43">
              <w:rPr>
                <w:rFonts w:ascii="Arial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  <w:t>Travaux prévus</w:t>
            </w:r>
          </w:p>
        </w:tc>
        <w:tc>
          <w:tcPr>
            <w:tcW w:w="1177" w:type="dxa"/>
            <w:shd w:val="clear" w:color="auto" w:fill="C2D69B" w:themeFill="accent3" w:themeFillTint="99"/>
            <w:vAlign w:val="center"/>
          </w:tcPr>
          <w:p w:rsidR="00AE5B43" w:rsidRPr="00AE5B43" w:rsidRDefault="00AE5B43" w:rsidP="0085338F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</w:pPr>
            <w:r w:rsidRPr="00AE5B43">
              <w:rPr>
                <w:rFonts w:ascii="Arial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  <w:t>Montant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Appli Repro</w:t>
            </w:r>
          </w:p>
        </w:tc>
        <w:tc>
          <w:tcPr>
            <w:tcW w:w="2310" w:type="dxa"/>
          </w:tcPr>
          <w:p>
            <w:pPr/>
          </w:p>
          <w:p>
            <w:pPr>
              <w:numPr>
                <w:ilvl w:val="0"/>
                <w:numId w:val="45"/>
              </w:numPr>
            </w:pPr>
            <w:r>
              <w:t>Amélioration des maquettes existantes de l'outil repro (phase 1)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1760€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Balance_RFID</w:t>
            </w:r>
          </w:p>
        </w:tc>
        <w:tc>
          <w:tcPr>
            <w:tcW w:w="2310" w:type="dxa"/>
          </w:tcPr>
          <w:p>
            <w:pPr/>
          </w:p>
          <w:p>
            <w:pPr>
              <w:numPr>
                <w:ilvl w:val="0"/>
                <w:numId w:val="46"/>
              </w:numPr>
            </w:pPr>
            <w:r>
              <w:t>Recherche de matériel intégré pour la balance connectée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1540€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eCollection</w:t>
            </w:r>
          </w:p>
        </w:tc>
        <w:tc>
          <w:tcPr>
            <w:tcW w:w="2310" w:type="dxa"/>
          </w:tcPr>
          <w:p>
            <w:pPr/>
          </w:p>
          <w:p>
            <w:pPr>
              <w:numPr>
                <w:ilvl w:val="0"/>
                <w:numId w:val="47"/>
              </w:numPr>
            </w:pPr>
            <w:r>
              <w:t>Intégration des maquettes de page d'accueil pour les différentes versions d'eCollection selon les différents sites.</w:t>
            </w:r>
          </w:p>
          <w:p>
            <w:pPr>
              <w:numPr>
                <w:ilvl w:val="0"/>
                <w:numId w:val="47"/>
              </w:numPr>
            </w:pPr>
            <w:r>
              <w:t>Création d'un système de génération d'excel pour import </w:t>
            </w:r>
          </w:p>
          <w:p>
            <w:pPr>
              <w:numPr>
                <w:ilvl w:val="0"/>
                <w:numId w:val="47"/>
              </w:numPr>
            </w:pPr>
            <w:r>
              <w:t>Mise à jour du module d'import avec modification de la base de données</w:t>
            </w:r>
          </w:p>
          <w:p>
            <w:pPr>
              <w:numPr>
                <w:ilvl w:val="0"/>
                <w:numId w:val="47"/>
              </w:numPr>
            </w:pPr>
            <w:r>
              <w:t>Intégration des maquettes des écrans de visualisation des données d'échantillon (phase 1)</w:t>
            </w:r>
          </w:p>
          <w:p>
            <w:pPr>
              <w:numPr>
                <w:ilvl w:val="0"/>
                <w:numId w:val="47"/>
              </w:numPr>
            </w:pPr>
            <w:r>
              <w:t>Traitement des retours de Mai suite à la MAJ de Mai</w:t>
            </w:r>
          </w:p>
          <w:p>
            <w:pPr>
              <w:numPr>
                <w:ilvl w:val="0"/>
                <w:numId w:val="47"/>
              </w:numPr>
            </w:pPr>
            <w:r>
              <w:t>Intégration des icones eCollection</w:t>
            </w:r>
          </w:p>
          <w:p>
            <w:pPr>
              <w:numPr>
                <w:ilvl w:val="0"/>
                <w:numId w:val="47"/>
              </w:numPr>
            </w:pPr>
            <w:r>
              <w:t>Vérification de la robustesse du système d'import selon la configuration, les types d'objets et les types d'import</w:t>
            </w:r>
          </w:p>
          <w:p>
            <w:pPr>
              <w:numPr>
                <w:ilvl w:val="0"/>
                <w:numId w:val="47"/>
              </w:numPr>
            </w:pPr>
            <w:r>
              <w:t>Mise en place de règles pour les fichiers d'import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7755€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ecoRelevé-data</w:t>
            </w:r>
          </w:p>
        </w:tc>
        <w:tc>
          <w:tcPr>
            <w:tcW w:w="2310" w:type="dxa"/>
          </w:tcPr>
          <w:p>
            <w:pPr/>
          </w:p>
          <w:p>
            <w:pPr>
              <w:numPr>
                <w:ilvl w:val="0"/>
                <w:numId w:val="48"/>
              </w:numPr>
            </w:pPr>
            <w:r>
              <w:t>Corrections des maquettes suite aux retours pour la gestion des protocoles</w:t>
            </w:r>
          </w:p>
          <w:p>
            <w:pPr>
              <w:numPr>
                <w:ilvl w:val="0"/>
                <w:numId w:val="48"/>
              </w:numPr>
            </w:pPr>
            <w:r>
              <w:t>Maquette de la page individuals pour intégrer la nouvelle grille avec pager</w:t>
            </w:r>
          </w:p>
          <w:p>
            <w:pPr>
              <w:numPr>
                <w:ilvl w:val="0"/>
                <w:numId w:val="48"/>
              </w:numPr>
            </w:pPr>
            <w:r>
              <w:t>Mise en place d'un pré-filtrage des données pour la page individus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5470€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Positions</w:t>
            </w:r>
          </w:p>
        </w:tc>
        <w:tc>
          <w:tcPr>
            <w:tcW w:w="2310" w:type="dxa"/>
          </w:tcPr>
          <w:p>
            <w:pPr/>
          </w:p>
          <w:p>
            <w:pPr>
              <w:numPr>
                <w:ilvl w:val="0"/>
                <w:numId w:val="49"/>
              </w:numPr>
            </w:pPr>
            <w:r>
              <w:t>Corrections des maquettes de gestion des événements</w:t>
            </w:r>
          </w:p>
          <w:p>
            <w:pPr>
              <w:numPr>
                <w:ilvl w:val="0"/>
                <w:numId w:val="49"/>
              </w:numPr>
            </w:pPr>
            <w:r>
              <w:t>Traitement des retours DBSupport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1015€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Reneco Apps</w:t>
            </w:r>
          </w:p>
        </w:tc>
        <w:tc>
          <w:tcPr>
            <w:tcW w:w="2310" w:type="dxa"/>
          </w:tcPr>
          <w:p>
            <w:pPr/>
          </w:p>
          <w:p>
            <w:pPr>
              <w:numPr>
                <w:ilvl w:val="0"/>
                <w:numId w:val="50"/>
              </w:numPr>
            </w:pPr>
            <w:r>
              <w:t>Gestion du backlog et planification</w:t>
            </w:r>
          </w:p>
          <w:p>
            <w:pPr>
              <w:numPr>
                <w:ilvl w:val="0"/>
                <w:numId w:val="50"/>
              </w:numPr>
            </w:pPr>
            <w:r>
              <w:t>Choix de la stratégie de la validation des forms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5700€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TRACK</w:t>
            </w:r>
          </w:p>
        </w:tc>
        <w:tc>
          <w:tcPr>
            <w:tcW w:w="2310" w:type="dxa"/>
          </w:tcPr>
          <w:p>
            <w:pPr/>
          </w:p>
          <w:p>
            <w:pPr>
              <w:numPr>
                <w:ilvl w:val="0"/>
                <w:numId w:val="51"/>
              </w:numPr>
            </w:pPr>
            <w:r>
              <w:t>Répercussion de la centralisation des référentiels [annulé]</w:t>
            </w:r>
          </w:p>
          <w:p>
            <w:pPr>
              <w:numPr>
                <w:ilvl w:val="0"/>
                <w:numId w:val="51"/>
              </w:numPr>
            </w:pPr>
            <w:r>
              <w:t>Export des colonnes dans l'ordre de TObs_Ordre</w:t>
            </w:r>
          </w:p>
          <w:p>
            <w:pPr>
              <w:numPr>
                <w:ilvl w:val="0"/>
                <w:numId w:val="51"/>
              </w:numPr>
            </w:pPr>
            <w:r>
              <w:t>Intégration du système de reconstruction d'un état à une date donnée pour la gestion des saisies et import, pour des protocoles avec importapressortie = 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2785€</w:t>
            </w:r>
          </w:p>
        </w:tc>
      </w:tr>
      <w:tr w:rsidR="0085338F" w:rsidTr="00AE5B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85338F" w:rsidRPr="0085338F" w:rsidRDefault="0085338F" w:rsidP="00AE5B43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</w:pPr>
          </w:p>
        </w:tc>
        <w:tc>
          <w:tcPr>
            <w:tcW w:w="6095" w:type="dxa"/>
          </w:tcPr>
          <w:p w:rsidR="0085338F" w:rsidRPr="0085338F" w:rsidRDefault="0085338F" w:rsidP="0085338F">
            <w:pPr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</w:pPr>
          </w:p>
        </w:tc>
        <w:tc>
          <w:tcPr>
            <w:tcW w:w="1177" w:type="dxa"/>
            <w:vAlign w:val="center"/>
          </w:tcPr>
          <w:p w:rsidR="0085338F" w:rsidRDefault="0085338F" w:rsidP="00AE5B43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</w:pPr>
          </w:p>
        </w:tc>
      </w:tr>
      <w:tr w:rsidR="0085338F" w:rsidTr="008533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  <w:gridSpan w:val="2"/>
            <w:shd w:val="clear" w:color="auto" w:fill="C2D69B" w:themeFill="accent3" w:themeFillTint="99"/>
            <w:vAlign w:val="center"/>
          </w:tcPr>
          <w:p w:rsidR="0085338F" w:rsidRPr="0085338F" w:rsidRDefault="0085338F" w:rsidP="0085338F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 w:val="0"/>
                <w:i/>
                <w:color w:val="333333"/>
                <w:sz w:val="21"/>
                <w:szCs w:val="21"/>
                <w:lang w:eastAsia="fr-FR"/>
              </w:rPr>
            </w:pPr>
            <w:r w:rsidRPr="0085338F">
              <w:rPr>
                <w:rFonts w:ascii="Arial" w:eastAsia="Times New Roman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  <w:t>Montant total</w:t>
            </w:r>
          </w:p>
        </w:tc>
        <w:tc>
          <w:tcPr>
            <w:tcW w:w="1177" w:type="dxa"/>
            <w:vAlign w:val="center"/>
          </w:tcPr>
          <w:p w:rsidR="0085338F" w:rsidRDefault="00863727" w:rsidP="00AE5B43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</w:pPr>
            <w:proofErr w:type="spellStart"/>
            <w:proofErr w:type="gramStart"/>
            <w:proofErr w:type="spellEnd"/>
            <w:proofErr w:type="gramEnd"/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  <w:t>26025</w:t>
            </w:r>
            <w:r w:rsidR="0085338F"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  <w:t>€</w:t>
            </w:r>
          </w:p>
        </w:tc>
      </w:tr>
    </w:tbl>
    <w:p w:rsidR="00B30E02" w:rsidRDefault="00B30E02" w:rsidP="00B30E02">
      <w:pPr>
        <w:pStyle w:val="Titre3"/>
        <w:numPr>
          <w:ilvl w:val="0"/>
          <w:numId w:val="0"/>
        </w:numPr>
        <w:ind w:left="720" w:hanging="360"/>
      </w:pPr>
    </w:p>
    <w:p w:rsidR="005120E7" w:rsidRDefault="0085338F" w:rsidP="005120E7">
      <w:pPr>
        <w:pStyle w:val="Titre3"/>
      </w:pPr>
      <w:bookmarkStart w:id="5" w:name="_Toc507689137"/>
      <w:r>
        <w:t>Support</w:t>
      </w:r>
      <w:bookmarkEnd w:id="5"/>
    </w:p>
    <w:p w:rsidR="00632176" w:rsidRDefault="0085338F" w:rsidP="0091348C">
      <w:pPr>
        <w:spacing w:line="280" w:lineRule="exact"/>
      </w:pPr>
      <w:r>
        <w:t>Une personne à temps plein, entièrement dédiée à notre client Reneco, est mise à disposition de ses équipes pour toutes les interventions de support.</w:t>
      </w:r>
      <w:r w:rsidR="0091348C">
        <w:t xml:space="preserve"> Les interventions ayant lieu le weekend ou les jours fériés (France) feront l’objet d’une tarification particulière.</w:t>
      </w:r>
    </w:p>
    <w:p w:rsidR="00B30E02" w:rsidRDefault="00B30E02" w:rsidP="0091348C">
      <w:pPr>
        <w:spacing w:line="280" w:lineRule="exact"/>
      </w:pPr>
      <w:r>
        <w:t>Le tarif journalier support consenti est fixé à : 4</w:t>
      </w:r>
      <w:r w:rsidR="005C0794">
        <w:t>45</w:t>
      </w:r>
      <w:r>
        <w:t>€/jour quelle que soit la ressource affectée</w:t>
      </w:r>
      <w:r w:rsidR="005C0794">
        <w:t>, soit une remise exceptionnelle d’un peu plus de 12,7%.</w:t>
      </w:r>
    </w:p>
    <w:p w:rsidR="0091348C" w:rsidRDefault="0091348C" w:rsidP="0091348C">
      <w:pPr>
        <w:spacing w:line="280" w:lineRule="exact"/>
      </w:pPr>
      <w:r>
        <w:t xml:space="preserve">Montant total : </w:t>
      </w:r>
      <w:r>
        <w:t>8900,00</w:t>
      </w:r>
      <w:r>
        <w:t>€</w:t>
      </w:r>
    </w:p>
    <w:p w:rsidR="0091348C" w:rsidRDefault="0091348C" w:rsidP="0091348C">
      <w:pPr>
        <w:pStyle w:val="Titre3"/>
      </w:pPr>
      <w:bookmarkStart w:id="6" w:name="_Toc507689138"/>
      <w:r>
        <w:t>Direction de projet</w:t>
      </w:r>
      <w:bookmarkEnd w:id="6"/>
    </w:p>
    <w:p w:rsidR="0091348C" w:rsidRDefault="0091348C" w:rsidP="0091348C">
      <w:pPr>
        <w:spacing w:line="280" w:lineRule="exact"/>
      </w:pPr>
      <w:r>
        <w:t xml:space="preserve">Le devis concernant la direction de projet intègre les types de ressources suivantes : </w:t>
      </w:r>
    </w:p>
    <w:p w:rsidR="0091348C" w:rsidRDefault="0091348C" w:rsidP="0091348C">
      <w:pPr>
        <w:pStyle w:val="Paragraphedeliste"/>
        <w:numPr>
          <w:ilvl w:val="0"/>
          <w:numId w:val="44"/>
        </w:numPr>
        <w:spacing w:line="280" w:lineRule="exact"/>
      </w:pPr>
      <w:r>
        <w:t xml:space="preserve">Directeur technique : </w:t>
      </w:r>
      <w:proofErr w:type="spellStart"/>
      <w:proofErr w:type="spellEnd"/>
      <w:r>
        <w:t>4760</w:t>
      </w:r>
      <w:r>
        <w:t>€</w:t>
      </w:r>
    </w:p>
    <w:p w:rsidR="0091348C" w:rsidRDefault="0091348C" w:rsidP="0091348C">
      <w:pPr>
        <w:pStyle w:val="Paragraphedeliste"/>
        <w:numPr>
          <w:ilvl w:val="0"/>
          <w:numId w:val="44"/>
        </w:numPr>
        <w:spacing w:line="280" w:lineRule="exact"/>
      </w:pPr>
      <w:r>
        <w:t xml:space="preserve">Chef de projet : </w:t>
      </w:r>
      <w:proofErr w:type="spellStart"/>
      <w:proofErr w:type="spellEnd"/>
      <w:r>
        <w:t>12200</w:t>
      </w:r>
      <w:r>
        <w:t>€</w:t>
      </w:r>
    </w:p>
    <w:p w:rsidR="0091348C" w:rsidRDefault="00A11A74" w:rsidP="0091348C">
      <w:pPr>
        <w:spacing w:line="280" w:lineRule="exact"/>
      </w:pPr>
      <w:r>
        <w:t>Montant total </w:t>
      </w:r>
      <w:r w:rsidR="00B30E02">
        <w:t xml:space="preserve">estimé </w:t>
      </w:r>
      <w:r>
        <w:t xml:space="preserve">: </w:t>
      </w:r>
      <w:proofErr w:type="spellStart"/>
      <w:proofErr w:type="spellEnd"/>
      <w:r>
        <w:t>16960</w:t>
      </w:r>
      <w:r>
        <w:t>€</w:t>
      </w:r>
      <w:r w:rsidR="0091348C">
        <w:t> </w:t>
      </w:r>
    </w:p>
    <w:p w:rsidR="00B30E02" w:rsidRDefault="00B30E02" w:rsidP="0091348C">
      <w:pPr>
        <w:spacing w:line="280" w:lineRule="exact"/>
      </w:pPr>
      <w:r>
        <w:t>Le budget de direction de projet sera facturé au réel en fin de mois.</w:t>
      </w:r>
    </w:p>
    <w:p w:rsidR="0091348C" w:rsidRDefault="0091348C" w:rsidP="0091348C">
      <w:pPr>
        <w:spacing w:line="280" w:lineRule="exact"/>
      </w:pPr>
    </w:p>
    <w:p w:rsidR="0091348C" w:rsidRPr="001D4078" w:rsidRDefault="0091348C" w:rsidP="0091348C">
      <w:pPr>
        <w:spacing w:line="280" w:lineRule="exact"/>
        <w:rPr>
          <w:rFonts w:ascii="Arial" w:eastAsia="Times New Roman" w:hAnsi="Arial" w:cs="Arial"/>
          <w:color w:val="333333"/>
          <w:sz w:val="21"/>
          <w:szCs w:val="21"/>
          <w:lang w:eastAsia="fr-FR"/>
        </w:rPr>
      </w:pPr>
    </w:p>
    <w:p w:rsidR="00103FDA" w:rsidRDefault="00103FDA" w:rsidP="00103FDA">
      <w:pPr>
        <w:pStyle w:val="Titre2"/>
      </w:pPr>
      <w:bookmarkStart w:id="7" w:name="_Toc507689139"/>
      <w:r>
        <w:t>Montant et conditions</w:t>
      </w:r>
      <w:bookmarkEnd w:id="7"/>
    </w:p>
    <w:p w:rsidR="000A2FF2" w:rsidRDefault="005F2C23" w:rsidP="00103FDA">
      <w:pPr>
        <w:spacing w:line="280" w:lineRule="exact"/>
      </w:pPr>
      <w:r w:rsidRPr="00A11A74">
        <w:rPr>
          <w:b/>
          <w:sz w:val="28"/>
        </w:rPr>
        <w:t>Montant total</w:t>
      </w:r>
      <w:r w:rsidRPr="00A11A74">
        <w:rPr>
          <w:sz w:val="28"/>
        </w:rPr>
        <w:t> </w:t>
      </w:r>
      <w:r>
        <w:t xml:space="preserve">: </w:t>
      </w:r>
      <w:proofErr w:type="spellStart"/>
      <w:proofErr w:type="spellEnd"/>
      <w:r>
        <w:t>51885</w:t>
      </w:r>
      <w:r>
        <w:t>€</w:t>
      </w:r>
      <w:r w:rsidR="0014225D">
        <w:t xml:space="preserve"> </w:t>
      </w:r>
    </w:p>
    <w:p w:rsidR="00013732" w:rsidRDefault="000A2FF2" w:rsidP="006A58A1">
      <w:pPr>
        <w:jc w:val="left"/>
      </w:pPr>
      <w:r>
        <w:lastRenderedPageBreak/>
        <w:t xml:space="preserve">Le travail </w:t>
      </w:r>
      <w:r w:rsidR="00013732">
        <w:t>encadré par ce devis débutera le</w:t>
      </w:r>
      <w:r>
        <w:t xml:space="preserve"> </w:t>
      </w:r>
      <w:proofErr w:type="spellStart"/>
      <w:proofErr w:type="spellEnd"/>
      <w:r>
        <w:t>mercredi 1 août 2018</w:t>
      </w:r>
      <w:r>
        <w:t xml:space="preserve">, et aura pour date de livraison finale le </w:t>
      </w:r>
      <w:proofErr w:type="spellStart"/>
      <w:proofErr w:type="spellEnd"/>
      <w:r>
        <w:t>vendredi 31 août 2018</w:t>
      </w:r>
      <w:r>
        <w:t xml:space="preserve">. A </w:t>
      </w:r>
      <w:r w:rsidR="005F2C23">
        <w:t xml:space="preserve">la suite de </w:t>
      </w:r>
      <w:r>
        <w:t>cette liv</w:t>
      </w:r>
      <w:r w:rsidR="0038098B">
        <w:t>raison</w:t>
      </w:r>
      <w:r w:rsidR="005F2C23">
        <w:t>,</w:t>
      </w:r>
      <w:r w:rsidR="0038098B">
        <w:t xml:space="preserve"> </w:t>
      </w:r>
      <w:r w:rsidR="005F2C23">
        <w:t>l</w:t>
      </w:r>
      <w:r w:rsidR="00013732">
        <w:t>e client disposera</w:t>
      </w:r>
      <w:r>
        <w:t xml:space="preserve"> alors </w:t>
      </w:r>
      <w:r w:rsidR="00013732">
        <w:t>d’</w:t>
      </w:r>
      <w:r>
        <w:t xml:space="preserve">une période de 30 jours pour valider cette livraison. </w:t>
      </w:r>
    </w:p>
    <w:p w:rsidR="000A2FF2" w:rsidRPr="003F6954" w:rsidRDefault="000A2FF2" w:rsidP="006A58A1">
      <w:pPr>
        <w:jc w:val="left"/>
      </w:pPr>
      <w:r>
        <w:t>Une fois la recette validée, le projet passera en maintenance et des améliorations sur les processus et fonctionnalités seront possibles, suite aux évolutions des besoins des utilisateurs.</w:t>
      </w:r>
    </w:p>
    <w:sectPr w:rsidR="000A2FF2" w:rsidRPr="003F6954" w:rsidSect="000B450A">
      <w:headerReference w:type="default" r:id="rId13"/>
      <w:footerReference w:type="default" r:id="rId14"/>
      <w:footerReference w:type="first" r:id="rId15"/>
      <w:pgSz w:w="12240" w:h="15840"/>
      <w:pgMar w:top="1418" w:right="1418" w:bottom="1418" w:left="141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41EDB" w:rsidRDefault="00241EDB" w:rsidP="008E6846">
      <w:r>
        <w:separator/>
      </w:r>
    </w:p>
  </w:endnote>
  <w:endnote w:type="continuationSeparator" w:id="0">
    <w:p w:rsidR="00241EDB" w:rsidRDefault="00241EDB" w:rsidP="008E68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4B42" w:rsidRDefault="00FC4B42" w:rsidP="00FC4B42">
    <w:pPr>
      <w:pStyle w:val="NormalWeb"/>
      <w:spacing w:before="0" w:beforeAutospacing="0"/>
      <w:ind w:firstLine="709"/>
      <w:jc w:val="center"/>
      <w:rPr>
        <w:lang w:val="fr-FR"/>
      </w:rPr>
    </w:pPr>
    <w:bookmarkStart w:id="9" w:name="_Hlk485378365"/>
    <w:bookmarkStart w:id="10" w:name="_Hlk485378364"/>
    <w:r>
      <w:rPr>
        <w:sz w:val="16"/>
        <w:szCs w:val="16"/>
        <w:lang w:val="fr-FR"/>
      </w:rPr>
      <w:t>Natural Solutions - SAS - Capital de 100000€ - Marseille B 502 333 917</w:t>
    </w:r>
  </w:p>
  <w:p w:rsidR="00FC4B42" w:rsidRDefault="00FC4B42" w:rsidP="00FC4B42">
    <w:pPr>
      <w:pStyle w:val="NormalWeb"/>
      <w:spacing w:before="0" w:beforeAutospacing="0"/>
      <w:jc w:val="center"/>
    </w:pPr>
    <w:r>
      <w:rPr>
        <w:sz w:val="16"/>
        <w:szCs w:val="16"/>
      </w:rPr>
      <w:t>68, rue Sainte, 13001 Marseille</w:t>
    </w:r>
    <w:bookmarkEnd w:id="9"/>
    <w:bookmarkEnd w:id="10"/>
  </w:p>
  <w:p w:rsidR="007E7B1A" w:rsidRDefault="007E7B1A" w:rsidP="009966D5">
    <w:pPr>
      <w:pStyle w:val="Pieddepage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7B1A" w:rsidRDefault="007E7B1A" w:rsidP="002E51F8">
    <w:pPr>
      <w:pStyle w:val="Pieddepage"/>
      <w:jc w:val="center"/>
    </w:pPr>
  </w:p>
  <w:p w:rsidR="007E7B1A" w:rsidRDefault="007E7B1A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41EDB" w:rsidRDefault="00241EDB" w:rsidP="008E6846">
      <w:r>
        <w:separator/>
      </w:r>
    </w:p>
  </w:footnote>
  <w:footnote w:type="continuationSeparator" w:id="0">
    <w:p w:rsidR="00241EDB" w:rsidRDefault="00241EDB" w:rsidP="008E68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10915" w:type="dxa"/>
      <w:tblInd w:w="-60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410"/>
      <w:gridCol w:w="4536"/>
      <w:gridCol w:w="3969"/>
    </w:tblGrid>
    <w:tr w:rsidR="007E7B1A" w:rsidRPr="00D65FAF" w:rsidTr="00FA7678">
      <w:trPr>
        <w:trHeight w:val="830"/>
      </w:trPr>
      <w:tc>
        <w:tcPr>
          <w:tcW w:w="2410" w:type="dxa"/>
        </w:tcPr>
        <w:p w:rsidR="007E7B1A" w:rsidRDefault="00354F2D" w:rsidP="008945F7">
          <w:pPr>
            <w:rPr>
              <w:sz w:val="16"/>
              <w:szCs w:val="16"/>
            </w:rPr>
          </w:pPr>
          <w:bookmarkStart w:id="8" w:name="_Hlk485215780"/>
          <w:proofErr w:type="spellStart"/>
          <w:proofErr w:type="gramStart"/>
          <w:proofErr w:type="spellEnd"/>
          <w:proofErr w:type="gramEnd"/>
          <w:r>
            <w:rPr>
              <w:sz w:val="16"/>
              <w:szCs w:val="16"/>
            </w:rPr>
            <w:t>Devis_All_NS_Reneco_commande 6 - 30 juin 2018.docx</w:t>
          </w:r>
        </w:p>
        <w:p w:rsidR="007E7B1A" w:rsidRPr="007D3894" w:rsidRDefault="00B37DD5" w:rsidP="008945F7">
          <w:r>
            <w:rPr>
              <w:sz w:val="16"/>
              <w:szCs w:val="16"/>
            </w:rPr>
            <w:t>Version</w:t>
          </w:r>
          <w:r w:rsidR="00286BCA">
            <w:rPr>
              <w:sz w:val="16"/>
              <w:szCs w:val="16"/>
            </w:rPr>
            <w:t xml:space="preserve"> : </w:t>
          </w:r>
          <w:proofErr w:type="spellStart"/>
          <w:proofErr w:type="gramStart"/>
          <w:proofErr w:type="spellEnd"/>
          <w:r>
            <w:rPr>
              <w:sz w:val="16"/>
              <w:szCs w:val="16"/>
            </w:rPr>
            <w:t>1,0</w:t>
          </w:r>
          <w:r w:rsidR="009966D5">
            <w:rPr>
              <w:sz w:val="16"/>
              <w:szCs w:val="16"/>
            </w:rPr>
            <w:t xml:space="preserve">  Edition</w:t>
          </w:r>
          <w:proofErr w:type="gramEnd"/>
          <w:r w:rsidR="009966D5">
            <w:rPr>
              <w:sz w:val="16"/>
              <w:szCs w:val="16"/>
            </w:rPr>
            <w:t xml:space="preserve"> : </w:t>
          </w:r>
          <w:proofErr w:type="spellStart"/>
          <w:proofErr w:type="spellEnd"/>
          <w:r>
            <w:rPr>
              <w:sz w:val="16"/>
              <w:szCs w:val="16"/>
            </w:rPr>
            <w:t>1</w:t>
          </w:r>
        </w:p>
      </w:tc>
      <w:tc>
        <w:tcPr>
          <w:tcW w:w="4536" w:type="dxa"/>
          <w:vAlign w:val="center"/>
        </w:tcPr>
        <w:p w:rsidR="007E7B1A" w:rsidRPr="007D3894" w:rsidRDefault="007E7B1A" w:rsidP="008945F7"/>
      </w:tc>
      <w:tc>
        <w:tcPr>
          <w:tcW w:w="3969" w:type="dxa"/>
        </w:tcPr>
        <w:p w:rsidR="007E7B1A" w:rsidRPr="00D65FAF" w:rsidRDefault="007E7B1A" w:rsidP="008945F7">
          <w:r>
            <w:rPr>
              <w:noProof/>
              <w:lang w:eastAsia="fr-FR"/>
            </w:rPr>
            <w:drawing>
              <wp:inline distT="0" distB="0" distL="0" distR="0">
                <wp:extent cx="1457325" cy="405922"/>
                <wp:effectExtent l="0" t="0" r="0" b="0"/>
                <wp:docPr id="5" name="Image 29" descr="logo-natur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9" descr="logo-natur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57325" cy="40592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  <w:bookmarkEnd w:id="8"/>
        </w:p>
      </w:tc>
    </w:tr>
  </w:tbl>
  <w:p w:rsidR="007E7B1A" w:rsidRDefault="007E7B1A" w:rsidP="008945F7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045CA"/>
    <w:multiLevelType w:val="hybridMultilevel"/>
    <w:tmpl w:val="38B62AFE"/>
    <w:lvl w:ilvl="0" w:tplc="95BE213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CA4D19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AB0143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77A725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304450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85A711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7FC3F5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532503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0E4F2C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05802DA9"/>
    <w:multiLevelType w:val="hybridMultilevel"/>
    <w:tmpl w:val="F6944524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5930845"/>
    <w:multiLevelType w:val="multilevel"/>
    <w:tmpl w:val="01D48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315BFE"/>
    <w:multiLevelType w:val="hybridMultilevel"/>
    <w:tmpl w:val="DAF2FB9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A01044"/>
    <w:multiLevelType w:val="hybridMultilevel"/>
    <w:tmpl w:val="7CD8E042"/>
    <w:lvl w:ilvl="0" w:tplc="6C0A5C62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547600"/>
    <w:multiLevelType w:val="hybridMultilevel"/>
    <w:tmpl w:val="414EC382"/>
    <w:lvl w:ilvl="0" w:tplc="25AA75F0">
      <w:numFmt w:val="bullet"/>
      <w:lvlText w:val="-"/>
      <w:lvlJc w:val="left"/>
      <w:pPr>
        <w:ind w:left="1065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475F36"/>
    <w:multiLevelType w:val="multilevel"/>
    <w:tmpl w:val="DDC8F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B12D25"/>
    <w:multiLevelType w:val="hybridMultilevel"/>
    <w:tmpl w:val="54083C1C"/>
    <w:lvl w:ilvl="0" w:tplc="82B027FA"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8" w15:restartNumberingAfterBreak="0">
    <w:nsid w:val="18D42724"/>
    <w:multiLevelType w:val="multilevel"/>
    <w:tmpl w:val="7DC0B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B02F46"/>
    <w:multiLevelType w:val="hybridMultilevel"/>
    <w:tmpl w:val="751E977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1437A2"/>
    <w:multiLevelType w:val="multilevel"/>
    <w:tmpl w:val="E3E46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4F3991"/>
    <w:multiLevelType w:val="hybridMultilevel"/>
    <w:tmpl w:val="3C5033FE"/>
    <w:lvl w:ilvl="0" w:tplc="E63401F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1D42BD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5AE539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9E20D2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E00F85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97A9DE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CBCCD9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CEC361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E1A5F4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 w15:restartNumberingAfterBreak="0">
    <w:nsid w:val="2B715446"/>
    <w:multiLevelType w:val="hybridMultilevel"/>
    <w:tmpl w:val="7A907776"/>
    <w:lvl w:ilvl="0" w:tplc="F78A2D7A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242D8D"/>
    <w:multiLevelType w:val="hybridMultilevel"/>
    <w:tmpl w:val="885CD0A0"/>
    <w:lvl w:ilvl="0" w:tplc="0B4E19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9A4F3E"/>
    <w:multiLevelType w:val="hybridMultilevel"/>
    <w:tmpl w:val="6F5A34B6"/>
    <w:lvl w:ilvl="0" w:tplc="4AC277AC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5F4713"/>
    <w:multiLevelType w:val="hybridMultilevel"/>
    <w:tmpl w:val="ABFA1A56"/>
    <w:lvl w:ilvl="0" w:tplc="82D83910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F46D49"/>
    <w:multiLevelType w:val="multilevel"/>
    <w:tmpl w:val="A762D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E7A096B"/>
    <w:multiLevelType w:val="hybridMultilevel"/>
    <w:tmpl w:val="04F0C8C8"/>
    <w:lvl w:ilvl="0" w:tplc="0B4E19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92A66DA">
      <w:numFmt w:val="bullet"/>
      <w:lvlText w:val=""/>
      <w:lvlJc w:val="left"/>
      <w:pPr>
        <w:ind w:left="2160" w:hanging="360"/>
      </w:pPr>
      <w:rPr>
        <w:rFonts w:ascii="Wingdings" w:eastAsiaTheme="minorHAnsi" w:hAnsi="Wingdings" w:cstheme="minorBidi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322089"/>
    <w:multiLevelType w:val="multilevel"/>
    <w:tmpl w:val="9BFC7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7F008C9"/>
    <w:multiLevelType w:val="hybridMultilevel"/>
    <w:tmpl w:val="BBE2415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5E7743"/>
    <w:multiLevelType w:val="hybridMultilevel"/>
    <w:tmpl w:val="147AEF7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7D4428"/>
    <w:multiLevelType w:val="multilevel"/>
    <w:tmpl w:val="7DC6B388"/>
    <w:lvl w:ilvl="0">
      <w:start w:val="1"/>
      <w:numFmt w:val="decimal"/>
      <w:pStyle w:val="Titre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2" w15:restartNumberingAfterBreak="0">
    <w:nsid w:val="50BF7C03"/>
    <w:multiLevelType w:val="multilevel"/>
    <w:tmpl w:val="C3844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32F7502"/>
    <w:multiLevelType w:val="hybridMultilevel"/>
    <w:tmpl w:val="F6C0BC42"/>
    <w:lvl w:ilvl="0" w:tplc="3E62AF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9696C9C"/>
    <w:multiLevelType w:val="hybridMultilevel"/>
    <w:tmpl w:val="6556EFBE"/>
    <w:lvl w:ilvl="0" w:tplc="0CCC729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7476B7"/>
    <w:multiLevelType w:val="hybridMultilevel"/>
    <w:tmpl w:val="21AE9B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5675C2"/>
    <w:multiLevelType w:val="hybridMultilevel"/>
    <w:tmpl w:val="AB80DA94"/>
    <w:lvl w:ilvl="0" w:tplc="040C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7" w15:restartNumberingAfterBreak="0">
    <w:nsid w:val="5F202249"/>
    <w:multiLevelType w:val="hybridMultilevel"/>
    <w:tmpl w:val="08E8E9FE"/>
    <w:lvl w:ilvl="0" w:tplc="040C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8" w15:restartNumberingAfterBreak="0">
    <w:nsid w:val="5FCC50C0"/>
    <w:multiLevelType w:val="hybridMultilevel"/>
    <w:tmpl w:val="3B941E6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240FDD"/>
    <w:multiLevelType w:val="hybridMultilevel"/>
    <w:tmpl w:val="1090A298"/>
    <w:lvl w:ilvl="0" w:tplc="03FC49AE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 w15:restartNumberingAfterBreak="0">
    <w:nsid w:val="67F85A6A"/>
    <w:multiLevelType w:val="hybridMultilevel"/>
    <w:tmpl w:val="A448F8E0"/>
    <w:lvl w:ilvl="0" w:tplc="2B42F7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CBAAA7A">
      <w:start w:val="104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4620F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720E5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FD6D9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D1848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6AEF1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580C8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0EC7E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 w15:restartNumberingAfterBreak="0">
    <w:nsid w:val="69343E18"/>
    <w:multiLevelType w:val="hybridMultilevel"/>
    <w:tmpl w:val="B25E4F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E521875"/>
    <w:multiLevelType w:val="hybridMultilevel"/>
    <w:tmpl w:val="E6FE5C9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E975F65"/>
    <w:multiLevelType w:val="hybridMultilevel"/>
    <w:tmpl w:val="A09AAD78"/>
    <w:lvl w:ilvl="0" w:tplc="485C55BC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43575F5"/>
    <w:multiLevelType w:val="hybridMultilevel"/>
    <w:tmpl w:val="A080D4D4"/>
    <w:lvl w:ilvl="0" w:tplc="AC62BCE4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9FA3FD6"/>
    <w:multiLevelType w:val="hybridMultilevel"/>
    <w:tmpl w:val="2F425EAA"/>
    <w:lvl w:ilvl="0" w:tplc="630C5F7E">
      <w:start w:val="1"/>
      <w:numFmt w:val="decimal"/>
      <w:pStyle w:val="Titre3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37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38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39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40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41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42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2"/>
  </w:num>
  <w:num w:numId="3">
    <w:abstractNumId w:val="30"/>
  </w:num>
  <w:num w:numId="4">
    <w:abstractNumId w:val="21"/>
  </w:num>
  <w:num w:numId="5">
    <w:abstractNumId w:val="20"/>
  </w:num>
  <w:num w:numId="6">
    <w:abstractNumId w:val="31"/>
  </w:num>
  <w:num w:numId="7">
    <w:abstractNumId w:val="28"/>
  </w:num>
  <w:num w:numId="8">
    <w:abstractNumId w:val="9"/>
  </w:num>
  <w:num w:numId="9">
    <w:abstractNumId w:val="21"/>
  </w:num>
  <w:num w:numId="10">
    <w:abstractNumId w:val="7"/>
  </w:num>
  <w:num w:numId="11">
    <w:abstractNumId w:val="21"/>
  </w:num>
  <w:num w:numId="12">
    <w:abstractNumId w:val="1"/>
  </w:num>
  <w:num w:numId="13">
    <w:abstractNumId w:val="21"/>
  </w:num>
  <w:num w:numId="14">
    <w:abstractNumId w:val="24"/>
  </w:num>
  <w:num w:numId="15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4"/>
  </w:num>
  <w:num w:numId="17">
    <w:abstractNumId w:val="26"/>
  </w:num>
  <w:num w:numId="18">
    <w:abstractNumId w:val="27"/>
  </w:num>
  <w:num w:numId="19">
    <w:abstractNumId w:val="35"/>
  </w:num>
  <w:num w:numId="20">
    <w:abstractNumId w:val="3"/>
  </w:num>
  <w:num w:numId="21">
    <w:abstractNumId w:val="19"/>
  </w:num>
  <w:num w:numId="22">
    <w:abstractNumId w:val="35"/>
  </w:num>
  <w:num w:numId="23">
    <w:abstractNumId w:val="0"/>
  </w:num>
  <w:num w:numId="24">
    <w:abstractNumId w:val="11"/>
  </w:num>
  <w:num w:numId="25">
    <w:abstractNumId w:val="17"/>
  </w:num>
  <w:num w:numId="26">
    <w:abstractNumId w:val="35"/>
  </w:num>
  <w:num w:numId="27">
    <w:abstractNumId w:val="13"/>
  </w:num>
  <w:num w:numId="28">
    <w:abstractNumId w:val="29"/>
  </w:num>
  <w:num w:numId="29">
    <w:abstractNumId w:val="35"/>
    <w:lvlOverride w:ilvl="0">
      <w:startOverride w:val="1"/>
    </w:lvlOverride>
  </w:num>
  <w:num w:numId="30">
    <w:abstractNumId w:val="16"/>
  </w:num>
  <w:num w:numId="31">
    <w:abstractNumId w:val="25"/>
  </w:num>
  <w:num w:numId="32">
    <w:abstractNumId w:val="10"/>
  </w:num>
  <w:num w:numId="33">
    <w:abstractNumId w:val="8"/>
  </w:num>
  <w:num w:numId="34">
    <w:abstractNumId w:val="18"/>
  </w:num>
  <w:num w:numId="35">
    <w:abstractNumId w:val="6"/>
  </w:num>
  <w:num w:numId="36">
    <w:abstractNumId w:val="22"/>
  </w:num>
  <w:num w:numId="37">
    <w:abstractNumId w:val="2"/>
  </w:num>
  <w:num w:numId="38">
    <w:abstractNumId w:val="32"/>
  </w:num>
  <w:num w:numId="39">
    <w:abstractNumId w:val="33"/>
  </w:num>
  <w:num w:numId="40">
    <w:abstractNumId w:val="14"/>
  </w:num>
  <w:num w:numId="41">
    <w:abstractNumId w:val="4"/>
  </w:num>
  <w:num w:numId="42">
    <w:abstractNumId w:val="15"/>
  </w:num>
  <w:num w:numId="43">
    <w:abstractNumId w:val="35"/>
    <w:lvlOverride w:ilvl="0">
      <w:startOverride w:val="1"/>
    </w:lvlOverride>
  </w:num>
  <w:num w:numId="44">
    <w:abstractNumId w:val="23"/>
  </w:num>
  <w:num w:numId="45">
    <w:abstractNumId w:val="36"/>
    <w:lvlOverride w:ilvl="0">
      <w:startOverride w:val="1"/>
    </w:lvlOverride>
  </w:num>
  <w:num w:numId="46">
    <w:abstractNumId w:val="37"/>
    <w:lvlOverride w:ilvl="0">
      <w:startOverride w:val="1"/>
    </w:lvlOverride>
  </w:num>
  <w:num w:numId="47">
    <w:abstractNumId w:val="38"/>
    <w:lvlOverride w:ilvl="0">
      <w:startOverride w:val="1"/>
    </w:lvlOverride>
  </w:num>
  <w:num w:numId="48">
    <w:abstractNumId w:val="39"/>
    <w:lvlOverride w:ilvl="0">
      <w:startOverride w:val="1"/>
    </w:lvlOverride>
  </w:num>
  <w:num w:numId="49">
    <w:abstractNumId w:val="40"/>
    <w:lvlOverride w:ilvl="0">
      <w:startOverride w:val="1"/>
    </w:lvlOverride>
  </w:num>
  <w:num w:numId="50">
    <w:abstractNumId w:val="41"/>
    <w:lvlOverride w:ilvl="0">
      <w:startOverride w:val="1"/>
    </w:lvlOverride>
  </w:num>
  <w:num w:numId="51">
    <w:abstractNumId w:val="4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F48"/>
    <w:rsid w:val="00001F47"/>
    <w:rsid w:val="00003543"/>
    <w:rsid w:val="00013732"/>
    <w:rsid w:val="00013AAB"/>
    <w:rsid w:val="00021611"/>
    <w:rsid w:val="00057F21"/>
    <w:rsid w:val="000629C9"/>
    <w:rsid w:val="00084BEA"/>
    <w:rsid w:val="000A2FF2"/>
    <w:rsid w:val="000A4C67"/>
    <w:rsid w:val="000B450A"/>
    <w:rsid w:val="000D0A46"/>
    <w:rsid w:val="000F1EB8"/>
    <w:rsid w:val="00103FDA"/>
    <w:rsid w:val="00131E71"/>
    <w:rsid w:val="00134F45"/>
    <w:rsid w:val="0014225D"/>
    <w:rsid w:val="00143852"/>
    <w:rsid w:val="001579EB"/>
    <w:rsid w:val="00167F48"/>
    <w:rsid w:val="001707C8"/>
    <w:rsid w:val="00171B9D"/>
    <w:rsid w:val="00182C00"/>
    <w:rsid w:val="0018468F"/>
    <w:rsid w:val="001A773D"/>
    <w:rsid w:val="001B7B3C"/>
    <w:rsid w:val="001C099C"/>
    <w:rsid w:val="001D5093"/>
    <w:rsid w:val="001D73B0"/>
    <w:rsid w:val="001E0C1B"/>
    <w:rsid w:val="001E215B"/>
    <w:rsid w:val="001E28C7"/>
    <w:rsid w:val="00200A9B"/>
    <w:rsid w:val="00202D41"/>
    <w:rsid w:val="00210630"/>
    <w:rsid w:val="00216E1A"/>
    <w:rsid w:val="002233C9"/>
    <w:rsid w:val="00230470"/>
    <w:rsid w:val="00241EDB"/>
    <w:rsid w:val="00246860"/>
    <w:rsid w:val="0025073E"/>
    <w:rsid w:val="002636F8"/>
    <w:rsid w:val="00267334"/>
    <w:rsid w:val="00273D80"/>
    <w:rsid w:val="00286BCA"/>
    <w:rsid w:val="00290D3A"/>
    <w:rsid w:val="0029621A"/>
    <w:rsid w:val="002A08B9"/>
    <w:rsid w:val="002A2523"/>
    <w:rsid w:val="002A2C04"/>
    <w:rsid w:val="002B1CB0"/>
    <w:rsid w:val="002B6C33"/>
    <w:rsid w:val="002D15DB"/>
    <w:rsid w:val="002E51F8"/>
    <w:rsid w:val="002E76E2"/>
    <w:rsid w:val="003100B8"/>
    <w:rsid w:val="003138F9"/>
    <w:rsid w:val="0032083D"/>
    <w:rsid w:val="00335E00"/>
    <w:rsid w:val="00354F2D"/>
    <w:rsid w:val="0038098B"/>
    <w:rsid w:val="003A7E96"/>
    <w:rsid w:val="003B5882"/>
    <w:rsid w:val="003C0AE1"/>
    <w:rsid w:val="003C51CE"/>
    <w:rsid w:val="003D379E"/>
    <w:rsid w:val="003F2F44"/>
    <w:rsid w:val="003F6954"/>
    <w:rsid w:val="00444D4B"/>
    <w:rsid w:val="00447AD7"/>
    <w:rsid w:val="00454649"/>
    <w:rsid w:val="00473616"/>
    <w:rsid w:val="00481138"/>
    <w:rsid w:val="004862AF"/>
    <w:rsid w:val="00490883"/>
    <w:rsid w:val="00490E1E"/>
    <w:rsid w:val="00492E9D"/>
    <w:rsid w:val="004A4216"/>
    <w:rsid w:val="004C01B5"/>
    <w:rsid w:val="004C0A28"/>
    <w:rsid w:val="004F6ECB"/>
    <w:rsid w:val="005120E7"/>
    <w:rsid w:val="00520645"/>
    <w:rsid w:val="00532EEB"/>
    <w:rsid w:val="00540AF7"/>
    <w:rsid w:val="005414A4"/>
    <w:rsid w:val="00541673"/>
    <w:rsid w:val="005428B8"/>
    <w:rsid w:val="005440C6"/>
    <w:rsid w:val="005511A4"/>
    <w:rsid w:val="00557EC0"/>
    <w:rsid w:val="00564374"/>
    <w:rsid w:val="005658C8"/>
    <w:rsid w:val="005679E3"/>
    <w:rsid w:val="005B1FA7"/>
    <w:rsid w:val="005B46A0"/>
    <w:rsid w:val="005B6A9D"/>
    <w:rsid w:val="005B71B7"/>
    <w:rsid w:val="005C0794"/>
    <w:rsid w:val="005E687C"/>
    <w:rsid w:val="005F09CC"/>
    <w:rsid w:val="005F2C23"/>
    <w:rsid w:val="0062431F"/>
    <w:rsid w:val="00632176"/>
    <w:rsid w:val="006349E1"/>
    <w:rsid w:val="00642C4B"/>
    <w:rsid w:val="006473BC"/>
    <w:rsid w:val="006514E5"/>
    <w:rsid w:val="00653C2C"/>
    <w:rsid w:val="00665BBD"/>
    <w:rsid w:val="00666F56"/>
    <w:rsid w:val="006750A3"/>
    <w:rsid w:val="00696B3E"/>
    <w:rsid w:val="006A1140"/>
    <w:rsid w:val="006A5609"/>
    <w:rsid w:val="006A58A1"/>
    <w:rsid w:val="006B3571"/>
    <w:rsid w:val="006C4ECC"/>
    <w:rsid w:val="006D479B"/>
    <w:rsid w:val="006E6201"/>
    <w:rsid w:val="0070173D"/>
    <w:rsid w:val="00711735"/>
    <w:rsid w:val="00715EC3"/>
    <w:rsid w:val="007346B2"/>
    <w:rsid w:val="0077374A"/>
    <w:rsid w:val="007A5D3B"/>
    <w:rsid w:val="007C0907"/>
    <w:rsid w:val="007D2084"/>
    <w:rsid w:val="007E3F91"/>
    <w:rsid w:val="007E7B1A"/>
    <w:rsid w:val="007F033F"/>
    <w:rsid w:val="007F0BD3"/>
    <w:rsid w:val="007F4EE6"/>
    <w:rsid w:val="00804570"/>
    <w:rsid w:val="00807FB2"/>
    <w:rsid w:val="00824818"/>
    <w:rsid w:val="008337D3"/>
    <w:rsid w:val="00843DBE"/>
    <w:rsid w:val="0085338F"/>
    <w:rsid w:val="00862B76"/>
    <w:rsid w:val="00863727"/>
    <w:rsid w:val="00880E5C"/>
    <w:rsid w:val="008810AC"/>
    <w:rsid w:val="008945F7"/>
    <w:rsid w:val="008A6754"/>
    <w:rsid w:val="008C0538"/>
    <w:rsid w:val="008C7DC7"/>
    <w:rsid w:val="008D0958"/>
    <w:rsid w:val="008E6846"/>
    <w:rsid w:val="008F18EA"/>
    <w:rsid w:val="0091348C"/>
    <w:rsid w:val="0092736F"/>
    <w:rsid w:val="00932912"/>
    <w:rsid w:val="00933BE6"/>
    <w:rsid w:val="00963349"/>
    <w:rsid w:val="00976B1A"/>
    <w:rsid w:val="009844F9"/>
    <w:rsid w:val="009922E0"/>
    <w:rsid w:val="00993019"/>
    <w:rsid w:val="009959D3"/>
    <w:rsid w:val="009966D5"/>
    <w:rsid w:val="009A414D"/>
    <w:rsid w:val="009B0BD3"/>
    <w:rsid w:val="009C7378"/>
    <w:rsid w:val="009D6706"/>
    <w:rsid w:val="009F27A7"/>
    <w:rsid w:val="009F3615"/>
    <w:rsid w:val="00A11A74"/>
    <w:rsid w:val="00A3719C"/>
    <w:rsid w:val="00A379E2"/>
    <w:rsid w:val="00A419A7"/>
    <w:rsid w:val="00A5198C"/>
    <w:rsid w:val="00A54E20"/>
    <w:rsid w:val="00A933E7"/>
    <w:rsid w:val="00AA06DC"/>
    <w:rsid w:val="00AB5373"/>
    <w:rsid w:val="00AB6CFF"/>
    <w:rsid w:val="00AC66E2"/>
    <w:rsid w:val="00AD257C"/>
    <w:rsid w:val="00AD3FCD"/>
    <w:rsid w:val="00AD5782"/>
    <w:rsid w:val="00AE5B43"/>
    <w:rsid w:val="00AF3C1B"/>
    <w:rsid w:val="00AF6F20"/>
    <w:rsid w:val="00AF7616"/>
    <w:rsid w:val="00B028B8"/>
    <w:rsid w:val="00B039DE"/>
    <w:rsid w:val="00B05D10"/>
    <w:rsid w:val="00B234D9"/>
    <w:rsid w:val="00B27B02"/>
    <w:rsid w:val="00B30E02"/>
    <w:rsid w:val="00B31CB2"/>
    <w:rsid w:val="00B37DD5"/>
    <w:rsid w:val="00B57EE2"/>
    <w:rsid w:val="00B6063D"/>
    <w:rsid w:val="00B63065"/>
    <w:rsid w:val="00B77D87"/>
    <w:rsid w:val="00B80B93"/>
    <w:rsid w:val="00B82FB5"/>
    <w:rsid w:val="00B92552"/>
    <w:rsid w:val="00BA7C3D"/>
    <w:rsid w:val="00BB0620"/>
    <w:rsid w:val="00BB0F0B"/>
    <w:rsid w:val="00BB4BCC"/>
    <w:rsid w:val="00BD5A98"/>
    <w:rsid w:val="00BF5FF2"/>
    <w:rsid w:val="00C00647"/>
    <w:rsid w:val="00C300A6"/>
    <w:rsid w:val="00C40B84"/>
    <w:rsid w:val="00C436C6"/>
    <w:rsid w:val="00C451D6"/>
    <w:rsid w:val="00C46844"/>
    <w:rsid w:val="00C57668"/>
    <w:rsid w:val="00C704B3"/>
    <w:rsid w:val="00C71853"/>
    <w:rsid w:val="00C742E7"/>
    <w:rsid w:val="00C7431E"/>
    <w:rsid w:val="00C77CB0"/>
    <w:rsid w:val="00C84E59"/>
    <w:rsid w:val="00C93417"/>
    <w:rsid w:val="00CA2719"/>
    <w:rsid w:val="00CB1880"/>
    <w:rsid w:val="00CB6632"/>
    <w:rsid w:val="00CE4AD3"/>
    <w:rsid w:val="00D05742"/>
    <w:rsid w:val="00D33C3E"/>
    <w:rsid w:val="00D67D48"/>
    <w:rsid w:val="00D72319"/>
    <w:rsid w:val="00D7568F"/>
    <w:rsid w:val="00D776DD"/>
    <w:rsid w:val="00D95DE4"/>
    <w:rsid w:val="00DA2274"/>
    <w:rsid w:val="00DB0933"/>
    <w:rsid w:val="00DC6B32"/>
    <w:rsid w:val="00DD1B29"/>
    <w:rsid w:val="00DF6121"/>
    <w:rsid w:val="00E0547E"/>
    <w:rsid w:val="00E05CD4"/>
    <w:rsid w:val="00E06408"/>
    <w:rsid w:val="00E33E7E"/>
    <w:rsid w:val="00E34DC1"/>
    <w:rsid w:val="00E55A16"/>
    <w:rsid w:val="00E56DA8"/>
    <w:rsid w:val="00E6412F"/>
    <w:rsid w:val="00E964C9"/>
    <w:rsid w:val="00EA0BAD"/>
    <w:rsid w:val="00EA1369"/>
    <w:rsid w:val="00EB3661"/>
    <w:rsid w:val="00ED2C8A"/>
    <w:rsid w:val="00F06967"/>
    <w:rsid w:val="00F2067C"/>
    <w:rsid w:val="00F568B9"/>
    <w:rsid w:val="00F576D8"/>
    <w:rsid w:val="00F6348D"/>
    <w:rsid w:val="00F644C1"/>
    <w:rsid w:val="00F81444"/>
    <w:rsid w:val="00F90F81"/>
    <w:rsid w:val="00FA5945"/>
    <w:rsid w:val="00FA7678"/>
    <w:rsid w:val="00FB5435"/>
    <w:rsid w:val="00FB60CC"/>
    <w:rsid w:val="00FC4B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0465D8C5-7106-4AE6-AF57-9042043DD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E6846"/>
    <w:pPr>
      <w:jc w:val="both"/>
    </w:pPr>
    <w:rPr>
      <w:lang w:val="fr-FR"/>
    </w:rPr>
  </w:style>
  <w:style w:type="paragraph" w:styleId="Titre1">
    <w:name w:val="heading 1"/>
    <w:basedOn w:val="Normal"/>
    <w:next w:val="Normal"/>
    <w:link w:val="Titre1Car"/>
    <w:uiPriority w:val="99"/>
    <w:qFormat/>
    <w:rsid w:val="008E6846"/>
    <w:pPr>
      <w:numPr>
        <w:numId w:val="4"/>
      </w:numPr>
      <w:pBdr>
        <w:bottom w:val="single" w:sz="8" w:space="4" w:color="87CC47"/>
      </w:pBdr>
      <w:spacing w:before="240" w:after="300" w:line="240" w:lineRule="auto"/>
      <w:outlineLvl w:val="0"/>
    </w:pPr>
    <w:rPr>
      <w:rFonts w:ascii="Cambria" w:eastAsia="Times New Roman" w:hAnsi="Cambria" w:cs="Times New Roman"/>
      <w:color w:val="404040"/>
      <w:spacing w:val="5"/>
      <w:kern w:val="28"/>
      <w:sz w:val="52"/>
      <w:szCs w:val="52"/>
      <w:lang w:eastAsia="fr-FR"/>
    </w:rPr>
  </w:style>
  <w:style w:type="paragraph" w:styleId="Titre2">
    <w:name w:val="heading 2"/>
    <w:basedOn w:val="Titre"/>
    <w:next w:val="Normal"/>
    <w:link w:val="Titre2Car"/>
    <w:uiPriority w:val="9"/>
    <w:unhideWhenUsed/>
    <w:qFormat/>
    <w:rsid w:val="00200A9B"/>
    <w:pPr>
      <w:outlineLvl w:val="1"/>
    </w:pPr>
  </w:style>
  <w:style w:type="paragraph" w:styleId="Titre3">
    <w:name w:val="heading 3"/>
    <w:basedOn w:val="Titre2"/>
    <w:next w:val="Normal"/>
    <w:link w:val="Titre3Car"/>
    <w:uiPriority w:val="9"/>
    <w:unhideWhenUsed/>
    <w:qFormat/>
    <w:rsid w:val="00200A9B"/>
    <w:pPr>
      <w:numPr>
        <w:numId w:val="26"/>
      </w:numPr>
      <w:outlineLvl w:val="2"/>
    </w:pPr>
    <w:rPr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84E59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84E59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84E59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84E59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84E59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84E59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8E68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E6846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9"/>
    <w:rsid w:val="008E6846"/>
    <w:rPr>
      <w:rFonts w:ascii="Cambria" w:eastAsia="Times New Roman" w:hAnsi="Cambria" w:cs="Times New Roman"/>
      <w:color w:val="404040"/>
      <w:spacing w:val="5"/>
      <w:kern w:val="28"/>
      <w:sz w:val="52"/>
      <w:szCs w:val="52"/>
      <w:lang w:val="fr-FR" w:eastAsia="fr-FR"/>
    </w:rPr>
  </w:style>
  <w:style w:type="table" w:styleId="Grilledutableau">
    <w:name w:val="Table Grid"/>
    <w:basedOn w:val="TableauNormal"/>
    <w:uiPriority w:val="59"/>
    <w:rsid w:val="008E684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Titre2Car">
    <w:name w:val="Titre 2 Car"/>
    <w:basedOn w:val="Policepardfaut"/>
    <w:link w:val="Titre2"/>
    <w:uiPriority w:val="9"/>
    <w:rsid w:val="00200A9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fr-FR"/>
    </w:rPr>
  </w:style>
  <w:style w:type="paragraph" w:styleId="Paragraphedeliste">
    <w:name w:val="List Paragraph"/>
    <w:basedOn w:val="Normal"/>
    <w:link w:val="ParagraphedelisteCar"/>
    <w:uiPriority w:val="34"/>
    <w:qFormat/>
    <w:rsid w:val="008E6846"/>
    <w:pPr>
      <w:ind w:left="720"/>
      <w:contextualSpacing/>
    </w:pPr>
  </w:style>
  <w:style w:type="character" w:customStyle="1" w:styleId="ParagraphedelisteCar">
    <w:name w:val="Paragraphe de liste Car"/>
    <w:basedOn w:val="Policepardfaut"/>
    <w:link w:val="Paragraphedeliste"/>
    <w:uiPriority w:val="34"/>
    <w:rsid w:val="008E6846"/>
    <w:rPr>
      <w:lang w:val="fr-FR"/>
    </w:rPr>
  </w:style>
  <w:style w:type="paragraph" w:styleId="Lgende">
    <w:name w:val="caption"/>
    <w:aliases w:val="Légende_NS"/>
    <w:basedOn w:val="Normal"/>
    <w:next w:val="Normal"/>
    <w:qFormat/>
    <w:rsid w:val="008E6846"/>
    <w:pPr>
      <w:spacing w:line="240" w:lineRule="auto"/>
      <w:jc w:val="center"/>
    </w:pPr>
    <w:rPr>
      <w:rFonts w:ascii="Calibri" w:eastAsia="Times New Roman" w:hAnsi="Calibri" w:cs="Times New Roman"/>
      <w:b/>
      <w:bCs/>
      <w:sz w:val="18"/>
      <w:szCs w:val="18"/>
      <w:lang w:eastAsia="fr-FR"/>
    </w:rPr>
  </w:style>
  <w:style w:type="paragraph" w:styleId="Notedebasdepage">
    <w:name w:val="footnote text"/>
    <w:basedOn w:val="Normal"/>
    <w:link w:val="NotedebasdepageCar"/>
    <w:rsid w:val="008E6846"/>
    <w:pPr>
      <w:spacing w:after="0" w:line="240" w:lineRule="auto"/>
    </w:pPr>
    <w:rPr>
      <w:rFonts w:ascii="Calibri" w:eastAsia="Times New Roman" w:hAnsi="Calibri" w:cs="Times New Roman"/>
      <w:szCs w:val="20"/>
      <w:lang w:eastAsia="fr-FR"/>
    </w:rPr>
  </w:style>
  <w:style w:type="character" w:customStyle="1" w:styleId="NotedebasdepageCar">
    <w:name w:val="Note de bas de page Car"/>
    <w:basedOn w:val="Policepardfaut"/>
    <w:link w:val="Notedebasdepage"/>
    <w:rsid w:val="008E6846"/>
    <w:rPr>
      <w:rFonts w:ascii="Calibri" w:eastAsia="Times New Roman" w:hAnsi="Calibri" w:cs="Times New Roman"/>
      <w:szCs w:val="20"/>
      <w:lang w:eastAsia="fr-FR"/>
    </w:rPr>
  </w:style>
  <w:style w:type="character" w:styleId="Appelnotedebasdep">
    <w:name w:val="footnote reference"/>
    <w:basedOn w:val="Policepardfaut"/>
    <w:uiPriority w:val="99"/>
    <w:rsid w:val="008E6846"/>
    <w:rPr>
      <w:rFonts w:cs="Times New Roman"/>
      <w:vertAlign w:val="superscript"/>
    </w:rPr>
  </w:style>
  <w:style w:type="character" w:styleId="Lienhypertexte">
    <w:name w:val="Hyperlink"/>
    <w:basedOn w:val="Policepardfaut"/>
    <w:uiPriority w:val="99"/>
    <w:unhideWhenUsed/>
    <w:rsid w:val="008E6846"/>
    <w:rPr>
      <w:color w:val="0000FF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8E684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E6846"/>
    <w:rPr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8E684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E6846"/>
    <w:rPr>
      <w:lang w:val="fr-FR"/>
    </w:rPr>
  </w:style>
  <w:style w:type="character" w:customStyle="1" w:styleId="Titre3Car">
    <w:name w:val="Titre 3 Car"/>
    <w:basedOn w:val="Policepardfaut"/>
    <w:link w:val="Titre3"/>
    <w:uiPriority w:val="9"/>
    <w:rsid w:val="00200A9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28"/>
      <w:szCs w:val="28"/>
      <w:lang w:val="fr-FR"/>
    </w:rPr>
  </w:style>
  <w:style w:type="paragraph" w:styleId="Corpsdetexte">
    <w:name w:val="Body Text"/>
    <w:basedOn w:val="Normal"/>
    <w:link w:val="CorpsdetexteCar"/>
    <w:uiPriority w:val="99"/>
    <w:rsid w:val="008E6846"/>
    <w:pPr>
      <w:spacing w:after="120" w:line="240" w:lineRule="auto"/>
    </w:pPr>
    <w:rPr>
      <w:rFonts w:ascii="Calibri" w:eastAsia="Times New Roman" w:hAnsi="Calibri" w:cs="Times New Roman"/>
      <w:lang w:val="en-US" w:eastAsia="fr-FR"/>
    </w:rPr>
  </w:style>
  <w:style w:type="character" w:customStyle="1" w:styleId="CorpsdetexteCar">
    <w:name w:val="Corps de texte Car"/>
    <w:basedOn w:val="Policepardfaut"/>
    <w:link w:val="Corpsdetexte"/>
    <w:uiPriority w:val="99"/>
    <w:rsid w:val="008E6846"/>
    <w:rPr>
      <w:rFonts w:ascii="Calibri" w:eastAsia="Times New Roman" w:hAnsi="Calibri" w:cs="Times New Roman"/>
      <w:lang w:eastAsia="fr-FR"/>
    </w:rPr>
  </w:style>
  <w:style w:type="paragraph" w:styleId="NormalWeb">
    <w:name w:val="Normal (Web)"/>
    <w:basedOn w:val="Normal"/>
    <w:uiPriority w:val="99"/>
    <w:rsid w:val="008E68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val="en-US" w:eastAsia="fr-FR"/>
    </w:rPr>
  </w:style>
  <w:style w:type="table" w:styleId="Trameclaire-Accent3">
    <w:name w:val="Light Shading Accent 3"/>
    <w:basedOn w:val="TableauNormal"/>
    <w:uiPriority w:val="60"/>
    <w:rsid w:val="008E6846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steclaire-Accent3">
    <w:name w:val="Light List Accent 3"/>
    <w:basedOn w:val="TableauNormal"/>
    <w:uiPriority w:val="61"/>
    <w:rsid w:val="008E6846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character" w:customStyle="1" w:styleId="Titre4Car">
    <w:name w:val="Titre 4 Car"/>
    <w:basedOn w:val="Policepardfaut"/>
    <w:link w:val="Titre4"/>
    <w:uiPriority w:val="9"/>
    <w:semiHidden/>
    <w:rsid w:val="00C84E59"/>
    <w:rPr>
      <w:rFonts w:asciiTheme="majorHAnsi" w:eastAsiaTheme="majorEastAsia" w:hAnsiTheme="majorHAnsi" w:cstheme="majorBidi"/>
      <w:b/>
      <w:bCs/>
      <w:i/>
      <w:iCs/>
      <w:color w:val="4F81BD" w:themeColor="accent1"/>
      <w:lang w:val="fr-FR"/>
    </w:rPr>
  </w:style>
  <w:style w:type="character" w:customStyle="1" w:styleId="Titre5Car">
    <w:name w:val="Titre 5 Car"/>
    <w:basedOn w:val="Policepardfaut"/>
    <w:link w:val="Titre5"/>
    <w:uiPriority w:val="9"/>
    <w:semiHidden/>
    <w:rsid w:val="00C84E59"/>
    <w:rPr>
      <w:rFonts w:asciiTheme="majorHAnsi" w:eastAsiaTheme="majorEastAsia" w:hAnsiTheme="majorHAnsi" w:cstheme="majorBidi"/>
      <w:color w:val="243F60" w:themeColor="accent1" w:themeShade="7F"/>
      <w:lang w:val="fr-FR"/>
    </w:rPr>
  </w:style>
  <w:style w:type="character" w:customStyle="1" w:styleId="Titre6Car">
    <w:name w:val="Titre 6 Car"/>
    <w:basedOn w:val="Policepardfaut"/>
    <w:link w:val="Titre6"/>
    <w:uiPriority w:val="9"/>
    <w:semiHidden/>
    <w:rsid w:val="00C84E59"/>
    <w:rPr>
      <w:rFonts w:asciiTheme="majorHAnsi" w:eastAsiaTheme="majorEastAsia" w:hAnsiTheme="majorHAnsi" w:cstheme="majorBidi"/>
      <w:i/>
      <w:iCs/>
      <w:color w:val="243F60" w:themeColor="accent1" w:themeShade="7F"/>
      <w:lang w:val="fr-FR"/>
    </w:rPr>
  </w:style>
  <w:style w:type="character" w:customStyle="1" w:styleId="Titre7Car">
    <w:name w:val="Titre 7 Car"/>
    <w:basedOn w:val="Policepardfaut"/>
    <w:link w:val="Titre7"/>
    <w:uiPriority w:val="9"/>
    <w:semiHidden/>
    <w:rsid w:val="00C84E59"/>
    <w:rPr>
      <w:rFonts w:asciiTheme="majorHAnsi" w:eastAsiaTheme="majorEastAsia" w:hAnsiTheme="majorHAnsi" w:cstheme="majorBidi"/>
      <w:i/>
      <w:iCs/>
      <w:color w:val="404040" w:themeColor="text1" w:themeTint="BF"/>
      <w:lang w:val="fr-FR"/>
    </w:rPr>
  </w:style>
  <w:style w:type="character" w:customStyle="1" w:styleId="Titre8Car">
    <w:name w:val="Titre 8 Car"/>
    <w:basedOn w:val="Policepardfaut"/>
    <w:link w:val="Titre8"/>
    <w:uiPriority w:val="9"/>
    <w:semiHidden/>
    <w:rsid w:val="00C84E59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fr-FR"/>
    </w:rPr>
  </w:style>
  <w:style w:type="character" w:customStyle="1" w:styleId="Titre9Car">
    <w:name w:val="Titre 9 Car"/>
    <w:basedOn w:val="Policepardfaut"/>
    <w:link w:val="Titre9"/>
    <w:uiPriority w:val="9"/>
    <w:semiHidden/>
    <w:rsid w:val="00C84E5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fr-FR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B039DE"/>
    <w:pPr>
      <w:keepNext/>
      <w:keepLines/>
      <w:numPr>
        <w:numId w:val="0"/>
      </w:numPr>
      <w:pBdr>
        <w:bottom w:val="none" w:sz="0" w:space="0" w:color="auto"/>
      </w:pBd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pacing w:val="0"/>
      <w:kern w:val="0"/>
      <w:sz w:val="28"/>
      <w:szCs w:val="28"/>
    </w:rPr>
  </w:style>
  <w:style w:type="paragraph" w:styleId="TM1">
    <w:name w:val="toc 1"/>
    <w:basedOn w:val="Normal"/>
    <w:next w:val="Normal"/>
    <w:autoRedefine/>
    <w:uiPriority w:val="39"/>
    <w:unhideWhenUsed/>
    <w:rsid w:val="00B039DE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B039DE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B039DE"/>
    <w:pPr>
      <w:spacing w:after="100"/>
      <w:ind w:left="440"/>
    </w:pPr>
  </w:style>
  <w:style w:type="paragraph" w:customStyle="1" w:styleId="Default">
    <w:name w:val="Default"/>
    <w:rsid w:val="005679E3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val="fr-FR" w:eastAsia="fr-FR"/>
    </w:rPr>
  </w:style>
  <w:style w:type="table" w:customStyle="1" w:styleId="Listeclaire1">
    <w:name w:val="Liste claire1"/>
    <w:basedOn w:val="TableauNormal"/>
    <w:uiPriority w:val="61"/>
    <w:rsid w:val="0093291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Titre">
    <w:name w:val="Title"/>
    <w:basedOn w:val="Normal"/>
    <w:next w:val="Normal"/>
    <w:link w:val="TitreCar"/>
    <w:uiPriority w:val="10"/>
    <w:qFormat/>
    <w:rsid w:val="000D0A4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0D0A4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fr-FR"/>
    </w:rPr>
  </w:style>
  <w:style w:type="paragraph" w:styleId="Sansinterligne">
    <w:name w:val="No Spacing"/>
    <w:link w:val="SansinterligneCar"/>
    <w:uiPriority w:val="1"/>
    <w:qFormat/>
    <w:rsid w:val="00202D41"/>
    <w:pPr>
      <w:spacing w:after="0" w:line="240" w:lineRule="auto"/>
      <w:jc w:val="both"/>
    </w:pPr>
    <w:rPr>
      <w:lang w:val="fr-FR"/>
    </w:rPr>
  </w:style>
  <w:style w:type="character" w:customStyle="1" w:styleId="font71">
    <w:name w:val="font71"/>
    <w:basedOn w:val="Policepardfaut"/>
    <w:rsid w:val="0029621A"/>
    <w:rPr>
      <w:rFonts w:ascii="Calibri" w:hAnsi="Calibri" w:cs="Calibri" w:hint="default"/>
      <w:b w:val="0"/>
      <w:bCs w:val="0"/>
      <w:i w:val="0"/>
      <w:iCs w:val="0"/>
      <w:strike w:val="0"/>
      <w:dstrike w:val="0"/>
      <w:color w:val="538135"/>
      <w:sz w:val="22"/>
      <w:szCs w:val="22"/>
      <w:u w:val="none"/>
      <w:effect w:val="none"/>
    </w:rPr>
  </w:style>
  <w:style w:type="character" w:customStyle="1" w:styleId="font81">
    <w:name w:val="font81"/>
    <w:basedOn w:val="Policepardfaut"/>
    <w:rsid w:val="0029621A"/>
    <w:rPr>
      <w:rFonts w:ascii="Calibri" w:hAnsi="Calibri" w:cs="Calibri" w:hint="default"/>
      <w:b w:val="0"/>
      <w:bCs w:val="0"/>
      <w:i w:val="0"/>
      <w:iCs w:val="0"/>
      <w:strike w:val="0"/>
      <w:dstrike w:val="0"/>
      <w:color w:val="auto"/>
      <w:sz w:val="22"/>
      <w:szCs w:val="22"/>
      <w:u w:val="none"/>
      <w:effect w:val="none"/>
    </w:rPr>
  </w:style>
  <w:style w:type="character" w:customStyle="1" w:styleId="font61">
    <w:name w:val="font61"/>
    <w:basedOn w:val="Policepardfaut"/>
    <w:rsid w:val="0029621A"/>
    <w:rPr>
      <w:rFonts w:ascii="Calibri" w:hAnsi="Calibri" w:cs="Calibri" w:hint="default"/>
      <w:b w:val="0"/>
      <w:bCs w:val="0"/>
      <w:i w:val="0"/>
      <w:iCs w:val="0"/>
      <w:strike w:val="0"/>
      <w:dstrike w:val="0"/>
      <w:color w:val="000000"/>
      <w:sz w:val="22"/>
      <w:szCs w:val="22"/>
      <w:u w:val="none"/>
      <w:effect w:val="none"/>
    </w:rPr>
  </w:style>
  <w:style w:type="character" w:styleId="Marquedecommentaire">
    <w:name w:val="annotation reference"/>
    <w:basedOn w:val="Policepardfaut"/>
    <w:uiPriority w:val="99"/>
    <w:semiHidden/>
    <w:unhideWhenUsed/>
    <w:rsid w:val="002E51F8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2E51F8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2E51F8"/>
    <w:rPr>
      <w:sz w:val="20"/>
      <w:szCs w:val="20"/>
      <w:lang w:val="fr-FR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2E51F8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2E51F8"/>
    <w:rPr>
      <w:b/>
      <w:bCs/>
      <w:sz w:val="20"/>
      <w:szCs w:val="20"/>
      <w:lang w:val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5B1FA7"/>
    <w:rPr>
      <w:lang w:val="fr-FR"/>
    </w:rPr>
  </w:style>
  <w:style w:type="table" w:styleId="TableauGrille1Clair-Accentuation3">
    <w:name w:val="Grid Table 1 Light Accent 3"/>
    <w:basedOn w:val="TableauNormal"/>
    <w:uiPriority w:val="46"/>
    <w:rsid w:val="00AE5B43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41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9647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547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4557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607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8677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3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0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1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0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9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85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2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8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5126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294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73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9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4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7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7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9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0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2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2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2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4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0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9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024568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085429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05822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330382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14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7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0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4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0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9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9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9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7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0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6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2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0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6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file:///\\SERVEUR2008\Projets\3-DOCUMENTS\1-%20ADMINISTRATION\AppelsOffres\PN%20Les%20Ecrins\Reponse%20Appel%20d'offre\www.natural-solutions.eu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DD1F92-840C-462A-A3D1-A12A62E526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412</Words>
  <Characters>2268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Olivier Rovellotti</dc:creator>
  <cp:lastModifiedBy>Schtroudel</cp:lastModifiedBy>
  <cp:revision>9</cp:revision>
  <cp:lastPrinted>2017-06-21T15:52:00Z</cp:lastPrinted>
  <dcterms:created xsi:type="dcterms:W3CDTF">2018-01-24T13:32:00Z</dcterms:created>
  <dcterms:modified xsi:type="dcterms:W3CDTF">2018-03-01T16:36:00Z</dcterms:modified>
</cp:coreProperties>
</file>