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D245E" w:rsidRDefault="000D245E"/>
    <w:tbl>
      <w:tblPr>
        <w:tblStyle w:val="a5"/>
        <w:tblW w:w="1035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5760"/>
        <w:gridCol w:w="1800"/>
        <w:gridCol w:w="1890"/>
      </w:tblGrid>
      <w:tr w:rsidR="000D245E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>Номер</w:t>
            </w:r>
          </w:p>
        </w:tc>
        <w:tc>
          <w:tcPr>
            <w:tcW w:w="57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>Наименование критерия</w:t>
            </w:r>
          </w:p>
        </w:tc>
        <w:tc>
          <w:tcPr>
            <w:tcW w:w="18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>Самооценка</w:t>
            </w:r>
          </w:p>
          <w:p w:rsidR="000D245E" w:rsidRDefault="00D25702">
            <w:r>
              <w:t>студента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>Оценка</w:t>
            </w:r>
          </w:p>
          <w:p w:rsidR="000D245E" w:rsidRDefault="00D25702">
            <w:r>
              <w:t>преподавателя</w:t>
            </w:r>
          </w:p>
        </w:tc>
      </w:tr>
      <w:tr w:rsidR="000D245E"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>1</w:t>
            </w:r>
          </w:p>
        </w:tc>
        <w:tc>
          <w:tcPr>
            <w:tcW w:w="57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rPr>
                <w:sz w:val="24"/>
              </w:rPr>
              <w:t>Анализ проблем заказчика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Pr="00D25702" w:rsidRDefault="00D25702" w:rsidP="00593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 xml:space="preserve"> </w:t>
            </w:r>
          </w:p>
        </w:tc>
      </w:tr>
      <w:tr w:rsidR="000D245E"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>2</w:t>
            </w:r>
          </w:p>
        </w:tc>
        <w:tc>
          <w:tcPr>
            <w:tcW w:w="57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rPr>
                <w:sz w:val="24"/>
              </w:rPr>
              <w:t>Подробный анализ проблем заказчика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Pr="00D25702" w:rsidRDefault="00D25702" w:rsidP="00593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 xml:space="preserve"> </w:t>
            </w:r>
          </w:p>
        </w:tc>
      </w:tr>
      <w:tr w:rsidR="000D245E"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>3</w:t>
            </w:r>
          </w:p>
        </w:tc>
        <w:tc>
          <w:tcPr>
            <w:tcW w:w="57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rPr>
                <w:sz w:val="24"/>
              </w:rPr>
              <w:t>Сценарии использования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Pr="00D25702" w:rsidRDefault="00D25702" w:rsidP="00593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 xml:space="preserve"> </w:t>
            </w:r>
          </w:p>
        </w:tc>
      </w:tr>
      <w:tr w:rsidR="000D245E"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>4</w:t>
            </w:r>
          </w:p>
        </w:tc>
        <w:tc>
          <w:tcPr>
            <w:tcW w:w="57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rPr>
                <w:sz w:val="24"/>
              </w:rPr>
              <w:t>Адекватная предметной области</w:t>
            </w:r>
          </w:p>
          <w:p w:rsidR="000D245E" w:rsidRDefault="00D25702">
            <w:pPr>
              <w:widowControl w:val="0"/>
            </w:pPr>
            <w:r>
              <w:rPr>
                <w:sz w:val="24"/>
              </w:rPr>
              <w:t>объектная модель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Pr="00D25702" w:rsidRDefault="00D25702" w:rsidP="00593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 xml:space="preserve"> </w:t>
            </w:r>
          </w:p>
        </w:tc>
      </w:tr>
      <w:tr w:rsidR="000D245E"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>5</w:t>
            </w:r>
          </w:p>
        </w:tc>
        <w:tc>
          <w:tcPr>
            <w:tcW w:w="57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rPr>
                <w:sz w:val="24"/>
              </w:rPr>
              <w:t>Соответствие принципу единственной обязанности у класса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Pr="00D25702" w:rsidRDefault="0059342F" w:rsidP="00593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 xml:space="preserve"> </w:t>
            </w:r>
          </w:p>
        </w:tc>
      </w:tr>
      <w:tr w:rsidR="000D245E"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>6</w:t>
            </w:r>
          </w:p>
        </w:tc>
        <w:tc>
          <w:tcPr>
            <w:tcW w:w="57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rPr>
                <w:sz w:val="24"/>
              </w:rPr>
              <w:t>Соответствие принципу замещения Лисков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Pr="00D25702" w:rsidRDefault="0059342F" w:rsidP="00593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 xml:space="preserve"> </w:t>
            </w:r>
          </w:p>
        </w:tc>
      </w:tr>
      <w:tr w:rsidR="000D245E"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59342F">
            <w:r>
              <w:t>7</w:t>
            </w:r>
          </w:p>
        </w:tc>
        <w:tc>
          <w:tcPr>
            <w:tcW w:w="57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rPr>
                <w:sz w:val="24"/>
              </w:rPr>
              <w:t>Объектно-ориентированная модель инфраструктуры интерфейса пользователя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Pr="00D25702" w:rsidRDefault="00D25702" w:rsidP="00593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 xml:space="preserve"> </w:t>
            </w:r>
          </w:p>
        </w:tc>
      </w:tr>
      <w:tr w:rsidR="000D245E"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59342F">
            <w:r>
              <w:t>8</w:t>
            </w:r>
          </w:p>
        </w:tc>
        <w:tc>
          <w:tcPr>
            <w:tcW w:w="57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rPr>
                <w:sz w:val="24"/>
              </w:rPr>
              <w:t>Нестандартные системные би</w:t>
            </w:r>
            <w:bookmarkStart w:id="0" w:name="_GoBack"/>
            <w:bookmarkEnd w:id="0"/>
            <w:r>
              <w:rPr>
                <w:sz w:val="24"/>
              </w:rPr>
              <w:t>блиотеки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Pr="00D25702" w:rsidRDefault="000D245E" w:rsidP="0059342F">
            <w:pPr>
              <w:jc w:val="center"/>
              <w:rPr>
                <w:lang w:val="en-US"/>
              </w:rPr>
            </w:pP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 xml:space="preserve"> </w:t>
            </w:r>
          </w:p>
        </w:tc>
      </w:tr>
      <w:tr w:rsidR="000D245E"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59342F">
            <w:r>
              <w:t>9</w:t>
            </w:r>
          </w:p>
        </w:tc>
        <w:tc>
          <w:tcPr>
            <w:tcW w:w="57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rPr>
                <w:sz w:val="24"/>
              </w:rPr>
              <w:t>Применение паттернов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Pr="00D25702" w:rsidRDefault="00D25702" w:rsidP="00593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 xml:space="preserve"> </w:t>
            </w:r>
          </w:p>
        </w:tc>
      </w:tr>
      <w:tr w:rsidR="000D245E"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 xml:space="preserve"> </w:t>
            </w:r>
          </w:p>
        </w:tc>
        <w:tc>
          <w:tcPr>
            <w:tcW w:w="57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rPr>
                <w:sz w:val="24"/>
              </w:rPr>
              <w:t xml:space="preserve"> ИТОГО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 xml:space="preserve"> 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 xml:space="preserve"> </w:t>
            </w:r>
          </w:p>
        </w:tc>
      </w:tr>
    </w:tbl>
    <w:p w:rsidR="000D245E" w:rsidRDefault="000D245E"/>
    <w:sectPr w:rsidR="000D245E">
      <w:pgSz w:w="12240" w:h="15840"/>
      <w:pgMar w:top="1440" w:right="765" w:bottom="1440" w:left="85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D245E"/>
    <w:rsid w:val="000D245E"/>
    <w:rsid w:val="002C40BB"/>
    <w:rsid w:val="0059342F"/>
    <w:rsid w:val="00D2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E5B5C9-12FB-4709-9A4B-C0F9A93D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ARHARUP</cp:lastModifiedBy>
  <cp:revision>4</cp:revision>
  <dcterms:created xsi:type="dcterms:W3CDTF">2015-05-18T18:31:00Z</dcterms:created>
  <dcterms:modified xsi:type="dcterms:W3CDTF">2015-05-24T11:29:00Z</dcterms:modified>
</cp:coreProperties>
</file>