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B1A" w:rsidRDefault="00A75B1A" w:rsidP="00173122">
      <w:pPr>
        <w:jc w:val="center"/>
        <w:rPr>
          <w:b/>
          <w:sz w:val="28"/>
          <w:szCs w:val="28"/>
          <w:lang w:val="en-US"/>
        </w:rPr>
      </w:pPr>
      <w:r w:rsidRPr="00666F29">
        <w:rPr>
          <w:b/>
          <w:sz w:val="28"/>
          <w:szCs w:val="28"/>
          <w:lang w:val="uk-UA"/>
        </w:rPr>
        <w:t xml:space="preserve">ЛЕКЦІЯ </w:t>
      </w:r>
      <w:r w:rsidR="00666F29">
        <w:rPr>
          <w:b/>
          <w:sz w:val="28"/>
          <w:szCs w:val="28"/>
          <w:lang w:val="en-US"/>
        </w:rPr>
        <w:t>4</w:t>
      </w:r>
    </w:p>
    <w:p w:rsidR="00666F29" w:rsidRDefault="00666F29" w:rsidP="00173122">
      <w:pPr>
        <w:jc w:val="center"/>
        <w:rPr>
          <w:b/>
          <w:sz w:val="28"/>
          <w:szCs w:val="28"/>
          <w:lang w:val="en-US"/>
        </w:rPr>
      </w:pPr>
    </w:p>
    <w:p w:rsidR="00173122" w:rsidRDefault="00173122" w:rsidP="00173122">
      <w:pPr>
        <w:jc w:val="center"/>
        <w:rPr>
          <w:b/>
          <w:sz w:val="28"/>
          <w:szCs w:val="28"/>
          <w:lang w:val="en-US"/>
        </w:rPr>
      </w:pPr>
      <w:r w:rsidRPr="00666F29">
        <w:rPr>
          <w:b/>
          <w:sz w:val="28"/>
          <w:szCs w:val="28"/>
          <w:lang w:val="uk-UA"/>
        </w:rPr>
        <w:t>Монотонні послідовності</w:t>
      </w:r>
    </w:p>
    <w:p w:rsidR="00666F29" w:rsidRPr="00666F29" w:rsidRDefault="00666F29" w:rsidP="00173122">
      <w:pPr>
        <w:jc w:val="center"/>
        <w:rPr>
          <w:b/>
          <w:sz w:val="28"/>
          <w:szCs w:val="28"/>
          <w:lang w:val="en-US"/>
        </w:rPr>
      </w:pPr>
    </w:p>
    <w:p w:rsidR="00A75B1A" w:rsidRPr="00666F29" w:rsidRDefault="00A75B1A" w:rsidP="00A75B1A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Послідовність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6pt;height:18.85pt" o:ole="" fillcolor="window">
            <v:imagedata r:id="rId4" o:title=""/>
          </v:shape>
          <o:OLEObject Type="Embed" ProgID="Equation.3" ShapeID="_x0000_i1025" DrawAspect="Content" ObjectID="_1694068911" r:id="rId5"/>
        </w:object>
      </w:r>
      <w:r w:rsidRPr="00666F29">
        <w:rPr>
          <w:sz w:val="28"/>
          <w:szCs w:val="28"/>
          <w:lang w:val="uk-UA"/>
        </w:rPr>
        <w:t xml:space="preserve"> називається </w:t>
      </w:r>
      <w:r w:rsidRPr="00666F29">
        <w:rPr>
          <w:b/>
          <w:i/>
          <w:sz w:val="28"/>
          <w:szCs w:val="28"/>
          <w:u w:val="single"/>
          <w:lang w:val="uk-UA"/>
        </w:rPr>
        <w:t>неспадною</w:t>
      </w:r>
      <w:r w:rsidRPr="00666F29">
        <w:rPr>
          <w:sz w:val="28"/>
          <w:szCs w:val="28"/>
          <w:lang w:val="uk-UA"/>
        </w:rPr>
        <w:t xml:space="preserve"> (</w:t>
      </w:r>
      <w:r w:rsidRPr="00666F29">
        <w:rPr>
          <w:b/>
          <w:i/>
          <w:sz w:val="28"/>
          <w:szCs w:val="28"/>
          <w:u w:val="single"/>
          <w:lang w:val="uk-UA"/>
        </w:rPr>
        <w:t>зростаючою</w:t>
      </w:r>
      <w:r w:rsidRPr="00666F29">
        <w:rPr>
          <w:sz w:val="28"/>
          <w:szCs w:val="28"/>
          <w:lang w:val="uk-UA"/>
        </w:rPr>
        <w:t xml:space="preserve">), якщо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900" w:dyaOrig="300">
          <v:shape id="_x0000_i1026" type="#_x0000_t75" style="width:44.85pt;height:14.95pt" o:ole="">
            <v:imagedata r:id="rId6" o:title=""/>
          </v:shape>
          <o:OLEObject Type="Embed" ProgID="Equation.3" ShapeID="_x0000_i1026" DrawAspect="Content" ObjectID="_1694068912" r:id="rId7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2360" w:dyaOrig="380">
          <v:shape id="_x0000_i1027" type="#_x0000_t75" style="width:117.4pt;height:18.85pt" o:ole="" fillcolor="window">
            <v:imagedata r:id="rId8" o:title=""/>
          </v:shape>
          <o:OLEObject Type="Embed" ProgID="Equation.3" ShapeID="_x0000_i1027" DrawAspect="Content" ObjectID="_1694068913" r:id="rId9"/>
        </w:object>
      </w:r>
      <w:r w:rsidRPr="00666F29">
        <w:rPr>
          <w:sz w:val="28"/>
          <w:szCs w:val="28"/>
          <w:lang w:val="uk-UA"/>
        </w:rPr>
        <w:t xml:space="preserve">; послідовність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28" type="#_x0000_t75" style="width:26.6pt;height:18.85pt" o:ole="" fillcolor="window">
            <v:imagedata r:id="rId10" o:title=""/>
          </v:shape>
          <o:OLEObject Type="Embed" ProgID="Equation.3" ShapeID="_x0000_i1028" DrawAspect="Content" ObjectID="_1694068914" r:id="rId11"/>
        </w:object>
      </w:r>
      <w:r w:rsidRPr="00666F29">
        <w:rPr>
          <w:sz w:val="28"/>
          <w:szCs w:val="28"/>
          <w:lang w:val="uk-UA"/>
        </w:rPr>
        <w:t xml:space="preserve"> називається </w:t>
      </w:r>
      <w:r w:rsidRPr="00666F29">
        <w:rPr>
          <w:b/>
          <w:i/>
          <w:sz w:val="28"/>
          <w:szCs w:val="28"/>
          <w:u w:val="single"/>
          <w:lang w:val="uk-UA"/>
        </w:rPr>
        <w:t>незростаючою</w:t>
      </w:r>
      <w:r w:rsidRPr="00666F29">
        <w:rPr>
          <w:sz w:val="28"/>
          <w:szCs w:val="28"/>
          <w:lang w:val="uk-UA"/>
        </w:rPr>
        <w:t xml:space="preserve"> (</w:t>
      </w:r>
      <w:r w:rsidRPr="00666F29">
        <w:rPr>
          <w:b/>
          <w:i/>
          <w:sz w:val="28"/>
          <w:szCs w:val="28"/>
          <w:u w:val="single"/>
          <w:lang w:val="uk-UA"/>
        </w:rPr>
        <w:t>спадною</w:t>
      </w:r>
      <w:r w:rsidRPr="00666F29">
        <w:rPr>
          <w:sz w:val="28"/>
          <w:szCs w:val="28"/>
          <w:lang w:val="uk-UA"/>
        </w:rPr>
        <w:t xml:space="preserve">), якщо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900" w:dyaOrig="300">
          <v:shape id="_x0000_i1029" type="#_x0000_t75" style="width:44.85pt;height:14.95pt" o:ole="">
            <v:imagedata r:id="rId6" o:title=""/>
          </v:shape>
          <o:OLEObject Type="Embed" ProgID="Equation.3" ShapeID="_x0000_i1029" DrawAspect="Content" ObjectID="_1694068915" r:id="rId12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2360" w:dyaOrig="380">
          <v:shape id="_x0000_i1030" type="#_x0000_t75" style="width:117.4pt;height:18.85pt" o:ole="" fillcolor="window">
            <v:imagedata r:id="rId13" o:title=""/>
          </v:shape>
          <o:OLEObject Type="Embed" ProgID="Equation.3" ShapeID="_x0000_i1030" DrawAspect="Content" ObjectID="_1694068916" r:id="rId14"/>
        </w:object>
      </w:r>
      <w:r w:rsidRPr="00666F29">
        <w:rPr>
          <w:sz w:val="28"/>
          <w:szCs w:val="28"/>
          <w:lang w:val="uk-UA"/>
        </w:rPr>
        <w:t xml:space="preserve">. Усі послідовності, що задовольняють наведеним означенням, називаються </w:t>
      </w:r>
      <w:r w:rsidRPr="00666F29">
        <w:rPr>
          <w:b/>
          <w:i/>
          <w:sz w:val="28"/>
          <w:szCs w:val="28"/>
          <w:u w:val="single"/>
          <w:lang w:val="uk-UA"/>
        </w:rPr>
        <w:t>монотонними</w:t>
      </w:r>
      <w:r w:rsidRPr="00666F29">
        <w:rPr>
          <w:sz w:val="28"/>
          <w:szCs w:val="28"/>
          <w:lang w:val="uk-UA"/>
        </w:rPr>
        <w:t xml:space="preserve">, а зростаючі та спадні послідовності називаються </w:t>
      </w:r>
      <w:r w:rsidRPr="00666F29">
        <w:rPr>
          <w:b/>
          <w:i/>
          <w:sz w:val="28"/>
          <w:szCs w:val="28"/>
          <w:u w:val="single"/>
          <w:lang w:val="uk-UA"/>
        </w:rPr>
        <w:t>строго монотонними</w:t>
      </w:r>
      <w:r w:rsidRPr="00666F29">
        <w:rPr>
          <w:sz w:val="28"/>
          <w:szCs w:val="28"/>
          <w:lang w:val="uk-UA"/>
        </w:rPr>
        <w:t>.</w: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</w:p>
    <w:p w:rsidR="00A75B1A" w:rsidRPr="00666F29" w:rsidRDefault="00216D10" w:rsidP="00A75B1A">
      <w:pPr>
        <w:rPr>
          <w:sz w:val="28"/>
          <w:szCs w:val="28"/>
          <w:lang w:val="uk-UA"/>
        </w:rPr>
      </w:pPr>
      <w:r w:rsidRPr="00666F29">
        <w:rPr>
          <w:noProof/>
          <w:position w:val="-28"/>
          <w:sz w:val="28"/>
          <w:szCs w:val="28"/>
        </w:rPr>
      </w:r>
      <w:r w:rsidR="00216D10" w:rsidRPr="00666F29">
        <w:rPr>
          <w:noProof/>
          <w:position w:val="-28"/>
          <w:sz w:val="28"/>
          <w:szCs w:val="28"/>
        </w:rPr>
        <w:object w:dxaOrig="1900" w:dyaOrig="680">
          <v:shape id="_x0000_i1031" type="#_x0000_t75" style="width:95.25pt;height:33.8pt" o:ole="">
            <v:imagedata r:id="rId15" o:title=""/>
          </v:shape>
          <o:OLEObject Type="Embed" ProgID="Equation.3" ShapeID="_x0000_i1031" DrawAspect="Content" ObjectID="_1694068917" r:id="rId16"/>
        </w:object>
      </w:r>
      <w:r w:rsidR="00A75B1A" w:rsidRPr="00666F29">
        <w:rPr>
          <w:sz w:val="28"/>
          <w:szCs w:val="28"/>
          <w:lang w:val="uk-UA"/>
        </w:rPr>
        <w:t>- монотонно спадна,</w:t>
      </w:r>
    </w:p>
    <w:p w:rsidR="00A75B1A" w:rsidRPr="00666F29" w:rsidRDefault="00216D10" w:rsidP="00A75B1A">
      <w:pPr>
        <w:rPr>
          <w:sz w:val="28"/>
          <w:szCs w:val="28"/>
          <w:lang w:val="uk-UA"/>
        </w:rPr>
      </w:pPr>
      <w:r w:rsidRPr="00666F29">
        <w:rPr>
          <w:noProof/>
          <w:position w:val="-28"/>
          <w:sz w:val="28"/>
          <w:szCs w:val="28"/>
        </w:rPr>
      </w:r>
      <w:r w:rsidR="00216D10" w:rsidRPr="00666F29">
        <w:rPr>
          <w:noProof/>
          <w:position w:val="-28"/>
          <w:sz w:val="28"/>
          <w:szCs w:val="28"/>
        </w:rPr>
        <w:object w:dxaOrig="2360" w:dyaOrig="680">
          <v:shape id="_x0000_i1032" type="#_x0000_t75" style="width:117.4pt;height:33.8pt" o:ole="">
            <v:imagedata r:id="rId17" o:title=""/>
          </v:shape>
          <o:OLEObject Type="Embed" ProgID="Equation.3" ShapeID="_x0000_i1032" DrawAspect="Content" ObjectID="_1694068918" r:id="rId18"/>
        </w:object>
      </w:r>
      <w:r w:rsidR="00A75B1A" w:rsidRPr="00666F29">
        <w:rPr>
          <w:sz w:val="28"/>
          <w:szCs w:val="28"/>
          <w:lang w:val="uk-UA"/>
        </w:rPr>
        <w:t>- монотонно зростаюча,</w:t>
      </w:r>
    </w:p>
    <w:p w:rsidR="00A75B1A" w:rsidRPr="00666F29" w:rsidRDefault="00216D10" w:rsidP="00A75B1A">
      <w:pPr>
        <w:rPr>
          <w:sz w:val="28"/>
          <w:szCs w:val="28"/>
          <w:lang w:val="uk-UA"/>
        </w:rPr>
      </w:pPr>
      <w:r w:rsidRPr="00666F29">
        <w:rPr>
          <w:noProof/>
          <w:position w:val="-60"/>
          <w:sz w:val="28"/>
          <w:szCs w:val="28"/>
        </w:rPr>
      </w:r>
      <w:r w:rsidR="00216D10" w:rsidRPr="00666F29">
        <w:rPr>
          <w:noProof/>
          <w:position w:val="-60"/>
          <w:sz w:val="28"/>
          <w:szCs w:val="28"/>
        </w:rPr>
        <w:object w:dxaOrig="3019" w:dyaOrig="1320">
          <v:shape id="_x0000_i1033" type="#_x0000_t75" style="width:151.2pt;height:65.9pt" o:ole="">
            <v:imagedata r:id="rId19" o:title=""/>
          </v:shape>
          <o:OLEObject Type="Embed" ProgID="Equation.3" ShapeID="_x0000_i1033" DrawAspect="Content" ObjectID="_1694068919" r:id="rId20"/>
        </w:object>
      </w:r>
      <w:r w:rsidR="00A75B1A" w:rsidRPr="00666F29">
        <w:rPr>
          <w:sz w:val="28"/>
          <w:szCs w:val="28"/>
          <w:lang w:val="uk-UA"/>
        </w:rPr>
        <w:t>- не є монотонною.</w:t>
      </w:r>
    </w:p>
    <w:p w:rsidR="00A75B1A" w:rsidRPr="00666F29" w:rsidRDefault="00A75B1A" w:rsidP="00A75B1A">
      <w:pPr>
        <w:jc w:val="both"/>
        <w:rPr>
          <w:sz w:val="28"/>
          <w:szCs w:val="28"/>
          <w:lang w:val="uk-UA"/>
        </w:rPr>
      </w:pPr>
    </w:p>
    <w:p w:rsidR="00A75B1A" w:rsidRPr="00666F29" w:rsidRDefault="00A75B1A" w:rsidP="00A75B1A">
      <w:pPr>
        <w:jc w:val="both"/>
        <w:rPr>
          <w:sz w:val="28"/>
          <w:szCs w:val="28"/>
          <w:lang w:val="uk-UA"/>
        </w:rPr>
      </w:pPr>
    </w:p>
    <w:p w:rsidR="00964818" w:rsidRPr="00666F29" w:rsidRDefault="00964818" w:rsidP="00964818">
      <w:pPr>
        <w:jc w:val="both"/>
        <w:rPr>
          <w:sz w:val="28"/>
          <w:szCs w:val="28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t>Теорема</w:t>
      </w:r>
      <w:r w:rsidR="00B44972" w:rsidRPr="00B44972">
        <w:rPr>
          <w:b/>
          <w:sz w:val="28"/>
          <w:szCs w:val="28"/>
          <w:u w:val="single"/>
        </w:rPr>
        <w:t>1</w:t>
      </w:r>
      <w:r w:rsidRPr="00666F29">
        <w:rPr>
          <w:b/>
          <w:sz w:val="28"/>
          <w:szCs w:val="28"/>
          <w:u w:val="single"/>
          <w:lang w:val="uk-UA"/>
        </w:rPr>
        <w:t xml:space="preserve">. </w:t>
      </w:r>
      <w:r w:rsidRPr="00666F29">
        <w:rPr>
          <w:i/>
          <w:sz w:val="28"/>
          <w:szCs w:val="28"/>
          <w:lang w:val="uk-UA"/>
        </w:rPr>
        <w:t xml:space="preserve"> (теорема Вейєрштрасса)</w: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>Кожна обмежена зверху (знизу) неспадна (незростаюча) послідовність (</w:t>
      </w:r>
      <w:r w:rsidRPr="00666F29">
        <w:rPr>
          <w:sz w:val="28"/>
          <w:szCs w:val="28"/>
          <w:lang w:val="en-US"/>
        </w:rPr>
        <w:t>x</w:t>
      </w:r>
      <w:r w:rsidRPr="00666F29">
        <w:rPr>
          <w:sz w:val="28"/>
          <w:szCs w:val="28"/>
          <w:vertAlign w:val="subscript"/>
          <w:lang w:val="en-US"/>
        </w:rPr>
        <w:t>n</w:t>
      </w:r>
      <w:r w:rsidRPr="00666F29">
        <w:rPr>
          <w:sz w:val="28"/>
          <w:szCs w:val="28"/>
          <w:lang w:val="uk-UA"/>
        </w:rPr>
        <w:t>)</w:t>
      </w:r>
      <w:r w:rsidR="00216D10" w:rsidRPr="00666F29">
        <w:rPr>
          <w:noProof/>
          <w:position w:val="-10"/>
          <w:sz w:val="28"/>
          <w:szCs w:val="28"/>
        </w:rPr>
      </w:r>
      <w:r w:rsidR="00216D10" w:rsidRPr="00666F29">
        <w:rPr>
          <w:noProof/>
          <w:position w:val="-10"/>
          <w:sz w:val="28"/>
          <w:szCs w:val="28"/>
        </w:rPr>
        <w:object w:dxaOrig="180" w:dyaOrig="340">
          <v:shape id="_x0000_i1034" type="#_x0000_t75" style="width:8.85pt;height:17.7pt" o:ole="">
            <v:imagedata r:id="rId21" o:title=""/>
          </v:shape>
          <o:OLEObject Type="Embed" ProgID="Equation.3" ShapeID="_x0000_i1034" DrawAspect="Content" ObjectID="_1694068920" r:id="rId22"/>
        </w:object>
      </w:r>
      <w:r w:rsidRPr="00666F29">
        <w:rPr>
          <w:sz w:val="28"/>
          <w:szCs w:val="28"/>
          <w:lang w:val="uk-UA"/>
        </w:rPr>
        <w:t>збігається, причому</w:t>
      </w:r>
    </w:p>
    <w:p w:rsidR="00A75B1A" w:rsidRPr="00666F29" w:rsidRDefault="00216D10" w:rsidP="00A75B1A">
      <w:pPr>
        <w:rPr>
          <w:sz w:val="28"/>
          <w:szCs w:val="28"/>
          <w:lang w:val="uk-UA"/>
        </w:rPr>
      </w:pPr>
      <w:r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3120" w:dyaOrig="600">
          <v:shape id="_x0000_i1035" type="#_x0000_t75" style="width:155.65pt;height:29.9pt" o:ole="">
            <v:imagedata r:id="rId23" o:title=""/>
          </v:shape>
          <o:OLEObject Type="Embed" ProgID="Equation.3" ShapeID="_x0000_i1035" DrawAspect="Content" ObjectID="_1694068921" r:id="rId24"/>
        </w:objec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>(</w:t>
      </w:r>
      <w:r w:rsidR="00216D10"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3060" w:dyaOrig="600">
          <v:shape id="_x0000_i1036" type="#_x0000_t75" style="width:152.85pt;height:29.9pt" o:ole="">
            <v:imagedata r:id="rId25" o:title=""/>
          </v:shape>
          <o:OLEObject Type="Embed" ProgID="Equation.3" ShapeID="_x0000_i1036" DrawAspect="Content" ObjectID="_1694068922" r:id="rId26"/>
        </w:object>
      </w:r>
      <w:r w:rsidRPr="00666F29">
        <w:rPr>
          <w:sz w:val="28"/>
          <w:szCs w:val="28"/>
          <w:lang w:val="uk-UA"/>
        </w:rPr>
        <w:t>)</w:t>
      </w:r>
    </w:p>
    <w:p w:rsidR="00A75B1A" w:rsidRPr="00666F29" w:rsidRDefault="00A75B1A" w:rsidP="00A75B1A">
      <w:pPr>
        <w:rPr>
          <w:i/>
          <w:sz w:val="28"/>
          <w:szCs w:val="28"/>
        </w:rPr>
      </w:pPr>
      <w:r w:rsidRPr="00666F29">
        <w:rPr>
          <w:i/>
          <w:sz w:val="28"/>
          <w:szCs w:val="28"/>
          <w:u w:val="single"/>
          <w:lang w:val="uk-UA"/>
        </w:rPr>
        <w:t>Доведення</w:t>
      </w:r>
      <w:r w:rsidRPr="00666F29">
        <w:rPr>
          <w:i/>
          <w:sz w:val="28"/>
          <w:szCs w:val="28"/>
          <w:u w:val="single"/>
        </w:rPr>
        <w:t>:</w:t>
      </w:r>
      <w:r w:rsidRPr="00666F29">
        <w:rPr>
          <w:i/>
          <w:sz w:val="28"/>
          <w:szCs w:val="28"/>
          <w:lang w:val="uk-UA"/>
        </w:rPr>
        <w:t xml:space="preserve">. </w: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Нехай </w:t>
      </w:r>
      <w:r w:rsidRPr="00666F29">
        <w:rPr>
          <w:sz w:val="28"/>
          <w:szCs w:val="28"/>
          <w:lang w:val="en-US"/>
        </w:rPr>
        <w:t>x</w:t>
      </w:r>
      <w:r w:rsidRPr="00666F29">
        <w:rPr>
          <w:sz w:val="28"/>
          <w:szCs w:val="28"/>
          <w:vertAlign w:val="subscript"/>
          <w:lang w:val="en-US"/>
        </w:rPr>
        <w:t>n</w:t>
      </w:r>
      <w:r w:rsidR="00964818" w:rsidRPr="00D1557C">
        <w:rPr>
          <w:sz w:val="28"/>
          <w:szCs w:val="28"/>
          <w:lang w:val="en-US"/>
        </w:rPr>
        <w:t xml:space="preserve"> </w:t>
      </w:r>
      <w:r w:rsidR="00216D10" w:rsidRPr="00666F29">
        <w:rPr>
          <w:noProof/>
          <w:position w:val="-4"/>
          <w:sz w:val="28"/>
          <w:szCs w:val="28"/>
        </w:rPr>
      </w:r>
      <w:r w:rsidR="00216D10" w:rsidRPr="00666F29">
        <w:rPr>
          <w:noProof/>
          <w:position w:val="-4"/>
          <w:sz w:val="28"/>
          <w:szCs w:val="28"/>
        </w:rPr>
        <w:object w:dxaOrig="220" w:dyaOrig="260">
          <v:shape id="_x0000_i1037" type="#_x0000_t75" style="width:11.1pt;height:12.75pt" o:ole="">
            <v:imagedata r:id="rId27" o:title=""/>
          </v:shape>
          <o:OLEObject Type="Embed" ProgID="Equation.3" ShapeID="_x0000_i1037" DrawAspect="Content" ObjectID="_1694068923" r:id="rId28"/>
        </w:object>
      </w:r>
      <w:r w:rsidRPr="00666F29">
        <w:rPr>
          <w:sz w:val="28"/>
          <w:szCs w:val="28"/>
          <w:lang w:val="en-US"/>
        </w:rPr>
        <w:t>M</w:t>
      </w:r>
      <w:r w:rsidRPr="00D1557C">
        <w:rPr>
          <w:sz w:val="28"/>
          <w:szCs w:val="28"/>
          <w:lang w:val="en-US"/>
        </w:rPr>
        <w:t xml:space="preserve"> (</w:t>
      </w:r>
      <w:r w:rsidRPr="00666F29">
        <w:rPr>
          <w:sz w:val="28"/>
          <w:szCs w:val="28"/>
          <w:lang w:val="en-US"/>
        </w:rPr>
        <w:t>M</w:t>
      </w:r>
      <w:r w:rsidRPr="00D1557C">
        <w:rPr>
          <w:sz w:val="28"/>
          <w:szCs w:val="28"/>
          <w:lang w:val="en-US"/>
        </w:rPr>
        <w:t>-</w:t>
      </w:r>
      <w:r w:rsidRPr="00666F29">
        <w:rPr>
          <w:sz w:val="28"/>
          <w:szCs w:val="28"/>
          <w:lang w:val="en-US"/>
        </w:rPr>
        <w:t>const</w:t>
      </w:r>
      <w:r w:rsidRPr="00D1557C">
        <w:rPr>
          <w:sz w:val="28"/>
          <w:szCs w:val="28"/>
          <w:lang w:val="en-US"/>
        </w:rPr>
        <w:t xml:space="preserve">; </w:t>
      </w:r>
      <w:r w:rsidRPr="00666F29">
        <w:rPr>
          <w:sz w:val="28"/>
          <w:szCs w:val="28"/>
          <w:lang w:val="en-US"/>
        </w:rPr>
        <w:t>n</w:t>
      </w:r>
      <w:r w:rsidRPr="00D1557C">
        <w:rPr>
          <w:sz w:val="28"/>
          <w:szCs w:val="28"/>
          <w:lang w:val="en-US"/>
        </w:rPr>
        <w:t>=1,2, 3…)</w:t>
      </w:r>
      <w:r w:rsidRPr="00666F29">
        <w:rPr>
          <w:sz w:val="28"/>
          <w:szCs w:val="28"/>
          <w:lang w:val="uk-UA"/>
        </w:rPr>
        <w:t xml:space="preserve">. Тоді для множини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1600" w:dyaOrig="360">
          <v:shape id="_x0000_i1038" type="#_x0000_t75" style="width:80.3pt;height:18.3pt" o:ole="">
            <v:imagedata r:id="rId29" o:title=""/>
          </v:shape>
          <o:OLEObject Type="Embed" ProgID="Equation.3" ShapeID="_x0000_i1038" DrawAspect="Content" ObjectID="_1694068924" r:id="rId30"/>
        </w:object>
      </w:r>
      <w:r w:rsidRPr="00666F29">
        <w:rPr>
          <w:sz w:val="28"/>
          <w:szCs w:val="28"/>
          <w:lang w:val="uk-UA"/>
        </w:rPr>
        <w:t xml:space="preserve"> значень послідовності у повному просторі </w:t>
      </w:r>
      <w:r w:rsidRPr="00666F29">
        <w:rPr>
          <w:sz w:val="28"/>
          <w:szCs w:val="28"/>
          <w:lang w:val="en-US"/>
        </w:rPr>
        <w:t>R</w:t>
      </w:r>
      <w:r w:rsidR="00964818" w:rsidRPr="00666F29">
        <w:rPr>
          <w:sz w:val="28"/>
          <w:szCs w:val="28"/>
          <w:lang w:val="uk-UA"/>
        </w:rPr>
        <w:t>(простір називається повним, якщо в ньому кожна непорожня обмежена зверху множина має верхню межу)</w:t>
      </w:r>
      <w:r w:rsidRPr="00666F29">
        <w:rPr>
          <w:sz w:val="28"/>
          <w:szCs w:val="28"/>
          <w:lang w:val="uk-UA"/>
        </w:rPr>
        <w:t xml:space="preserve"> повинна існувати точна верхня межа </w:t>
      </w:r>
      <w:r w:rsidRPr="00666F29">
        <w:rPr>
          <w:sz w:val="28"/>
          <w:szCs w:val="28"/>
          <w:lang w:val="en-US"/>
        </w:rPr>
        <w:t>a</w:t>
      </w:r>
      <w:r w:rsidRPr="00666F29">
        <w:rPr>
          <w:sz w:val="28"/>
          <w:szCs w:val="28"/>
        </w:rPr>
        <w:t>=</w:t>
      </w:r>
      <w:r w:rsidRPr="00666F29">
        <w:rPr>
          <w:sz w:val="28"/>
          <w:szCs w:val="28"/>
          <w:lang w:val="en-US"/>
        </w:rPr>
        <w:t>sup</w:t>
      </w:r>
      <w:r w:rsidRPr="00666F29">
        <w:rPr>
          <w:sz w:val="28"/>
          <w:szCs w:val="28"/>
        </w:rPr>
        <w:t>{</w:t>
      </w:r>
      <w:r w:rsidRPr="00666F29">
        <w:rPr>
          <w:sz w:val="28"/>
          <w:szCs w:val="28"/>
          <w:lang w:val="en-US"/>
        </w:rPr>
        <w:t>x</w:t>
      </w:r>
      <w:r w:rsidRPr="00666F29">
        <w:rPr>
          <w:sz w:val="28"/>
          <w:szCs w:val="28"/>
          <w:vertAlign w:val="subscript"/>
          <w:lang w:val="en-US"/>
        </w:rPr>
        <w:t>n</w:t>
      </w:r>
      <w:r w:rsidRPr="00666F29">
        <w:rPr>
          <w:sz w:val="28"/>
          <w:szCs w:val="28"/>
        </w:rPr>
        <w:t xml:space="preserve">}. </w:t>
      </w:r>
      <w:r w:rsidRPr="00666F29">
        <w:rPr>
          <w:sz w:val="28"/>
          <w:szCs w:val="28"/>
          <w:lang w:val="uk-UA"/>
        </w:rPr>
        <w:t xml:space="preserve">Це число </w:t>
      </w:r>
      <w:r w:rsidRPr="00666F29">
        <w:rPr>
          <w:sz w:val="28"/>
          <w:szCs w:val="28"/>
          <w:lang w:val="en-US"/>
        </w:rPr>
        <w:t>a</w:t>
      </w:r>
      <w:r w:rsidRPr="00666F29">
        <w:rPr>
          <w:sz w:val="28"/>
          <w:szCs w:val="28"/>
          <w:lang w:val="uk-UA"/>
        </w:rPr>
        <w:t xml:space="preserve"> і буде границею послідовності. За означенням точної верхньої межі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1640" w:dyaOrig="380">
          <v:shape id="_x0000_i1039" type="#_x0000_t75" style="width:81.95pt;height:18.85pt" o:ole="">
            <v:imagedata r:id="rId31" o:title=""/>
          </v:shape>
          <o:OLEObject Type="Embed" ProgID="Equation.3" ShapeID="_x0000_i1039" DrawAspect="Content" ObjectID="_1694068925" r:id="rId32"/>
        </w:object>
      </w:r>
      <w:r w:rsidRPr="00666F29">
        <w:rPr>
          <w:sz w:val="28"/>
          <w:szCs w:val="28"/>
          <w:lang w:val="uk-UA"/>
        </w:rPr>
        <w:t xml:space="preserve"> і для </w:t>
      </w:r>
      <w:r w:rsidR="00216D10" w:rsidRPr="00666F29">
        <w:rPr>
          <w:noProof/>
          <w:position w:val="-18"/>
          <w:sz w:val="28"/>
          <w:szCs w:val="28"/>
        </w:rPr>
      </w:r>
      <w:r w:rsidR="00216D10" w:rsidRPr="00666F29">
        <w:rPr>
          <w:noProof/>
          <w:position w:val="-18"/>
          <w:sz w:val="28"/>
          <w:szCs w:val="28"/>
        </w:rPr>
        <w:object w:dxaOrig="2900" w:dyaOrig="440">
          <v:shape id="_x0000_i1040" type="#_x0000_t75" style="width:144.55pt;height:22.15pt" o:ole="">
            <v:imagedata r:id="rId33" o:title=""/>
          </v:shape>
          <o:OLEObject Type="Embed" ProgID="Equation.3" ShapeID="_x0000_i1040" DrawAspect="Content" ObjectID="_1694068926" r:id="rId34"/>
        </w:object>
      </w:r>
      <w:r w:rsidRPr="00666F29">
        <w:rPr>
          <w:sz w:val="28"/>
          <w:szCs w:val="28"/>
          <w:lang w:val="uk-UA"/>
        </w:rPr>
        <w:t xml:space="preserve">. При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720" w:dyaOrig="380">
          <v:shape id="_x0000_i1041" type="#_x0000_t75" style="width:36.55pt;height:18.85pt" o:ole="">
            <v:imagedata r:id="rId35" o:title=""/>
          </v:shape>
          <o:OLEObject Type="Embed" ProgID="Equation.3" ShapeID="_x0000_i1041" DrawAspect="Content" ObjectID="_1694068927" r:id="rId36"/>
        </w:object>
      </w:r>
      <w:r w:rsidRPr="00666F29">
        <w:rPr>
          <w:sz w:val="28"/>
          <w:szCs w:val="28"/>
          <w:lang w:val="uk-UA"/>
        </w:rPr>
        <w:t xml:space="preserve"> для монотонної послідовності </w:t>
      </w:r>
      <w:r w:rsidR="00216D10" w:rsidRPr="00666F29">
        <w:rPr>
          <w:noProof/>
          <w:position w:val="-18"/>
          <w:sz w:val="28"/>
          <w:szCs w:val="28"/>
        </w:rPr>
      </w:r>
      <w:r w:rsidR="00216D10" w:rsidRPr="00666F29">
        <w:rPr>
          <w:noProof/>
          <w:position w:val="-18"/>
          <w:sz w:val="28"/>
          <w:szCs w:val="28"/>
        </w:rPr>
        <w:object w:dxaOrig="980" w:dyaOrig="440">
          <v:shape id="_x0000_i1042" type="#_x0000_t75" style="width:48.75pt;height:22.15pt" o:ole="">
            <v:imagedata r:id="rId37" o:title=""/>
          </v:shape>
          <o:OLEObject Type="Embed" ProgID="Equation.3" ShapeID="_x0000_i1042" DrawAspect="Content" ObjectID="_1694068928" r:id="rId38"/>
        </w:object>
      </w:r>
      <w:r w:rsidRPr="00666F29">
        <w:rPr>
          <w:sz w:val="28"/>
          <w:szCs w:val="28"/>
          <w:lang w:val="uk-UA"/>
        </w:rPr>
        <w:t xml:space="preserve">, тобто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1040" w:dyaOrig="360">
          <v:shape id="_x0000_i1043" type="#_x0000_t75" style="width:52.05pt;height:18.3pt" o:ole="">
            <v:imagedata r:id="rId39" o:title=""/>
          </v:shape>
          <o:OLEObject Type="Embed" ProgID="Equation.3" ShapeID="_x0000_i1043" DrawAspect="Content" ObjectID="_1694068929" r:id="rId40"/>
        </w:object>
      </w:r>
      <w:r w:rsidRPr="00666F29">
        <w:rPr>
          <w:sz w:val="28"/>
          <w:szCs w:val="28"/>
          <w:lang w:val="uk-UA"/>
        </w:rPr>
        <w:t xml:space="preserve">, але для цих значень номера </w:t>
      </w:r>
      <w:r w:rsidRPr="00666F29">
        <w:rPr>
          <w:sz w:val="28"/>
          <w:szCs w:val="28"/>
          <w:lang w:val="en-US"/>
        </w:rPr>
        <w:t>n</w:t>
      </w:r>
      <w:r w:rsidRPr="00666F29">
        <w:rPr>
          <w:sz w:val="28"/>
          <w:szCs w:val="28"/>
          <w:lang w:val="uk-UA"/>
        </w:rPr>
        <w:t xml:space="preserve"> виконуються нерівності </w:t>
      </w:r>
      <w:r w:rsidR="00216D10" w:rsidRPr="00666F29">
        <w:rPr>
          <w:noProof/>
          <w:position w:val="-14"/>
          <w:sz w:val="28"/>
          <w:szCs w:val="28"/>
        </w:rPr>
      </w:r>
      <w:r w:rsidR="00216D10" w:rsidRPr="00666F29">
        <w:rPr>
          <w:noProof/>
          <w:position w:val="-14"/>
          <w:sz w:val="28"/>
          <w:szCs w:val="28"/>
        </w:rPr>
        <w:object w:dxaOrig="2720" w:dyaOrig="380">
          <v:shape id="_x0000_i1044" type="#_x0000_t75" style="width:135.7pt;height:18.85pt" o:ole="">
            <v:imagedata r:id="rId41" o:title=""/>
          </v:shape>
          <o:OLEObject Type="Embed" ProgID="Equation.3" ShapeID="_x0000_i1044" DrawAspect="Content" ObjectID="_1694068930" r:id="rId42"/>
        </w:object>
      </w:r>
      <w:r w:rsidRPr="00666F29">
        <w:rPr>
          <w:sz w:val="28"/>
          <w:szCs w:val="28"/>
          <w:lang w:val="uk-UA"/>
        </w:rPr>
        <w:t xml:space="preserve">, або </w:t>
      </w:r>
      <w:r w:rsidR="00216D10"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2580" w:dyaOrig="460">
          <v:shape id="_x0000_i1045" type="#_x0000_t75" style="width:129.05pt;height:23.25pt" o:ole="">
            <v:imagedata r:id="rId43" o:title=""/>
          </v:shape>
          <o:OLEObject Type="Embed" ProgID="Equation.3" ShapeID="_x0000_i1045" DrawAspect="Content" ObjectID="_1694068931" r:id="rId44"/>
        </w:objec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Якщо послідовність </w:t>
      </w:r>
      <w:r w:rsidRPr="00666F29">
        <w:rPr>
          <w:sz w:val="28"/>
          <w:szCs w:val="28"/>
          <w:u w:val="single"/>
          <w:lang w:val="uk-UA"/>
        </w:rPr>
        <w:t>не обмежена зверху</w:t>
      </w:r>
      <w:r w:rsidRPr="00666F29">
        <w:rPr>
          <w:sz w:val="28"/>
          <w:szCs w:val="28"/>
          <w:lang w:val="uk-UA"/>
        </w:rPr>
        <w:t xml:space="preserve">, то </w:t>
      </w:r>
      <w:r w:rsidR="00216D10" w:rsidRPr="00666F29">
        <w:rPr>
          <w:noProof/>
          <w:position w:val="-16"/>
          <w:sz w:val="28"/>
          <w:szCs w:val="28"/>
        </w:rPr>
      </w:r>
      <w:r w:rsidR="00216D10" w:rsidRPr="00666F29">
        <w:rPr>
          <w:noProof/>
          <w:position w:val="-16"/>
          <w:sz w:val="28"/>
          <w:szCs w:val="28"/>
        </w:rPr>
        <w:object w:dxaOrig="2340" w:dyaOrig="420">
          <v:shape id="_x0000_i1046" type="#_x0000_t75" style="width:116.85pt;height:21.05pt" o:ole="">
            <v:imagedata r:id="rId45" o:title=""/>
          </v:shape>
          <o:OLEObject Type="Embed" ProgID="Equation.3" ShapeID="_x0000_i1046" DrawAspect="Content" ObjectID="_1694068932" r:id="rId46"/>
        </w:object>
      </w:r>
      <w:r w:rsidRPr="00666F29">
        <w:rPr>
          <w:sz w:val="28"/>
          <w:szCs w:val="28"/>
          <w:lang w:val="uk-UA"/>
        </w:rPr>
        <w:t xml:space="preserve"> і з монотонності випливає, що </w:t>
      </w:r>
      <w:r w:rsidR="00216D10" w:rsidRPr="00666F29">
        <w:rPr>
          <w:noProof/>
          <w:position w:val="-14"/>
          <w:sz w:val="28"/>
          <w:szCs w:val="28"/>
        </w:rPr>
      </w:r>
      <w:r w:rsidR="00216D10" w:rsidRPr="00666F29">
        <w:rPr>
          <w:noProof/>
          <w:position w:val="-14"/>
          <w:sz w:val="28"/>
          <w:szCs w:val="28"/>
        </w:rPr>
        <w:object w:dxaOrig="2120" w:dyaOrig="380">
          <v:shape id="_x0000_i1047" type="#_x0000_t75" style="width:105.8pt;height:18.85pt" o:ole="">
            <v:imagedata r:id="rId47" o:title=""/>
          </v:shape>
          <o:OLEObject Type="Embed" ProgID="Equation.3" ShapeID="_x0000_i1047" DrawAspect="Content" ObjectID="_1694068933" r:id="rId48"/>
        </w:object>
      </w:r>
      <w:r w:rsidRPr="00666F29">
        <w:rPr>
          <w:sz w:val="28"/>
          <w:szCs w:val="28"/>
          <w:lang w:val="uk-UA"/>
        </w:rPr>
        <w:t xml:space="preserve">, тобто </w:t>
      </w:r>
      <w:r w:rsidR="00216D10"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1100" w:dyaOrig="440">
          <v:shape id="_x0000_i1048" type="#_x0000_t75" style="width:54.3pt;height:22.15pt" o:ole="">
            <v:imagedata r:id="rId49" o:title=""/>
          </v:shape>
          <o:OLEObject Type="Embed" ProgID="Equation.3" ShapeID="_x0000_i1048" DrawAspect="Content" ObjectID="_1694068934" r:id="rId50"/>
        </w:object>
      </w:r>
      <w:r w:rsidRPr="00666F29">
        <w:rPr>
          <w:sz w:val="28"/>
          <w:szCs w:val="28"/>
          <w:lang w:val="uk-UA"/>
        </w:rPr>
        <w:t>.</w: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Всі висновки </w:t>
      </w:r>
      <w:r w:rsidR="0080206D" w:rsidRPr="00666F29">
        <w:rPr>
          <w:sz w:val="28"/>
          <w:szCs w:val="28"/>
          <w:lang w:val="uk-UA"/>
        </w:rPr>
        <w:t>справедливі</w:t>
      </w:r>
      <w:r w:rsidRPr="00666F29">
        <w:rPr>
          <w:sz w:val="28"/>
          <w:szCs w:val="28"/>
          <w:lang w:val="uk-UA"/>
        </w:rPr>
        <w:t xml:space="preserve"> і для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700" w:dyaOrig="360">
          <v:shape id="_x0000_i1049" type="#_x0000_t75" style="width:34.9pt;height:18.3pt" o:ole="">
            <v:imagedata r:id="rId51" o:title=""/>
          </v:shape>
          <o:OLEObject Type="Embed" ProgID="Equation.3" ShapeID="_x0000_i1049" DrawAspect="Content" ObjectID="_1694068935" r:id="rId52"/>
        </w:object>
      </w:r>
      <w:r w:rsidRPr="00666F29">
        <w:rPr>
          <w:sz w:val="28"/>
          <w:szCs w:val="28"/>
          <w:lang w:val="uk-UA"/>
        </w:rPr>
        <w:t xml:space="preserve">, тобто послідовність </w:t>
      </w:r>
      <w:r w:rsidRPr="00666F29">
        <w:rPr>
          <w:i/>
          <w:sz w:val="28"/>
          <w:szCs w:val="28"/>
          <w:u w:val="single"/>
          <w:lang w:val="uk-UA"/>
        </w:rPr>
        <w:t>збіжна до скінче</w:t>
      </w:r>
      <w:r w:rsidR="0080206D" w:rsidRPr="00666F29">
        <w:rPr>
          <w:i/>
          <w:sz w:val="28"/>
          <w:szCs w:val="28"/>
          <w:u w:val="single"/>
          <w:lang w:val="uk-UA"/>
        </w:rPr>
        <w:t>н</w:t>
      </w:r>
      <w:r w:rsidRPr="00666F29">
        <w:rPr>
          <w:i/>
          <w:sz w:val="28"/>
          <w:szCs w:val="28"/>
          <w:u w:val="single"/>
          <w:lang w:val="uk-UA"/>
        </w:rPr>
        <w:t>ного числа</w:t>
      </w:r>
      <w:r w:rsidRPr="00666F29">
        <w:rPr>
          <w:sz w:val="28"/>
          <w:szCs w:val="28"/>
          <w:lang w:val="uk-UA"/>
        </w:rPr>
        <w:t xml:space="preserve"> тоді і тільки тоді, коли вона обмежена.</w:t>
      </w:r>
    </w:p>
    <w:p w:rsidR="0080206D" w:rsidRPr="00666F29" w:rsidRDefault="0080206D" w:rsidP="00A75B1A">
      <w:pPr>
        <w:rPr>
          <w:sz w:val="28"/>
          <w:szCs w:val="28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t>Приклад 1.</w:t>
      </w:r>
    </w:p>
    <w:p w:rsidR="00A75B1A" w:rsidRPr="00666F29" w:rsidRDefault="00A75B1A" w:rsidP="00A75B1A">
      <w:pPr>
        <w:rPr>
          <w:sz w:val="28"/>
          <w:szCs w:val="28"/>
        </w:rPr>
      </w:pPr>
      <w:r w:rsidRPr="00666F29">
        <w:rPr>
          <w:sz w:val="28"/>
          <w:szCs w:val="28"/>
          <w:lang w:val="uk-UA"/>
        </w:rPr>
        <w:lastRenderedPageBreak/>
        <w:t xml:space="preserve">Розглянемо послідовність </w:t>
      </w:r>
      <w:r w:rsidR="00216D10" w:rsidRPr="00666F29">
        <w:rPr>
          <w:noProof/>
          <w:position w:val="-24"/>
          <w:sz w:val="28"/>
          <w:szCs w:val="28"/>
        </w:rPr>
      </w:r>
      <w:r w:rsidR="00216D10" w:rsidRPr="00666F29">
        <w:rPr>
          <w:noProof/>
          <w:position w:val="-24"/>
          <w:sz w:val="28"/>
          <w:szCs w:val="28"/>
        </w:rPr>
        <w:object w:dxaOrig="1620" w:dyaOrig="660">
          <v:shape id="_x0000_i1050" type="#_x0000_t75" style="width:80.85pt;height:33.25pt" o:ole="">
            <v:imagedata r:id="rId53" o:title=""/>
          </v:shape>
          <o:OLEObject Type="Embed" ProgID="Equation.3" ShapeID="_x0000_i1050" DrawAspect="Content" ObjectID="_1694068936" r:id="rId54"/>
        </w:object>
      </w:r>
      <w:r w:rsidRPr="00666F29">
        <w:rPr>
          <w:sz w:val="28"/>
          <w:szCs w:val="28"/>
          <w:lang w:val="uk-UA"/>
        </w:rPr>
        <w:t xml:space="preserve">, яка представляє невизначеність вигляду </w:t>
      </w:r>
      <w:r w:rsidR="00216D10" w:rsidRPr="00666F29">
        <w:rPr>
          <w:noProof/>
          <w:position w:val="-24"/>
          <w:sz w:val="28"/>
          <w:szCs w:val="28"/>
        </w:rPr>
      </w:r>
      <w:r w:rsidR="00216D10" w:rsidRPr="00666F29">
        <w:rPr>
          <w:noProof/>
          <w:position w:val="-24"/>
          <w:sz w:val="28"/>
          <w:szCs w:val="28"/>
        </w:rPr>
        <w:object w:dxaOrig="279" w:dyaOrig="620">
          <v:shape id="_x0000_i1051" type="#_x0000_t75" style="width:14.4pt;height:30.45pt" o:ole="">
            <v:imagedata r:id="rId55" o:title=""/>
          </v:shape>
          <o:OLEObject Type="Embed" ProgID="Equation.3" ShapeID="_x0000_i1051" DrawAspect="Content" ObjectID="_1694068937" r:id="rId56"/>
        </w:object>
      </w:r>
      <w:r w:rsidRPr="00666F29">
        <w:rPr>
          <w:sz w:val="28"/>
          <w:szCs w:val="28"/>
          <w:lang w:val="uk-UA"/>
        </w:rPr>
        <w:t xml:space="preserve">. Розглянемо  </w:t>
      </w:r>
      <w:r w:rsidR="00216D10" w:rsidRPr="00666F29">
        <w:rPr>
          <w:noProof/>
          <w:position w:val="-30"/>
          <w:sz w:val="28"/>
          <w:szCs w:val="28"/>
        </w:rPr>
      </w:r>
      <w:r w:rsidR="00216D10" w:rsidRPr="00666F29">
        <w:rPr>
          <w:noProof/>
          <w:position w:val="-30"/>
          <w:sz w:val="28"/>
          <w:szCs w:val="28"/>
        </w:rPr>
        <w:object w:dxaOrig="4680" w:dyaOrig="720">
          <v:shape id="_x0000_i1052" type="#_x0000_t75" style="width:234.3pt;height:36.55pt" o:ole="">
            <v:imagedata r:id="rId57" o:title=""/>
          </v:shape>
          <o:OLEObject Type="Embed" ProgID="Equation.3" ShapeID="_x0000_i1052" DrawAspect="Content" ObjectID="_1694068938" r:id="rId58"/>
        </w:object>
      </w:r>
      <w:r w:rsidRPr="00666F29">
        <w:rPr>
          <w:sz w:val="28"/>
          <w:szCs w:val="28"/>
          <w:lang w:val="uk-UA"/>
        </w:rPr>
        <w:t xml:space="preserve">, при </w:t>
      </w:r>
      <w:r w:rsidRPr="00666F29">
        <w:rPr>
          <w:sz w:val="28"/>
          <w:szCs w:val="28"/>
          <w:lang w:val="en-US"/>
        </w:rPr>
        <w:t>n</w:t>
      </w:r>
      <w:r w:rsidRPr="00666F29">
        <w:rPr>
          <w:sz w:val="28"/>
          <w:szCs w:val="28"/>
        </w:rPr>
        <w:t>&gt;</w:t>
      </w:r>
      <w:r w:rsidRPr="00666F29">
        <w:rPr>
          <w:sz w:val="28"/>
          <w:szCs w:val="28"/>
          <w:lang w:val="en-US"/>
        </w:rPr>
        <w:t>a</w:t>
      </w:r>
      <w:r w:rsidRPr="00666F29">
        <w:rPr>
          <w:sz w:val="28"/>
          <w:szCs w:val="28"/>
        </w:rPr>
        <w:t>-1</w:t>
      </w:r>
    </w:p>
    <w:p w:rsidR="00A75B1A" w:rsidRPr="00666F29" w:rsidRDefault="0080206D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>п</w:t>
      </w:r>
      <w:r w:rsidR="00A75B1A" w:rsidRPr="00666F29">
        <w:rPr>
          <w:sz w:val="28"/>
          <w:szCs w:val="28"/>
          <w:lang w:val="uk-UA"/>
        </w:rPr>
        <w:t>ослідовність стає спадною, а знизу вона обмежена нулем. За теоремою Вейє</w:t>
      </w:r>
      <w:r w:rsidRPr="00666F29">
        <w:rPr>
          <w:sz w:val="28"/>
          <w:szCs w:val="28"/>
          <w:lang w:val="uk-UA"/>
        </w:rPr>
        <w:t>р</w:t>
      </w:r>
      <w:r w:rsidR="00A75B1A" w:rsidRPr="00666F29">
        <w:rPr>
          <w:sz w:val="28"/>
          <w:szCs w:val="28"/>
          <w:lang w:val="uk-UA"/>
        </w:rPr>
        <w:t xml:space="preserve">штрасса вона має границю, яку позначимо с: </w:t>
      </w:r>
      <w:r w:rsidR="00216D10"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1020" w:dyaOrig="440">
          <v:shape id="_x0000_i1053" type="#_x0000_t75" style="width:50.95pt;height:22.15pt" o:ole="">
            <v:imagedata r:id="rId59" o:title=""/>
          </v:shape>
          <o:OLEObject Type="Embed" ProgID="Equation.3" ShapeID="_x0000_i1053" DrawAspect="Content" ObjectID="_1694068939" r:id="rId60"/>
        </w:object>
      </w:r>
      <w:r w:rsidR="00A75B1A" w:rsidRPr="00666F29">
        <w:rPr>
          <w:sz w:val="28"/>
          <w:szCs w:val="28"/>
          <w:lang w:val="uk-UA"/>
        </w:rPr>
        <w:t>. Щоб знайти границю, перейдемо до границі в р</w:t>
      </w:r>
      <w:r w:rsidRPr="00666F29">
        <w:rPr>
          <w:sz w:val="28"/>
          <w:szCs w:val="28"/>
          <w:lang w:val="uk-UA"/>
        </w:rPr>
        <w:t>івності</w:t>
      </w:r>
      <w:r w:rsidR="00A75B1A"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24"/>
          <w:sz w:val="28"/>
          <w:szCs w:val="28"/>
        </w:rPr>
      </w:r>
      <w:r w:rsidR="00216D10" w:rsidRPr="00666F29">
        <w:rPr>
          <w:noProof/>
          <w:position w:val="-24"/>
          <w:sz w:val="28"/>
          <w:szCs w:val="28"/>
        </w:rPr>
        <w:object w:dxaOrig="1579" w:dyaOrig="620">
          <v:shape id="_x0000_i1054" type="#_x0000_t75" style="width:78.65pt;height:30.45pt" o:ole="">
            <v:imagedata r:id="rId61" o:title=""/>
          </v:shape>
          <o:OLEObject Type="Embed" ProgID="Equation.3" ShapeID="_x0000_i1054" DrawAspect="Content" ObjectID="_1694068940" r:id="rId62"/>
        </w:object>
      </w:r>
      <w:r w:rsidR="00A75B1A" w:rsidRPr="00666F29">
        <w:rPr>
          <w:sz w:val="28"/>
          <w:szCs w:val="28"/>
          <w:lang w:val="uk-UA"/>
        </w:rPr>
        <w:t xml:space="preserve">: </w:t>
      </w:r>
      <w:r w:rsidR="00216D10" w:rsidRPr="00666F29">
        <w:rPr>
          <w:noProof/>
          <w:position w:val="-28"/>
          <w:sz w:val="28"/>
          <w:szCs w:val="28"/>
        </w:rPr>
      </w:r>
      <w:r w:rsidR="00216D10" w:rsidRPr="00666F29">
        <w:rPr>
          <w:noProof/>
          <w:position w:val="-28"/>
          <w:sz w:val="28"/>
          <w:szCs w:val="28"/>
        </w:rPr>
        <w:object w:dxaOrig="2700" w:dyaOrig="720">
          <v:shape id="_x0000_i1055" type="#_x0000_t75" style="width:135.15pt;height:36.55pt" o:ole="">
            <v:imagedata r:id="rId63" o:title=""/>
          </v:shape>
          <o:OLEObject Type="Embed" ProgID="Equation.3" ShapeID="_x0000_i1055" DrawAspect="Content" ObjectID="_1694068941" r:id="rId64"/>
        </w:object>
      </w:r>
      <w:r w:rsidR="00A75B1A" w:rsidRPr="00666F29">
        <w:rPr>
          <w:sz w:val="28"/>
          <w:szCs w:val="28"/>
          <w:lang w:val="uk-UA"/>
        </w:rPr>
        <w:t>.</w:t>
      </w:r>
    </w:p>
    <w:p w:rsidR="00A75B1A" w:rsidRPr="00666F29" w:rsidRDefault="00A75B1A" w:rsidP="00A75B1A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>Будемо мати с=с*</w:t>
      </w:r>
      <w:r w:rsidR="00AD329F" w:rsidRPr="00AD329F">
        <w:rPr>
          <w:sz w:val="28"/>
          <w:szCs w:val="28"/>
        </w:rPr>
        <w:t>0</w:t>
      </w:r>
      <w:r w:rsidR="00216D10" w:rsidRPr="00666F29">
        <w:rPr>
          <w:noProof/>
          <w:position w:val="-6"/>
          <w:sz w:val="28"/>
          <w:szCs w:val="28"/>
        </w:rPr>
      </w:r>
      <w:r w:rsidR="00216D10" w:rsidRPr="00666F29">
        <w:rPr>
          <w:noProof/>
          <w:position w:val="-6"/>
          <w:sz w:val="28"/>
          <w:szCs w:val="28"/>
        </w:rPr>
        <w:object w:dxaOrig="840" w:dyaOrig="279">
          <v:shape id="_x0000_i1056" type="#_x0000_t75" style="width:42.1pt;height:14.4pt" o:ole="">
            <v:imagedata r:id="rId65" o:title=""/>
          </v:shape>
          <o:OLEObject Type="Embed" ProgID="Equation.3" ShapeID="_x0000_i1056" DrawAspect="Content" ObjectID="_1694068942" r:id="rId66"/>
        </w:object>
      </w:r>
      <w:r w:rsidRPr="00666F29">
        <w:rPr>
          <w:sz w:val="28"/>
          <w:szCs w:val="28"/>
          <w:lang w:val="uk-UA"/>
        </w:rPr>
        <w:t xml:space="preserve">, отже </w:t>
      </w:r>
      <w:r w:rsidR="00216D10" w:rsidRPr="00666F29">
        <w:rPr>
          <w:noProof/>
          <w:position w:val="-20"/>
          <w:sz w:val="28"/>
          <w:szCs w:val="28"/>
        </w:rPr>
      </w:r>
      <w:r w:rsidR="00216D10" w:rsidRPr="00666F29">
        <w:rPr>
          <w:noProof/>
          <w:position w:val="-20"/>
          <w:sz w:val="28"/>
          <w:szCs w:val="28"/>
        </w:rPr>
        <w:object w:dxaOrig="1040" w:dyaOrig="440">
          <v:shape id="_x0000_i1057" type="#_x0000_t75" style="width:52.05pt;height:22.15pt" o:ole="">
            <v:imagedata r:id="rId67" o:title=""/>
          </v:shape>
          <o:OLEObject Type="Embed" ProgID="Equation.3" ShapeID="_x0000_i1057" DrawAspect="Content" ObjectID="_1694068943" r:id="rId68"/>
        </w:object>
      </w:r>
      <w:r w:rsidRPr="00666F29">
        <w:rPr>
          <w:sz w:val="28"/>
          <w:szCs w:val="28"/>
          <w:lang w:val="uk-UA"/>
        </w:rPr>
        <w:t>.</w:t>
      </w:r>
    </w:p>
    <w:p w:rsidR="00A75B1A" w:rsidRPr="00666F29" w:rsidRDefault="00A75B1A" w:rsidP="00A75B1A">
      <w:pPr>
        <w:jc w:val="both"/>
        <w:rPr>
          <w:b/>
          <w:sz w:val="28"/>
          <w:szCs w:val="28"/>
          <w:u w:val="single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t xml:space="preserve">Приклад </w:t>
      </w:r>
      <w:r w:rsidR="0080206D" w:rsidRPr="00666F29">
        <w:rPr>
          <w:b/>
          <w:sz w:val="28"/>
          <w:szCs w:val="28"/>
          <w:u w:val="single"/>
          <w:lang w:val="uk-UA"/>
        </w:rPr>
        <w:t>2</w:t>
      </w:r>
      <w:r w:rsidRPr="00666F29">
        <w:rPr>
          <w:b/>
          <w:sz w:val="28"/>
          <w:szCs w:val="28"/>
          <w:u w:val="single"/>
          <w:lang w:val="uk-UA"/>
        </w:rPr>
        <w:t>.</w:t>
      </w:r>
      <w:r w:rsidRPr="00666F29">
        <w:rPr>
          <w:sz w:val="28"/>
          <w:szCs w:val="28"/>
          <w:lang w:val="uk-UA"/>
        </w:rPr>
        <w:t xml:space="preserve"> Нехай </w:t>
      </w:r>
      <w:r w:rsidR="00216D10" w:rsidRPr="00666F29">
        <w:rPr>
          <w:noProof/>
          <w:position w:val="-14"/>
          <w:sz w:val="28"/>
          <w:szCs w:val="28"/>
          <w:lang w:val="uk-UA"/>
        </w:rPr>
      </w:r>
      <w:r w:rsidR="00216D10" w:rsidRPr="00666F29">
        <w:rPr>
          <w:noProof/>
          <w:position w:val="-14"/>
          <w:sz w:val="28"/>
          <w:szCs w:val="28"/>
          <w:lang w:val="uk-UA"/>
        </w:rPr>
        <w:object w:dxaOrig="2640" w:dyaOrig="460">
          <v:shape id="_x0000_i1058" type="#_x0000_t75" style="width:132.35pt;height:23.25pt" o:ole="" fillcolor="window">
            <v:imagedata r:id="rId69" o:title=""/>
          </v:shape>
          <o:OLEObject Type="Embed" ProgID="Equation.3" ShapeID="_x0000_i1058" DrawAspect="Content" ObjectID="_1694068944" r:id="rId70"/>
        </w:objec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680" w:dyaOrig="360">
          <v:shape id="_x0000_i1059" type="#_x0000_t75" style="width:33.8pt;height:18.3pt" o:ole="">
            <v:imagedata r:id="rId71" o:title=""/>
          </v:shape>
          <o:OLEObject Type="Embed" ProgID="Equation.3" ShapeID="_x0000_i1059" DrawAspect="Content" ObjectID="_1694068945" r:id="rId72"/>
        </w:object>
      </w:r>
      <w:r w:rsidRPr="00666F29">
        <w:rPr>
          <w:sz w:val="28"/>
          <w:szCs w:val="28"/>
          <w:lang w:val="uk-UA"/>
        </w:rPr>
        <w:t xml:space="preserve">. Дослідити послідовність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60" type="#_x0000_t75" style="width:26.6pt;height:18.85pt" o:ole="" fillcolor="window">
            <v:imagedata r:id="rId73" o:title=""/>
          </v:shape>
          <o:OLEObject Type="Embed" ProgID="Equation.3" ShapeID="_x0000_i1060" DrawAspect="Content" ObjectID="_1694068946" r:id="rId74"/>
        </w:object>
      </w:r>
      <w:r w:rsidRPr="00666F29">
        <w:rPr>
          <w:sz w:val="28"/>
          <w:szCs w:val="28"/>
          <w:lang w:val="uk-UA"/>
        </w:rPr>
        <w:t xml:space="preserve"> на збіжність.</w:t>
      </w:r>
    </w:p>
    <w:p w:rsidR="0080206D" w:rsidRPr="00666F29" w:rsidRDefault="00A75B1A" w:rsidP="0080206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Спочатку доведемо обмеженість зверху послідовності методом математичної індукції.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1320" w:dyaOrig="380">
          <v:shape id="_x0000_i1061" type="#_x0000_t75" style="width:65.9pt;height:18.85pt" o:ole="" fillcolor="window">
            <v:imagedata r:id="rId75" o:title=""/>
          </v:shape>
          <o:OLEObject Type="Embed" ProgID="Equation.3" ShapeID="_x0000_i1061" DrawAspect="Content" ObjectID="_1694068947" r:id="rId76"/>
        </w:object>
      </w:r>
      <w:r w:rsidRPr="00666F29">
        <w:rPr>
          <w:sz w:val="28"/>
          <w:szCs w:val="28"/>
          <w:lang w:val="uk-UA"/>
        </w:rPr>
        <w:t xml:space="preserve"> – виконується. Припустимо, що для деякого натурального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260" w:dyaOrig="300">
          <v:shape id="_x0000_i1062" type="#_x0000_t75" style="width:12.75pt;height:14.95pt" o:ole="" fillcolor="window">
            <v:imagedata r:id="rId77" o:title=""/>
          </v:shape>
          <o:OLEObject Type="Embed" ProgID="Equation.3" ShapeID="_x0000_i1062" DrawAspect="Content" ObjectID="_1694068948" r:id="rId78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800" w:dyaOrig="380">
          <v:shape id="_x0000_i1063" type="#_x0000_t75" style="width:39.9pt;height:18.85pt" o:ole="" fillcolor="window">
            <v:imagedata r:id="rId79" o:title=""/>
          </v:shape>
          <o:OLEObject Type="Embed" ProgID="Equation.3" ShapeID="_x0000_i1063" DrawAspect="Content" ObjectID="_1694068949" r:id="rId80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064" type="#_x0000_t75" style="width:17.7pt;height:12.75pt" o:ole="" fillcolor="window">
            <v:imagedata r:id="rId81" o:title=""/>
          </v:shape>
          <o:OLEObject Type="Embed" ProgID="Equation.3" ShapeID="_x0000_i1064" DrawAspect="Content" ObjectID="_1694068950" r:id="rId82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14"/>
          <w:sz w:val="28"/>
          <w:szCs w:val="28"/>
          <w:lang w:val="uk-UA"/>
        </w:rPr>
      </w:r>
      <w:r w:rsidR="00216D10" w:rsidRPr="00666F29">
        <w:rPr>
          <w:noProof/>
          <w:position w:val="-14"/>
          <w:sz w:val="28"/>
          <w:szCs w:val="28"/>
          <w:lang w:val="uk-UA"/>
        </w:rPr>
        <w:object w:dxaOrig="3159" w:dyaOrig="460">
          <v:shape id="_x0000_i1065" type="#_x0000_t75" style="width:158.4pt;height:23.25pt" o:ole="" fillcolor="window">
            <v:imagedata r:id="rId83" o:title=""/>
          </v:shape>
          <o:OLEObject Type="Embed" ProgID="Equation.3" ShapeID="_x0000_i1065" DrawAspect="Content" ObjectID="_1694068951" r:id="rId84"/>
        </w:object>
      </w:r>
      <w:r w:rsidRPr="00666F29">
        <w:rPr>
          <w:sz w:val="28"/>
          <w:szCs w:val="28"/>
          <w:lang w:val="uk-UA"/>
        </w:rPr>
        <w:t xml:space="preserve"> - обмеженість зверху доведена, знизу очевидно послідовність обмежена нулем, тобто послідовність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66" type="#_x0000_t75" style="width:26.6pt;height:18.85pt" o:ole="" fillcolor="window">
            <v:imagedata r:id="rId85" o:title=""/>
          </v:shape>
          <o:OLEObject Type="Embed" ProgID="Equation.3" ShapeID="_x0000_i1066" DrawAspect="Content" ObjectID="_1694068952" r:id="rId86"/>
        </w:object>
      </w:r>
      <w:r w:rsidRPr="00666F29">
        <w:rPr>
          <w:sz w:val="28"/>
          <w:szCs w:val="28"/>
          <w:lang w:val="uk-UA"/>
        </w:rPr>
        <w:t xml:space="preserve"> обмежена. Дослідимо на монотонність.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80" w:dyaOrig="440">
          <v:shape id="_x0000_i1067" type="#_x0000_t75" style="width:264.2pt;height:22.15pt" o:ole="" fillcolor="window">
            <v:imagedata r:id="rId87" o:title=""/>
          </v:shape>
          <o:OLEObject Type="Embed" ProgID="Equation.3" ShapeID="_x0000_i1067" DrawAspect="Content" ObjectID="_1694068953" r:id="rId88"/>
        </w:object>
      </w:r>
      <w:r w:rsidRPr="00666F29">
        <w:rPr>
          <w:sz w:val="28"/>
          <w:szCs w:val="28"/>
          <w:lang w:val="uk-UA"/>
        </w:rPr>
        <w:t xml:space="preserve"> при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1120" w:dyaOrig="380">
          <v:shape id="_x0000_i1068" type="#_x0000_t75" style="width:56.5pt;height:18.85pt" o:ole="" fillcolor="window">
            <v:imagedata r:id="rId89" o:title=""/>
          </v:shape>
          <o:OLEObject Type="Embed" ProgID="Equation.3" ShapeID="_x0000_i1068" DrawAspect="Content" ObjectID="_1694068954" r:id="rId90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069" type="#_x0000_t75" style="width:17.7pt;height:12.75pt" o:ole="" fillcolor="window">
            <v:imagedata r:id="rId91" o:title=""/>
          </v:shape>
          <o:OLEObject Type="Embed" ProgID="Equation.3" ShapeID="_x0000_i1069" DrawAspect="Content" ObjectID="_1694068955" r:id="rId92"/>
        </w:object>
      </w:r>
      <w:r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70" type="#_x0000_t75" style="width:26.6pt;height:18.85pt" o:ole="" fillcolor="window">
            <v:imagedata r:id="rId93" o:title=""/>
          </v:shape>
          <o:OLEObject Type="Embed" ProgID="Equation.3" ShapeID="_x0000_i1070" DrawAspect="Content" ObjectID="_1694068956" r:id="rId94"/>
        </w:object>
      </w:r>
      <w:r w:rsidRPr="00666F29">
        <w:rPr>
          <w:sz w:val="28"/>
          <w:szCs w:val="28"/>
          <w:lang w:val="uk-UA"/>
        </w:rPr>
        <w:t xml:space="preserve"> – неспадна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071" type="#_x0000_t75" style="width:17.7pt;height:12.75pt" o:ole="" fillcolor="window">
            <v:imagedata r:id="rId95" o:title=""/>
          </v:shape>
          <o:OLEObject Type="Embed" ProgID="Equation.3" ShapeID="_x0000_i1071" DrawAspect="Content" ObjectID="_1694068957" r:id="rId96"/>
        </w:object>
      </w:r>
      <w:r w:rsidRPr="00666F29">
        <w:rPr>
          <w:sz w:val="28"/>
          <w:szCs w:val="28"/>
          <w:lang w:val="uk-UA"/>
        </w:rPr>
        <w:t xml:space="preserve"> за теоремою Вейєрштрасса – послідовність збіжна</w:t>
      </w:r>
      <w:r w:rsidR="0080206D" w:rsidRPr="00666F29">
        <w:rPr>
          <w:sz w:val="28"/>
          <w:szCs w:val="28"/>
          <w:lang w:val="uk-UA"/>
        </w:rPr>
        <w:t xml:space="preserve"> . Позначимо її границю через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220" w:dyaOrig="240">
          <v:shape id="_x0000_i1072" type="#_x0000_t75" style="width:11.1pt;height:11.65pt" o:ole="">
            <v:imagedata r:id="rId97" o:title=""/>
          </v:shape>
          <o:OLEObject Type="Embed" ProgID="Equation.3" ShapeID="_x0000_i1072" DrawAspect="Content" ObjectID="_1694068958" r:id="rId98"/>
        </w:object>
      </w:r>
      <w:r w:rsidR="0080206D" w:rsidRPr="00666F29">
        <w:rPr>
          <w:sz w:val="28"/>
          <w:szCs w:val="28"/>
          <w:lang w:val="uk-UA"/>
        </w:rPr>
        <w:t xml:space="preserve">. Внаслідок того, що її члени додатні, випливає, що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620" w:dyaOrig="300">
          <v:shape id="_x0000_i1073" type="#_x0000_t75" style="width:30.45pt;height:14.95pt" o:ole="">
            <v:imagedata r:id="rId99" o:title=""/>
          </v:shape>
          <o:OLEObject Type="Embed" ProgID="Equation.3" ShapeID="_x0000_i1073" DrawAspect="Content" ObjectID="_1694068959" r:id="rId100"/>
        </w:object>
      </w:r>
      <w:r w:rsidR="0080206D" w:rsidRPr="00666F29">
        <w:rPr>
          <w:sz w:val="28"/>
          <w:szCs w:val="28"/>
          <w:lang w:val="uk-UA"/>
        </w:rPr>
        <w:t xml:space="preserve">. Перепишемо рекурентну рівність у такому вигляді: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1420" w:dyaOrig="440">
          <v:shape id="_x0000_i1074" type="#_x0000_t75" style="width:71.45pt;height:22.15pt" o:ole="">
            <v:imagedata r:id="rId101" o:title=""/>
          </v:shape>
          <o:OLEObject Type="Embed" ProgID="Equation.3" ShapeID="_x0000_i1074" DrawAspect="Content" ObjectID="_1694068960" r:id="rId102"/>
        </w:object>
      </w:r>
      <w:r w:rsidR="0080206D" w:rsidRPr="00666F29">
        <w:rPr>
          <w:sz w:val="28"/>
          <w:szCs w:val="28"/>
          <w:lang w:val="uk-UA"/>
        </w:rPr>
        <w:t xml:space="preserve">. Бачимо, що послідовність у лівій частині збіжна до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20" w:dyaOrig="380">
          <v:shape id="_x0000_i1075" type="#_x0000_t75" style="width:15.5pt;height:18.85pt" o:ole="">
            <v:imagedata r:id="rId103" o:title=""/>
          </v:shape>
          <o:OLEObject Type="Embed" ProgID="Equation.3" ShapeID="_x0000_i1075" DrawAspect="Content" ObjectID="_1694068961" r:id="rId104"/>
        </w:object>
      </w:r>
      <w:r w:rsidR="0080206D" w:rsidRPr="00666F29">
        <w:rPr>
          <w:sz w:val="28"/>
          <w:szCs w:val="28"/>
          <w:lang w:val="uk-UA"/>
        </w:rPr>
        <w:t xml:space="preserve">, а у лівій – до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600" w:dyaOrig="300">
          <v:shape id="_x0000_i1076" type="#_x0000_t75" style="width:29.9pt;height:14.95pt" o:ole="">
            <v:imagedata r:id="rId105" o:title=""/>
          </v:shape>
          <o:OLEObject Type="Embed" ProgID="Equation.3" ShapeID="_x0000_i1076" DrawAspect="Content" ObjectID="_1694068962" r:id="rId106"/>
        </w:object>
      </w:r>
      <w:r w:rsidR="0080206D" w:rsidRPr="00666F29">
        <w:rPr>
          <w:sz w:val="28"/>
          <w:szCs w:val="28"/>
          <w:lang w:val="uk-UA"/>
        </w:rPr>
        <w:t xml:space="preserve">. Робимо граничний перехід у останній рівності і маємо, що повинна виконуватись рівність: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1160" w:dyaOrig="380">
          <v:shape id="_x0000_i1077" type="#_x0000_t75" style="width:57.6pt;height:18.85pt" o:ole="">
            <v:imagedata r:id="rId107" o:title=""/>
          </v:shape>
          <o:OLEObject Type="Embed" ProgID="Equation.3" ShapeID="_x0000_i1077" DrawAspect="Content" ObjectID="_1694068963" r:id="rId108"/>
        </w:object>
      </w:r>
      <w:r w:rsidR="0080206D"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078" type="#_x0000_t75" style="width:17.7pt;height:12.75pt" o:ole="">
            <v:imagedata r:id="rId109" o:title=""/>
          </v:shape>
          <o:OLEObject Type="Embed" ProgID="Equation.3" ShapeID="_x0000_i1078" DrawAspect="Content" ObjectID="_1694068964" r:id="rId110"/>
        </w:object>
      </w:r>
      <w:r w:rsidR="0080206D"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620" w:dyaOrig="300">
          <v:shape id="_x0000_i1079" type="#_x0000_t75" style="width:30.45pt;height:14.95pt" o:ole="">
            <v:imagedata r:id="rId111" o:title=""/>
          </v:shape>
          <o:OLEObject Type="Embed" ProgID="Equation.3" ShapeID="_x0000_i1079" DrawAspect="Content" ObjectID="_1694068965" r:id="rId112"/>
        </w:object>
      </w:r>
      <w:r w:rsidR="0080206D" w:rsidRPr="00666F29">
        <w:rPr>
          <w:sz w:val="28"/>
          <w:szCs w:val="28"/>
          <w:lang w:val="uk-UA"/>
        </w:rPr>
        <w:t xml:space="preserve">, бо другий корінь цього рівняння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1160" w:dyaOrig="300">
          <v:shape id="_x0000_i1080" type="#_x0000_t75" style="width:57.6pt;height:14.95pt" o:ole="">
            <v:imagedata r:id="rId113" o:title=""/>
          </v:shape>
          <o:OLEObject Type="Embed" ProgID="Equation.3" ShapeID="_x0000_i1080" DrawAspect="Content" ObjectID="_1694068966" r:id="rId114"/>
        </w:object>
      </w:r>
      <w:r w:rsidR="0080206D" w:rsidRPr="00666F29">
        <w:rPr>
          <w:sz w:val="28"/>
          <w:szCs w:val="28"/>
          <w:lang w:val="uk-UA"/>
        </w:rPr>
        <w:t>.</w:t>
      </w:r>
    </w:p>
    <w:p w:rsidR="0080206D" w:rsidRPr="00666F29" w:rsidRDefault="0080206D" w:rsidP="0080206D">
      <w:pPr>
        <w:jc w:val="both"/>
        <w:rPr>
          <w:sz w:val="28"/>
          <w:szCs w:val="28"/>
        </w:rPr>
      </w:pPr>
    </w:p>
    <w:p w:rsidR="007E1358" w:rsidRPr="00666F29" w:rsidRDefault="007E1358">
      <w:pPr>
        <w:rPr>
          <w:sz w:val="28"/>
          <w:szCs w:val="28"/>
          <w:lang w:val="uk-UA"/>
        </w:rPr>
      </w:pPr>
    </w:p>
    <w:p w:rsidR="007E1358" w:rsidRPr="00666F29" w:rsidRDefault="007E1358" w:rsidP="007E1358">
      <w:pPr>
        <w:jc w:val="center"/>
        <w:rPr>
          <w:b/>
          <w:sz w:val="28"/>
          <w:szCs w:val="28"/>
          <w:lang w:val="uk-UA"/>
        </w:rPr>
      </w:pPr>
      <w:r w:rsidRPr="00666F29">
        <w:rPr>
          <w:b/>
          <w:sz w:val="28"/>
          <w:szCs w:val="28"/>
          <w:lang w:val="uk-UA"/>
        </w:rPr>
        <w:t>Число е як границя послідовності</w: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Розглянемо такі три послідовності </w:t>
      </w:r>
      <w:r w:rsidR="00216D10" w:rsidRPr="00666F29">
        <w:rPr>
          <w:noProof/>
          <w:position w:val="-32"/>
          <w:sz w:val="28"/>
          <w:szCs w:val="28"/>
          <w:lang w:val="uk-UA"/>
        </w:rPr>
      </w:r>
      <w:r w:rsidR="00216D10" w:rsidRPr="00666F29">
        <w:rPr>
          <w:noProof/>
          <w:position w:val="-32"/>
          <w:sz w:val="28"/>
          <w:szCs w:val="28"/>
          <w:lang w:val="uk-UA"/>
        </w:rPr>
        <w:object w:dxaOrig="1500" w:dyaOrig="840">
          <v:shape id="_x0000_i1081" type="#_x0000_t75" style="width:75.3pt;height:42.1pt" o:ole="" fillcolor="window">
            <v:imagedata r:id="rId115" o:title=""/>
          </v:shape>
          <o:OLEObject Type="Embed" ProgID="Equation.3" ShapeID="_x0000_i1081" DrawAspect="Content" ObjectID="_1694068967" r:id="rId116"/>
        </w:object>
      </w:r>
      <w:r w:rsidRPr="00666F29">
        <w:rPr>
          <w:sz w:val="28"/>
          <w:szCs w:val="28"/>
          <w:lang w:val="uk-UA"/>
        </w:rPr>
        <w:t xml:space="preserve">, </w:t>
      </w:r>
      <w:r w:rsidR="00216D10" w:rsidRPr="00666F29">
        <w:rPr>
          <w:noProof/>
          <w:position w:val="-32"/>
          <w:sz w:val="28"/>
          <w:szCs w:val="28"/>
          <w:lang w:val="uk-UA"/>
        </w:rPr>
      </w:r>
      <w:r w:rsidR="00216D10" w:rsidRPr="00666F29">
        <w:rPr>
          <w:noProof/>
          <w:position w:val="-32"/>
          <w:sz w:val="28"/>
          <w:szCs w:val="28"/>
          <w:lang w:val="uk-UA"/>
        </w:rPr>
        <w:object w:dxaOrig="1740" w:dyaOrig="840">
          <v:shape id="_x0000_i1082" type="#_x0000_t75" style="width:86.95pt;height:42.1pt" o:ole="" fillcolor="window">
            <v:imagedata r:id="rId117" o:title=""/>
          </v:shape>
          <o:OLEObject Type="Embed" ProgID="Equation.3" ShapeID="_x0000_i1082" DrawAspect="Content" ObjectID="_1694068968" r:id="rId118"/>
        </w:object>
      </w:r>
      <w:r w:rsidRPr="00666F29">
        <w:rPr>
          <w:sz w:val="28"/>
          <w:szCs w:val="28"/>
          <w:lang w:val="uk-UA"/>
        </w:rPr>
        <w:t xml:space="preserve">, </w:t>
      </w:r>
      <w:r w:rsidR="00216D10"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1240" w:dyaOrig="800">
          <v:shape id="_x0000_i1083" type="#_x0000_t75" style="width:62.05pt;height:39.9pt" o:ole="" fillcolor="window">
            <v:imagedata r:id="rId119" o:title=""/>
          </v:shape>
          <o:OLEObject Type="Embed" ProgID="Equation.3" ShapeID="_x0000_i1083" DrawAspect="Content" ObjectID="_1694068969" r:id="rId120"/>
        </w:object>
      </w:r>
      <w:r w:rsidRPr="00666F29">
        <w:rPr>
          <w:sz w:val="28"/>
          <w:szCs w:val="28"/>
          <w:lang w:val="uk-UA"/>
        </w:rPr>
        <w:t xml:space="preserve">. Проведемо дослідження стосовно їх збіжності, при цьому спробуємо це зробити якомога більш різними шляхами. Почнемо з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84" type="#_x0000_t75" style="width:26.6pt;height:18.85pt" o:ole="" fillcolor="window">
            <v:imagedata r:id="rId121" o:title=""/>
          </v:shape>
          <o:OLEObject Type="Embed" ProgID="Equation.3" ShapeID="_x0000_i1084" DrawAspect="Content" ObjectID="_1694068970" r:id="rId122"/>
        </w:object>
      </w:r>
      <w:r w:rsidRPr="00666F29">
        <w:rPr>
          <w:sz w:val="28"/>
          <w:szCs w:val="28"/>
          <w:lang w:val="uk-UA"/>
        </w:rPr>
        <w:t>. З формули бінома Ньютона одержимо:</w: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32"/>
          <w:sz w:val="28"/>
          <w:szCs w:val="28"/>
          <w:lang w:val="uk-UA"/>
        </w:rPr>
      </w:r>
      <w:r w:rsidR="00216D10" w:rsidRPr="00666F29">
        <w:rPr>
          <w:noProof/>
          <w:position w:val="-32"/>
          <w:sz w:val="28"/>
          <w:szCs w:val="28"/>
          <w:lang w:val="uk-UA"/>
        </w:rPr>
        <w:object w:dxaOrig="6440" w:dyaOrig="840">
          <v:shape id="_x0000_i1085" type="#_x0000_t75" style="width:321.8pt;height:42.1pt" o:ole="" fillcolor="window">
            <v:imagedata r:id="rId123" o:title=""/>
          </v:shape>
          <o:OLEObject Type="Embed" ProgID="Equation.3" ShapeID="_x0000_i1085" DrawAspect="Content" ObjectID="_1694068971" r:id="rId124"/>
        </w:objec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8180" w:dyaOrig="780">
          <v:shape id="_x0000_i1086" type="#_x0000_t75" style="width:408.75pt;height:38.75pt" o:ole="" fillcolor="window">
            <v:imagedata r:id="rId125" o:title=""/>
          </v:shape>
          <o:OLEObject Type="Embed" ProgID="Equation.3" ShapeID="_x0000_i1086" DrawAspect="Content" ObjectID="_1694068972" r:id="rId126"/>
        </w:objec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8559" w:dyaOrig="800">
          <v:shape id="_x0000_i1087" type="#_x0000_t75" style="width:428.1pt;height:39.9pt" o:ole="" fillcolor="window">
            <v:imagedata r:id="rId127" o:title=""/>
          </v:shape>
          <o:OLEObject Type="Embed" ProgID="Equation.3" ShapeID="_x0000_i1087" DrawAspect="Content" ObjectID="_1694068973" r:id="rId128"/>
        </w:objec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10200" w:dyaOrig="800">
          <v:shape id="_x0000_i1088" type="#_x0000_t75" style="width:510.1pt;height:39.9pt" o:ole="" fillcolor="window">
            <v:imagedata r:id="rId129" o:title=""/>
          </v:shape>
          <o:OLEObject Type="Embed" ProgID="Equation.3" ShapeID="_x0000_i1088" DrawAspect="Content" ObjectID="_1694068974" r:id="rId130"/>
        </w:object>
      </w: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6820" w:dyaOrig="800">
          <v:shape id="_x0000_i1089" type="#_x0000_t75" style="width:323.45pt;height:38.2pt" o:ole="" fillcolor="window">
            <v:imagedata r:id="rId131" o:title=""/>
          </v:shape>
          <o:OLEObject Type="Embed" ProgID="Equation.3" ShapeID="_x0000_i1089" DrawAspect="Content" ObjectID="_1694068975" r:id="rId132"/>
        </w:object>
      </w:r>
      <w:r w:rsidR="00AC33DD" w:rsidRPr="00666F29">
        <w:rPr>
          <w:sz w:val="28"/>
          <w:szCs w:val="28"/>
          <w:lang w:val="uk-UA"/>
        </w:rPr>
        <w:t xml:space="preserve">, </w:t>
      </w:r>
      <w:r w:rsidR="00AC33DD" w:rsidRPr="00666F29">
        <w:rPr>
          <w:sz w:val="28"/>
          <w:szCs w:val="28"/>
          <w:lang w:val="uk-UA"/>
        </w:rPr>
        <w:tab/>
      </w:r>
      <w:r w:rsidR="00AC33DD" w:rsidRPr="00666F29">
        <w:rPr>
          <w:sz w:val="28"/>
          <w:szCs w:val="28"/>
          <w:lang w:val="uk-UA"/>
        </w:rPr>
        <w:tab/>
      </w:r>
      <w:r w:rsidR="00AC33DD" w:rsidRPr="00666F29">
        <w:rPr>
          <w:sz w:val="28"/>
          <w:szCs w:val="28"/>
          <w:lang w:val="uk-UA"/>
        </w:rPr>
        <w:tab/>
      </w:r>
      <w:r w:rsidR="00AC33DD" w:rsidRPr="00666F29">
        <w:rPr>
          <w:b/>
          <w:sz w:val="28"/>
          <w:szCs w:val="28"/>
          <w:lang w:val="uk-UA"/>
        </w:rPr>
        <w:t>(1)</w: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як легко побачити, порівнюючи відповідні доданки у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320" w:dyaOrig="380">
          <v:shape id="_x0000_i1090" type="#_x0000_t75" style="width:15.5pt;height:18.85pt" o:ole="" fillcolor="window">
            <v:imagedata r:id="rId133" o:title=""/>
          </v:shape>
          <o:OLEObject Type="Embed" ProgID="Equation.3" ShapeID="_x0000_i1090" DrawAspect="Content" ObjectID="_1694068976" r:id="rId134"/>
        </w:object>
      </w:r>
      <w:r w:rsidRPr="00666F29">
        <w:rPr>
          <w:sz w:val="28"/>
          <w:szCs w:val="28"/>
          <w:lang w:val="uk-UA"/>
        </w:rPr>
        <w:t xml:space="preserve"> і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499" w:dyaOrig="380">
          <v:shape id="_x0000_i1091" type="#_x0000_t75" style="width:24.9pt;height:18.85pt" o:ole="" fillcolor="window">
            <v:imagedata r:id="rId135" o:title=""/>
          </v:shape>
          <o:OLEObject Type="Embed" ProgID="Equation.3" ShapeID="_x0000_i1091" DrawAspect="Content" ObjectID="_1694068977" r:id="rId136"/>
        </w:object>
      </w:r>
      <w:r w:rsidRPr="00666F29">
        <w:rPr>
          <w:sz w:val="28"/>
          <w:szCs w:val="28"/>
          <w:lang w:val="uk-UA"/>
        </w:rPr>
        <w:t xml:space="preserve">, ця послідовність зростаюча. Крім того з нерівності </w:t>
      </w:r>
      <w:r w:rsidRPr="00666F29">
        <w:rPr>
          <w:b/>
          <w:sz w:val="28"/>
          <w:szCs w:val="28"/>
          <w:lang w:val="uk-UA"/>
        </w:rPr>
        <w:t>(1)</w:t>
      </w:r>
      <w:r w:rsidRPr="00666F29">
        <w:rPr>
          <w:sz w:val="28"/>
          <w:szCs w:val="28"/>
          <w:lang w:val="uk-UA"/>
        </w:rPr>
        <w:t xml:space="preserve"> легко одержати таке обмеження: </w:t>
      </w:r>
      <w:r w:rsidR="00216D10"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6540" w:dyaOrig="780">
          <v:shape id="_x0000_i1092" type="#_x0000_t75" style="width:326.75pt;height:38.75pt" o:ole="" fillcolor="window">
            <v:imagedata r:id="rId137" o:title=""/>
          </v:shape>
          <o:OLEObject Type="Embed" ProgID="Equation.3" ShapeID="_x0000_i1092" DrawAspect="Content" ObjectID="_1694068978" r:id="rId138"/>
        </w:object>
      </w:r>
      <w:r w:rsidRPr="00666F29">
        <w:rPr>
          <w:sz w:val="28"/>
          <w:szCs w:val="28"/>
          <w:lang w:val="uk-UA"/>
        </w:rPr>
        <w:t xml:space="preserve">, а тому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093" type="#_x0000_t75" style="width:26.6pt;height:18.85pt" o:ole="" fillcolor="window">
            <v:imagedata r:id="rId139" o:title=""/>
          </v:shape>
          <o:OLEObject Type="Embed" ProgID="Equation.3" ShapeID="_x0000_i1093" DrawAspect="Content" ObjectID="_1694068979" r:id="rId140"/>
        </w:object>
      </w:r>
      <w:r w:rsidRPr="00666F29">
        <w:rPr>
          <w:sz w:val="28"/>
          <w:szCs w:val="28"/>
          <w:lang w:val="uk-UA"/>
        </w:rPr>
        <w:t xml:space="preserve"> як і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499" w:dyaOrig="380">
          <v:shape id="_x0000_i1094" type="#_x0000_t75" style="width:24.9pt;height:18.85pt" o:ole="" fillcolor="window">
            <v:imagedata r:id="rId141" o:title=""/>
          </v:shape>
          <o:OLEObject Type="Embed" ProgID="Equation.3" ShapeID="_x0000_i1094" DrawAspect="Content" ObjectID="_1694068980" r:id="rId142"/>
        </w:object>
      </w:r>
      <w:r w:rsidRPr="00666F29">
        <w:rPr>
          <w:sz w:val="28"/>
          <w:szCs w:val="28"/>
          <w:lang w:val="uk-UA"/>
        </w:rPr>
        <w:t xml:space="preserve"> є монотонними та обмеженими (монотонність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499" w:dyaOrig="380">
          <v:shape id="_x0000_i1095" type="#_x0000_t75" style="width:24.9pt;height:18.85pt" o:ole="" fillcolor="window">
            <v:imagedata r:id="rId143" o:title=""/>
          </v:shape>
          <o:OLEObject Type="Embed" ProgID="Equation.3" ShapeID="_x0000_i1095" DrawAspect="Content" ObjectID="_1694068981" r:id="rId144"/>
        </w:object>
      </w:r>
      <w:r w:rsidRPr="00666F29">
        <w:rPr>
          <w:sz w:val="28"/>
          <w:szCs w:val="28"/>
          <w:lang w:val="uk-UA"/>
        </w:rPr>
        <w:t xml:space="preserve"> очевидна). Тому вони обидві збіжні. </w:t>
      </w:r>
      <w:r w:rsidRPr="00666F29">
        <w:rPr>
          <w:b/>
          <w:i/>
          <w:sz w:val="28"/>
          <w:szCs w:val="28"/>
          <w:u w:val="single"/>
          <w:lang w:val="uk-UA"/>
        </w:rPr>
        <w:t xml:space="preserve">Границю послідовності </w:t>
      </w:r>
      <w:r w:rsidR="00216D10" w:rsidRPr="00666F29">
        <w:rPr>
          <w:b/>
          <w:i/>
          <w:noProof/>
          <w:position w:val="-12"/>
          <w:sz w:val="28"/>
          <w:szCs w:val="28"/>
          <w:lang w:val="uk-UA"/>
        </w:rPr>
      </w:r>
      <w:r w:rsidR="00216D10" w:rsidRPr="00666F29">
        <w:rPr>
          <w:b/>
          <w:i/>
          <w:noProof/>
          <w:position w:val="-12"/>
          <w:sz w:val="28"/>
          <w:szCs w:val="28"/>
          <w:lang w:val="uk-UA"/>
        </w:rPr>
        <w:object w:dxaOrig="520" w:dyaOrig="380">
          <v:shape id="_x0000_i1096" type="#_x0000_t75" style="width:26.6pt;height:18.85pt" o:ole="" fillcolor="window">
            <v:imagedata r:id="rId145" o:title=""/>
          </v:shape>
          <o:OLEObject Type="Embed" ProgID="Equation.3" ShapeID="_x0000_i1096" DrawAspect="Content" ObjectID="_1694068982" r:id="rId146"/>
        </w:object>
      </w:r>
      <w:r w:rsidRPr="00666F29">
        <w:rPr>
          <w:b/>
          <w:i/>
          <w:sz w:val="28"/>
          <w:szCs w:val="28"/>
          <w:u w:val="single"/>
          <w:lang w:val="uk-UA"/>
        </w:rPr>
        <w:t xml:space="preserve"> називають числом </w:t>
      </w:r>
      <w:r w:rsidR="00216D10" w:rsidRPr="00666F29">
        <w:rPr>
          <w:b/>
          <w:i/>
          <w:noProof/>
          <w:position w:val="-12"/>
          <w:sz w:val="28"/>
          <w:szCs w:val="28"/>
          <w:u w:val="single"/>
          <w:lang w:val="uk-UA"/>
        </w:rPr>
      </w:r>
      <w:r w:rsidR="00216D10" w:rsidRPr="00666F29">
        <w:rPr>
          <w:b/>
          <w:i/>
          <w:noProof/>
          <w:position w:val="-12"/>
          <w:sz w:val="28"/>
          <w:szCs w:val="28"/>
          <w:u w:val="single"/>
          <w:lang w:val="uk-UA"/>
        </w:rPr>
        <w:object w:dxaOrig="1700" w:dyaOrig="360">
          <v:shape id="_x0000_i1097" type="#_x0000_t75" style="width:84.75pt;height:18.3pt" o:ole="" fillcolor="window">
            <v:imagedata r:id="rId147" o:title=""/>
          </v:shape>
          <o:OLEObject Type="Embed" ProgID="Equation.3" ShapeID="_x0000_i1097" DrawAspect="Content" ObjectID="_1694068983" r:id="rId148"/>
        </w:object>
      </w:r>
      <w:r w:rsidRPr="00666F29">
        <w:rPr>
          <w:sz w:val="28"/>
          <w:szCs w:val="28"/>
          <w:lang w:val="uk-UA"/>
        </w:rPr>
        <w:t xml:space="preserve">. Знову розглянемо праву частину </w:t>
      </w:r>
      <w:r w:rsidRPr="00666F29">
        <w:rPr>
          <w:b/>
          <w:sz w:val="28"/>
          <w:szCs w:val="28"/>
          <w:lang w:val="uk-UA"/>
        </w:rPr>
        <w:t>(1)</w:t>
      </w:r>
      <w:r w:rsidRPr="00666F29">
        <w:rPr>
          <w:sz w:val="28"/>
          <w:szCs w:val="28"/>
          <w:lang w:val="uk-UA"/>
        </w:rPr>
        <w:t xml:space="preserve">. Якщо зафіксувати деяке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639" w:dyaOrig="300">
          <v:shape id="_x0000_i1098" type="#_x0000_t75" style="width:32.1pt;height:14.95pt" o:ole="" fillcolor="window">
            <v:imagedata r:id="rId149" o:title=""/>
          </v:shape>
          <o:OLEObject Type="Embed" ProgID="Equation.3" ShapeID="_x0000_i1098" DrawAspect="Content" ObjectID="_1694068984" r:id="rId150"/>
        </w:object>
      </w:r>
      <w:r w:rsidRPr="00666F29">
        <w:rPr>
          <w:sz w:val="28"/>
          <w:szCs w:val="28"/>
          <w:lang w:val="uk-UA"/>
        </w:rPr>
        <w:t>, ми одержимо:</w:t>
      </w:r>
    </w:p>
    <w:p w:rsidR="00EE4EDF" w:rsidRPr="00666F29" w:rsidRDefault="00216D10" w:rsidP="00EE4EDF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8580" w:dyaOrig="800">
          <v:shape id="_x0000_i1099" type="#_x0000_t75" style="width:429.25pt;height:39.9pt" o:ole="" fillcolor="window">
            <v:imagedata r:id="rId151" o:title=""/>
          </v:shape>
          <o:OLEObject Type="Embed" ProgID="Equation.3" ShapeID="_x0000_i1099" DrawAspect="Content" ObjectID="_1694068985" r:id="rId152"/>
        </w:object>
      </w:r>
      <w:r w:rsidR="00AC33DD" w:rsidRPr="00666F29">
        <w:rPr>
          <w:sz w:val="28"/>
          <w:szCs w:val="28"/>
          <w:lang w:val="uk-UA"/>
        </w:rPr>
        <w:t>.</w:t>
      </w:r>
      <w:r w:rsidR="00EE4EDF" w:rsidRPr="00666F29">
        <w:rPr>
          <w:b/>
          <w:sz w:val="28"/>
          <w:szCs w:val="28"/>
          <w:lang w:val="uk-UA"/>
        </w:rPr>
        <w:t>(2)</w:t>
      </w:r>
    </w:p>
    <w:p w:rsidR="00AC33DD" w:rsidRPr="00666F29" w:rsidRDefault="00AC33DD" w:rsidP="00AC33DD">
      <w:pPr>
        <w:jc w:val="center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ab/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Зробимо в цій нерівності граничний перехід при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780" w:dyaOrig="300">
          <v:shape id="_x0000_i1100" type="#_x0000_t75" style="width:38.75pt;height:14.95pt" o:ole="" fillcolor="window">
            <v:imagedata r:id="rId153" o:title=""/>
          </v:shape>
          <o:OLEObject Type="Embed" ProgID="Equation.3" ShapeID="_x0000_i1100" DrawAspect="Content" ObjectID="_1694068986" r:id="rId154"/>
        </w:object>
      </w:r>
      <w:r w:rsidRPr="00666F29">
        <w:rPr>
          <w:sz w:val="28"/>
          <w:szCs w:val="28"/>
          <w:lang w:val="uk-UA"/>
        </w:rPr>
        <w:t xml:space="preserve">, ми одержимо, що ліва частина прямує до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240" w:dyaOrig="300">
          <v:shape id="_x0000_i1101" type="#_x0000_t75" style="width:11.65pt;height:14.95pt" o:ole="" fillcolor="window">
            <v:imagedata r:id="rId155" o:title=""/>
          </v:shape>
          <o:OLEObject Type="Embed" ProgID="Equation.3" ShapeID="_x0000_i1101" DrawAspect="Content" ObjectID="_1694068987" r:id="rId156"/>
        </w:object>
      </w:r>
      <w:r w:rsidRPr="00666F29">
        <w:rPr>
          <w:sz w:val="28"/>
          <w:szCs w:val="28"/>
          <w:lang w:val="uk-UA"/>
        </w:rPr>
        <w:t xml:space="preserve">, а права до виразу </w:t>
      </w:r>
      <w:r w:rsidR="00216D10"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2820" w:dyaOrig="780">
          <v:shape id="_x0000_i1102" type="#_x0000_t75" style="width:140.7pt;height:38.75pt" o:ole="" fillcolor="window">
            <v:imagedata r:id="rId157" o:title=""/>
          </v:shape>
          <o:OLEObject Type="Embed" ProgID="Equation.3" ShapeID="_x0000_i1102" DrawAspect="Content" ObjectID="_1694068988" r:id="rId158"/>
        </w:object>
      </w:r>
      <w:r w:rsidRPr="00666F29">
        <w:rPr>
          <w:sz w:val="28"/>
          <w:szCs w:val="28"/>
          <w:lang w:val="uk-UA"/>
        </w:rPr>
        <w:t xml:space="preserve">. З теореми про перехід до границі в нерівностях одержимо, що </w:t>
      </w:r>
      <w:r w:rsidR="00216D10"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900" w:dyaOrig="300">
          <v:shape id="_x0000_i1103" type="#_x0000_t75" style="width:44.85pt;height:14.95pt" o:ole="">
            <v:imagedata r:id="rId159" o:title=""/>
          </v:shape>
          <o:OLEObject Type="Embed" ProgID="Equation.3" ShapeID="_x0000_i1103" DrawAspect="Content" ObjectID="_1694068989" r:id="rId160"/>
        </w:objec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1420" w:dyaOrig="380">
          <v:shape id="_x0000_i1104" type="#_x0000_t75" style="width:71.45pt;height:18.85pt" o:ole="" fillcolor="window">
            <v:imagedata r:id="rId161" o:title=""/>
          </v:shape>
          <o:OLEObject Type="Embed" ProgID="Equation.3" ShapeID="_x0000_i1104" DrawAspect="Content" ObjectID="_1694068990" r:id="rId162"/>
        </w:object>
      </w:r>
      <w:r w:rsidRPr="00666F29">
        <w:rPr>
          <w:sz w:val="28"/>
          <w:szCs w:val="28"/>
          <w:lang w:val="uk-UA"/>
        </w:rPr>
        <w:t xml:space="preserve">, а тому з теореми про двох поліцаїв </w:t>
      </w:r>
      <w:r w:rsidR="00216D10" w:rsidRPr="00666F29">
        <w:rPr>
          <w:noProof/>
          <w:position w:val="-24"/>
          <w:sz w:val="28"/>
          <w:szCs w:val="28"/>
          <w:lang w:val="uk-UA"/>
        </w:rPr>
      </w:r>
      <w:r w:rsidR="00216D10" w:rsidRPr="00666F29">
        <w:rPr>
          <w:noProof/>
          <w:position w:val="-24"/>
          <w:sz w:val="28"/>
          <w:szCs w:val="28"/>
          <w:lang w:val="uk-UA"/>
        </w:rPr>
        <w:object w:dxaOrig="1219" w:dyaOrig="499">
          <v:shape id="_x0000_i1105" type="#_x0000_t75" style="width:60.9pt;height:24.9pt" o:ole="" fillcolor="window">
            <v:imagedata r:id="rId163" o:title=""/>
          </v:shape>
          <o:OLEObject Type="Embed" ProgID="Equation.3" ShapeID="_x0000_i1105" DrawAspect="Content" ObjectID="_1694068991" r:id="rId164"/>
        </w:object>
      </w:r>
      <w:r w:rsidRPr="00666F29">
        <w:rPr>
          <w:sz w:val="28"/>
          <w:szCs w:val="28"/>
          <w:lang w:val="uk-UA"/>
        </w:rPr>
        <w:t>.</w: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Для різноманіття проведемо дослідження останньої послідовності іншим чином. </w: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42"/>
          <w:sz w:val="28"/>
          <w:szCs w:val="28"/>
          <w:lang w:val="uk-UA"/>
        </w:rPr>
      </w:r>
      <w:r w:rsidR="00216D10" w:rsidRPr="00666F29">
        <w:rPr>
          <w:noProof/>
          <w:position w:val="-42"/>
          <w:sz w:val="28"/>
          <w:szCs w:val="28"/>
          <w:lang w:val="uk-UA"/>
        </w:rPr>
        <w:object w:dxaOrig="7400" w:dyaOrig="999">
          <v:shape id="_x0000_i1106" type="#_x0000_t75" style="width:369.4pt;height:49.85pt" o:ole="" fillcolor="window">
            <v:imagedata r:id="rId165" o:title=""/>
          </v:shape>
          <o:OLEObject Type="Embed" ProgID="Equation.3" ShapeID="_x0000_i1106" DrawAspect="Content" ObjectID="_1694068992" r:id="rId166"/>
        </w:object>
      </w:r>
      <w:r w:rsidR="00AC33DD" w:rsidRPr="00666F29">
        <w:rPr>
          <w:sz w:val="28"/>
          <w:szCs w:val="28"/>
          <w:lang w:val="uk-UA"/>
        </w:rPr>
        <w:t xml:space="preserve"> </w:t>
      </w:r>
      <w:r w:rsidRPr="00666F29">
        <w:rPr>
          <w:noProof/>
          <w:position w:val="-34"/>
          <w:sz w:val="28"/>
          <w:szCs w:val="28"/>
          <w:lang w:val="uk-UA"/>
        </w:rPr>
      </w:r>
      <w:r w:rsidR="00216D10" w:rsidRPr="00666F29">
        <w:rPr>
          <w:noProof/>
          <w:position w:val="-34"/>
          <w:sz w:val="28"/>
          <w:szCs w:val="28"/>
          <w:lang w:val="uk-UA"/>
        </w:rPr>
        <w:object w:dxaOrig="6240" w:dyaOrig="820">
          <v:shape id="_x0000_i1107" type="#_x0000_t75" style="width:311.8pt;height:41.55pt" o:ole="" fillcolor="window">
            <v:imagedata r:id="rId167" o:title=""/>
          </v:shape>
          <o:OLEObject Type="Embed" ProgID="Equation.3" ShapeID="_x0000_i1107" DrawAspect="Content" ObjectID="_1694068993" r:id="rId168"/>
        </w:object>
      </w:r>
    </w:p>
    <w:p w:rsidR="00AC33DD" w:rsidRPr="00666F29" w:rsidRDefault="00216D10" w:rsidP="00AC33DD">
      <w:pPr>
        <w:jc w:val="both"/>
        <w:rPr>
          <w:sz w:val="28"/>
          <w:szCs w:val="28"/>
          <w:lang w:val="uk-UA"/>
        </w:rPr>
      </w:pPr>
      <w:r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108" type="#_x0000_t75" style="width:17.7pt;height:12.75pt" o:ole="" fillcolor="window">
            <v:imagedata r:id="rId169" o:title=""/>
          </v:shape>
          <o:OLEObject Type="Embed" ProgID="Equation.3" ShapeID="_x0000_i1108" DrawAspect="Content" ObjectID="_1694068994" r:id="rId170"/>
        </w:object>
      </w:r>
      <w:r w:rsidR="00AC33DD" w:rsidRPr="00666F29">
        <w:rPr>
          <w:sz w:val="28"/>
          <w:szCs w:val="28"/>
          <w:lang w:val="uk-UA"/>
        </w:rPr>
        <w:t xml:space="preserve"> </w:t>
      </w:r>
      <w:r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20" w:dyaOrig="380">
          <v:shape id="_x0000_i1109" type="#_x0000_t75" style="width:26.6pt;height:18.85pt" o:ole="" fillcolor="window">
            <v:imagedata r:id="rId171" o:title=""/>
          </v:shape>
          <o:OLEObject Type="Embed" ProgID="Equation.3" ShapeID="_x0000_i1109" DrawAspect="Content" ObjectID="_1694068995" r:id="rId172"/>
        </w:object>
      </w:r>
      <w:r w:rsidR="00AC33DD" w:rsidRPr="00666F29">
        <w:rPr>
          <w:sz w:val="28"/>
          <w:szCs w:val="28"/>
          <w:lang w:val="uk-UA"/>
        </w:rPr>
        <w:t xml:space="preserve"> монотонно спадна, крім того з ланцюгу нерівностей ми маємо: </w: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16"/>
          <w:sz w:val="28"/>
          <w:szCs w:val="28"/>
          <w:lang w:val="uk-UA"/>
        </w:rPr>
      </w:r>
      <w:r w:rsidR="00216D10" w:rsidRPr="00666F29">
        <w:rPr>
          <w:noProof/>
          <w:position w:val="-16"/>
          <w:sz w:val="28"/>
          <w:szCs w:val="28"/>
          <w:lang w:val="uk-UA"/>
        </w:rPr>
        <w:object w:dxaOrig="4959" w:dyaOrig="520">
          <v:shape id="_x0000_i1110" type="#_x0000_t75" style="width:248.1pt;height:26.6pt" o:ole="" fillcolor="window">
            <v:imagedata r:id="rId173" o:title=""/>
          </v:shape>
          <o:OLEObject Type="Embed" ProgID="Equation.3" ShapeID="_x0000_i1110" DrawAspect="Content" ObjectID="_1694068996" r:id="rId174"/>
        </w:object>
      </w:r>
      <w:r w:rsidR="00AC33DD" w:rsidRPr="00666F29">
        <w:rPr>
          <w:sz w:val="28"/>
          <w:szCs w:val="28"/>
          <w:lang w:val="uk-UA"/>
        </w:rPr>
        <w:t xml:space="preserve"> </w:t>
      </w:r>
      <w:r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111" type="#_x0000_t75" style="width:17.7pt;height:12.75pt" o:ole="" fillcolor="window">
            <v:imagedata r:id="rId175" o:title=""/>
          </v:shape>
          <o:OLEObject Type="Embed" ProgID="Equation.3" ShapeID="_x0000_i1111" DrawAspect="Content" ObjectID="_1694068997" r:id="rId176"/>
        </w:objec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тобто вона й обмежена, а тому збіжна. З теореми про границю добутку одержимо: </w: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16"/>
          <w:sz w:val="28"/>
          <w:szCs w:val="28"/>
          <w:lang w:val="uk-UA"/>
        </w:rPr>
      </w:r>
      <w:r w:rsidR="00216D10" w:rsidRPr="00666F29">
        <w:rPr>
          <w:noProof/>
          <w:position w:val="-16"/>
          <w:sz w:val="28"/>
          <w:szCs w:val="28"/>
          <w:lang w:val="uk-UA"/>
        </w:rPr>
        <w:object w:dxaOrig="4000" w:dyaOrig="520">
          <v:shape id="_x0000_i1112" type="#_x0000_t75" style="width:200.5pt;height:26.6pt" o:ole="" fillcolor="window">
            <v:imagedata r:id="rId177" o:title=""/>
          </v:shape>
          <o:OLEObject Type="Embed" ProgID="Equation.3" ShapeID="_x0000_i1112" DrawAspect="Content" ObjectID="_1694068998" r:id="rId178"/>
        </w:object>
      </w:r>
      <w:r w:rsidR="00AC33DD" w:rsidRPr="00666F29">
        <w:rPr>
          <w:sz w:val="28"/>
          <w:szCs w:val="28"/>
          <w:lang w:val="uk-UA"/>
        </w:rPr>
        <w:t>,</w: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таким чином усі розглянуті послідовності збігаються до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240" w:dyaOrig="300">
          <v:shape id="_x0000_i1113" type="#_x0000_t75" style="width:11.65pt;height:14.95pt" o:ole="" fillcolor="window">
            <v:imagedata r:id="rId155" o:title=""/>
          </v:shape>
          <o:OLEObject Type="Embed" ProgID="Equation.3" ShapeID="_x0000_i1113" DrawAspect="Content" ObjectID="_1694068999" r:id="rId179"/>
        </w:object>
      </w:r>
      <w:r w:rsidRPr="00666F29">
        <w:rPr>
          <w:sz w:val="28"/>
          <w:szCs w:val="28"/>
          <w:lang w:val="uk-UA"/>
        </w:rPr>
        <w:t>.</w:t>
      </w: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</w:p>
    <w:p w:rsidR="00AC33DD" w:rsidRPr="00666F29" w:rsidRDefault="00AC33DD" w:rsidP="0054088E">
      <w:pPr>
        <w:tabs>
          <w:tab w:val="left" w:pos="9072"/>
        </w:tabs>
        <w:jc w:val="both"/>
        <w:rPr>
          <w:sz w:val="28"/>
          <w:szCs w:val="28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t>Приклад 3.</w:t>
      </w:r>
      <w:r w:rsidRPr="00666F29">
        <w:rPr>
          <w:sz w:val="28"/>
          <w:szCs w:val="28"/>
          <w:lang w:val="uk-UA"/>
        </w:rPr>
        <w:t xml:space="preserve"> З одержаних вище властивостей послідовностей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40" w:dyaOrig="380">
          <v:shape id="_x0000_i1114" type="#_x0000_t75" style="width:27.15pt;height:18.85pt" o:ole="">
            <v:imagedata r:id="rId180" o:title=""/>
          </v:shape>
          <o:OLEObject Type="Embed" ProgID="Equation.3" ShapeID="_x0000_i1114" DrawAspect="Content" ObjectID="_1694069000" r:id="rId181"/>
        </w:object>
      </w:r>
      <w:r w:rsidRPr="00666F29">
        <w:rPr>
          <w:sz w:val="28"/>
          <w:szCs w:val="28"/>
          <w:lang w:val="uk-UA"/>
        </w:rPr>
        <w:t xml:space="preserve"> та </w:t>
      </w:r>
      <w:r w:rsidR="00216D10" w:rsidRPr="00666F29">
        <w:rPr>
          <w:noProof/>
          <w:position w:val="-12"/>
          <w:sz w:val="28"/>
          <w:szCs w:val="28"/>
          <w:lang w:val="uk-UA"/>
        </w:rPr>
      </w:r>
      <w:r w:rsidR="00216D10" w:rsidRPr="00666F29">
        <w:rPr>
          <w:noProof/>
          <w:position w:val="-12"/>
          <w:sz w:val="28"/>
          <w:szCs w:val="28"/>
          <w:lang w:val="uk-UA"/>
        </w:rPr>
        <w:object w:dxaOrig="540" w:dyaOrig="380">
          <v:shape id="_x0000_i1115" type="#_x0000_t75" style="width:27.15pt;height:18.85pt" o:ole="">
            <v:imagedata r:id="rId182" o:title=""/>
          </v:shape>
          <o:OLEObject Type="Embed" ProgID="Equation.3" ShapeID="_x0000_i1115" DrawAspect="Content" ObjectID="_1694069001" r:id="rId183"/>
        </w:object>
      </w:r>
      <w:r w:rsidRPr="00666F29">
        <w:rPr>
          <w:sz w:val="28"/>
          <w:szCs w:val="28"/>
          <w:lang w:val="uk-UA"/>
        </w:rPr>
        <w:t xml:space="preserve"> можемо записати такі нерівності:</w:t>
      </w:r>
    </w:p>
    <w:p w:rsidR="00AC33DD" w:rsidRPr="00666F29" w:rsidRDefault="00216D10" w:rsidP="00AC33DD">
      <w:pPr>
        <w:jc w:val="center"/>
        <w:rPr>
          <w:sz w:val="28"/>
          <w:szCs w:val="28"/>
          <w:lang w:val="uk-UA"/>
        </w:rPr>
      </w:pPr>
      <w:r w:rsidRPr="00666F29">
        <w:rPr>
          <w:noProof/>
          <w:position w:val="-14"/>
          <w:sz w:val="28"/>
          <w:szCs w:val="28"/>
          <w:lang w:val="uk-UA"/>
        </w:rPr>
      </w:r>
      <w:r w:rsidR="00216D10" w:rsidRPr="00666F29">
        <w:rPr>
          <w:noProof/>
          <w:position w:val="-14"/>
          <w:sz w:val="28"/>
          <w:szCs w:val="28"/>
          <w:lang w:val="uk-UA"/>
        </w:rPr>
        <w:object w:dxaOrig="2460" w:dyaOrig="480">
          <v:shape id="_x0000_i1116" type="#_x0000_t75" style="width:122.95pt;height:23.8pt" o:ole="">
            <v:imagedata r:id="rId184" o:title=""/>
          </v:shape>
          <o:OLEObject Type="Embed" ProgID="Equation.3" ShapeID="_x0000_i1116" DrawAspect="Content" ObjectID="_1694069002" r:id="rId185"/>
        </w:object>
      </w:r>
      <w:r w:rsidR="00AC33DD" w:rsidRPr="00666F29">
        <w:rPr>
          <w:sz w:val="28"/>
          <w:szCs w:val="28"/>
          <w:lang w:val="uk-UA"/>
        </w:rPr>
        <w:t xml:space="preserve"> </w:t>
      </w:r>
      <w:r w:rsidRPr="00666F29">
        <w:rPr>
          <w:noProof/>
          <w:position w:val="-6"/>
          <w:sz w:val="28"/>
          <w:szCs w:val="28"/>
          <w:lang w:val="uk-UA"/>
        </w:rPr>
      </w:r>
      <w:r w:rsidR="00216D10" w:rsidRPr="00666F29">
        <w:rPr>
          <w:noProof/>
          <w:position w:val="-6"/>
          <w:sz w:val="28"/>
          <w:szCs w:val="28"/>
          <w:lang w:val="uk-UA"/>
        </w:rPr>
        <w:object w:dxaOrig="340" w:dyaOrig="260">
          <v:shape id="_x0000_i1117" type="#_x0000_t75" style="width:17.7pt;height:12.75pt" o:ole="">
            <v:imagedata r:id="rId186" o:title=""/>
          </v:shape>
          <o:OLEObject Type="Embed" ProgID="Equation.3" ShapeID="_x0000_i1117" DrawAspect="Content" ObjectID="_1694069003" r:id="rId187"/>
        </w:object>
      </w:r>
      <w:r w:rsidR="00AC33DD" w:rsidRPr="00666F29">
        <w:rPr>
          <w:sz w:val="28"/>
          <w:szCs w:val="28"/>
          <w:lang w:val="uk-UA"/>
        </w:rPr>
        <w:t xml:space="preserve"> </w:t>
      </w:r>
      <w:r w:rsidRPr="00666F29">
        <w:rPr>
          <w:noProof/>
          <w:position w:val="-14"/>
          <w:sz w:val="28"/>
          <w:szCs w:val="28"/>
          <w:lang w:val="uk-UA"/>
        </w:rPr>
      </w:r>
      <w:r w:rsidR="00216D10" w:rsidRPr="00666F29">
        <w:rPr>
          <w:noProof/>
          <w:position w:val="-14"/>
          <w:sz w:val="28"/>
          <w:szCs w:val="28"/>
          <w:lang w:val="uk-UA"/>
        </w:rPr>
        <w:object w:dxaOrig="1939" w:dyaOrig="420">
          <v:shape id="_x0000_i1118" type="#_x0000_t75" style="width:96.9pt;height:21.05pt" o:ole="">
            <v:imagedata r:id="rId188" o:title=""/>
          </v:shape>
          <o:OLEObject Type="Embed" ProgID="Equation.3" ShapeID="_x0000_i1118" DrawAspect="Content" ObjectID="_1694069004" r:id="rId189"/>
        </w:object>
      </w:r>
      <w:r w:rsidR="00AC33DD" w:rsidRPr="00666F29">
        <w:rPr>
          <w:sz w:val="28"/>
          <w:szCs w:val="28"/>
          <w:lang w:val="uk-UA"/>
        </w:rPr>
        <w:t>.</w:t>
      </w:r>
    </w:p>
    <w:p w:rsidR="00450F9E" w:rsidRPr="00666F29" w:rsidRDefault="00450F9E" w:rsidP="00AC33DD">
      <w:pPr>
        <w:jc w:val="center"/>
        <w:rPr>
          <w:sz w:val="28"/>
          <w:szCs w:val="28"/>
          <w:lang w:val="uk-UA"/>
        </w:rPr>
      </w:pPr>
    </w:p>
    <w:p w:rsidR="00AC33DD" w:rsidRPr="00666F29" w:rsidRDefault="00AC33DD" w:rsidP="00AC33DD">
      <w:pPr>
        <w:jc w:val="both"/>
        <w:rPr>
          <w:sz w:val="28"/>
          <w:szCs w:val="28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lastRenderedPageBreak/>
        <w:t>Приклад 4</w:t>
      </w:r>
      <w:r w:rsidRPr="00666F29">
        <w:rPr>
          <w:sz w:val="28"/>
          <w:szCs w:val="28"/>
          <w:lang w:val="uk-UA"/>
        </w:rPr>
        <w:t>.  Розглянемо послідовність</w:t>
      </w:r>
      <w:r w:rsidR="00450F9E" w:rsidRPr="00D1557C">
        <w:rPr>
          <w:sz w:val="28"/>
          <w:szCs w:val="28"/>
        </w:rPr>
        <w:t xml:space="preserve"> </w:t>
      </w:r>
      <w:r w:rsidR="00216D10"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300" w:dyaOrig="380">
          <v:shape id="_x0000_i1119" type="#_x0000_t75" style="width:14.95pt;height:18.85pt" o:ole="">
            <v:imagedata r:id="rId190" o:title=""/>
          </v:shape>
          <o:OLEObject Type="Embed" ProgID="Equation.3" ShapeID="_x0000_i1119" DrawAspect="Content" ObjectID="_1694069005" r:id="rId191"/>
        </w:object>
      </w:r>
      <w:r w:rsidR="00450F9E" w:rsidRPr="00D1557C">
        <w:rPr>
          <w:sz w:val="28"/>
          <w:szCs w:val="28"/>
        </w:rPr>
        <w:t>=</w:t>
      </w:r>
      <w:r w:rsidR="00450F9E" w:rsidRPr="00666F29">
        <w:rPr>
          <w:sz w:val="28"/>
          <w:szCs w:val="28"/>
          <w:lang w:val="uk-UA"/>
        </w:rPr>
        <w:t xml:space="preserve"> </w:t>
      </w:r>
      <w:r w:rsidR="00216D10" w:rsidRPr="00666F29">
        <w:rPr>
          <w:noProof/>
          <w:position w:val="-28"/>
          <w:sz w:val="28"/>
          <w:szCs w:val="28"/>
          <w:lang w:val="uk-UA"/>
        </w:rPr>
      </w:r>
      <w:r w:rsidR="00216D10" w:rsidRPr="00666F29">
        <w:rPr>
          <w:noProof/>
          <w:position w:val="-28"/>
          <w:sz w:val="28"/>
          <w:szCs w:val="28"/>
          <w:lang w:val="uk-UA"/>
        </w:rPr>
        <w:object w:dxaOrig="2640" w:dyaOrig="720">
          <v:shape id="_x0000_i1120" type="#_x0000_t75" style="width:132.35pt;height:36.55pt" o:ole="" fillcolor="window">
            <v:imagedata r:id="rId192" o:title=""/>
          </v:shape>
          <o:OLEObject Type="Embed" ProgID="Equation.3" ShapeID="_x0000_i1120" DrawAspect="Content" ObjectID="_1694069006" r:id="rId193"/>
        </w:object>
      </w:r>
      <w:r w:rsidR="00450F9E" w:rsidRPr="00666F29">
        <w:rPr>
          <w:sz w:val="28"/>
          <w:szCs w:val="28"/>
          <w:lang w:val="uk-UA"/>
        </w:rPr>
        <w:t>.</w:t>
      </w:r>
      <w:r w:rsidR="00450F9E" w:rsidRPr="00D1557C">
        <w:rPr>
          <w:sz w:val="28"/>
          <w:szCs w:val="28"/>
        </w:rPr>
        <w:t xml:space="preserve"> </w:t>
      </w:r>
    </w:p>
    <w:p w:rsidR="00450F9E" w:rsidRPr="00666F29" w:rsidRDefault="00450F9E" w:rsidP="00AC33DD">
      <w:pPr>
        <w:jc w:val="both"/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Покажемо, що вона монотонна і обмежена. Розглянемо </w:t>
      </w:r>
      <w:r w:rsidR="00216D10" w:rsidRPr="00666F29">
        <w:rPr>
          <w:noProof/>
          <w:position w:val="-16"/>
          <w:sz w:val="28"/>
          <w:szCs w:val="28"/>
        </w:rPr>
      </w:r>
      <w:r w:rsidR="00216D10" w:rsidRPr="00666F29">
        <w:rPr>
          <w:noProof/>
          <w:position w:val="-16"/>
          <w:sz w:val="28"/>
          <w:szCs w:val="28"/>
        </w:rPr>
        <w:object w:dxaOrig="5800" w:dyaOrig="440">
          <v:shape id="_x0000_i1121" type="#_x0000_t75" style="width:290.75pt;height:22.15pt" o:ole="">
            <v:imagedata r:id="rId194" o:title=""/>
          </v:shape>
          <o:OLEObject Type="Embed" ProgID="Equation.3" ShapeID="_x0000_i1121" DrawAspect="Content" ObjectID="_1694069007" r:id="rId195"/>
        </w:object>
      </w:r>
      <w:r w:rsidR="00B0717D" w:rsidRPr="00666F29">
        <w:rPr>
          <w:sz w:val="28"/>
          <w:szCs w:val="28"/>
        </w:rPr>
        <w:t xml:space="preserve"> , </w:t>
      </w:r>
      <w:r w:rsidR="00216D10" w:rsidRPr="00666F29">
        <w:rPr>
          <w:noProof/>
          <w:position w:val="-16"/>
          <w:sz w:val="28"/>
          <w:szCs w:val="28"/>
        </w:rPr>
      </w:r>
      <w:r w:rsidR="00216D10" w:rsidRPr="00666F29">
        <w:rPr>
          <w:noProof/>
          <w:position w:val="-16"/>
          <w:sz w:val="28"/>
          <w:szCs w:val="28"/>
        </w:rPr>
        <w:object w:dxaOrig="999" w:dyaOrig="420">
          <v:shape id="_x0000_i1122" type="#_x0000_t75" style="width:49.85pt;height:21.05pt" o:ole="">
            <v:imagedata r:id="rId196" o:title=""/>
          </v:shape>
          <o:OLEObject Type="Embed" ProgID="Equation.3" ShapeID="_x0000_i1122" DrawAspect="Content" ObjectID="_1694069008" r:id="rId197"/>
        </w:object>
      </w:r>
      <w:r w:rsidR="00B0717D" w:rsidRPr="00666F29">
        <w:rPr>
          <w:sz w:val="28"/>
          <w:szCs w:val="28"/>
          <w:lang w:val="uk-UA"/>
        </w:rPr>
        <w:t xml:space="preserve"> і послідовність спадна. Покажемо, що послідовність обмежена знизу</w:t>
      </w:r>
      <w:r w:rsidR="007E5F05" w:rsidRPr="00666F29">
        <w:rPr>
          <w:sz w:val="28"/>
          <w:szCs w:val="28"/>
          <w:lang w:val="uk-UA"/>
        </w:rPr>
        <w:t>:</w:t>
      </w:r>
    </w:p>
    <w:p w:rsidR="00AC33DD" w:rsidRPr="00666F29" w:rsidRDefault="00AC33DD" w:rsidP="007E1358">
      <w:pPr>
        <w:jc w:val="center"/>
        <w:rPr>
          <w:b/>
          <w:sz w:val="28"/>
          <w:szCs w:val="28"/>
          <w:lang w:val="uk-UA"/>
        </w:rPr>
      </w:pPr>
    </w:p>
    <w:p w:rsidR="007E1358" w:rsidRPr="00666F29" w:rsidRDefault="00216D10" w:rsidP="007E1358">
      <w:pPr>
        <w:rPr>
          <w:position w:val="-34"/>
          <w:sz w:val="28"/>
          <w:szCs w:val="28"/>
          <w:lang w:val="uk-UA"/>
        </w:rPr>
      </w:pPr>
      <w:r w:rsidRPr="00666F29">
        <w:rPr>
          <w:noProof/>
          <w:position w:val="-12"/>
          <w:sz w:val="28"/>
          <w:szCs w:val="28"/>
        </w:rPr>
      </w:r>
      <w:r w:rsidR="00216D10" w:rsidRPr="00666F29">
        <w:rPr>
          <w:noProof/>
          <w:position w:val="-12"/>
          <w:sz w:val="28"/>
          <w:szCs w:val="28"/>
        </w:rPr>
        <w:object w:dxaOrig="300" w:dyaOrig="380">
          <v:shape id="_x0000_i1123" type="#_x0000_t75" style="width:14.95pt;height:18.85pt" o:ole="">
            <v:imagedata r:id="rId190" o:title=""/>
          </v:shape>
          <o:OLEObject Type="Embed" ProgID="Equation.3" ShapeID="_x0000_i1123" DrawAspect="Content" ObjectID="_1694069009" r:id="rId198"/>
        </w:object>
      </w:r>
      <w:r w:rsidR="00732A67" w:rsidRPr="00666F29">
        <w:rPr>
          <w:sz w:val="28"/>
          <w:szCs w:val="28"/>
          <w:lang w:val="uk-UA"/>
        </w:rPr>
        <w:t xml:space="preserve">= </w:t>
      </w:r>
      <w:r w:rsidRPr="00666F29">
        <w:rPr>
          <w:noProof/>
          <w:position w:val="-28"/>
          <w:sz w:val="28"/>
          <w:szCs w:val="28"/>
          <w:lang w:val="uk-UA"/>
        </w:rPr>
      </w:r>
      <w:r w:rsidR="00216D10" w:rsidRPr="00666F29">
        <w:rPr>
          <w:noProof/>
          <w:position w:val="-28"/>
          <w:sz w:val="28"/>
          <w:szCs w:val="28"/>
          <w:lang w:val="uk-UA"/>
        </w:rPr>
        <w:object w:dxaOrig="8779" w:dyaOrig="720">
          <v:shape id="_x0000_i1124" type="#_x0000_t75" style="width:439.2pt;height:36.55pt" o:ole="" fillcolor="window">
            <v:imagedata r:id="rId199" o:title=""/>
          </v:shape>
          <o:OLEObject Type="Embed" ProgID="Equation.3" ShapeID="_x0000_i1124" DrawAspect="Content" ObjectID="_1694069010" r:id="rId200"/>
        </w:object>
      </w:r>
    </w:p>
    <w:p w:rsidR="001368EA" w:rsidRPr="00666F29" w:rsidRDefault="001368EA" w:rsidP="007E1358">
      <w:pPr>
        <w:rPr>
          <w:sz w:val="28"/>
          <w:szCs w:val="28"/>
          <w:vertAlign w:val="subscript"/>
          <w:lang w:val="uk-UA"/>
        </w:rPr>
      </w:pPr>
    </w:p>
    <w:p w:rsidR="0054088E" w:rsidRPr="00D1557C" w:rsidRDefault="00216D10" w:rsidP="0054088E">
      <w:pPr>
        <w:ind w:firstLine="708"/>
        <w:rPr>
          <w:sz w:val="28"/>
          <w:szCs w:val="28"/>
        </w:rPr>
      </w:pPr>
      <w:r w:rsidRPr="00666F29">
        <w:rPr>
          <w:noProof/>
          <w:position w:val="-28"/>
          <w:sz w:val="28"/>
          <w:szCs w:val="28"/>
          <w:lang w:val="en-US"/>
        </w:rPr>
      </w:r>
      <w:r w:rsidR="00216D10" w:rsidRPr="00666F29">
        <w:rPr>
          <w:noProof/>
          <w:position w:val="-28"/>
          <w:sz w:val="28"/>
          <w:szCs w:val="28"/>
          <w:lang w:val="en-US"/>
        </w:rPr>
        <w:object w:dxaOrig="4480" w:dyaOrig="720">
          <v:shape id="_x0000_i1125" type="#_x0000_t75" style="width:224.3pt;height:36.55pt" o:ole="">
            <v:imagedata r:id="rId201" o:title=""/>
          </v:shape>
          <o:OLEObject Type="Embed" ProgID="Equation.3" ShapeID="_x0000_i1125" DrawAspect="Content" ObjectID="_1694069011" r:id="rId202"/>
        </w:object>
      </w:r>
      <w:r w:rsidR="001368EA" w:rsidRPr="00666F29">
        <w:rPr>
          <w:sz w:val="28"/>
          <w:szCs w:val="28"/>
          <w:lang w:val="uk-UA"/>
        </w:rPr>
        <w:t>,отже</w:t>
      </w:r>
      <w:r w:rsidR="0054088E" w:rsidRPr="00666F29">
        <w:rPr>
          <w:sz w:val="28"/>
          <w:szCs w:val="28"/>
          <w:lang w:val="uk-UA"/>
        </w:rPr>
        <w:t xml:space="preserve"> послідовність є збіжною, її границю позначають за Ейлером константою С</w:t>
      </w:r>
      <w:r w:rsidRPr="00666F29">
        <w:rPr>
          <w:noProof/>
          <w:position w:val="-10"/>
          <w:sz w:val="28"/>
          <w:szCs w:val="28"/>
          <w:lang w:val="uk-UA"/>
        </w:rPr>
      </w:r>
      <w:r w:rsidR="00216D10" w:rsidRPr="00666F29">
        <w:rPr>
          <w:noProof/>
          <w:position w:val="-10"/>
          <w:sz w:val="28"/>
          <w:szCs w:val="28"/>
          <w:lang w:val="uk-UA"/>
        </w:rPr>
        <w:object w:dxaOrig="620" w:dyaOrig="340">
          <v:shape id="_x0000_i1126" type="#_x0000_t75" style="width:30.45pt;height:17.7pt" o:ole="">
            <v:imagedata r:id="rId203" o:title=""/>
          </v:shape>
          <o:OLEObject Type="Embed" ProgID="Equation.3" ShapeID="_x0000_i1126" DrawAspect="Content" ObjectID="_1694069012" r:id="rId204"/>
        </w:object>
      </w:r>
      <w:r w:rsidR="0054088E" w:rsidRPr="00666F29">
        <w:rPr>
          <w:sz w:val="28"/>
          <w:szCs w:val="28"/>
          <w:lang w:val="uk-UA"/>
        </w:rPr>
        <w:t xml:space="preserve">, </w:t>
      </w:r>
      <w:r w:rsidRPr="00666F29">
        <w:rPr>
          <w:noProof/>
          <w:position w:val="-24"/>
          <w:sz w:val="28"/>
          <w:szCs w:val="28"/>
        </w:rPr>
      </w:r>
      <w:r w:rsidR="00216D10" w:rsidRPr="00666F29">
        <w:rPr>
          <w:noProof/>
          <w:position w:val="-24"/>
          <w:sz w:val="28"/>
          <w:szCs w:val="28"/>
        </w:rPr>
        <w:object w:dxaOrig="740" w:dyaOrig="499">
          <v:shape id="_x0000_i1127" type="#_x0000_t75" style="width:37.1pt;height:24.9pt" o:ole="">
            <v:imagedata r:id="rId205" o:title=""/>
          </v:shape>
          <o:OLEObject Type="Embed" ProgID="Equation.3" ShapeID="_x0000_i1127" DrawAspect="Content" ObjectID="_1694069013" r:id="rId206"/>
        </w:object>
      </w:r>
      <w:r w:rsidR="0054088E" w:rsidRPr="00666F29">
        <w:rPr>
          <w:sz w:val="28"/>
          <w:szCs w:val="28"/>
          <w:lang w:val="uk-UA"/>
        </w:rPr>
        <w:t>=С. З теореми про структуру збіжної послідовності маємо:</w:t>
      </w:r>
      <w:r w:rsidRPr="00666F29">
        <w:rPr>
          <w:noProof/>
          <w:position w:val="-30"/>
          <w:sz w:val="28"/>
          <w:szCs w:val="28"/>
          <w:lang w:val="uk-UA"/>
        </w:rPr>
      </w:r>
      <w:r w:rsidR="00216D10" w:rsidRPr="00666F29">
        <w:rPr>
          <w:noProof/>
          <w:position w:val="-30"/>
          <w:sz w:val="28"/>
          <w:szCs w:val="28"/>
          <w:lang w:val="uk-UA"/>
        </w:rPr>
        <w:object w:dxaOrig="2380" w:dyaOrig="760">
          <v:shape id="_x0000_i1128" type="#_x0000_t75" style="width:119.1pt;height:38.2pt" o:ole="">
            <v:imagedata r:id="rId207" o:title=""/>
          </v:shape>
          <o:OLEObject Type="Embed" ProgID="Equation.3" ShapeID="_x0000_i1128" DrawAspect="Content" ObjectID="_1694069014" r:id="rId208"/>
        </w:object>
      </w:r>
      <w:r w:rsidR="0054088E" w:rsidRPr="00666F29">
        <w:rPr>
          <w:sz w:val="28"/>
          <w:szCs w:val="28"/>
        </w:rPr>
        <w:t>.</w:t>
      </w:r>
    </w:p>
    <w:p w:rsidR="0054088E" w:rsidRPr="00666F29" w:rsidRDefault="00972FD2" w:rsidP="0054088E">
      <w:pPr>
        <w:rPr>
          <w:sz w:val="28"/>
          <w:szCs w:val="28"/>
          <w:lang w:val="uk-UA"/>
        </w:rPr>
      </w:pPr>
      <w:r w:rsidRPr="00666F29">
        <w:rPr>
          <w:b/>
          <w:sz w:val="28"/>
          <w:szCs w:val="28"/>
          <w:u w:val="single"/>
          <w:lang w:val="uk-UA"/>
        </w:rPr>
        <w:t xml:space="preserve">Приклад </w:t>
      </w:r>
      <w:r w:rsidRPr="00666F29">
        <w:rPr>
          <w:b/>
          <w:sz w:val="28"/>
          <w:szCs w:val="28"/>
          <w:u w:val="single"/>
        </w:rPr>
        <w:t>5</w:t>
      </w:r>
      <w:r w:rsidRPr="00666F29">
        <w:rPr>
          <w:sz w:val="28"/>
          <w:szCs w:val="28"/>
          <w:lang w:val="uk-UA"/>
        </w:rPr>
        <w:t>.  Знайти границю :</w:t>
      </w:r>
    </w:p>
    <w:p w:rsidR="00972FD2" w:rsidRPr="00666F29" w:rsidRDefault="00972FD2" w:rsidP="0054088E">
      <w:pPr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 xml:space="preserve">  </w:t>
      </w:r>
    </w:p>
    <w:p w:rsidR="00972FD2" w:rsidRPr="00666F29" w:rsidRDefault="00216D10" w:rsidP="0054088E">
      <w:pPr>
        <w:rPr>
          <w:sz w:val="28"/>
          <w:szCs w:val="28"/>
          <w:lang w:val="uk-UA"/>
        </w:rPr>
      </w:pPr>
      <w:r w:rsidRPr="00666F29">
        <w:rPr>
          <w:noProof/>
          <w:position w:val="-24"/>
          <w:sz w:val="28"/>
          <w:szCs w:val="28"/>
        </w:rPr>
      </w:r>
      <w:r w:rsidR="00216D10" w:rsidRPr="00666F29">
        <w:rPr>
          <w:noProof/>
          <w:position w:val="-24"/>
          <w:sz w:val="28"/>
          <w:szCs w:val="28"/>
        </w:rPr>
        <w:object w:dxaOrig="480" w:dyaOrig="499">
          <v:shape id="_x0000_i1129" type="#_x0000_t75" style="width:23.8pt;height:24.9pt" o:ole="">
            <v:imagedata r:id="rId209" o:title=""/>
          </v:shape>
          <o:OLEObject Type="Embed" ProgID="Equation.3" ShapeID="_x0000_i1129" DrawAspect="Content" ObjectID="_1694069015" r:id="rId210"/>
        </w:object>
      </w:r>
      <w:r w:rsidRPr="00666F29">
        <w:rPr>
          <w:noProof/>
          <w:position w:val="-52"/>
          <w:sz w:val="28"/>
          <w:szCs w:val="28"/>
          <w:lang w:val="uk-UA"/>
        </w:rPr>
      </w:r>
      <w:r w:rsidR="00216D10" w:rsidRPr="00666F29">
        <w:rPr>
          <w:noProof/>
          <w:position w:val="-52"/>
          <w:sz w:val="28"/>
          <w:szCs w:val="28"/>
          <w:lang w:val="uk-UA"/>
        </w:rPr>
        <w:object w:dxaOrig="5720" w:dyaOrig="1180">
          <v:shape id="_x0000_i1130" type="#_x0000_t75" style="width:285.25pt;height:59.25pt" o:ole="">
            <v:imagedata r:id="rId211" o:title=""/>
          </v:shape>
          <o:OLEObject Type="Embed" ProgID="Equation.3" ShapeID="_x0000_i1130" DrawAspect="Content" ObjectID="_1694069016" r:id="rId212"/>
        </w:object>
      </w: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666F29" w:rsidP="00666F29">
      <w:pPr>
        <w:tabs>
          <w:tab w:val="left" w:pos="5955"/>
        </w:tabs>
        <w:rPr>
          <w:sz w:val="28"/>
          <w:szCs w:val="28"/>
          <w:lang w:val="uk-UA"/>
        </w:rPr>
      </w:pPr>
      <w:r w:rsidRPr="00666F29">
        <w:rPr>
          <w:sz w:val="28"/>
          <w:szCs w:val="28"/>
          <w:lang w:val="uk-UA"/>
        </w:rPr>
        <w:tab/>
      </w: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28"/>
          <w:szCs w:val="28"/>
          <w:lang w:val="uk-UA"/>
        </w:rPr>
      </w:pPr>
    </w:p>
    <w:p w:rsidR="00972FD2" w:rsidRPr="00666F29" w:rsidRDefault="00972FD2" w:rsidP="0054088E">
      <w:pPr>
        <w:rPr>
          <w:sz w:val="40"/>
          <w:lang w:val="uk-UA"/>
        </w:rPr>
      </w:pPr>
    </w:p>
    <w:p w:rsidR="00972FD2" w:rsidRPr="00666F29" w:rsidRDefault="00972FD2" w:rsidP="0054088E">
      <w:pPr>
        <w:rPr>
          <w:sz w:val="36"/>
        </w:rPr>
      </w:pPr>
    </w:p>
    <w:sectPr w:rsidR="00972FD2" w:rsidRPr="00666F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22"/>
    <w:rsid w:val="00034435"/>
    <w:rsid w:val="000E5AE8"/>
    <w:rsid w:val="001368EA"/>
    <w:rsid w:val="001448A4"/>
    <w:rsid w:val="00173122"/>
    <w:rsid w:val="0018104F"/>
    <w:rsid w:val="001E5254"/>
    <w:rsid w:val="00216D10"/>
    <w:rsid w:val="002C4C31"/>
    <w:rsid w:val="002D6251"/>
    <w:rsid w:val="003026F8"/>
    <w:rsid w:val="00323420"/>
    <w:rsid w:val="0036774E"/>
    <w:rsid w:val="003F3CEB"/>
    <w:rsid w:val="00450F9E"/>
    <w:rsid w:val="0054088E"/>
    <w:rsid w:val="00666F29"/>
    <w:rsid w:val="00732A67"/>
    <w:rsid w:val="007E1358"/>
    <w:rsid w:val="007E5F05"/>
    <w:rsid w:val="007E7563"/>
    <w:rsid w:val="0080206D"/>
    <w:rsid w:val="0080452B"/>
    <w:rsid w:val="00964818"/>
    <w:rsid w:val="00972FD2"/>
    <w:rsid w:val="00A3006B"/>
    <w:rsid w:val="00A75B1A"/>
    <w:rsid w:val="00A829B8"/>
    <w:rsid w:val="00AC33DD"/>
    <w:rsid w:val="00AD329F"/>
    <w:rsid w:val="00B0717D"/>
    <w:rsid w:val="00B44972"/>
    <w:rsid w:val="00CC6867"/>
    <w:rsid w:val="00D1557C"/>
    <w:rsid w:val="00D715A8"/>
    <w:rsid w:val="00EA5BDA"/>
    <w:rsid w:val="00EC4D78"/>
    <w:rsid w:val="00EE4EDF"/>
    <w:rsid w:val="00F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."/>
  <w:listSeparator w:val=","/>
  <w15:docId w15:val="{7C89B8E6-A7C9-B341-8B23-F61AFAC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 /><Relationship Id="rId21" Type="http://schemas.openxmlformats.org/officeDocument/2006/relationships/image" Target="media/image9.wmf" /><Relationship Id="rId42" Type="http://schemas.openxmlformats.org/officeDocument/2006/relationships/oleObject" Target="embeddings/oleObject20.bin" /><Relationship Id="rId63" Type="http://schemas.openxmlformats.org/officeDocument/2006/relationships/image" Target="media/image30.wmf" /><Relationship Id="rId84" Type="http://schemas.openxmlformats.org/officeDocument/2006/relationships/oleObject" Target="embeddings/oleObject41.bin" /><Relationship Id="rId138" Type="http://schemas.openxmlformats.org/officeDocument/2006/relationships/oleObject" Target="embeddings/oleObject68.bin" /><Relationship Id="rId159" Type="http://schemas.openxmlformats.org/officeDocument/2006/relationships/image" Target="media/image78.wmf" /><Relationship Id="rId170" Type="http://schemas.openxmlformats.org/officeDocument/2006/relationships/oleObject" Target="embeddings/oleObject84.bin" /><Relationship Id="rId191" Type="http://schemas.openxmlformats.org/officeDocument/2006/relationships/oleObject" Target="embeddings/oleObject95.bin" /><Relationship Id="rId205" Type="http://schemas.openxmlformats.org/officeDocument/2006/relationships/image" Target="media/image100.wmf" /><Relationship Id="rId107" Type="http://schemas.openxmlformats.org/officeDocument/2006/relationships/image" Target="media/image52.wmf" /><Relationship Id="rId11" Type="http://schemas.openxmlformats.org/officeDocument/2006/relationships/oleObject" Target="embeddings/oleObject4.bin" /><Relationship Id="rId32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53" Type="http://schemas.openxmlformats.org/officeDocument/2006/relationships/image" Target="media/image25.wmf" /><Relationship Id="rId58" Type="http://schemas.openxmlformats.org/officeDocument/2006/relationships/oleObject" Target="embeddings/oleObject28.bin" /><Relationship Id="rId74" Type="http://schemas.openxmlformats.org/officeDocument/2006/relationships/oleObject" Target="embeddings/oleObject36.bin" /><Relationship Id="rId79" Type="http://schemas.openxmlformats.org/officeDocument/2006/relationships/image" Target="media/image38.wmf" /><Relationship Id="rId102" Type="http://schemas.openxmlformats.org/officeDocument/2006/relationships/oleObject" Target="embeddings/oleObject50.bin" /><Relationship Id="rId123" Type="http://schemas.openxmlformats.org/officeDocument/2006/relationships/image" Target="media/image60.wmf" /><Relationship Id="rId128" Type="http://schemas.openxmlformats.org/officeDocument/2006/relationships/oleObject" Target="embeddings/oleObject63.bin" /><Relationship Id="rId144" Type="http://schemas.openxmlformats.org/officeDocument/2006/relationships/oleObject" Target="embeddings/oleObject71.bin" /><Relationship Id="rId149" Type="http://schemas.openxmlformats.org/officeDocument/2006/relationships/image" Target="media/image73.wmf" /><Relationship Id="rId5" Type="http://schemas.openxmlformats.org/officeDocument/2006/relationships/oleObject" Target="embeddings/oleObject1.bin" /><Relationship Id="rId90" Type="http://schemas.openxmlformats.org/officeDocument/2006/relationships/oleObject" Target="embeddings/oleObject44.bin" /><Relationship Id="rId95" Type="http://schemas.openxmlformats.org/officeDocument/2006/relationships/image" Target="media/image46.wmf" /><Relationship Id="rId160" Type="http://schemas.openxmlformats.org/officeDocument/2006/relationships/oleObject" Target="embeddings/oleObject79.bin" /><Relationship Id="rId165" Type="http://schemas.openxmlformats.org/officeDocument/2006/relationships/image" Target="media/image81.wmf" /><Relationship Id="rId181" Type="http://schemas.openxmlformats.org/officeDocument/2006/relationships/oleObject" Target="embeddings/oleObject90.bin" /><Relationship Id="rId186" Type="http://schemas.openxmlformats.org/officeDocument/2006/relationships/image" Target="media/image91.wmf" /><Relationship Id="rId211" Type="http://schemas.openxmlformats.org/officeDocument/2006/relationships/image" Target="media/image103.wmf" /><Relationship Id="rId22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43" Type="http://schemas.openxmlformats.org/officeDocument/2006/relationships/image" Target="media/image20.wmf" /><Relationship Id="rId48" Type="http://schemas.openxmlformats.org/officeDocument/2006/relationships/oleObject" Target="embeddings/oleObject23.bin" /><Relationship Id="rId64" Type="http://schemas.openxmlformats.org/officeDocument/2006/relationships/oleObject" Target="embeddings/oleObject31.bin" /><Relationship Id="rId69" Type="http://schemas.openxmlformats.org/officeDocument/2006/relationships/image" Target="media/image33.wmf" /><Relationship Id="rId113" Type="http://schemas.openxmlformats.org/officeDocument/2006/relationships/image" Target="media/image55.wmf" /><Relationship Id="rId118" Type="http://schemas.openxmlformats.org/officeDocument/2006/relationships/oleObject" Target="embeddings/oleObject58.bin" /><Relationship Id="rId134" Type="http://schemas.openxmlformats.org/officeDocument/2006/relationships/oleObject" Target="embeddings/oleObject66.bin" /><Relationship Id="rId139" Type="http://schemas.openxmlformats.org/officeDocument/2006/relationships/image" Target="media/image68.wmf" /><Relationship Id="rId80" Type="http://schemas.openxmlformats.org/officeDocument/2006/relationships/oleObject" Target="embeddings/oleObject39.bin" /><Relationship Id="rId85" Type="http://schemas.openxmlformats.org/officeDocument/2006/relationships/image" Target="media/image41.wmf" /><Relationship Id="rId150" Type="http://schemas.openxmlformats.org/officeDocument/2006/relationships/oleObject" Target="embeddings/oleObject74.bin" /><Relationship Id="rId155" Type="http://schemas.openxmlformats.org/officeDocument/2006/relationships/image" Target="media/image76.wmf" /><Relationship Id="rId171" Type="http://schemas.openxmlformats.org/officeDocument/2006/relationships/image" Target="media/image84.wmf" /><Relationship Id="rId176" Type="http://schemas.openxmlformats.org/officeDocument/2006/relationships/oleObject" Target="embeddings/oleObject87.bin" /><Relationship Id="rId192" Type="http://schemas.openxmlformats.org/officeDocument/2006/relationships/image" Target="media/image94.wmf" /><Relationship Id="rId197" Type="http://schemas.openxmlformats.org/officeDocument/2006/relationships/oleObject" Target="embeddings/oleObject98.bin" /><Relationship Id="rId206" Type="http://schemas.openxmlformats.org/officeDocument/2006/relationships/oleObject" Target="embeddings/oleObject103.bin" /><Relationship Id="rId201" Type="http://schemas.openxmlformats.org/officeDocument/2006/relationships/image" Target="media/image98.wmf" /><Relationship Id="rId12" Type="http://schemas.openxmlformats.org/officeDocument/2006/relationships/oleObject" Target="embeddings/oleObject5.bin" /><Relationship Id="rId17" Type="http://schemas.openxmlformats.org/officeDocument/2006/relationships/image" Target="media/image7.wmf" /><Relationship Id="rId33" Type="http://schemas.openxmlformats.org/officeDocument/2006/relationships/image" Target="media/image15.wmf" /><Relationship Id="rId38" Type="http://schemas.openxmlformats.org/officeDocument/2006/relationships/oleObject" Target="embeddings/oleObject18.bin" /><Relationship Id="rId59" Type="http://schemas.openxmlformats.org/officeDocument/2006/relationships/image" Target="media/image28.wmf" /><Relationship Id="rId103" Type="http://schemas.openxmlformats.org/officeDocument/2006/relationships/image" Target="media/image50.wmf" /><Relationship Id="rId108" Type="http://schemas.openxmlformats.org/officeDocument/2006/relationships/oleObject" Target="embeddings/oleObject53.bin" /><Relationship Id="rId124" Type="http://schemas.openxmlformats.org/officeDocument/2006/relationships/oleObject" Target="embeddings/oleObject61.bin" /><Relationship Id="rId129" Type="http://schemas.openxmlformats.org/officeDocument/2006/relationships/image" Target="media/image63.wmf" /><Relationship Id="rId54" Type="http://schemas.openxmlformats.org/officeDocument/2006/relationships/oleObject" Target="embeddings/oleObject26.bin" /><Relationship Id="rId70" Type="http://schemas.openxmlformats.org/officeDocument/2006/relationships/oleObject" Target="embeddings/oleObject34.bin" /><Relationship Id="rId75" Type="http://schemas.openxmlformats.org/officeDocument/2006/relationships/image" Target="media/image36.wmf" /><Relationship Id="rId91" Type="http://schemas.openxmlformats.org/officeDocument/2006/relationships/image" Target="media/image44.wmf" /><Relationship Id="rId96" Type="http://schemas.openxmlformats.org/officeDocument/2006/relationships/oleObject" Target="embeddings/oleObject47.bin" /><Relationship Id="rId140" Type="http://schemas.openxmlformats.org/officeDocument/2006/relationships/oleObject" Target="embeddings/oleObject69.bin" /><Relationship Id="rId145" Type="http://schemas.openxmlformats.org/officeDocument/2006/relationships/image" Target="media/image71.wmf" /><Relationship Id="rId161" Type="http://schemas.openxmlformats.org/officeDocument/2006/relationships/image" Target="media/image79.wmf" /><Relationship Id="rId166" Type="http://schemas.openxmlformats.org/officeDocument/2006/relationships/oleObject" Target="embeddings/oleObject82.bin" /><Relationship Id="rId182" Type="http://schemas.openxmlformats.org/officeDocument/2006/relationships/image" Target="media/image89.wmf" /><Relationship Id="rId187" Type="http://schemas.openxmlformats.org/officeDocument/2006/relationships/oleObject" Target="embeddings/oleObject93.bin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212" Type="http://schemas.openxmlformats.org/officeDocument/2006/relationships/oleObject" Target="embeddings/oleObject106.bin" /><Relationship Id="rId23" Type="http://schemas.openxmlformats.org/officeDocument/2006/relationships/image" Target="media/image10.wmf" /><Relationship Id="rId28" Type="http://schemas.openxmlformats.org/officeDocument/2006/relationships/oleObject" Target="embeddings/oleObject13.bin" /><Relationship Id="rId49" Type="http://schemas.openxmlformats.org/officeDocument/2006/relationships/image" Target="media/image23.wmf" /><Relationship Id="rId114" Type="http://schemas.openxmlformats.org/officeDocument/2006/relationships/oleObject" Target="embeddings/oleObject56.bin" /><Relationship Id="rId119" Type="http://schemas.openxmlformats.org/officeDocument/2006/relationships/image" Target="media/image58.wmf" /><Relationship Id="rId44" Type="http://schemas.openxmlformats.org/officeDocument/2006/relationships/oleObject" Target="embeddings/oleObject21.bin" /><Relationship Id="rId60" Type="http://schemas.openxmlformats.org/officeDocument/2006/relationships/oleObject" Target="embeddings/oleObject29.bin" /><Relationship Id="rId65" Type="http://schemas.openxmlformats.org/officeDocument/2006/relationships/image" Target="media/image31.wmf" /><Relationship Id="rId81" Type="http://schemas.openxmlformats.org/officeDocument/2006/relationships/image" Target="media/image39.wmf" /><Relationship Id="rId86" Type="http://schemas.openxmlformats.org/officeDocument/2006/relationships/oleObject" Target="embeddings/oleObject42.bin" /><Relationship Id="rId130" Type="http://schemas.openxmlformats.org/officeDocument/2006/relationships/oleObject" Target="embeddings/oleObject64.bin" /><Relationship Id="rId135" Type="http://schemas.openxmlformats.org/officeDocument/2006/relationships/image" Target="media/image66.wmf" /><Relationship Id="rId151" Type="http://schemas.openxmlformats.org/officeDocument/2006/relationships/image" Target="media/image74.wmf" /><Relationship Id="rId156" Type="http://schemas.openxmlformats.org/officeDocument/2006/relationships/oleObject" Target="embeddings/oleObject77.bin" /><Relationship Id="rId177" Type="http://schemas.openxmlformats.org/officeDocument/2006/relationships/image" Target="media/image87.wmf" /><Relationship Id="rId198" Type="http://schemas.openxmlformats.org/officeDocument/2006/relationships/oleObject" Target="embeddings/oleObject99.bin" /><Relationship Id="rId172" Type="http://schemas.openxmlformats.org/officeDocument/2006/relationships/oleObject" Target="embeddings/oleObject85.bin" /><Relationship Id="rId193" Type="http://schemas.openxmlformats.org/officeDocument/2006/relationships/oleObject" Target="embeddings/oleObject96.bin" /><Relationship Id="rId202" Type="http://schemas.openxmlformats.org/officeDocument/2006/relationships/oleObject" Target="embeddings/oleObject101.bin" /><Relationship Id="rId207" Type="http://schemas.openxmlformats.org/officeDocument/2006/relationships/image" Target="media/image101.wmf" /><Relationship Id="rId13" Type="http://schemas.openxmlformats.org/officeDocument/2006/relationships/image" Target="media/image5.wmf" /><Relationship Id="rId18" Type="http://schemas.openxmlformats.org/officeDocument/2006/relationships/oleObject" Target="embeddings/oleObject8.bin" /><Relationship Id="rId39" Type="http://schemas.openxmlformats.org/officeDocument/2006/relationships/image" Target="media/image18.wmf" /><Relationship Id="rId109" Type="http://schemas.openxmlformats.org/officeDocument/2006/relationships/image" Target="media/image53.wmf" /><Relationship Id="rId34" Type="http://schemas.openxmlformats.org/officeDocument/2006/relationships/oleObject" Target="embeddings/oleObject16.bin" /><Relationship Id="rId50" Type="http://schemas.openxmlformats.org/officeDocument/2006/relationships/oleObject" Target="embeddings/oleObject24.bin" /><Relationship Id="rId55" Type="http://schemas.openxmlformats.org/officeDocument/2006/relationships/image" Target="media/image26.wmf" /><Relationship Id="rId76" Type="http://schemas.openxmlformats.org/officeDocument/2006/relationships/oleObject" Target="embeddings/oleObject37.bin" /><Relationship Id="rId97" Type="http://schemas.openxmlformats.org/officeDocument/2006/relationships/image" Target="media/image47.wmf" /><Relationship Id="rId104" Type="http://schemas.openxmlformats.org/officeDocument/2006/relationships/oleObject" Target="embeddings/oleObject51.bin" /><Relationship Id="rId120" Type="http://schemas.openxmlformats.org/officeDocument/2006/relationships/oleObject" Target="embeddings/oleObject59.bin" /><Relationship Id="rId125" Type="http://schemas.openxmlformats.org/officeDocument/2006/relationships/image" Target="media/image61.wmf" /><Relationship Id="rId141" Type="http://schemas.openxmlformats.org/officeDocument/2006/relationships/image" Target="media/image69.wmf" /><Relationship Id="rId146" Type="http://schemas.openxmlformats.org/officeDocument/2006/relationships/oleObject" Target="embeddings/oleObject72.bin" /><Relationship Id="rId167" Type="http://schemas.openxmlformats.org/officeDocument/2006/relationships/image" Target="media/image82.wmf" /><Relationship Id="rId188" Type="http://schemas.openxmlformats.org/officeDocument/2006/relationships/image" Target="media/image92.wmf" /><Relationship Id="rId7" Type="http://schemas.openxmlformats.org/officeDocument/2006/relationships/oleObject" Target="embeddings/oleObject2.bin" /><Relationship Id="rId71" Type="http://schemas.openxmlformats.org/officeDocument/2006/relationships/image" Target="media/image34.wmf" /><Relationship Id="rId92" Type="http://schemas.openxmlformats.org/officeDocument/2006/relationships/oleObject" Target="embeddings/oleObject45.bin" /><Relationship Id="rId162" Type="http://schemas.openxmlformats.org/officeDocument/2006/relationships/oleObject" Target="embeddings/oleObject80.bin" /><Relationship Id="rId183" Type="http://schemas.openxmlformats.org/officeDocument/2006/relationships/oleObject" Target="embeddings/oleObject91.bin" /><Relationship Id="rId213" Type="http://schemas.openxmlformats.org/officeDocument/2006/relationships/fontTable" Target="fontTable.xml" /><Relationship Id="rId2" Type="http://schemas.openxmlformats.org/officeDocument/2006/relationships/settings" Target="settings.xml" /><Relationship Id="rId29" Type="http://schemas.openxmlformats.org/officeDocument/2006/relationships/image" Target="media/image13.wmf" /><Relationship Id="rId24" Type="http://schemas.openxmlformats.org/officeDocument/2006/relationships/oleObject" Target="embeddings/oleObject11.bin" /><Relationship Id="rId40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66" Type="http://schemas.openxmlformats.org/officeDocument/2006/relationships/oleObject" Target="embeddings/oleObject32.bin" /><Relationship Id="rId87" Type="http://schemas.openxmlformats.org/officeDocument/2006/relationships/image" Target="media/image42.wmf" /><Relationship Id="rId110" Type="http://schemas.openxmlformats.org/officeDocument/2006/relationships/oleObject" Target="embeddings/oleObject54.bin" /><Relationship Id="rId115" Type="http://schemas.openxmlformats.org/officeDocument/2006/relationships/image" Target="media/image56.wmf" /><Relationship Id="rId131" Type="http://schemas.openxmlformats.org/officeDocument/2006/relationships/image" Target="media/image64.wmf" /><Relationship Id="rId136" Type="http://schemas.openxmlformats.org/officeDocument/2006/relationships/oleObject" Target="embeddings/oleObject67.bin" /><Relationship Id="rId157" Type="http://schemas.openxmlformats.org/officeDocument/2006/relationships/image" Target="media/image77.wmf" /><Relationship Id="rId178" Type="http://schemas.openxmlformats.org/officeDocument/2006/relationships/oleObject" Target="embeddings/oleObject88.bin" /><Relationship Id="rId61" Type="http://schemas.openxmlformats.org/officeDocument/2006/relationships/image" Target="media/image29.wmf" /><Relationship Id="rId82" Type="http://schemas.openxmlformats.org/officeDocument/2006/relationships/oleObject" Target="embeddings/oleObject40.bin" /><Relationship Id="rId152" Type="http://schemas.openxmlformats.org/officeDocument/2006/relationships/oleObject" Target="embeddings/oleObject75.bin" /><Relationship Id="rId173" Type="http://schemas.openxmlformats.org/officeDocument/2006/relationships/image" Target="media/image85.wmf" /><Relationship Id="rId194" Type="http://schemas.openxmlformats.org/officeDocument/2006/relationships/image" Target="media/image95.wmf" /><Relationship Id="rId199" Type="http://schemas.openxmlformats.org/officeDocument/2006/relationships/image" Target="media/image97.wmf" /><Relationship Id="rId203" Type="http://schemas.openxmlformats.org/officeDocument/2006/relationships/image" Target="media/image99.wmf" /><Relationship Id="rId208" Type="http://schemas.openxmlformats.org/officeDocument/2006/relationships/oleObject" Target="embeddings/oleObject104.bin" /><Relationship Id="rId19" Type="http://schemas.openxmlformats.org/officeDocument/2006/relationships/image" Target="media/image8.wmf" /><Relationship Id="rId14" Type="http://schemas.openxmlformats.org/officeDocument/2006/relationships/oleObject" Target="embeddings/oleObject6.bin" /><Relationship Id="rId30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56" Type="http://schemas.openxmlformats.org/officeDocument/2006/relationships/oleObject" Target="embeddings/oleObject27.bin" /><Relationship Id="rId77" Type="http://schemas.openxmlformats.org/officeDocument/2006/relationships/image" Target="media/image37.wmf" /><Relationship Id="rId100" Type="http://schemas.openxmlformats.org/officeDocument/2006/relationships/oleObject" Target="embeddings/oleObject49.bin" /><Relationship Id="rId105" Type="http://schemas.openxmlformats.org/officeDocument/2006/relationships/image" Target="media/image51.wmf" /><Relationship Id="rId126" Type="http://schemas.openxmlformats.org/officeDocument/2006/relationships/oleObject" Target="embeddings/oleObject62.bin" /><Relationship Id="rId147" Type="http://schemas.openxmlformats.org/officeDocument/2006/relationships/image" Target="media/image72.wmf" /><Relationship Id="rId168" Type="http://schemas.openxmlformats.org/officeDocument/2006/relationships/oleObject" Target="embeddings/oleObject83.bin" /><Relationship Id="rId8" Type="http://schemas.openxmlformats.org/officeDocument/2006/relationships/image" Target="media/image3.wmf" /><Relationship Id="rId51" Type="http://schemas.openxmlformats.org/officeDocument/2006/relationships/image" Target="media/image24.wmf" /><Relationship Id="rId72" Type="http://schemas.openxmlformats.org/officeDocument/2006/relationships/oleObject" Target="embeddings/oleObject35.bin" /><Relationship Id="rId93" Type="http://schemas.openxmlformats.org/officeDocument/2006/relationships/image" Target="media/image45.wmf" /><Relationship Id="rId98" Type="http://schemas.openxmlformats.org/officeDocument/2006/relationships/oleObject" Target="embeddings/oleObject48.bin" /><Relationship Id="rId121" Type="http://schemas.openxmlformats.org/officeDocument/2006/relationships/image" Target="media/image59.wmf" /><Relationship Id="rId142" Type="http://schemas.openxmlformats.org/officeDocument/2006/relationships/oleObject" Target="embeddings/oleObject70.bin" /><Relationship Id="rId163" Type="http://schemas.openxmlformats.org/officeDocument/2006/relationships/image" Target="media/image80.wmf" /><Relationship Id="rId184" Type="http://schemas.openxmlformats.org/officeDocument/2006/relationships/image" Target="media/image90.wmf" /><Relationship Id="rId189" Type="http://schemas.openxmlformats.org/officeDocument/2006/relationships/oleObject" Target="embeddings/oleObject94.bin" /><Relationship Id="rId3" Type="http://schemas.openxmlformats.org/officeDocument/2006/relationships/webSettings" Target="webSettings.xml" /><Relationship Id="rId214" Type="http://schemas.openxmlformats.org/officeDocument/2006/relationships/theme" Target="theme/theme1.xml" /><Relationship Id="rId25" Type="http://schemas.openxmlformats.org/officeDocument/2006/relationships/image" Target="media/image11.wmf" /><Relationship Id="rId46" Type="http://schemas.openxmlformats.org/officeDocument/2006/relationships/oleObject" Target="embeddings/oleObject22.bin" /><Relationship Id="rId67" Type="http://schemas.openxmlformats.org/officeDocument/2006/relationships/image" Target="media/image32.wmf" /><Relationship Id="rId116" Type="http://schemas.openxmlformats.org/officeDocument/2006/relationships/oleObject" Target="embeddings/oleObject57.bin" /><Relationship Id="rId137" Type="http://schemas.openxmlformats.org/officeDocument/2006/relationships/image" Target="media/image67.wmf" /><Relationship Id="rId158" Type="http://schemas.openxmlformats.org/officeDocument/2006/relationships/oleObject" Target="embeddings/oleObject78.bin" /><Relationship Id="rId20" Type="http://schemas.openxmlformats.org/officeDocument/2006/relationships/oleObject" Target="embeddings/oleObject9.bin" /><Relationship Id="rId41" Type="http://schemas.openxmlformats.org/officeDocument/2006/relationships/image" Target="media/image19.wmf" /><Relationship Id="rId62" Type="http://schemas.openxmlformats.org/officeDocument/2006/relationships/oleObject" Target="embeddings/oleObject30.bin" /><Relationship Id="rId83" Type="http://schemas.openxmlformats.org/officeDocument/2006/relationships/image" Target="media/image40.wmf" /><Relationship Id="rId88" Type="http://schemas.openxmlformats.org/officeDocument/2006/relationships/oleObject" Target="embeddings/oleObject43.bin" /><Relationship Id="rId111" Type="http://schemas.openxmlformats.org/officeDocument/2006/relationships/image" Target="media/image54.wmf" /><Relationship Id="rId132" Type="http://schemas.openxmlformats.org/officeDocument/2006/relationships/oleObject" Target="embeddings/oleObject65.bin" /><Relationship Id="rId153" Type="http://schemas.openxmlformats.org/officeDocument/2006/relationships/image" Target="media/image75.wmf" /><Relationship Id="rId174" Type="http://schemas.openxmlformats.org/officeDocument/2006/relationships/oleObject" Target="embeddings/oleObject86.bin" /><Relationship Id="rId179" Type="http://schemas.openxmlformats.org/officeDocument/2006/relationships/oleObject" Target="embeddings/oleObject89.bin" /><Relationship Id="rId195" Type="http://schemas.openxmlformats.org/officeDocument/2006/relationships/oleObject" Target="embeddings/oleObject97.bin" /><Relationship Id="rId209" Type="http://schemas.openxmlformats.org/officeDocument/2006/relationships/image" Target="media/image102.wmf" /><Relationship Id="rId190" Type="http://schemas.openxmlformats.org/officeDocument/2006/relationships/image" Target="media/image93.wmf" /><Relationship Id="rId204" Type="http://schemas.openxmlformats.org/officeDocument/2006/relationships/oleObject" Target="embeddings/oleObject102.bin" /><Relationship Id="rId15" Type="http://schemas.openxmlformats.org/officeDocument/2006/relationships/image" Target="media/image6.wmf" /><Relationship Id="rId36" Type="http://schemas.openxmlformats.org/officeDocument/2006/relationships/oleObject" Target="embeddings/oleObject17.bin" /><Relationship Id="rId57" Type="http://schemas.openxmlformats.org/officeDocument/2006/relationships/image" Target="media/image27.wmf" /><Relationship Id="rId106" Type="http://schemas.openxmlformats.org/officeDocument/2006/relationships/oleObject" Target="embeddings/oleObject52.bin" /><Relationship Id="rId127" Type="http://schemas.openxmlformats.org/officeDocument/2006/relationships/image" Target="media/image62.wmf" /><Relationship Id="rId10" Type="http://schemas.openxmlformats.org/officeDocument/2006/relationships/image" Target="media/image4.wmf" /><Relationship Id="rId31" Type="http://schemas.openxmlformats.org/officeDocument/2006/relationships/image" Target="media/image14.wmf" /><Relationship Id="rId52" Type="http://schemas.openxmlformats.org/officeDocument/2006/relationships/oleObject" Target="embeddings/oleObject25.bin" /><Relationship Id="rId73" Type="http://schemas.openxmlformats.org/officeDocument/2006/relationships/image" Target="media/image35.wmf" /><Relationship Id="rId78" Type="http://schemas.openxmlformats.org/officeDocument/2006/relationships/oleObject" Target="embeddings/oleObject38.bin" /><Relationship Id="rId94" Type="http://schemas.openxmlformats.org/officeDocument/2006/relationships/oleObject" Target="embeddings/oleObject46.bin" /><Relationship Id="rId99" Type="http://schemas.openxmlformats.org/officeDocument/2006/relationships/image" Target="media/image48.wmf" /><Relationship Id="rId101" Type="http://schemas.openxmlformats.org/officeDocument/2006/relationships/image" Target="media/image49.wmf" /><Relationship Id="rId122" Type="http://schemas.openxmlformats.org/officeDocument/2006/relationships/oleObject" Target="embeddings/oleObject60.bin" /><Relationship Id="rId143" Type="http://schemas.openxmlformats.org/officeDocument/2006/relationships/image" Target="media/image70.wmf" /><Relationship Id="rId148" Type="http://schemas.openxmlformats.org/officeDocument/2006/relationships/oleObject" Target="embeddings/oleObject73.bin" /><Relationship Id="rId164" Type="http://schemas.openxmlformats.org/officeDocument/2006/relationships/oleObject" Target="embeddings/oleObject81.bin" /><Relationship Id="rId169" Type="http://schemas.openxmlformats.org/officeDocument/2006/relationships/image" Target="media/image83.wmf" /><Relationship Id="rId185" Type="http://schemas.openxmlformats.org/officeDocument/2006/relationships/oleObject" Target="embeddings/oleObject92.bin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80" Type="http://schemas.openxmlformats.org/officeDocument/2006/relationships/image" Target="media/image88.wmf" /><Relationship Id="rId210" Type="http://schemas.openxmlformats.org/officeDocument/2006/relationships/oleObject" Target="embeddings/oleObject105.bin" /><Relationship Id="rId26" Type="http://schemas.openxmlformats.org/officeDocument/2006/relationships/oleObject" Target="embeddings/oleObject12.bin" /><Relationship Id="rId47" Type="http://schemas.openxmlformats.org/officeDocument/2006/relationships/image" Target="media/image22.wmf" /><Relationship Id="rId68" Type="http://schemas.openxmlformats.org/officeDocument/2006/relationships/oleObject" Target="embeddings/oleObject33.bin" /><Relationship Id="rId89" Type="http://schemas.openxmlformats.org/officeDocument/2006/relationships/image" Target="media/image43.wmf" /><Relationship Id="rId112" Type="http://schemas.openxmlformats.org/officeDocument/2006/relationships/oleObject" Target="embeddings/oleObject55.bin" /><Relationship Id="rId133" Type="http://schemas.openxmlformats.org/officeDocument/2006/relationships/image" Target="media/image65.wmf" /><Relationship Id="rId154" Type="http://schemas.openxmlformats.org/officeDocument/2006/relationships/oleObject" Target="embeddings/oleObject76.bin" /><Relationship Id="rId175" Type="http://schemas.openxmlformats.org/officeDocument/2006/relationships/image" Target="media/image86.wmf" /><Relationship Id="rId196" Type="http://schemas.openxmlformats.org/officeDocument/2006/relationships/image" Target="media/image96.wmf" /><Relationship Id="rId200" Type="http://schemas.openxmlformats.org/officeDocument/2006/relationships/oleObject" Target="embeddings/oleObject100.bin" /><Relationship Id="rId16" Type="http://schemas.openxmlformats.org/officeDocument/2006/relationships/oleObject" Target="embeddings/oleObject7.bin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Монотонні послідовності</vt:lpstr>
    </vt:vector>
  </TitlesOfParts>
  <Company>Общежитие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Монотонні послідовності</dc:title>
  <dc:creator>Спойко Федя</dc:creator>
  <cp:lastModifiedBy>Павло Любунь</cp:lastModifiedBy>
  <cp:revision>2</cp:revision>
  <dcterms:created xsi:type="dcterms:W3CDTF">2021-09-25T06:54:00Z</dcterms:created>
  <dcterms:modified xsi:type="dcterms:W3CDTF">2021-09-25T06:54:00Z</dcterms:modified>
</cp:coreProperties>
</file>