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87" w:rsidRPr="004F3787" w:rsidRDefault="004F3787" w:rsidP="004F3787">
      <w:pPr>
        <w:pStyle w:val="a3"/>
        <w:jc w:val="both"/>
        <w:rPr>
          <w:b/>
          <w:sz w:val="28"/>
        </w:rPr>
      </w:pPr>
    </w:p>
    <w:p w:rsidR="002D1BE8" w:rsidRPr="004F3787" w:rsidRDefault="00620B92" w:rsidP="002D1BE8">
      <w:pPr>
        <w:pStyle w:val="a3"/>
        <w:jc w:val="center"/>
        <w:rPr>
          <w:b/>
          <w:sz w:val="28"/>
        </w:rPr>
      </w:pPr>
      <w:r>
        <w:rPr>
          <w:b/>
          <w:sz w:val="28"/>
          <w:lang w:val="ru-RU"/>
        </w:rPr>
        <w:t>Л</w:t>
      </w:r>
      <w:proofErr w:type="spellStart"/>
      <w:r w:rsidR="002D1BE8">
        <w:rPr>
          <w:b/>
          <w:sz w:val="28"/>
        </w:rPr>
        <w:t>екція</w:t>
      </w:r>
      <w:proofErr w:type="spellEnd"/>
      <w:r w:rsidR="002D1BE8">
        <w:rPr>
          <w:b/>
          <w:sz w:val="28"/>
        </w:rPr>
        <w:t xml:space="preserve"> 6.</w:t>
      </w:r>
    </w:p>
    <w:p w:rsidR="004F3787" w:rsidRPr="004F3787" w:rsidRDefault="004F3787" w:rsidP="004F3787">
      <w:pPr>
        <w:pStyle w:val="a3"/>
        <w:jc w:val="center"/>
        <w:rPr>
          <w:b/>
          <w:sz w:val="28"/>
        </w:rPr>
      </w:pPr>
      <w:r w:rsidRPr="004F3787">
        <w:rPr>
          <w:b/>
          <w:sz w:val="28"/>
        </w:rPr>
        <w:t xml:space="preserve">Теорема Коші. Теорема </w:t>
      </w:r>
      <w:proofErr w:type="spellStart"/>
      <w:r w:rsidRPr="004F3787">
        <w:rPr>
          <w:b/>
          <w:sz w:val="28"/>
        </w:rPr>
        <w:t>Штольца</w:t>
      </w:r>
      <w:proofErr w:type="spellEnd"/>
      <w:r w:rsidRPr="004F3787">
        <w:rPr>
          <w:b/>
          <w:sz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sz w:val="28"/>
        </w:rPr>
        <w:t xml:space="preserve">Нехай </w:t>
      </w:r>
      <w:r w:rsidRPr="00AC2F60">
        <w:rPr>
          <w:position w:val="-12"/>
          <w:sz w:val="28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9.1pt" o:ole="" fillcolor="window">
            <v:imagedata r:id="rId5" o:title=""/>
          </v:shape>
          <o:OLEObject Type="Embed" ProgID="Equation.3" ShapeID="_x0000_i1025" DrawAspect="Content" ObjectID="_1665428696" r:id="rId6"/>
        </w:object>
      </w:r>
      <w:r>
        <w:rPr>
          <w:sz w:val="28"/>
        </w:rPr>
        <w:t xml:space="preserve"> – числові послідовності.</w:t>
      </w:r>
      <w:r w:rsidR="002D1BE8">
        <w:rPr>
          <w:sz w:val="28"/>
        </w:rPr>
        <w:t xml:space="preserve"> Послідовність </w:t>
      </w:r>
      <w:r w:rsidR="002D1BE8" w:rsidRPr="00AC2F60">
        <w:rPr>
          <w:position w:val="-12"/>
          <w:sz w:val="28"/>
        </w:rPr>
        <w:object w:dxaOrig="499" w:dyaOrig="380">
          <v:shape id="_x0000_i1026" type="#_x0000_t75" style="width:25.25pt;height:19.1pt" o:ole="" fillcolor="window">
            <v:imagedata r:id="rId7" o:title=""/>
          </v:shape>
          <o:OLEObject Type="Embed" ProgID="Equation.3" ShapeID="_x0000_i1026" DrawAspect="Content" ObjectID="_1665428697" r:id="rId8"/>
        </w:object>
      </w:r>
      <w:r w:rsidR="002D1BE8">
        <w:rPr>
          <w:position w:val="-12"/>
          <w:sz w:val="28"/>
        </w:rPr>
        <w:t xml:space="preserve"> </w:t>
      </w:r>
      <w:r w:rsidR="002D1BE8">
        <w:rPr>
          <w:sz w:val="28"/>
        </w:rPr>
        <w:t>називається знехтуваною у порівнянні з</w:t>
      </w:r>
      <w:r w:rsidR="002D1BE8" w:rsidRPr="00AC2F60">
        <w:rPr>
          <w:position w:val="-12"/>
          <w:sz w:val="28"/>
        </w:rPr>
        <w:object w:dxaOrig="580" w:dyaOrig="380">
          <v:shape id="_x0000_i1027" type="#_x0000_t75" style="width:28.9pt;height:19.1pt" o:ole="" fillcolor="window">
            <v:imagedata r:id="rId9" o:title=""/>
          </v:shape>
          <o:OLEObject Type="Embed" ProgID="Equation.3" ShapeID="_x0000_i1027" DrawAspect="Content" ObjectID="_1665428698" r:id="rId10"/>
        </w:object>
      </w:r>
      <w:r>
        <w:rPr>
          <w:sz w:val="28"/>
        </w:rPr>
        <w:t xml:space="preserve"> </w:t>
      </w:r>
      <w:r w:rsidR="002D1BE8">
        <w:rPr>
          <w:sz w:val="28"/>
        </w:rPr>
        <w:t>, якщо</w:t>
      </w:r>
      <w:r w:rsidRPr="00AC2F60">
        <w:rPr>
          <w:position w:val="-6"/>
          <w:sz w:val="28"/>
        </w:rPr>
        <w:object w:dxaOrig="820" w:dyaOrig="300">
          <v:shape id="_x0000_i1028" type="#_x0000_t75" style="width:41.25pt;height:14.75pt" o:ole="" fillcolor="window">
            <v:imagedata r:id="rId11" o:title=""/>
          </v:shape>
          <o:OLEObject Type="Embed" ProgID="Equation.3" ShapeID="_x0000_i1028" DrawAspect="Content" ObjectID="_1665428699" r:id="rId12"/>
        </w:object>
      </w:r>
      <w:r>
        <w:rPr>
          <w:sz w:val="28"/>
        </w:rPr>
        <w:t xml:space="preserve"> </w:t>
      </w:r>
      <w:r w:rsidRPr="00AC2F60">
        <w:rPr>
          <w:position w:val="-10"/>
          <w:sz w:val="28"/>
        </w:rPr>
        <w:object w:dxaOrig="859" w:dyaOrig="360">
          <v:shape id="_x0000_i1029" type="#_x0000_t75" style="width:43.1pt;height:17.85pt" o:ole="" fillcolor="window">
            <v:imagedata r:id="rId13" o:title=""/>
          </v:shape>
          <o:OLEObject Type="Embed" ProgID="Equation.3" ShapeID="_x0000_i1029" DrawAspect="Content" ObjectID="_1665428700" r:id="rId14"/>
        </w:object>
      </w:r>
      <w:r w:rsidRPr="00AC2F60">
        <w:rPr>
          <w:position w:val="-10"/>
          <w:sz w:val="28"/>
        </w:rPr>
        <w:object w:dxaOrig="1219" w:dyaOrig="360">
          <v:shape id="_x0000_i1030" type="#_x0000_t75" style="width:60.9pt;height:17.85pt" o:ole="" fillcolor="window">
            <v:imagedata r:id="rId15" o:title=""/>
          </v:shape>
          <o:OLEObject Type="Embed" ProgID="Equation.3" ShapeID="_x0000_i1030" DrawAspect="Content" ObjectID="_1665428701" r:id="rId16"/>
        </w:object>
      </w:r>
      <w:r>
        <w:rPr>
          <w:sz w:val="28"/>
        </w:rPr>
        <w:t xml:space="preserve"> </w:t>
      </w:r>
      <w:r w:rsidRPr="00C7514F">
        <w:rPr>
          <w:position w:val="-12"/>
          <w:sz w:val="28"/>
        </w:rPr>
        <w:object w:dxaOrig="1320" w:dyaOrig="380">
          <v:shape id="_x0000_i1031" type="#_x0000_t75" style="width:65.85pt;height:19.1pt" o:ole="" fillcolor="window">
            <v:imagedata r:id="rId17" o:title=""/>
          </v:shape>
          <o:OLEObject Type="Embed" ProgID="Equation.3" ShapeID="_x0000_i1031" DrawAspect="Content" ObjectID="_1665428702" r:id="rId18"/>
        </w:object>
      </w:r>
      <w:r w:rsidR="006E2156">
        <w:rPr>
          <w:position w:val="-12"/>
          <w:sz w:val="28"/>
        </w:rPr>
        <w:t>.</w:t>
      </w:r>
      <w:r>
        <w:rPr>
          <w:sz w:val="28"/>
        </w:rPr>
        <w:t xml:space="preserve">  </w:t>
      </w:r>
      <w:r w:rsidR="006E2156">
        <w:rPr>
          <w:sz w:val="28"/>
        </w:rPr>
        <w:t>Б</w:t>
      </w:r>
      <w:r>
        <w:rPr>
          <w:sz w:val="28"/>
        </w:rPr>
        <w:t xml:space="preserve">удемо записувати </w:t>
      </w:r>
      <w:r w:rsidR="00AD72A9" w:rsidRPr="00C7514F">
        <w:rPr>
          <w:position w:val="-12"/>
          <w:sz w:val="28"/>
        </w:rPr>
        <w:object w:dxaOrig="1180" w:dyaOrig="380">
          <v:shape id="_x0000_i1032" type="#_x0000_t75" style="width:59.1pt;height:19.1pt" o:ole="">
            <v:imagedata r:id="rId19" o:title=""/>
          </v:shape>
          <o:OLEObject Type="Embed" ProgID="Equation.3" ShapeID="_x0000_i1032" DrawAspect="Content" ObjectID="_1665428703" r:id="rId20"/>
        </w:object>
      </w:r>
      <w:r>
        <w:rPr>
          <w:sz w:val="28"/>
        </w:rPr>
        <w:t xml:space="preserve"> та </w:t>
      </w:r>
      <w:r w:rsidR="00AD72A9">
        <w:rPr>
          <w:sz w:val="28"/>
        </w:rPr>
        <w:t>вваж</w:t>
      </w:r>
      <w:r>
        <w:rPr>
          <w:sz w:val="28"/>
        </w:rPr>
        <w:t xml:space="preserve">ати, що </w:t>
      </w:r>
      <w:r w:rsidRPr="00AC2F60">
        <w:rPr>
          <w:b/>
          <w:i/>
          <w:sz w:val="28"/>
        </w:rPr>
        <w:t xml:space="preserve">послідовність </w:t>
      </w:r>
      <w:r w:rsidRPr="00AC2F60">
        <w:rPr>
          <w:b/>
          <w:i/>
          <w:position w:val="-12"/>
          <w:sz w:val="28"/>
        </w:rPr>
        <w:object w:dxaOrig="320" w:dyaOrig="380">
          <v:shape id="_x0000_i1033" type="#_x0000_t75" style="width:16pt;height:19.1pt" o:ole="">
            <v:imagedata r:id="rId21" o:title=""/>
          </v:shape>
          <o:OLEObject Type="Embed" ProgID="Equation.3" ShapeID="_x0000_i1033" DrawAspect="Content" ObjectID="_1665428704" r:id="rId22"/>
        </w:object>
      </w:r>
      <w:r w:rsidRPr="00AC2F60">
        <w:rPr>
          <w:b/>
          <w:i/>
          <w:sz w:val="28"/>
        </w:rPr>
        <w:t xml:space="preserve"> є малою в порівнянні з послідовністю </w:t>
      </w:r>
      <w:r w:rsidRPr="00AC2F60">
        <w:rPr>
          <w:b/>
          <w:i/>
          <w:position w:val="-12"/>
          <w:sz w:val="28"/>
        </w:rPr>
        <w:object w:dxaOrig="300" w:dyaOrig="380">
          <v:shape id="_x0000_i1034" type="#_x0000_t75" style="width:14.75pt;height:19.1pt" o:ole="">
            <v:imagedata r:id="rId23" o:title=""/>
          </v:shape>
          <o:OLEObject Type="Embed" ProgID="Equation.3" ShapeID="_x0000_i1034" DrawAspect="Content" ObjectID="_1665428705" r:id="rId24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Pr="00653F3B" w:rsidRDefault="004F3787" w:rsidP="004F3787">
      <w:pPr>
        <w:pStyle w:val="a3"/>
        <w:jc w:val="both"/>
        <w:rPr>
          <w:sz w:val="28"/>
          <w:szCs w:val="28"/>
        </w:rPr>
      </w:pPr>
      <w:r w:rsidRPr="00653F3B">
        <w:rPr>
          <w:b/>
          <w:sz w:val="28"/>
          <w:szCs w:val="28"/>
          <w:u w:val="single"/>
        </w:rPr>
        <w:t>Лема 2.</w:t>
      </w:r>
      <w:r w:rsidRPr="00653F3B">
        <w:rPr>
          <w:i/>
          <w:sz w:val="28"/>
          <w:szCs w:val="28"/>
        </w:rPr>
        <w:t xml:space="preserve"> (Критерій о-малості послідовності)</w:t>
      </w:r>
    </w:p>
    <w:p w:rsidR="004F3787" w:rsidRDefault="004F3787" w:rsidP="004F3787">
      <w:pPr>
        <w:pStyle w:val="a3"/>
        <w:ind w:firstLine="720"/>
        <w:jc w:val="both"/>
        <w:rPr>
          <w:sz w:val="28"/>
        </w:rPr>
      </w:pPr>
      <w:r w:rsidRPr="00C7514F">
        <w:rPr>
          <w:position w:val="-12"/>
          <w:sz w:val="28"/>
        </w:rPr>
        <w:object w:dxaOrig="1160" w:dyaOrig="380">
          <v:shape id="_x0000_i1035" type="#_x0000_t75" style="width:57.85pt;height:19.1pt" o:ole="" fillcolor="window">
            <v:imagedata r:id="rId25" o:title=""/>
          </v:shape>
          <o:OLEObject Type="Embed" ProgID="Equation.3" ShapeID="_x0000_i1035" DrawAspect="Content" ObjectID="_1665428706" r:id="rId26"/>
        </w:object>
      </w:r>
      <w:r>
        <w:rPr>
          <w:sz w:val="28"/>
        </w:rPr>
        <w:t xml:space="preserve"> </w:t>
      </w:r>
      <w:r w:rsidRPr="00AC2F60">
        <w:rPr>
          <w:position w:val="-6"/>
          <w:sz w:val="28"/>
        </w:rPr>
        <w:object w:dxaOrig="380" w:dyaOrig="260">
          <v:shape id="_x0000_i1036" type="#_x0000_t75" style="width:19.1pt;height:12.9pt" o:ole="" fillcolor="window">
            <v:imagedata r:id="rId27" o:title=""/>
          </v:shape>
          <o:OLEObject Type="Embed" ProgID="Equation.3" ShapeID="_x0000_i1036" DrawAspect="Content" ObjectID="_1665428707" r:id="rId28"/>
        </w:object>
      </w:r>
      <w:r>
        <w:rPr>
          <w:sz w:val="28"/>
        </w:rPr>
        <w:t xml:space="preserve"> </w:t>
      </w:r>
      <w:r w:rsidRPr="008C57B3">
        <w:rPr>
          <w:position w:val="-24"/>
          <w:sz w:val="28"/>
        </w:rPr>
        <w:object w:dxaOrig="1180" w:dyaOrig="580">
          <v:shape id="_x0000_i1037" type="#_x0000_t75" style="width:59.1pt;height:28.9pt" o:ole="" fillcolor="window">
            <v:imagedata r:id="rId29" o:title=""/>
          </v:shape>
          <o:OLEObject Type="Embed" ProgID="Equation.3" ShapeID="_x0000_i1037" DrawAspect="Content" ObjectID="_1665428708" r:id="rId30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i/>
          <w:sz w:val="28"/>
        </w:rPr>
        <w:t>Доведення</w:t>
      </w:r>
      <w:r>
        <w:rPr>
          <w:sz w:val="28"/>
        </w:rPr>
        <w:t xml:space="preserve">. </w:t>
      </w:r>
      <w:r w:rsidRPr="008C57B3">
        <w:rPr>
          <w:position w:val="-24"/>
          <w:sz w:val="28"/>
        </w:rPr>
        <w:object w:dxaOrig="1180" w:dyaOrig="580">
          <v:shape id="_x0000_i1038" type="#_x0000_t75" style="width:59.1pt;height:28.9pt" o:ole="" fillcolor="window">
            <v:imagedata r:id="rId31" o:title=""/>
          </v:shape>
          <o:OLEObject Type="Embed" ProgID="Equation.3" ShapeID="_x0000_i1038" DrawAspect="Content" ObjectID="_1665428709" r:id="rId32"/>
        </w:object>
      </w:r>
      <w:r>
        <w:rPr>
          <w:sz w:val="28"/>
        </w:rPr>
        <w:t xml:space="preserve"> </w:t>
      </w:r>
      <w:r w:rsidRPr="00AC2F60">
        <w:rPr>
          <w:position w:val="-6"/>
          <w:sz w:val="28"/>
        </w:rPr>
        <w:object w:dxaOrig="380" w:dyaOrig="260">
          <v:shape id="_x0000_i1039" type="#_x0000_t75" style="width:19.1pt;height:12.9pt" o:ole="" fillcolor="window">
            <v:imagedata r:id="rId27" o:title=""/>
          </v:shape>
          <o:OLEObject Type="Embed" ProgID="Equation.3" ShapeID="_x0000_i1039" DrawAspect="Content" ObjectID="_1665428710" r:id="rId33"/>
        </w:object>
      </w:r>
      <w:r>
        <w:rPr>
          <w:sz w:val="28"/>
        </w:rPr>
        <w:t xml:space="preserve"> </w:t>
      </w:r>
      <w:r w:rsidRPr="00AC2F60">
        <w:rPr>
          <w:position w:val="-6"/>
          <w:sz w:val="28"/>
        </w:rPr>
        <w:object w:dxaOrig="820" w:dyaOrig="300">
          <v:shape id="_x0000_i1040" type="#_x0000_t75" style="width:41.25pt;height:14.75pt" o:ole="" fillcolor="window">
            <v:imagedata r:id="rId34" o:title=""/>
          </v:shape>
          <o:OLEObject Type="Embed" ProgID="Equation.3" ShapeID="_x0000_i1040" DrawAspect="Content" ObjectID="_1665428711" r:id="rId35"/>
        </w:object>
      </w:r>
      <w:r>
        <w:rPr>
          <w:sz w:val="28"/>
        </w:rPr>
        <w:t xml:space="preserve"> </w:t>
      </w:r>
      <w:r w:rsidRPr="00AC2F60">
        <w:rPr>
          <w:position w:val="-10"/>
          <w:sz w:val="28"/>
        </w:rPr>
        <w:object w:dxaOrig="859" w:dyaOrig="360">
          <v:shape id="_x0000_i1041" type="#_x0000_t75" style="width:43.1pt;height:17.85pt" o:ole="" fillcolor="window">
            <v:imagedata r:id="rId36" o:title=""/>
          </v:shape>
          <o:OLEObject Type="Embed" ProgID="Equation.3" ShapeID="_x0000_i1041" DrawAspect="Content" ObjectID="_1665428712" r:id="rId37"/>
        </w:object>
      </w:r>
      <w:r>
        <w:rPr>
          <w:sz w:val="28"/>
        </w:rPr>
        <w:t xml:space="preserve"> </w:t>
      </w:r>
      <w:r w:rsidRPr="00AC2F60">
        <w:rPr>
          <w:position w:val="-10"/>
          <w:sz w:val="28"/>
        </w:rPr>
        <w:object w:dxaOrig="1219" w:dyaOrig="360">
          <v:shape id="_x0000_i1042" type="#_x0000_t75" style="width:60.9pt;height:17.85pt" o:ole="" fillcolor="window">
            <v:imagedata r:id="rId38" o:title=""/>
          </v:shape>
          <o:OLEObject Type="Embed" ProgID="Equation.3" ShapeID="_x0000_i1042" DrawAspect="Content" ObjectID="_1665428713" r:id="rId39"/>
        </w:object>
      </w:r>
      <w:r>
        <w:rPr>
          <w:sz w:val="28"/>
        </w:rPr>
        <w:t xml:space="preserve"> </w:t>
      </w:r>
      <w:r w:rsidRPr="00AC2F60">
        <w:rPr>
          <w:position w:val="-6"/>
          <w:sz w:val="28"/>
        </w:rPr>
        <w:object w:dxaOrig="340" w:dyaOrig="260">
          <v:shape id="_x0000_i1043" type="#_x0000_t75" style="width:17.25pt;height:12.9pt" o:ole="" fillcolor="window">
            <v:imagedata r:id="rId40" o:title=""/>
          </v:shape>
          <o:OLEObject Type="Embed" ProgID="Equation.3" ShapeID="_x0000_i1043" DrawAspect="Content" ObjectID="_1665428714" r:id="rId41"/>
        </w:object>
      </w:r>
      <w:r>
        <w:rPr>
          <w:sz w:val="28"/>
        </w:rPr>
        <w:t xml:space="preserve"> </w:t>
      </w:r>
      <w:r w:rsidRPr="00432388">
        <w:rPr>
          <w:position w:val="-22"/>
          <w:sz w:val="28"/>
        </w:rPr>
        <w:object w:dxaOrig="800" w:dyaOrig="580">
          <v:shape id="_x0000_i1044" type="#_x0000_t75" style="width:40pt;height:28.9pt" o:ole="" fillcolor="window">
            <v:imagedata r:id="rId42" o:title=""/>
          </v:shape>
          <o:OLEObject Type="Embed" ProgID="Equation.3" ShapeID="_x0000_i1044" DrawAspect="Content" ObjectID="_1665428715" r:id="rId43"/>
        </w:object>
      </w:r>
      <w:r>
        <w:rPr>
          <w:sz w:val="28"/>
        </w:rPr>
        <w:t xml:space="preserve"> </w:t>
      </w:r>
      <w:r w:rsidRPr="00AC2F60">
        <w:rPr>
          <w:position w:val="-6"/>
          <w:sz w:val="28"/>
        </w:rPr>
        <w:object w:dxaOrig="380" w:dyaOrig="260">
          <v:shape id="_x0000_i1045" type="#_x0000_t75" style="width:19.1pt;height:12.9pt" o:ole="" fillcolor="window">
            <v:imagedata r:id="rId27" o:title=""/>
          </v:shape>
          <o:OLEObject Type="Embed" ProgID="Equation.3" ShapeID="_x0000_i1045" DrawAspect="Content" ObjectID="_1665428716" r:id="rId44"/>
        </w:object>
      </w:r>
      <w:r>
        <w:rPr>
          <w:sz w:val="28"/>
        </w:rPr>
        <w:t xml:space="preserve"> </w:t>
      </w:r>
      <w:r w:rsidRPr="00AC2F60">
        <w:rPr>
          <w:position w:val="-10"/>
          <w:sz w:val="28"/>
        </w:rPr>
        <w:object w:dxaOrig="1219" w:dyaOrig="360">
          <v:shape id="_x0000_i1046" type="#_x0000_t75" style="width:60.9pt;height:17.85pt" o:ole="" fillcolor="window">
            <v:imagedata r:id="rId45" o:title=""/>
          </v:shape>
          <o:OLEObject Type="Embed" ProgID="Equation.3" ShapeID="_x0000_i1046" DrawAspect="Content" ObjectID="_1665428717" r:id="rId46"/>
        </w:object>
      </w:r>
      <w:r>
        <w:rPr>
          <w:sz w:val="28"/>
        </w:rPr>
        <w:t xml:space="preserve"> </w:t>
      </w:r>
      <w:r w:rsidRPr="00432388">
        <w:rPr>
          <w:position w:val="-12"/>
          <w:sz w:val="28"/>
        </w:rPr>
        <w:object w:dxaOrig="1359" w:dyaOrig="380">
          <v:shape id="_x0000_i1047" type="#_x0000_t75" style="width:67.7pt;height:19.1pt" o:ole="" fillcolor="window">
            <v:imagedata r:id="rId47" o:title=""/>
          </v:shape>
          <o:OLEObject Type="Embed" ProgID="Equation.3" ShapeID="_x0000_i1047" DrawAspect="Content" ObjectID="_1665428718" r:id="rId48"/>
        </w:object>
      </w:r>
      <w:r>
        <w:rPr>
          <w:sz w:val="28"/>
        </w:rPr>
        <w:t>.</w:t>
      </w:r>
    </w:p>
    <w:p w:rsidR="004F3787" w:rsidRDefault="004F3787" w:rsidP="004F3787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Лема доведена.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Pr="00187B39" w:rsidRDefault="004F3787" w:rsidP="004F3787">
      <w:pPr>
        <w:pStyle w:val="a3"/>
        <w:jc w:val="both"/>
        <w:rPr>
          <w:sz w:val="28"/>
          <w:szCs w:val="28"/>
        </w:rPr>
      </w:pPr>
      <w:r w:rsidRPr="00187B39">
        <w:rPr>
          <w:b/>
          <w:sz w:val="28"/>
          <w:szCs w:val="28"/>
          <w:u w:val="single"/>
        </w:rPr>
        <w:t>Теорема 2.</w:t>
      </w:r>
      <w:r w:rsidRPr="00187B39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Винесення</w:t>
      </w:r>
      <w:r w:rsidRPr="00187B39">
        <w:rPr>
          <w:i/>
          <w:sz w:val="28"/>
          <w:szCs w:val="28"/>
        </w:rPr>
        <w:t xml:space="preserve"> о-мало</w:t>
      </w:r>
      <w:r>
        <w:rPr>
          <w:i/>
          <w:sz w:val="28"/>
          <w:szCs w:val="28"/>
        </w:rPr>
        <w:t>го за знак суми</w:t>
      </w:r>
      <w:r w:rsidRPr="00187B39">
        <w:rPr>
          <w:i/>
          <w:sz w:val="28"/>
          <w:szCs w:val="28"/>
        </w:rPr>
        <w:t>)</w:t>
      </w:r>
    </w:p>
    <w:p w:rsidR="004F3787" w:rsidRDefault="004F3787" w:rsidP="004F3787">
      <w:pPr>
        <w:pStyle w:val="a3"/>
        <w:ind w:firstLine="720"/>
        <w:jc w:val="both"/>
        <w:rPr>
          <w:sz w:val="28"/>
        </w:rPr>
      </w:pPr>
      <w:r>
        <w:rPr>
          <w:sz w:val="28"/>
        </w:rPr>
        <w:t xml:space="preserve">Нехай </w:t>
      </w:r>
      <w:r w:rsidRPr="00A15D43">
        <w:rPr>
          <w:position w:val="-6"/>
          <w:sz w:val="28"/>
        </w:rPr>
        <w:object w:dxaOrig="900" w:dyaOrig="300">
          <v:shape id="_x0000_i1048" type="#_x0000_t75" style="width:44.9pt;height:14.75pt" o:ole="" fillcolor="window">
            <v:imagedata r:id="rId49" o:title=""/>
          </v:shape>
          <o:OLEObject Type="Embed" ProgID="Equation.3" ShapeID="_x0000_i1048" DrawAspect="Content" ObjectID="_1665428719" r:id="rId50"/>
        </w:object>
      </w:r>
      <w:r>
        <w:rPr>
          <w:sz w:val="28"/>
        </w:rPr>
        <w:t xml:space="preserve"> </w:t>
      </w:r>
      <w:r w:rsidRPr="00AC2F60">
        <w:rPr>
          <w:position w:val="-12"/>
          <w:sz w:val="28"/>
        </w:rPr>
        <w:object w:dxaOrig="740" w:dyaOrig="380">
          <v:shape id="_x0000_i1049" type="#_x0000_t75" style="width:36.9pt;height:19.1pt" o:ole="" fillcolor="window">
            <v:imagedata r:id="rId51" o:title=""/>
          </v:shape>
          <o:OLEObject Type="Embed" ProgID="Equation.3" ShapeID="_x0000_i1049" DrawAspect="Content" ObjectID="_1665428720" r:id="rId52"/>
        </w:object>
      </w:r>
      <w:r>
        <w:rPr>
          <w:sz w:val="28"/>
        </w:rPr>
        <w:t xml:space="preserve">, </w:t>
      </w:r>
      <w:r w:rsidRPr="00AC2F60">
        <w:rPr>
          <w:position w:val="-32"/>
          <w:sz w:val="28"/>
        </w:rPr>
        <w:object w:dxaOrig="1400" w:dyaOrig="780">
          <v:shape id="_x0000_i1050" type="#_x0000_t75" style="width:70.15pt;height:38.75pt" o:ole="" fillcolor="window">
            <v:imagedata r:id="rId53" o:title=""/>
          </v:shape>
          <o:OLEObject Type="Embed" ProgID="Equation.3" ShapeID="_x0000_i1050" DrawAspect="Content" ObjectID="_1665428721" r:id="rId54"/>
        </w:object>
      </w:r>
      <w:r>
        <w:rPr>
          <w:sz w:val="28"/>
        </w:rPr>
        <w:t xml:space="preserve"> при </w:t>
      </w:r>
      <w:r w:rsidRPr="00AC2F60">
        <w:rPr>
          <w:position w:val="-12"/>
          <w:sz w:val="28"/>
        </w:rPr>
        <w:object w:dxaOrig="780" w:dyaOrig="300">
          <v:shape id="_x0000_i1051" type="#_x0000_t75" style="width:38.75pt;height:14.75pt" o:ole="" fillcolor="window">
            <v:imagedata r:id="rId55" o:title=""/>
          </v:shape>
          <o:OLEObject Type="Embed" ProgID="Equation.3" ShapeID="_x0000_i1051" DrawAspect="Content" ObjectID="_1665428722" r:id="rId56"/>
        </w:object>
      </w:r>
      <w:r>
        <w:rPr>
          <w:sz w:val="28"/>
        </w:rPr>
        <w:t xml:space="preserve"> і </w:t>
      </w:r>
      <w:r w:rsidRPr="00AC2F60">
        <w:rPr>
          <w:position w:val="-12"/>
          <w:sz w:val="28"/>
        </w:rPr>
        <w:object w:dxaOrig="1219" w:dyaOrig="380">
          <v:shape id="_x0000_i1052" type="#_x0000_t75" style="width:60.9pt;height:19.1pt" o:ole="" fillcolor="window">
            <v:imagedata r:id="rId57" o:title=""/>
          </v:shape>
          <o:OLEObject Type="Embed" ProgID="Equation.3" ShapeID="_x0000_i1052" DrawAspect="Content" ObjectID="_1665428723" r:id="rId58"/>
        </w:object>
      </w:r>
      <w:r>
        <w:rPr>
          <w:sz w:val="28"/>
        </w:rPr>
        <w:t xml:space="preserve">. Тоді </w:t>
      </w:r>
    </w:p>
    <w:p w:rsidR="004F3787" w:rsidRDefault="004F3787" w:rsidP="004F3787">
      <w:pPr>
        <w:pStyle w:val="a3"/>
        <w:ind w:firstLine="720"/>
        <w:jc w:val="center"/>
        <w:rPr>
          <w:sz w:val="28"/>
        </w:rPr>
      </w:pPr>
      <w:r w:rsidRPr="00AC2F60">
        <w:rPr>
          <w:position w:val="-34"/>
          <w:sz w:val="28"/>
        </w:rPr>
        <w:object w:dxaOrig="1939" w:dyaOrig="820">
          <v:shape id="_x0000_i1053" type="#_x0000_t75" style="width:97.25pt;height:41.25pt" o:ole="" fillcolor="window">
            <v:imagedata r:id="rId59" o:title=""/>
          </v:shape>
          <o:OLEObject Type="Embed" ProgID="Equation.3" ShapeID="_x0000_i1053" DrawAspect="Content" ObjectID="_1665428724" r:id="rId60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ind w:firstLine="720"/>
        <w:jc w:val="both"/>
        <w:rPr>
          <w:i/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i/>
          <w:sz w:val="28"/>
        </w:rPr>
        <w:t xml:space="preserve">Доведення. </w:t>
      </w:r>
      <w:r>
        <w:rPr>
          <w:sz w:val="28"/>
        </w:rPr>
        <w:t>З умови</w:t>
      </w:r>
      <w:r>
        <w:rPr>
          <w:i/>
          <w:sz w:val="28"/>
        </w:rPr>
        <w:t xml:space="preserve"> </w:t>
      </w:r>
      <w:r w:rsidRPr="00AC2F60">
        <w:rPr>
          <w:position w:val="-12"/>
          <w:sz w:val="28"/>
        </w:rPr>
        <w:object w:dxaOrig="1219" w:dyaOrig="380">
          <v:shape id="_x0000_i1054" type="#_x0000_t75" style="width:60.9pt;height:19.1pt" o:ole="" fillcolor="window">
            <v:imagedata r:id="rId61" o:title=""/>
          </v:shape>
          <o:OLEObject Type="Embed" ProgID="Equation.3" ShapeID="_x0000_i1054" DrawAspect="Content" ObjectID="_1665428725" r:id="rId62"/>
        </w:object>
      </w:r>
      <w:r>
        <w:rPr>
          <w:sz w:val="28"/>
        </w:rPr>
        <w:t xml:space="preserve"> ми маємо, що </w:t>
      </w:r>
      <w:r w:rsidRPr="00AC2F60">
        <w:rPr>
          <w:position w:val="-6"/>
          <w:sz w:val="28"/>
        </w:rPr>
        <w:object w:dxaOrig="820" w:dyaOrig="300">
          <v:shape id="_x0000_i1055" type="#_x0000_t75" style="width:41.25pt;height:14.75pt" o:ole="" fillcolor="window">
            <v:imagedata r:id="rId63" o:title=""/>
          </v:shape>
          <o:OLEObject Type="Embed" ProgID="Equation.3" ShapeID="_x0000_i1055" DrawAspect="Content" ObjectID="_1665428726" r:id="rId64"/>
        </w:object>
      </w:r>
      <w:r>
        <w:rPr>
          <w:sz w:val="28"/>
        </w:rPr>
        <w:t xml:space="preserve"> </w:t>
      </w:r>
      <w:r w:rsidRPr="00AC2F60">
        <w:rPr>
          <w:position w:val="-10"/>
          <w:sz w:val="28"/>
        </w:rPr>
        <w:object w:dxaOrig="1240" w:dyaOrig="360">
          <v:shape id="_x0000_i1056" type="#_x0000_t75" style="width:62.15pt;height:17.85pt" o:ole="" fillcolor="window">
            <v:imagedata r:id="rId65" o:title=""/>
          </v:shape>
          <o:OLEObject Type="Embed" ProgID="Equation.3" ShapeID="_x0000_i1056" DrawAspect="Content" ObjectID="_1665428727" r:id="rId66"/>
        </w:object>
      </w:r>
      <w:r>
        <w:rPr>
          <w:sz w:val="28"/>
        </w:rPr>
        <w:t xml:space="preserve"> </w:t>
      </w:r>
      <w:r w:rsidRPr="00AC2F60">
        <w:rPr>
          <w:position w:val="-10"/>
          <w:sz w:val="28"/>
        </w:rPr>
        <w:object w:dxaOrig="1219" w:dyaOrig="360">
          <v:shape id="_x0000_i1057" type="#_x0000_t75" style="width:60.9pt;height:17.85pt" o:ole="" fillcolor="window">
            <v:imagedata r:id="rId67" o:title=""/>
          </v:shape>
          <o:OLEObject Type="Embed" ProgID="Equation.3" ShapeID="_x0000_i1057" DrawAspect="Content" ObjectID="_1665428728" r:id="rId68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58" type="#_x0000_t75" style="width:17.25pt;height:12.9pt" o:ole="">
            <v:imagedata r:id="rId69" o:title=""/>
          </v:shape>
          <o:OLEObject Type="Embed" ProgID="Equation.3" ShapeID="_x0000_i1058" DrawAspect="Content" ObjectID="_1665428729" r:id="rId70"/>
        </w:object>
      </w:r>
      <w:r>
        <w:rPr>
          <w:sz w:val="28"/>
        </w:rPr>
        <w:t xml:space="preserve"> </w:t>
      </w:r>
      <w:r w:rsidRPr="00D51CA6">
        <w:rPr>
          <w:position w:val="-14"/>
          <w:sz w:val="28"/>
        </w:rPr>
        <w:object w:dxaOrig="1140" w:dyaOrig="420">
          <v:shape id="_x0000_i1059" type="#_x0000_t75" style="width:57.25pt;height:20.9pt" o:ole="" fillcolor="window">
            <v:imagedata r:id="rId71" o:title=""/>
          </v:shape>
          <o:OLEObject Type="Embed" ProgID="Equation.3" ShapeID="_x0000_i1059" DrawAspect="Content" ObjectID="_1665428730" r:id="rId72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60" type="#_x0000_t75" style="width:17.25pt;height:12.9pt" o:ole="" fillcolor="window">
            <v:imagedata r:id="rId73" o:title=""/>
          </v:shape>
          <o:OLEObject Type="Embed" ProgID="Equation.3" ShapeID="_x0000_i1060" DrawAspect="Content" ObjectID="_1665428731" r:id="rId74"/>
        </w:object>
      </w:r>
      <w:r>
        <w:rPr>
          <w:sz w:val="28"/>
        </w:rPr>
        <w:t xml:space="preserve"> </w:t>
      </w:r>
      <w:r w:rsidRPr="00D51CA6">
        <w:rPr>
          <w:position w:val="-36"/>
          <w:sz w:val="28"/>
        </w:rPr>
        <w:object w:dxaOrig="3040" w:dyaOrig="859">
          <v:shape id="_x0000_i1061" type="#_x0000_t75" style="width:152pt;height:43.1pt" o:ole="" fillcolor="window">
            <v:imagedata r:id="rId75" o:title=""/>
          </v:shape>
          <o:OLEObject Type="Embed" ProgID="Equation.3" ShapeID="_x0000_i1061" DrawAspect="Content" ObjectID="_1665428732" r:id="rId76"/>
        </w:object>
      </w:r>
      <w:r>
        <w:rPr>
          <w:sz w:val="28"/>
        </w:rPr>
        <w:t xml:space="preserve">. Крім того з умови </w:t>
      </w:r>
      <w:r w:rsidRPr="00D51CA6">
        <w:rPr>
          <w:position w:val="-32"/>
          <w:sz w:val="28"/>
        </w:rPr>
        <w:object w:dxaOrig="1740" w:dyaOrig="780">
          <v:shape id="_x0000_i1062" type="#_x0000_t75" style="width:86.75pt;height:38.75pt" o:ole="" fillcolor="window">
            <v:imagedata r:id="rId77" o:title=""/>
          </v:shape>
          <o:OLEObject Type="Embed" ProgID="Equation.3" ShapeID="_x0000_i1062" DrawAspect="Content" ObjectID="_1665428733" r:id="rId78"/>
        </w:object>
      </w:r>
      <w:r>
        <w:rPr>
          <w:sz w:val="28"/>
        </w:rPr>
        <w:t xml:space="preserve"> випливає, що </w:t>
      </w:r>
      <w:r w:rsidRPr="00D51CA6">
        <w:rPr>
          <w:position w:val="-10"/>
          <w:sz w:val="28"/>
        </w:rPr>
        <w:object w:dxaOrig="1300" w:dyaOrig="360">
          <v:shape id="_x0000_i1063" type="#_x0000_t75" style="width:65.25pt;height:17.85pt" o:ole="" fillcolor="window">
            <v:imagedata r:id="rId79" o:title=""/>
          </v:shape>
          <o:OLEObject Type="Embed" ProgID="Equation.3" ShapeID="_x0000_i1063" DrawAspect="Content" ObjectID="_1665428734" r:id="rId80"/>
        </w:object>
      </w:r>
      <w:r w:rsidRPr="00011172">
        <w:rPr>
          <w:sz w:val="28"/>
        </w:rPr>
        <w:t>:</w:t>
      </w:r>
      <w:r>
        <w:rPr>
          <w:sz w:val="28"/>
        </w:rPr>
        <w:t xml:space="preserve"> </w:t>
      </w:r>
      <w:r w:rsidRPr="00D51CA6">
        <w:rPr>
          <w:position w:val="-12"/>
          <w:sz w:val="28"/>
        </w:rPr>
        <w:object w:dxaOrig="1320" w:dyaOrig="380">
          <v:shape id="_x0000_i1064" type="#_x0000_t75" style="width:65.85pt;height:19.1pt" o:ole="" fillcolor="window">
            <v:imagedata r:id="rId81" o:title=""/>
          </v:shape>
          <o:OLEObject Type="Embed" ProgID="Equation.3" ShapeID="_x0000_i1064" DrawAspect="Content" ObjectID="_1665428735" r:id="rId82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65" type="#_x0000_t75" style="width:17.25pt;height:12.9pt" o:ole="" fillcolor="window">
            <v:imagedata r:id="rId83" o:title=""/>
          </v:shape>
          <o:OLEObject Type="Embed" ProgID="Equation.3" ShapeID="_x0000_i1065" DrawAspect="Content" ObjectID="_1665428736" r:id="rId84"/>
        </w:object>
      </w:r>
      <w:r>
        <w:rPr>
          <w:sz w:val="28"/>
        </w:rPr>
        <w:t xml:space="preserve"> </w:t>
      </w:r>
      <w:r w:rsidRPr="00D51CA6">
        <w:rPr>
          <w:position w:val="-34"/>
          <w:sz w:val="28"/>
        </w:rPr>
        <w:object w:dxaOrig="1719" w:dyaOrig="820">
          <v:shape id="_x0000_i1066" type="#_x0000_t75" style="width:86.15pt;height:41.25pt" o:ole="" fillcolor="window">
            <v:imagedata r:id="rId85" o:title=""/>
          </v:shape>
          <o:OLEObject Type="Embed" ProgID="Equation.3" ShapeID="_x0000_i1066" DrawAspect="Content" ObjectID="_1665428737" r:id="rId86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67" type="#_x0000_t75" style="width:17.25pt;height:12.9pt" o:ole="" fillcolor="window">
            <v:imagedata r:id="rId87" o:title=""/>
          </v:shape>
          <o:OLEObject Type="Embed" ProgID="Equation.3" ShapeID="_x0000_i1067" DrawAspect="Content" ObjectID="_1665428738" r:id="rId88"/>
        </w:object>
      </w:r>
      <w:r>
        <w:rPr>
          <w:sz w:val="28"/>
        </w:rPr>
        <w:t xml:space="preserve"> </w:t>
      </w:r>
      <w:r w:rsidRPr="00D51CA6">
        <w:rPr>
          <w:position w:val="-10"/>
          <w:sz w:val="28"/>
        </w:rPr>
        <w:object w:dxaOrig="2620" w:dyaOrig="360">
          <v:shape id="_x0000_i1068" type="#_x0000_t75" style="width:131.1pt;height:17.85pt" o:ole="" fillcolor="window">
            <v:imagedata r:id="rId89" o:title=""/>
          </v:shape>
          <o:OLEObject Type="Embed" ProgID="Equation.3" ShapeID="_x0000_i1068" DrawAspect="Content" ObjectID="_1665428739" r:id="rId90"/>
        </w:object>
      </w:r>
      <w:r>
        <w:rPr>
          <w:sz w:val="28"/>
        </w:rPr>
        <w:t xml:space="preserve"> </w:t>
      </w:r>
      <w:r w:rsidRPr="00D51CA6">
        <w:rPr>
          <w:position w:val="-34"/>
          <w:sz w:val="28"/>
        </w:rPr>
        <w:object w:dxaOrig="1900" w:dyaOrig="820">
          <v:shape id="_x0000_i1069" type="#_x0000_t75" style="width:94.75pt;height:41.25pt" o:ole="" fillcolor="window">
            <v:imagedata r:id="rId91" o:title=""/>
          </v:shape>
          <o:OLEObject Type="Embed" ProgID="Equation.3" ShapeID="_x0000_i1069" DrawAspect="Content" ObjectID="_1665428740" r:id="rId92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70" type="#_x0000_t75" style="width:17.25pt;height:12.9pt" o:ole="" fillcolor="window">
            <v:imagedata r:id="rId93" o:title=""/>
          </v:shape>
          <o:OLEObject Type="Embed" ProgID="Equation.3" ShapeID="_x0000_i1070" DrawAspect="Content" ObjectID="_1665428741" r:id="rId94"/>
        </w:object>
      </w:r>
      <w:r>
        <w:rPr>
          <w:sz w:val="28"/>
        </w:rPr>
        <w:t xml:space="preserve"> </w:t>
      </w:r>
      <w:r w:rsidRPr="00D51CA6">
        <w:rPr>
          <w:position w:val="-34"/>
          <w:sz w:val="28"/>
        </w:rPr>
        <w:object w:dxaOrig="1939" w:dyaOrig="820">
          <v:shape id="_x0000_i1071" type="#_x0000_t75" style="width:97.25pt;height:41.25pt" o:ole="" fillcolor="window">
            <v:imagedata r:id="rId95" o:title=""/>
          </v:shape>
          <o:OLEObject Type="Embed" ProgID="Equation.3" ShapeID="_x0000_i1071" DrawAspect="Content" ObjectID="_1665428742" r:id="rId96"/>
        </w:object>
      </w:r>
      <w:r>
        <w:rPr>
          <w:sz w:val="28"/>
        </w:rPr>
        <w:t>.</w:t>
      </w:r>
    </w:p>
    <w:p w:rsidR="004F3787" w:rsidRDefault="004F3787" w:rsidP="004F3787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Теорема доведена.</w:t>
      </w:r>
    </w:p>
    <w:p w:rsidR="004F3787" w:rsidRPr="008C7664" w:rsidRDefault="004F3787" w:rsidP="004F3787">
      <w:pPr>
        <w:jc w:val="both"/>
        <w:rPr>
          <w:sz w:val="28"/>
        </w:rPr>
      </w:pPr>
    </w:p>
    <w:p w:rsidR="008C7664" w:rsidRPr="008C7664" w:rsidRDefault="008C7664" w:rsidP="004F3787">
      <w:pPr>
        <w:jc w:val="both"/>
        <w:rPr>
          <w:sz w:val="28"/>
        </w:rPr>
      </w:pPr>
    </w:p>
    <w:p w:rsidR="004F3787" w:rsidRPr="00432388" w:rsidRDefault="004F3787" w:rsidP="004F3787">
      <w:pPr>
        <w:jc w:val="both"/>
        <w:rPr>
          <w:sz w:val="28"/>
          <w:szCs w:val="28"/>
          <w:lang w:val="uk-UA"/>
        </w:rPr>
      </w:pPr>
      <w:proofErr w:type="spellStart"/>
      <w:r w:rsidRPr="00432388">
        <w:rPr>
          <w:b/>
          <w:sz w:val="28"/>
          <w:szCs w:val="28"/>
          <w:u w:val="single"/>
        </w:rPr>
        <w:t>Наслідок</w:t>
      </w:r>
      <w:proofErr w:type="spellEnd"/>
      <w:r w:rsidRPr="00432388">
        <w:rPr>
          <w:b/>
          <w:sz w:val="28"/>
          <w:szCs w:val="28"/>
          <w:u w:val="single"/>
        </w:rPr>
        <w:t xml:space="preserve"> 1</w:t>
      </w:r>
      <w:r w:rsidRPr="00256B28">
        <w:rPr>
          <w:b/>
          <w:sz w:val="28"/>
          <w:szCs w:val="28"/>
        </w:rPr>
        <w:t>.</w:t>
      </w:r>
      <w:r w:rsidRPr="00432388">
        <w:rPr>
          <w:i/>
          <w:sz w:val="28"/>
          <w:szCs w:val="28"/>
          <w:lang w:val="uk-UA"/>
        </w:rPr>
        <w:t xml:space="preserve"> (Границя відношення часткових сум)</w:t>
      </w:r>
    </w:p>
    <w:p w:rsidR="004F3787" w:rsidRDefault="004F3787" w:rsidP="004F3787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A15D43">
        <w:rPr>
          <w:position w:val="-6"/>
          <w:sz w:val="28"/>
          <w:lang w:val="uk-UA"/>
        </w:rPr>
        <w:object w:dxaOrig="900" w:dyaOrig="300">
          <v:shape id="_x0000_i1072" type="#_x0000_t75" style="width:44.9pt;height:14.75pt" o:ole="" fillcolor="window">
            <v:imagedata r:id="rId97" o:title=""/>
          </v:shape>
          <o:OLEObject Type="Embed" ProgID="Equation.3" ShapeID="_x0000_i1072" DrawAspect="Content" ObjectID="_1665428743" r:id="rId98"/>
        </w:object>
      </w:r>
      <w:r>
        <w:rPr>
          <w:sz w:val="28"/>
          <w:lang w:val="uk-UA"/>
        </w:rPr>
        <w:t xml:space="preserve"> </w:t>
      </w:r>
      <w:r w:rsidRPr="00D51CA6">
        <w:rPr>
          <w:position w:val="-12"/>
          <w:sz w:val="28"/>
          <w:lang w:val="uk-UA"/>
        </w:rPr>
        <w:object w:dxaOrig="740" w:dyaOrig="380">
          <v:shape id="_x0000_i1073" type="#_x0000_t75" style="width:36.9pt;height:19.1pt" o:ole="" fillcolor="window">
            <v:imagedata r:id="rId99" o:title=""/>
          </v:shape>
          <o:OLEObject Type="Embed" ProgID="Equation.3" ShapeID="_x0000_i1073" DrawAspect="Content" ObjectID="_1665428744" r:id="rId100"/>
        </w:object>
      </w:r>
      <w:r>
        <w:rPr>
          <w:sz w:val="28"/>
          <w:lang w:val="uk-UA"/>
        </w:rPr>
        <w:t xml:space="preserve"> і </w:t>
      </w:r>
      <w:r w:rsidRPr="00D51CA6">
        <w:rPr>
          <w:position w:val="-32"/>
          <w:sz w:val="28"/>
          <w:lang w:val="uk-UA"/>
        </w:rPr>
        <w:object w:dxaOrig="1740" w:dyaOrig="780">
          <v:shape id="_x0000_i1074" type="#_x0000_t75" style="width:86.75pt;height:38.75pt" o:ole="" fillcolor="window">
            <v:imagedata r:id="rId101" o:title=""/>
          </v:shape>
          <o:OLEObject Type="Embed" ProgID="Equation.3" ShapeID="_x0000_i1074" DrawAspect="Content" ObjectID="_1665428745" r:id="rId102"/>
        </w:object>
      </w:r>
      <w:r>
        <w:rPr>
          <w:sz w:val="28"/>
          <w:lang w:val="uk-UA"/>
        </w:rPr>
        <w:t xml:space="preserve">. Якщо </w:t>
      </w:r>
      <w:r w:rsidRPr="00D51CA6">
        <w:rPr>
          <w:position w:val="-34"/>
          <w:sz w:val="28"/>
          <w:lang w:val="uk-UA"/>
        </w:rPr>
        <w:object w:dxaOrig="1200" w:dyaOrig="780">
          <v:shape id="_x0000_i1075" type="#_x0000_t75" style="width:60.3pt;height:38.75pt" o:ole="" fillcolor="window">
            <v:imagedata r:id="rId103" o:title=""/>
          </v:shape>
          <o:OLEObject Type="Embed" ProgID="Equation.3" ShapeID="_x0000_i1075" DrawAspect="Content" ObjectID="_1665428746" r:id="rId104"/>
        </w:object>
      </w:r>
      <w:r>
        <w:rPr>
          <w:sz w:val="28"/>
          <w:lang w:val="uk-UA"/>
        </w:rPr>
        <w:t xml:space="preserve">, то </w:t>
      </w:r>
      <w:r w:rsidRPr="00432388">
        <w:rPr>
          <w:position w:val="-44"/>
          <w:sz w:val="28"/>
          <w:lang w:val="uk-UA"/>
        </w:rPr>
        <w:object w:dxaOrig="1500" w:dyaOrig="1020">
          <v:shape id="_x0000_i1076" type="#_x0000_t75" style="width:75.1pt;height:51.1pt" o:ole="" fillcolor="window">
            <v:imagedata r:id="rId105" o:title=""/>
          </v:shape>
          <o:OLEObject Type="Embed" ProgID="Equation.3" ShapeID="_x0000_i1076" DrawAspect="Content" ObjectID="_1665428747" r:id="rId106"/>
        </w:object>
      </w:r>
      <w:r>
        <w:rPr>
          <w:sz w:val="28"/>
          <w:lang w:val="uk-UA"/>
        </w:rPr>
        <w:t>.</w:t>
      </w:r>
    </w:p>
    <w:p w:rsidR="004F3787" w:rsidRDefault="004F3787" w:rsidP="004F3787">
      <w:pPr>
        <w:pStyle w:val="a3"/>
        <w:ind w:firstLine="720"/>
        <w:jc w:val="both"/>
        <w:rPr>
          <w:i/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i/>
          <w:sz w:val="28"/>
        </w:rPr>
        <w:lastRenderedPageBreak/>
        <w:t xml:space="preserve">Доведення. </w:t>
      </w:r>
      <w:r>
        <w:rPr>
          <w:sz w:val="28"/>
        </w:rPr>
        <w:t xml:space="preserve">Нехай </w:t>
      </w:r>
      <w:r w:rsidRPr="00D51CA6">
        <w:rPr>
          <w:position w:val="-6"/>
          <w:sz w:val="28"/>
        </w:rPr>
        <w:object w:dxaOrig="620" w:dyaOrig="300">
          <v:shape id="_x0000_i1077" type="#_x0000_t75" style="width:30.75pt;height:14.75pt" o:ole="" fillcolor="window">
            <v:imagedata r:id="rId107" o:title=""/>
          </v:shape>
          <o:OLEObject Type="Embed" ProgID="Equation.3" ShapeID="_x0000_i1077" DrawAspect="Content" ObjectID="_1665428748" r:id="rId108"/>
        </w:object>
      </w:r>
      <w:r>
        <w:rPr>
          <w:sz w:val="28"/>
        </w:rPr>
        <w:t xml:space="preserve">. Оскільки </w:t>
      </w:r>
      <w:r w:rsidRPr="001861EA">
        <w:rPr>
          <w:position w:val="-44"/>
          <w:sz w:val="28"/>
        </w:rPr>
        <w:object w:dxaOrig="2079" w:dyaOrig="1020">
          <v:shape id="_x0000_i1078" type="#_x0000_t75" style="width:104pt;height:51.1pt" o:ole="" fillcolor="window">
            <v:imagedata r:id="rId109" o:title=""/>
          </v:shape>
          <o:OLEObject Type="Embed" ProgID="Equation.3" ShapeID="_x0000_i1078" DrawAspect="Content" ObjectID="_1665428749" r:id="rId110"/>
        </w:object>
      </w:r>
      <w:r>
        <w:rPr>
          <w:sz w:val="28"/>
        </w:rPr>
        <w:t xml:space="preserve">, і </w:t>
      </w:r>
      <w:r w:rsidRPr="00D51CA6">
        <w:rPr>
          <w:position w:val="-34"/>
          <w:sz w:val="28"/>
        </w:rPr>
        <w:object w:dxaOrig="1440" w:dyaOrig="800">
          <v:shape id="_x0000_i1079" type="#_x0000_t75" style="width:1in;height:40pt" o:ole="" fillcolor="window">
            <v:imagedata r:id="rId111" o:title=""/>
          </v:shape>
          <o:OLEObject Type="Embed" ProgID="Equation.3" ShapeID="_x0000_i1079" DrawAspect="Content" ObjectID="_1665428750" r:id="rId112"/>
        </w:object>
      </w:r>
      <w:r>
        <w:rPr>
          <w:sz w:val="28"/>
        </w:rPr>
        <w:t>, то за теоремою 2 права частина прямує до нуля.</w:t>
      </w: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sz w:val="28"/>
        </w:rPr>
        <w:t xml:space="preserve">Якщо </w:t>
      </w:r>
      <w:r w:rsidRPr="00D51CA6">
        <w:rPr>
          <w:position w:val="-6"/>
          <w:sz w:val="28"/>
        </w:rPr>
        <w:object w:dxaOrig="780" w:dyaOrig="300">
          <v:shape id="_x0000_i1080" type="#_x0000_t75" style="width:38.75pt;height:14.75pt" o:ole="" fillcolor="window">
            <v:imagedata r:id="rId113" o:title=""/>
          </v:shape>
          <o:OLEObject Type="Embed" ProgID="Equation.3" ShapeID="_x0000_i1080" DrawAspect="Content" ObjectID="_1665428751" r:id="rId114"/>
        </w:object>
      </w:r>
      <w:r>
        <w:rPr>
          <w:sz w:val="28"/>
        </w:rPr>
        <w:t xml:space="preserve">, то </w:t>
      </w:r>
      <w:r w:rsidRPr="00D51CA6">
        <w:rPr>
          <w:position w:val="-34"/>
          <w:sz w:val="28"/>
        </w:rPr>
        <w:object w:dxaOrig="1280" w:dyaOrig="800">
          <v:shape id="_x0000_i1081" type="#_x0000_t75" style="width:64pt;height:40pt" o:ole="" fillcolor="window">
            <v:imagedata r:id="rId115" o:title=""/>
          </v:shape>
          <o:OLEObject Type="Embed" ProgID="Equation.3" ShapeID="_x0000_i1081" DrawAspect="Content" ObjectID="_1665428752" r:id="rId116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82" type="#_x0000_t75" style="width:17.25pt;height:12.9pt" o:ole="" fillcolor="window">
            <v:imagedata r:id="rId117" o:title=""/>
          </v:shape>
          <o:OLEObject Type="Embed" ProgID="Equation.3" ShapeID="_x0000_i1082" DrawAspect="Content" ObjectID="_1665428753" r:id="rId118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540" w:dyaOrig="300">
          <v:shape id="_x0000_i1083" type="#_x0000_t75" style="width:27.1pt;height:14.75pt" o:ole="" fillcolor="window">
            <v:imagedata r:id="rId119" o:title=""/>
          </v:shape>
          <o:OLEObject Type="Embed" ProgID="Equation.3" ShapeID="_x0000_i1083" DrawAspect="Content" ObjectID="_1665428754" r:id="rId120"/>
        </w:object>
      </w:r>
      <w:r w:rsidRPr="00D51CA6">
        <w:rPr>
          <w:position w:val="-6"/>
          <w:sz w:val="28"/>
        </w:rPr>
        <w:object w:dxaOrig="900" w:dyaOrig="300">
          <v:shape id="_x0000_i1084" type="#_x0000_t75" style="width:44.9pt;height:14.75pt" o:ole="" fillcolor="window">
            <v:imagedata r:id="rId121" o:title=""/>
          </v:shape>
          <o:OLEObject Type="Embed" ProgID="Equation.3" ShapeID="_x0000_i1084" DrawAspect="Content" ObjectID="_1665428755" r:id="rId122"/>
        </w:object>
      </w:r>
      <w:r>
        <w:rPr>
          <w:sz w:val="28"/>
        </w:rPr>
        <w:t xml:space="preserve"> </w:t>
      </w:r>
      <w:r w:rsidRPr="00D51CA6">
        <w:rPr>
          <w:position w:val="-12"/>
          <w:sz w:val="28"/>
        </w:rPr>
        <w:object w:dxaOrig="859" w:dyaOrig="380">
          <v:shape id="_x0000_i1085" type="#_x0000_t75" style="width:43.1pt;height:19.1pt" o:ole="" fillcolor="window">
            <v:imagedata r:id="rId123" o:title=""/>
          </v:shape>
          <o:OLEObject Type="Embed" ProgID="Equation.3" ShapeID="_x0000_i1085" DrawAspect="Content" ObjectID="_1665428756" r:id="rId124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86" type="#_x0000_t75" style="width:17.25pt;height:12.9pt" o:ole="" fillcolor="window">
            <v:imagedata r:id="rId125" o:title=""/>
          </v:shape>
          <o:OLEObject Type="Embed" ProgID="Equation.3" ShapeID="_x0000_i1086" DrawAspect="Content" ObjectID="_1665428757" r:id="rId126"/>
        </w:object>
      </w:r>
      <w:r>
        <w:rPr>
          <w:sz w:val="28"/>
        </w:rPr>
        <w:t xml:space="preserve"> </w:t>
      </w:r>
      <w:r w:rsidRPr="001B7D9E">
        <w:rPr>
          <w:position w:val="-32"/>
          <w:sz w:val="28"/>
        </w:rPr>
        <w:object w:dxaOrig="1760" w:dyaOrig="780">
          <v:shape id="_x0000_i1087" type="#_x0000_t75" style="width:88pt;height:38.75pt" o:ole="" fillcolor="window">
            <v:imagedata r:id="rId127" o:title=""/>
          </v:shape>
          <o:OLEObject Type="Embed" ProgID="Equation.3" ShapeID="_x0000_i1087" DrawAspect="Content" ObjectID="_1665428758" r:id="rId128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88" type="#_x0000_t75" style="width:17.25pt;height:12.9pt" o:ole="" fillcolor="window">
            <v:imagedata r:id="rId129" o:title=""/>
          </v:shape>
          <o:OLEObject Type="Embed" ProgID="Equation.3" ShapeID="_x0000_i1088" DrawAspect="Content" ObjectID="_1665428759" r:id="rId130"/>
        </w:object>
      </w:r>
      <w:r>
        <w:rPr>
          <w:sz w:val="28"/>
        </w:rPr>
        <w:t xml:space="preserve"> за </w:t>
      </w:r>
      <w:r w:rsidR="00620B92">
        <w:rPr>
          <w:sz w:val="28"/>
          <w:lang w:val="en-US"/>
        </w:rPr>
        <w:t>,</w:t>
      </w:r>
      <w:r>
        <w:rPr>
          <w:sz w:val="28"/>
        </w:rPr>
        <w:t xml:space="preserve">теоремою 2 </w:t>
      </w:r>
      <w:r w:rsidRPr="001861EA">
        <w:rPr>
          <w:position w:val="-44"/>
          <w:sz w:val="28"/>
        </w:rPr>
        <w:object w:dxaOrig="1380" w:dyaOrig="1020">
          <v:shape id="_x0000_i1089" type="#_x0000_t75" style="width:68.9pt;height:51.1pt" o:ole="" fillcolor="window">
            <v:imagedata r:id="rId131" o:title=""/>
          </v:shape>
          <o:OLEObject Type="Embed" ProgID="Equation.3" ShapeID="_x0000_i1089" DrawAspect="Content" ObjectID="_1665428760" r:id="rId132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090" type="#_x0000_t75" style="width:17.25pt;height:12.9pt" o:ole="" fillcolor="window">
            <v:imagedata r:id="rId133" o:title=""/>
          </v:shape>
          <o:OLEObject Type="Embed" ProgID="Equation.3" ShapeID="_x0000_i1090" DrawAspect="Content" ObjectID="_1665428761" r:id="rId134"/>
        </w:object>
      </w:r>
      <w:r>
        <w:rPr>
          <w:sz w:val="28"/>
        </w:rPr>
        <w:t xml:space="preserve"> </w:t>
      </w:r>
      <w:r w:rsidRPr="001861EA">
        <w:rPr>
          <w:position w:val="-44"/>
          <w:sz w:val="28"/>
        </w:rPr>
        <w:object w:dxaOrig="1600" w:dyaOrig="1020">
          <v:shape id="_x0000_i1091" type="#_x0000_t75" style="width:80pt;height:51.1pt" o:ole="" fillcolor="window">
            <v:imagedata r:id="rId135" o:title=""/>
          </v:shape>
          <o:OLEObject Type="Embed" ProgID="Equation.3" ShapeID="_x0000_i1091" DrawAspect="Content" ObjectID="_1665428762" r:id="rId136"/>
        </w:object>
      </w:r>
      <w:r>
        <w:rPr>
          <w:sz w:val="28"/>
        </w:rPr>
        <w:t xml:space="preserve">. Аналогічно для випадку </w:t>
      </w:r>
      <w:r w:rsidRPr="00D51CA6">
        <w:rPr>
          <w:position w:val="-6"/>
          <w:sz w:val="28"/>
        </w:rPr>
        <w:object w:dxaOrig="780" w:dyaOrig="300">
          <v:shape id="_x0000_i1092" type="#_x0000_t75" style="width:38.75pt;height:14.75pt" o:ole="" fillcolor="window">
            <v:imagedata r:id="rId137" o:title=""/>
          </v:shape>
          <o:OLEObject Type="Embed" ProgID="Equation.3" ShapeID="_x0000_i1092" DrawAspect="Content" ObjectID="_1665428763" r:id="rId138"/>
        </w:object>
      </w:r>
      <w:r>
        <w:rPr>
          <w:sz w:val="28"/>
        </w:rPr>
        <w:t>.</w:t>
      </w:r>
    </w:p>
    <w:p w:rsidR="004F3787" w:rsidRDefault="004F3787" w:rsidP="004F3787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Теорема доведена.</w:t>
      </w:r>
    </w:p>
    <w:p w:rsidR="004F3787" w:rsidRDefault="004F3787" w:rsidP="004F3787">
      <w:pPr>
        <w:jc w:val="both"/>
        <w:rPr>
          <w:i/>
          <w:sz w:val="28"/>
          <w:lang w:val="uk-UA"/>
        </w:rPr>
      </w:pPr>
    </w:p>
    <w:p w:rsidR="004F3787" w:rsidRPr="00491BB2" w:rsidRDefault="004F3787" w:rsidP="004F3787">
      <w:pPr>
        <w:jc w:val="both"/>
        <w:rPr>
          <w:i/>
          <w:sz w:val="28"/>
          <w:szCs w:val="28"/>
          <w:lang w:val="uk-UA"/>
        </w:rPr>
      </w:pPr>
      <w:r w:rsidRPr="004F3787">
        <w:rPr>
          <w:b/>
          <w:sz w:val="28"/>
          <w:szCs w:val="28"/>
          <w:u w:val="single"/>
          <w:lang w:val="uk-UA"/>
        </w:rPr>
        <w:t>Наслідок 2.</w:t>
      </w:r>
      <w:r w:rsidRPr="00491BB2">
        <w:rPr>
          <w:i/>
          <w:sz w:val="28"/>
          <w:szCs w:val="28"/>
          <w:lang w:val="uk-UA"/>
        </w:rPr>
        <w:t xml:space="preserve"> (теорема Коші)</w:t>
      </w:r>
    </w:p>
    <w:p w:rsidR="004F3787" w:rsidRDefault="004F3787" w:rsidP="004F3787">
      <w:pPr>
        <w:ind w:firstLine="720"/>
        <w:jc w:val="both"/>
        <w:rPr>
          <w:i/>
          <w:sz w:val="28"/>
          <w:lang w:val="uk-UA"/>
        </w:rPr>
      </w:pPr>
      <w:r>
        <w:rPr>
          <w:sz w:val="28"/>
          <w:lang w:val="uk-UA"/>
        </w:rPr>
        <w:t xml:space="preserve">Якщо існує </w:t>
      </w:r>
      <w:r w:rsidRPr="00256B28">
        <w:rPr>
          <w:position w:val="-26"/>
          <w:sz w:val="28"/>
          <w:lang w:val="uk-UA"/>
        </w:rPr>
        <w:object w:dxaOrig="1680" w:dyaOrig="560">
          <v:shape id="_x0000_i1093" type="#_x0000_t75" style="width:84.3pt;height:28.3pt" o:ole="" fillcolor="window">
            <v:imagedata r:id="rId139" o:title=""/>
          </v:shape>
          <o:OLEObject Type="Embed" ProgID="Equation.3" ShapeID="_x0000_i1093" DrawAspect="Content" ObjectID="_1665428764" r:id="rId140"/>
        </w:object>
      </w:r>
      <w:r>
        <w:rPr>
          <w:sz w:val="28"/>
          <w:lang w:val="uk-UA"/>
        </w:rPr>
        <w:t xml:space="preserve">, то існує </w:t>
      </w:r>
      <w:r w:rsidRPr="00491BB2">
        <w:rPr>
          <w:position w:val="-24"/>
          <w:sz w:val="28"/>
          <w:lang w:val="uk-UA"/>
        </w:rPr>
        <w:object w:dxaOrig="1340" w:dyaOrig="820">
          <v:shape id="_x0000_i1094" type="#_x0000_t75" style="width:67.1pt;height:41.25pt" o:ole="" fillcolor="window">
            <v:imagedata r:id="rId141" o:title=""/>
          </v:shape>
          <o:OLEObject Type="Embed" ProgID="Equation.3" ShapeID="_x0000_i1094" DrawAspect="Content" ObjectID="_1665428765" r:id="rId142"/>
        </w:object>
      </w:r>
      <w:r>
        <w:rPr>
          <w:sz w:val="28"/>
          <w:lang w:val="uk-UA"/>
        </w:rPr>
        <w:t>.</w:t>
      </w:r>
    </w:p>
    <w:p w:rsidR="004F3787" w:rsidRPr="004F3787" w:rsidRDefault="004F3787" w:rsidP="004F3787">
      <w:pPr>
        <w:pStyle w:val="a3"/>
        <w:ind w:firstLine="720"/>
        <w:jc w:val="both"/>
        <w:rPr>
          <w:i/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i/>
          <w:sz w:val="28"/>
        </w:rPr>
        <w:t xml:space="preserve">Доведення. </w:t>
      </w:r>
      <w:r>
        <w:rPr>
          <w:sz w:val="28"/>
        </w:rPr>
        <w:t xml:space="preserve">Для доведення достатньо в останньому наслідку покласти </w:t>
      </w:r>
      <w:r w:rsidRPr="00D51CA6">
        <w:rPr>
          <w:position w:val="-12"/>
          <w:sz w:val="28"/>
        </w:rPr>
        <w:object w:dxaOrig="720" w:dyaOrig="380">
          <v:shape id="_x0000_i1095" type="#_x0000_t75" style="width:36.3pt;height:19.1pt" o:ole="" fillcolor="window">
            <v:imagedata r:id="rId143" o:title=""/>
          </v:shape>
          <o:OLEObject Type="Embed" ProgID="Equation.3" ShapeID="_x0000_i1095" DrawAspect="Content" ObjectID="_1665428766" r:id="rId144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i/>
          <w:sz w:val="28"/>
        </w:rPr>
      </w:pPr>
      <w:r>
        <w:rPr>
          <w:i/>
          <w:sz w:val="28"/>
        </w:rPr>
        <w:t>Теорема доведена.</w:t>
      </w:r>
    </w:p>
    <w:p w:rsidR="004F3787" w:rsidRDefault="004F3787" w:rsidP="004F3787">
      <w:pPr>
        <w:pStyle w:val="a3"/>
        <w:jc w:val="both"/>
        <w:rPr>
          <w:i/>
          <w:sz w:val="28"/>
        </w:rPr>
      </w:pPr>
    </w:p>
    <w:p w:rsidR="004F3787" w:rsidRPr="00187B39" w:rsidRDefault="004F3787" w:rsidP="004F3787">
      <w:pPr>
        <w:pStyle w:val="a3"/>
        <w:jc w:val="both"/>
        <w:rPr>
          <w:i/>
          <w:sz w:val="28"/>
          <w:szCs w:val="28"/>
        </w:rPr>
      </w:pPr>
      <w:r w:rsidRPr="00187B39">
        <w:rPr>
          <w:b/>
          <w:sz w:val="28"/>
          <w:szCs w:val="28"/>
          <w:u w:val="single"/>
        </w:rPr>
        <w:t>Теорема 3.</w:t>
      </w:r>
      <w:r w:rsidRPr="00187B39">
        <w:rPr>
          <w:i/>
          <w:sz w:val="28"/>
          <w:szCs w:val="28"/>
        </w:rPr>
        <w:t xml:space="preserve"> (</w:t>
      </w:r>
      <w:proofErr w:type="spellStart"/>
      <w:r w:rsidRPr="00187B39">
        <w:rPr>
          <w:i/>
          <w:sz w:val="28"/>
          <w:szCs w:val="28"/>
        </w:rPr>
        <w:t>Штольца</w:t>
      </w:r>
      <w:proofErr w:type="spellEnd"/>
      <w:r w:rsidRPr="00187B39">
        <w:rPr>
          <w:i/>
          <w:sz w:val="28"/>
          <w:szCs w:val="28"/>
        </w:rPr>
        <w:t>)</w:t>
      </w:r>
    </w:p>
    <w:p w:rsidR="004F3787" w:rsidRDefault="004F3787" w:rsidP="004F3787">
      <w:pPr>
        <w:pStyle w:val="a3"/>
        <w:ind w:left="720"/>
        <w:jc w:val="both"/>
        <w:rPr>
          <w:i/>
          <w:sz w:val="28"/>
        </w:rPr>
      </w:pPr>
      <w:r>
        <w:rPr>
          <w:sz w:val="28"/>
        </w:rPr>
        <w:t xml:space="preserve">Якщо послідовність </w:t>
      </w:r>
      <w:r w:rsidRPr="00D51CA6">
        <w:rPr>
          <w:position w:val="-12"/>
          <w:sz w:val="28"/>
        </w:rPr>
        <w:object w:dxaOrig="540" w:dyaOrig="380">
          <v:shape id="_x0000_i1096" type="#_x0000_t75" style="width:27.1pt;height:19.1pt" o:ole="" fillcolor="window">
            <v:imagedata r:id="rId145" o:title=""/>
          </v:shape>
          <o:OLEObject Type="Embed" ProgID="Equation.3" ShapeID="_x0000_i1096" DrawAspect="Content" ObjectID="_1665428767" r:id="rId146"/>
        </w:object>
      </w:r>
      <w:r>
        <w:rPr>
          <w:sz w:val="28"/>
        </w:rPr>
        <w:t xml:space="preserve"> монотонно прямує до </w:t>
      </w:r>
      <w:r w:rsidRPr="00D51CA6">
        <w:rPr>
          <w:position w:val="-4"/>
          <w:sz w:val="28"/>
        </w:rPr>
        <w:object w:dxaOrig="480" w:dyaOrig="240">
          <v:shape id="_x0000_i1097" type="#_x0000_t75" style="width:24pt;height:12.3pt" o:ole="" fillcolor="window">
            <v:imagedata r:id="rId147" o:title=""/>
          </v:shape>
          <o:OLEObject Type="Embed" ProgID="Equation.3" ShapeID="_x0000_i1097" DrawAspect="Content" ObjectID="_1665428768" r:id="rId148"/>
        </w:object>
      </w:r>
      <w:r>
        <w:rPr>
          <w:sz w:val="28"/>
        </w:rPr>
        <w:t xml:space="preserve">, та </w:t>
      </w:r>
      <w:r w:rsidRPr="00D51CA6">
        <w:rPr>
          <w:position w:val="-34"/>
          <w:sz w:val="28"/>
        </w:rPr>
        <w:object w:dxaOrig="2640" w:dyaOrig="780">
          <v:shape id="_x0000_i1098" type="#_x0000_t75" style="width:132.3pt;height:38.75pt" o:ole="" fillcolor="window">
            <v:imagedata r:id="rId149" o:title=""/>
          </v:shape>
          <o:OLEObject Type="Embed" ProgID="Equation.3" ShapeID="_x0000_i1098" DrawAspect="Content" ObjectID="_1665428769" r:id="rId150"/>
        </w:object>
      </w:r>
      <w:r>
        <w:rPr>
          <w:sz w:val="28"/>
        </w:rPr>
        <w:t xml:space="preserve">, то </w:t>
      </w:r>
      <w:r w:rsidRPr="00D51CA6">
        <w:rPr>
          <w:position w:val="-34"/>
          <w:sz w:val="28"/>
        </w:rPr>
        <w:object w:dxaOrig="1400" w:dyaOrig="800">
          <v:shape id="_x0000_i1099" type="#_x0000_t75" style="width:70.15pt;height:40pt" o:ole="" fillcolor="window">
            <v:imagedata r:id="rId151" o:title=""/>
          </v:shape>
          <o:OLEObject Type="Embed" ProgID="Equation.3" ShapeID="_x0000_i1099" DrawAspect="Content" ObjectID="_1665428770" r:id="rId152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i/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i/>
          <w:sz w:val="28"/>
        </w:rPr>
        <w:t xml:space="preserve">Доведення. </w:t>
      </w:r>
      <w:r>
        <w:rPr>
          <w:sz w:val="28"/>
        </w:rPr>
        <w:t xml:space="preserve">Для доведення достатньо в наслідку покласти </w:t>
      </w:r>
      <w:r w:rsidRPr="00D51CA6">
        <w:rPr>
          <w:position w:val="-12"/>
          <w:sz w:val="28"/>
        </w:rPr>
        <w:object w:dxaOrig="1780" w:dyaOrig="380">
          <v:shape id="_x0000_i1100" type="#_x0000_t75" style="width:89.25pt;height:19.1pt" o:ole="" fillcolor="window">
            <v:imagedata r:id="rId153" o:title=""/>
          </v:shape>
          <o:OLEObject Type="Embed" ProgID="Equation.3" ShapeID="_x0000_i1100" DrawAspect="Content" ObjectID="_1665428771" r:id="rId154"/>
        </w:object>
      </w:r>
      <w:r>
        <w:rPr>
          <w:sz w:val="28"/>
        </w:rPr>
        <w:t xml:space="preserve">, </w:t>
      </w:r>
      <w:r w:rsidRPr="00D51CA6">
        <w:rPr>
          <w:position w:val="-12"/>
          <w:sz w:val="28"/>
        </w:rPr>
        <w:object w:dxaOrig="840" w:dyaOrig="380">
          <v:shape id="_x0000_i1101" type="#_x0000_t75" style="width:41.85pt;height:19.1pt" o:ole="" fillcolor="window">
            <v:imagedata r:id="rId155" o:title=""/>
          </v:shape>
          <o:OLEObject Type="Embed" ProgID="Equation.3" ShapeID="_x0000_i1101" DrawAspect="Content" ObjectID="_1665428772" r:id="rId156"/>
        </w:object>
      </w:r>
      <w:r>
        <w:rPr>
          <w:sz w:val="28"/>
        </w:rPr>
        <w:t xml:space="preserve">; </w:t>
      </w:r>
      <w:r w:rsidRPr="00D51CA6">
        <w:rPr>
          <w:position w:val="-12"/>
          <w:sz w:val="28"/>
        </w:rPr>
        <w:object w:dxaOrig="1800" w:dyaOrig="380">
          <v:shape id="_x0000_i1102" type="#_x0000_t75" style="width:89.85pt;height:19.1pt" o:ole="" fillcolor="window">
            <v:imagedata r:id="rId157" o:title=""/>
          </v:shape>
          <o:OLEObject Type="Embed" ProgID="Equation.3" ShapeID="_x0000_i1102" DrawAspect="Content" ObjectID="_1665428773" r:id="rId158"/>
        </w:object>
      </w:r>
      <w:r>
        <w:rPr>
          <w:sz w:val="28"/>
        </w:rPr>
        <w:t xml:space="preserve">, </w:t>
      </w:r>
      <w:r w:rsidRPr="00D51CA6">
        <w:rPr>
          <w:position w:val="-12"/>
          <w:sz w:val="28"/>
        </w:rPr>
        <w:object w:dxaOrig="840" w:dyaOrig="380">
          <v:shape id="_x0000_i1103" type="#_x0000_t75" style="width:41.85pt;height:19.1pt" o:ole="" fillcolor="window">
            <v:imagedata r:id="rId159" o:title=""/>
          </v:shape>
          <o:OLEObject Type="Embed" ProgID="Equation.3" ShapeID="_x0000_i1103" DrawAspect="Content" ObjectID="_1665428774" r:id="rId160"/>
        </w:object>
      </w:r>
      <w:r>
        <w:rPr>
          <w:sz w:val="28"/>
        </w:rPr>
        <w:t xml:space="preserve">. Тоді </w:t>
      </w:r>
      <w:r w:rsidRPr="00D51CA6">
        <w:rPr>
          <w:position w:val="-32"/>
          <w:sz w:val="28"/>
        </w:rPr>
        <w:object w:dxaOrig="1260" w:dyaOrig="780">
          <v:shape id="_x0000_i1104" type="#_x0000_t75" style="width:62.75pt;height:38.75pt" o:ole="" fillcolor="window">
            <v:imagedata r:id="rId161" o:title=""/>
          </v:shape>
          <o:OLEObject Type="Embed" ProgID="Equation.3" ShapeID="_x0000_i1104" DrawAspect="Content" ObjectID="_1665428775" r:id="rId162"/>
        </w:object>
      </w:r>
      <w:r>
        <w:rPr>
          <w:sz w:val="28"/>
        </w:rPr>
        <w:t xml:space="preserve">, </w:t>
      </w:r>
      <w:r w:rsidRPr="00D51CA6">
        <w:rPr>
          <w:position w:val="-32"/>
          <w:sz w:val="28"/>
        </w:rPr>
        <w:object w:dxaOrig="1240" w:dyaOrig="780">
          <v:shape id="_x0000_i1105" type="#_x0000_t75" style="width:62.15pt;height:38.75pt" o:ole="" fillcolor="window">
            <v:imagedata r:id="rId163" o:title=""/>
          </v:shape>
          <o:OLEObject Type="Embed" ProgID="Equation.3" ShapeID="_x0000_i1105" DrawAspect="Content" ObjectID="_1665428776" r:id="rId164"/>
        </w:object>
      </w:r>
      <w:r>
        <w:rPr>
          <w:sz w:val="28"/>
        </w:rPr>
        <w:t xml:space="preserve"> </w:t>
      </w:r>
      <w:r w:rsidRPr="00A15D43">
        <w:rPr>
          <w:position w:val="-6"/>
          <w:sz w:val="28"/>
        </w:rPr>
        <w:object w:dxaOrig="900" w:dyaOrig="300">
          <v:shape id="_x0000_i1106" type="#_x0000_t75" style="width:44.9pt;height:14.75pt" o:ole="" fillcolor="window">
            <v:imagedata r:id="rId165" o:title=""/>
          </v:shape>
          <o:OLEObject Type="Embed" ProgID="Equation.3" ShapeID="_x0000_i1106" DrawAspect="Content" ObjectID="_1665428777" r:id="rId166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i/>
          <w:sz w:val="28"/>
        </w:rPr>
      </w:pPr>
      <w:r>
        <w:rPr>
          <w:i/>
          <w:sz w:val="28"/>
        </w:rPr>
        <w:t>Теорема доведена.</w:t>
      </w:r>
    </w:p>
    <w:p w:rsidR="004F3787" w:rsidRPr="00807D91" w:rsidRDefault="004F3787" w:rsidP="004F3787">
      <w:pPr>
        <w:pStyle w:val="a3"/>
        <w:jc w:val="both"/>
        <w:rPr>
          <w:sz w:val="28"/>
          <w:lang w:val="ru-RU"/>
        </w:rPr>
      </w:pPr>
    </w:p>
    <w:p w:rsidR="004F3787" w:rsidRPr="00187B39" w:rsidRDefault="004F3787" w:rsidP="004F3787">
      <w:pPr>
        <w:pStyle w:val="a3"/>
        <w:jc w:val="both"/>
        <w:rPr>
          <w:b/>
          <w:sz w:val="28"/>
          <w:szCs w:val="28"/>
          <w:u w:val="single"/>
        </w:rPr>
      </w:pPr>
      <w:r w:rsidRPr="00187B39">
        <w:rPr>
          <w:b/>
          <w:sz w:val="28"/>
          <w:szCs w:val="28"/>
          <w:u w:val="single"/>
        </w:rPr>
        <w:t>Приклад 1.</w:t>
      </w:r>
      <w:r w:rsidRPr="00187B39">
        <w:rPr>
          <w:sz w:val="28"/>
          <w:szCs w:val="28"/>
        </w:rPr>
        <w:t xml:space="preserve"> Знайти </w:t>
      </w:r>
      <w:r w:rsidRPr="00187B39">
        <w:rPr>
          <w:position w:val="-44"/>
          <w:sz w:val="28"/>
          <w:szCs w:val="28"/>
        </w:rPr>
        <w:object w:dxaOrig="1400" w:dyaOrig="1020">
          <v:shape id="_x0000_i1107" type="#_x0000_t75" style="width:70.15pt;height:51.1pt" o:ole="" fillcolor="window">
            <v:imagedata r:id="rId167" o:title=""/>
          </v:shape>
          <o:OLEObject Type="Embed" ProgID="Equation.3" ShapeID="_x0000_i1107" DrawAspect="Content" ObjectID="_1665428778" r:id="rId168"/>
        </w:object>
      </w:r>
      <w:r w:rsidRPr="00187B39">
        <w:rPr>
          <w:sz w:val="28"/>
          <w:szCs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  <w:r w:rsidRPr="00D51CA6">
        <w:rPr>
          <w:position w:val="-32"/>
          <w:sz w:val="28"/>
        </w:rPr>
        <w:object w:dxaOrig="1260" w:dyaOrig="780">
          <v:shape id="_x0000_i1108" type="#_x0000_t75" style="width:62.75pt;height:38.75pt" o:ole="" fillcolor="window">
            <v:imagedata r:id="rId169" o:title=""/>
          </v:shape>
          <o:OLEObject Type="Embed" ProgID="Equation.3" ShapeID="_x0000_i1108" DrawAspect="Content" ObjectID="_1665428779" r:id="rId170"/>
        </w:object>
      </w:r>
      <w:r>
        <w:rPr>
          <w:sz w:val="28"/>
        </w:rPr>
        <w:t xml:space="preserve">; </w:t>
      </w:r>
      <w:r w:rsidRPr="00D51CA6">
        <w:rPr>
          <w:position w:val="-32"/>
          <w:sz w:val="28"/>
        </w:rPr>
        <w:object w:dxaOrig="1920" w:dyaOrig="780">
          <v:shape id="_x0000_i1109" type="#_x0000_t75" style="width:96pt;height:38.75pt" o:ole="" fillcolor="window">
            <v:imagedata r:id="rId171" o:title=""/>
          </v:shape>
          <o:OLEObject Type="Embed" ProgID="Equation.3" ShapeID="_x0000_i1109" DrawAspect="Content" ObjectID="_1665428780" r:id="rId172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110" type="#_x0000_t75" style="width:17.25pt;height:12.9pt" o:ole="" fillcolor="window">
            <v:imagedata r:id="rId173" o:title=""/>
          </v:shape>
          <o:OLEObject Type="Embed" ProgID="Equation.3" ShapeID="_x0000_i1110" DrawAspect="Content" ObjectID="_1665428781" r:id="rId174"/>
        </w:object>
      </w:r>
      <w:r>
        <w:rPr>
          <w:sz w:val="28"/>
        </w:rPr>
        <w:t xml:space="preserve"> </w:t>
      </w:r>
      <w:r w:rsidRPr="00D51CA6">
        <w:rPr>
          <w:position w:val="-34"/>
          <w:sz w:val="28"/>
        </w:rPr>
        <w:object w:dxaOrig="1600" w:dyaOrig="800">
          <v:shape id="_x0000_i1111" type="#_x0000_t75" style="width:80pt;height:40pt" o:ole="" fillcolor="window">
            <v:imagedata r:id="rId175" o:title=""/>
          </v:shape>
          <o:OLEObject Type="Embed" ProgID="Equation.3" ShapeID="_x0000_i1111" DrawAspect="Content" ObjectID="_1665428782" r:id="rId176"/>
        </w:object>
      </w:r>
      <w:r w:rsidRPr="00D51CA6">
        <w:rPr>
          <w:position w:val="-36"/>
          <w:sz w:val="28"/>
        </w:rPr>
        <w:object w:dxaOrig="2240" w:dyaOrig="859">
          <v:shape id="_x0000_i1112" type="#_x0000_t75" style="width:112pt;height:43.1pt" o:ole="" fillcolor="window">
            <v:imagedata r:id="rId177" o:title=""/>
          </v:shape>
          <o:OLEObject Type="Embed" ProgID="Equation.3" ShapeID="_x0000_i1112" DrawAspect="Content" ObjectID="_1665428783" r:id="rId178"/>
        </w:object>
      </w:r>
      <w:r>
        <w:rPr>
          <w:sz w:val="28"/>
        </w:rPr>
        <w:t xml:space="preserve"> </w:t>
      </w:r>
      <w:r w:rsidRPr="00D51CA6">
        <w:rPr>
          <w:position w:val="-6"/>
          <w:sz w:val="28"/>
        </w:rPr>
        <w:object w:dxaOrig="340" w:dyaOrig="260">
          <v:shape id="_x0000_i1113" type="#_x0000_t75" style="width:17.25pt;height:12.9pt" o:ole="" fillcolor="window">
            <v:imagedata r:id="rId179" o:title=""/>
          </v:shape>
          <o:OLEObject Type="Embed" ProgID="Equation.3" ShapeID="_x0000_i1113" DrawAspect="Content" ObjectID="_1665428784" r:id="rId180"/>
        </w:object>
      </w:r>
      <w:r>
        <w:rPr>
          <w:sz w:val="28"/>
        </w:rPr>
        <w:t xml:space="preserve"> </w:t>
      </w:r>
      <w:r w:rsidRPr="00BF1119">
        <w:rPr>
          <w:position w:val="-44"/>
          <w:sz w:val="28"/>
        </w:rPr>
        <w:object w:dxaOrig="1840" w:dyaOrig="1020">
          <v:shape id="_x0000_i1114" type="#_x0000_t75" style="width:92.3pt;height:51.1pt" o:ole="" fillcolor="window">
            <v:imagedata r:id="rId181" o:title=""/>
          </v:shape>
          <o:OLEObject Type="Embed" ProgID="Equation.3" ShapeID="_x0000_i1114" DrawAspect="Content" ObjectID="_1665428785" r:id="rId182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sz w:val="28"/>
        </w:rPr>
        <w:t xml:space="preserve">Для довільних додатних дійсних чисел </w:t>
      </w:r>
      <w:r w:rsidRPr="00D51CA6">
        <w:rPr>
          <w:position w:val="-12"/>
          <w:sz w:val="28"/>
        </w:rPr>
        <w:object w:dxaOrig="1340" w:dyaOrig="380">
          <v:shape id="_x0000_i1115" type="#_x0000_t75" style="width:67.1pt;height:19.1pt" o:ole="" fillcolor="window">
            <v:imagedata r:id="rId183" o:title=""/>
          </v:shape>
          <o:OLEObject Type="Embed" ProgID="Equation.3" ShapeID="_x0000_i1115" DrawAspect="Content" ObjectID="_1665428786" r:id="rId184"/>
        </w:object>
      </w:r>
      <w:r>
        <w:rPr>
          <w:sz w:val="28"/>
        </w:rPr>
        <w:t xml:space="preserve"> визначимо:</w:t>
      </w:r>
    </w:p>
    <w:p w:rsidR="004F3787" w:rsidRDefault="004F3787" w:rsidP="004F3787">
      <w:pPr>
        <w:pStyle w:val="a3"/>
        <w:jc w:val="both"/>
        <w:rPr>
          <w:sz w:val="28"/>
        </w:rPr>
      </w:pPr>
      <w:r w:rsidRPr="00F61DAF">
        <w:rPr>
          <w:b/>
          <w:i/>
          <w:sz w:val="28"/>
        </w:rPr>
        <w:t>середнє арифметичне</w:t>
      </w:r>
      <w:r>
        <w:rPr>
          <w:sz w:val="28"/>
        </w:rPr>
        <w:t xml:space="preserve"> – </w:t>
      </w:r>
      <w:r w:rsidRPr="00F61DAF">
        <w:rPr>
          <w:position w:val="-32"/>
          <w:sz w:val="28"/>
        </w:rPr>
        <w:object w:dxaOrig="1460" w:dyaOrig="780">
          <v:shape id="_x0000_i1116" type="#_x0000_t75" style="width:73.25pt;height:38.75pt" o:ole="" fillcolor="window">
            <v:imagedata r:id="rId185" o:title=""/>
          </v:shape>
          <o:OLEObject Type="Embed" ProgID="Equation.3" ShapeID="_x0000_i1116" DrawAspect="Content" ObjectID="_1665428787" r:id="rId186"/>
        </w:object>
      </w:r>
      <w:r>
        <w:rPr>
          <w:sz w:val="28"/>
        </w:rPr>
        <w:t>;</w:t>
      </w:r>
    </w:p>
    <w:p w:rsidR="004F3787" w:rsidRDefault="004F3787" w:rsidP="004F3787">
      <w:pPr>
        <w:pStyle w:val="a3"/>
        <w:jc w:val="both"/>
        <w:rPr>
          <w:sz w:val="28"/>
        </w:rPr>
      </w:pPr>
      <w:r w:rsidRPr="00F61DAF">
        <w:rPr>
          <w:b/>
          <w:i/>
          <w:sz w:val="28"/>
        </w:rPr>
        <w:lastRenderedPageBreak/>
        <w:t>середнє геометричне</w:t>
      </w:r>
      <w:r>
        <w:rPr>
          <w:sz w:val="28"/>
        </w:rPr>
        <w:t xml:space="preserve"> – </w:t>
      </w:r>
      <w:r w:rsidRPr="00F61DAF">
        <w:rPr>
          <w:position w:val="-14"/>
          <w:sz w:val="28"/>
        </w:rPr>
        <w:object w:dxaOrig="1840" w:dyaOrig="460">
          <v:shape id="_x0000_i1117" type="#_x0000_t75" style="width:92.3pt;height:22.75pt" o:ole="" fillcolor="window">
            <v:imagedata r:id="rId187" o:title=""/>
          </v:shape>
          <o:OLEObject Type="Embed" ProgID="Equation.3" ShapeID="_x0000_i1117" DrawAspect="Content" ObjectID="_1665428788" r:id="rId188"/>
        </w:object>
      </w:r>
      <w:r>
        <w:rPr>
          <w:sz w:val="28"/>
        </w:rPr>
        <w:t>;</w:t>
      </w:r>
    </w:p>
    <w:p w:rsidR="004F3787" w:rsidRDefault="004F3787" w:rsidP="004F3787">
      <w:pPr>
        <w:pStyle w:val="a3"/>
        <w:jc w:val="both"/>
        <w:rPr>
          <w:sz w:val="28"/>
        </w:rPr>
      </w:pPr>
      <w:r w:rsidRPr="00F61DAF">
        <w:rPr>
          <w:b/>
          <w:i/>
          <w:sz w:val="28"/>
        </w:rPr>
        <w:t>середнє гармонічне</w:t>
      </w:r>
      <w:r>
        <w:rPr>
          <w:sz w:val="28"/>
        </w:rPr>
        <w:t xml:space="preserve"> – </w:t>
      </w:r>
      <w:r w:rsidRPr="00BF1119">
        <w:rPr>
          <w:position w:val="-46"/>
          <w:sz w:val="28"/>
        </w:rPr>
        <w:object w:dxaOrig="1080" w:dyaOrig="760">
          <v:shape id="_x0000_i1118" type="#_x0000_t75" style="width:54.15pt;height:38.15pt" o:ole="" fillcolor="window">
            <v:imagedata r:id="rId189" o:title=""/>
          </v:shape>
          <o:OLEObject Type="Embed" ProgID="Equation.3" ShapeID="_x0000_i1118" DrawAspect="Content" ObjectID="_1665428789" r:id="rId190"/>
        </w:object>
      </w:r>
      <w:r>
        <w:rPr>
          <w:sz w:val="28"/>
        </w:rPr>
        <w:t>;</w:t>
      </w: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b/>
          <w:i/>
          <w:sz w:val="28"/>
        </w:rPr>
        <w:t>с</w:t>
      </w:r>
      <w:r w:rsidRPr="00F61DAF">
        <w:rPr>
          <w:b/>
          <w:i/>
          <w:sz w:val="28"/>
        </w:rPr>
        <w:t xml:space="preserve">ереднє степеневе порядку </w:t>
      </w:r>
      <w:r w:rsidRPr="00F61DAF">
        <w:rPr>
          <w:b/>
          <w:i/>
          <w:position w:val="-12"/>
          <w:sz w:val="28"/>
        </w:rPr>
        <w:object w:dxaOrig="760" w:dyaOrig="360">
          <v:shape id="_x0000_i1119" type="#_x0000_t75" style="width:38.15pt;height:17.85pt" o:ole="">
            <v:imagedata r:id="rId191" o:title=""/>
          </v:shape>
          <o:OLEObject Type="Embed" ProgID="Equation.3" ShapeID="_x0000_i1119" DrawAspect="Content" ObjectID="_1665428790" r:id="rId192"/>
        </w:object>
      </w:r>
      <w:r>
        <w:rPr>
          <w:sz w:val="28"/>
        </w:rPr>
        <w:t xml:space="preserve"> – </w:t>
      </w:r>
      <w:r w:rsidRPr="00F61DAF">
        <w:rPr>
          <w:position w:val="-34"/>
          <w:sz w:val="28"/>
        </w:rPr>
        <w:object w:dxaOrig="1980" w:dyaOrig="900">
          <v:shape id="_x0000_i1120" type="#_x0000_t75" style="width:99.1pt;height:44.9pt" o:ole="">
            <v:imagedata r:id="rId193" o:title=""/>
          </v:shape>
          <o:OLEObject Type="Embed" ProgID="Equation.3" ShapeID="_x0000_i1120" DrawAspect="Content" ObjectID="_1665428791" r:id="rId194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Pr="00187B39" w:rsidRDefault="004F3787" w:rsidP="004F3787">
      <w:pPr>
        <w:pStyle w:val="a3"/>
        <w:jc w:val="both"/>
        <w:rPr>
          <w:b/>
          <w:sz w:val="28"/>
          <w:szCs w:val="28"/>
          <w:u w:val="single"/>
        </w:rPr>
      </w:pPr>
      <w:r w:rsidRPr="00187B39">
        <w:rPr>
          <w:b/>
          <w:sz w:val="28"/>
          <w:szCs w:val="28"/>
          <w:u w:val="single"/>
        </w:rPr>
        <w:t>Приклад 2.</w:t>
      </w:r>
      <w:r w:rsidRPr="00187B39">
        <w:rPr>
          <w:sz w:val="28"/>
          <w:szCs w:val="28"/>
        </w:rPr>
        <w:t xml:space="preserve"> Границя середніх – арифметичного, гармонічного, геометричного.</w:t>
      </w:r>
    </w:p>
    <w:p w:rsidR="004F3787" w:rsidRDefault="004F3787" w:rsidP="004F3787">
      <w:pPr>
        <w:pStyle w:val="a3"/>
        <w:ind w:left="720"/>
        <w:jc w:val="both"/>
        <w:rPr>
          <w:sz w:val="28"/>
        </w:rPr>
      </w:pPr>
      <w:r>
        <w:rPr>
          <w:sz w:val="28"/>
        </w:rPr>
        <w:t xml:space="preserve">Нехай послідовність </w:t>
      </w:r>
      <w:r w:rsidRPr="007E4C75">
        <w:rPr>
          <w:sz w:val="28"/>
        </w:rPr>
        <w:t>додатних дійсних</w:t>
      </w:r>
      <w:r>
        <w:rPr>
          <w:sz w:val="28"/>
        </w:rPr>
        <w:t xml:space="preserve"> </w:t>
      </w:r>
      <w:r w:rsidRPr="007E4C75">
        <w:rPr>
          <w:position w:val="-12"/>
          <w:sz w:val="28"/>
        </w:rPr>
        <w:object w:dxaOrig="540" w:dyaOrig="380">
          <v:shape id="_x0000_i1121" type="#_x0000_t75" style="width:27.1pt;height:19.1pt" o:ole="">
            <v:imagedata r:id="rId195" o:title=""/>
          </v:shape>
          <o:OLEObject Type="Embed" ProgID="Equation.3" ShapeID="_x0000_i1121" DrawAspect="Content" ObjectID="_1665428792" r:id="rId196"/>
        </w:object>
      </w:r>
      <w:r>
        <w:rPr>
          <w:sz w:val="28"/>
        </w:rPr>
        <w:t xml:space="preserve"> чисел така, що </w:t>
      </w:r>
      <w:r w:rsidRPr="00F61DAF">
        <w:rPr>
          <w:position w:val="-24"/>
          <w:sz w:val="28"/>
        </w:rPr>
        <w:object w:dxaOrig="1800" w:dyaOrig="600">
          <v:shape id="_x0000_i1122" type="#_x0000_t75" style="width:89.85pt;height:30.15pt" o:ole="" fillcolor="window">
            <v:imagedata r:id="rId197" o:title=""/>
          </v:shape>
          <o:OLEObject Type="Embed" ProgID="Equation.3" ShapeID="_x0000_i1122" DrawAspect="Content" ObjectID="_1665428793" r:id="rId198"/>
        </w:object>
      </w:r>
      <w:r>
        <w:rPr>
          <w:sz w:val="28"/>
        </w:rPr>
        <w:t xml:space="preserve">. Довести тоді, що до тієї ж самої границі збігаються також середнє арифметичне </w:t>
      </w:r>
      <w:r w:rsidRPr="00F61DAF">
        <w:rPr>
          <w:position w:val="-12"/>
          <w:sz w:val="28"/>
        </w:rPr>
        <w:object w:dxaOrig="520" w:dyaOrig="380">
          <v:shape id="_x0000_i1123" type="#_x0000_t75" style="width:25.85pt;height:19.1pt" o:ole="" fillcolor="window">
            <v:imagedata r:id="rId199" o:title=""/>
          </v:shape>
          <o:OLEObject Type="Embed" ProgID="Equation.3" ShapeID="_x0000_i1123" DrawAspect="Content" ObjectID="_1665428794" r:id="rId200"/>
        </w:object>
      </w:r>
      <w:r>
        <w:rPr>
          <w:sz w:val="28"/>
        </w:rPr>
        <w:t xml:space="preserve">, середнє геометричне </w:t>
      </w:r>
      <w:r w:rsidRPr="00F61DAF">
        <w:rPr>
          <w:position w:val="-12"/>
          <w:sz w:val="28"/>
        </w:rPr>
        <w:object w:dxaOrig="520" w:dyaOrig="380">
          <v:shape id="_x0000_i1124" type="#_x0000_t75" style="width:25.85pt;height:19.1pt" o:ole="" fillcolor="window">
            <v:imagedata r:id="rId201" o:title=""/>
          </v:shape>
          <o:OLEObject Type="Embed" ProgID="Equation.3" ShapeID="_x0000_i1124" DrawAspect="Content" ObjectID="_1665428795" r:id="rId202"/>
        </w:object>
      </w:r>
      <w:r>
        <w:rPr>
          <w:sz w:val="28"/>
        </w:rPr>
        <w:t xml:space="preserve"> і середнє гармонічне </w:t>
      </w:r>
      <w:r w:rsidRPr="00F61DAF">
        <w:rPr>
          <w:position w:val="-12"/>
          <w:sz w:val="28"/>
        </w:rPr>
        <w:object w:dxaOrig="520" w:dyaOrig="380">
          <v:shape id="_x0000_i1125" type="#_x0000_t75" style="width:25.85pt;height:19.1pt" o:ole="" fillcolor="window">
            <v:imagedata r:id="rId203" o:title=""/>
          </v:shape>
          <o:OLEObject Type="Embed" ProgID="Equation.3" ShapeID="_x0000_i1125" DrawAspect="Content" ObjectID="_1665428796" r:id="rId204"/>
        </w:object>
      </w:r>
      <w:r>
        <w:rPr>
          <w:sz w:val="28"/>
        </w:rPr>
        <w:t xml:space="preserve"> чисел </w:t>
      </w:r>
      <w:r w:rsidRPr="00F61DAF">
        <w:rPr>
          <w:position w:val="-12"/>
          <w:sz w:val="28"/>
        </w:rPr>
        <w:object w:dxaOrig="1300" w:dyaOrig="380">
          <v:shape id="_x0000_i1126" type="#_x0000_t75" style="width:65.25pt;height:19.1pt" o:ole="" fillcolor="window">
            <v:imagedata r:id="rId205" o:title=""/>
          </v:shape>
          <o:OLEObject Type="Embed" ProgID="Equation.3" ShapeID="_x0000_i1126" DrawAspect="Content" ObjectID="_1665428797" r:id="rId206"/>
        </w:object>
      </w:r>
      <w:r w:rsidRPr="00AC2F60"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Default="004F3787" w:rsidP="004F3787">
      <w:pPr>
        <w:pStyle w:val="a3"/>
        <w:jc w:val="both"/>
        <w:rPr>
          <w:sz w:val="28"/>
        </w:rPr>
      </w:pPr>
      <w:r>
        <w:rPr>
          <w:sz w:val="28"/>
        </w:rPr>
        <w:t xml:space="preserve">Твердження для середнього арифметичного безпосередньо випливає з теореми Коші. Для середнього гармонічного також з цієї теореми легко одержати, що </w:t>
      </w:r>
      <w:r w:rsidRPr="007E4C75">
        <w:rPr>
          <w:position w:val="-34"/>
          <w:sz w:val="28"/>
        </w:rPr>
        <w:object w:dxaOrig="2439" w:dyaOrig="940">
          <v:shape id="_x0000_i1127" type="#_x0000_t75" style="width:121.85pt;height:46.75pt" o:ole="" fillcolor="window">
            <v:imagedata r:id="rId207" o:title=""/>
          </v:shape>
          <o:OLEObject Type="Embed" ProgID="Equation.3" ShapeID="_x0000_i1127" DrawAspect="Content" ObjectID="_1665428798" r:id="rId208"/>
        </w:object>
      </w:r>
      <w:r>
        <w:rPr>
          <w:sz w:val="28"/>
        </w:rPr>
        <w:t xml:space="preserve">, тому що </w:t>
      </w:r>
      <w:r w:rsidRPr="007E4C75">
        <w:rPr>
          <w:position w:val="-34"/>
          <w:sz w:val="28"/>
        </w:rPr>
        <w:object w:dxaOrig="940" w:dyaOrig="780">
          <v:shape id="_x0000_i1128" type="#_x0000_t75" style="width:46.75pt;height:38.75pt" o:ole="" fillcolor="window">
            <v:imagedata r:id="rId209" o:title=""/>
          </v:shape>
          <o:OLEObject Type="Embed" ProgID="Equation.3" ShapeID="_x0000_i1128" DrawAspect="Content" ObjectID="_1665428799" r:id="rId210"/>
        </w:object>
      </w:r>
      <w:r>
        <w:rPr>
          <w:sz w:val="28"/>
        </w:rPr>
        <w:t xml:space="preserve">, з чого маємо: </w:t>
      </w:r>
      <w:r w:rsidRPr="007E4C75">
        <w:rPr>
          <w:position w:val="-24"/>
          <w:sz w:val="28"/>
        </w:rPr>
        <w:object w:dxaOrig="1180" w:dyaOrig="499">
          <v:shape id="_x0000_i1129" type="#_x0000_t75" style="width:59.1pt;height:25.25pt" o:ole="" fillcolor="window">
            <v:imagedata r:id="rId211" o:title=""/>
          </v:shape>
          <o:OLEObject Type="Embed" ProgID="Equation.3" ShapeID="_x0000_i1129" DrawAspect="Content" ObjectID="_1665428800" r:id="rId212"/>
        </w:object>
      </w:r>
      <w:r>
        <w:rPr>
          <w:sz w:val="28"/>
        </w:rPr>
        <w:t xml:space="preserve">. Для середнього геометричного все випливає з теореми про двох поліцаїв та нерівності між середніми: </w:t>
      </w:r>
      <w:r w:rsidRPr="007E4C75">
        <w:rPr>
          <w:position w:val="-12"/>
          <w:sz w:val="28"/>
        </w:rPr>
        <w:object w:dxaOrig="1440" w:dyaOrig="380">
          <v:shape id="_x0000_i1130" type="#_x0000_t75" style="width:1in;height:19.1pt" o:ole="" fillcolor="window">
            <v:imagedata r:id="rId213" o:title=""/>
          </v:shape>
          <o:OLEObject Type="Embed" ProgID="Equation.3" ShapeID="_x0000_i1130" DrawAspect="Content" ObjectID="_1665428801" r:id="rId214"/>
        </w:object>
      </w:r>
      <w:r>
        <w:rPr>
          <w:sz w:val="28"/>
        </w:rPr>
        <w:t xml:space="preserve">, а тому і </w:t>
      </w:r>
      <w:r w:rsidRPr="007E4C75">
        <w:rPr>
          <w:position w:val="-24"/>
          <w:sz w:val="28"/>
        </w:rPr>
        <w:object w:dxaOrig="1200" w:dyaOrig="499">
          <v:shape id="_x0000_i1131" type="#_x0000_t75" style="width:60.3pt;height:25.25pt" o:ole="" fillcolor="window">
            <v:imagedata r:id="rId215" o:title=""/>
          </v:shape>
          <o:OLEObject Type="Embed" ProgID="Equation.3" ShapeID="_x0000_i1131" DrawAspect="Content" ObjectID="_1665428802" r:id="rId216"/>
        </w:object>
      </w:r>
      <w:r>
        <w:rPr>
          <w:sz w:val="28"/>
        </w:rPr>
        <w:t>.</w:t>
      </w:r>
    </w:p>
    <w:p w:rsidR="004F3787" w:rsidRDefault="004F3787" w:rsidP="004F3787">
      <w:pPr>
        <w:pStyle w:val="a3"/>
        <w:jc w:val="both"/>
        <w:rPr>
          <w:sz w:val="28"/>
        </w:rPr>
      </w:pPr>
    </w:p>
    <w:p w:rsidR="004F3787" w:rsidRPr="00187B39" w:rsidRDefault="004F3787" w:rsidP="004F3787">
      <w:pPr>
        <w:pStyle w:val="a3"/>
        <w:jc w:val="both"/>
        <w:rPr>
          <w:sz w:val="28"/>
          <w:szCs w:val="28"/>
        </w:rPr>
      </w:pPr>
      <w:r w:rsidRPr="00187B39">
        <w:rPr>
          <w:b/>
          <w:sz w:val="28"/>
          <w:szCs w:val="28"/>
          <w:u w:val="single"/>
        </w:rPr>
        <w:t>Теорема 4.</w:t>
      </w:r>
      <w:r w:rsidRPr="00187B39">
        <w:rPr>
          <w:i/>
          <w:sz w:val="28"/>
          <w:szCs w:val="28"/>
        </w:rPr>
        <w:t xml:space="preserve"> (Границя кореня </w:t>
      </w:r>
      <w:r w:rsidRPr="00187B39">
        <w:rPr>
          <w:i/>
          <w:sz w:val="28"/>
          <w:szCs w:val="28"/>
          <w:lang w:val="en-US"/>
        </w:rPr>
        <w:t>n</w:t>
      </w:r>
      <w:r w:rsidRPr="00187B39">
        <w:rPr>
          <w:i/>
          <w:sz w:val="28"/>
          <w:szCs w:val="28"/>
        </w:rPr>
        <w:t>-го степеня)</w:t>
      </w:r>
    </w:p>
    <w:p w:rsidR="004F3787" w:rsidRDefault="004F3787" w:rsidP="004F3787">
      <w:pPr>
        <w:pStyle w:val="a3"/>
        <w:ind w:firstLine="720"/>
        <w:jc w:val="both"/>
        <w:rPr>
          <w:sz w:val="28"/>
        </w:rPr>
      </w:pPr>
      <w:r>
        <w:rPr>
          <w:sz w:val="28"/>
        </w:rPr>
        <w:t xml:space="preserve">Якщо для послідовності додатних чисел </w:t>
      </w:r>
      <w:r w:rsidRPr="007E4C75">
        <w:rPr>
          <w:position w:val="-12"/>
          <w:sz w:val="28"/>
        </w:rPr>
        <w:object w:dxaOrig="520" w:dyaOrig="380">
          <v:shape id="_x0000_i1132" type="#_x0000_t75" style="width:25.85pt;height:19.1pt" o:ole="" fillcolor="window">
            <v:imagedata r:id="rId217" o:title=""/>
          </v:shape>
          <o:OLEObject Type="Embed" ProgID="Equation.3" ShapeID="_x0000_i1132" DrawAspect="Content" ObjectID="_1665428803" r:id="rId218"/>
        </w:object>
      </w:r>
      <w:r>
        <w:rPr>
          <w:sz w:val="28"/>
        </w:rPr>
        <w:t xml:space="preserve"> </w:t>
      </w:r>
      <w:r w:rsidR="00864FA8" w:rsidRPr="007E4C75">
        <w:rPr>
          <w:position w:val="-34"/>
          <w:sz w:val="28"/>
        </w:rPr>
        <w:object w:dxaOrig="2000" w:dyaOrig="780">
          <v:shape id="_x0000_i1136" type="#_x0000_t75" style="width:99.7pt;height:38.75pt" o:ole="" fillcolor="window">
            <v:imagedata r:id="rId219" o:title=""/>
          </v:shape>
          <o:OLEObject Type="Embed" ProgID="Equation.3" ShapeID="_x0000_i1136" DrawAspect="Content" ObjectID="_1665428804" r:id="rId220"/>
        </w:object>
      </w:r>
      <w:r>
        <w:rPr>
          <w:sz w:val="28"/>
        </w:rPr>
        <w:t xml:space="preserve">, то </w:t>
      </w:r>
    </w:p>
    <w:p w:rsidR="004F3787" w:rsidRDefault="00864FA8" w:rsidP="004F3787">
      <w:pPr>
        <w:pStyle w:val="a3"/>
        <w:ind w:firstLine="720"/>
        <w:jc w:val="center"/>
        <w:rPr>
          <w:sz w:val="28"/>
        </w:rPr>
      </w:pPr>
      <w:r w:rsidRPr="007E4C75">
        <w:rPr>
          <w:position w:val="-24"/>
          <w:sz w:val="28"/>
        </w:rPr>
        <w:object w:dxaOrig="1540" w:dyaOrig="560">
          <v:shape id="_x0000_i1134" type="#_x0000_t75" style="width:76.9pt;height:28.3pt" o:ole="" fillcolor="window">
            <v:imagedata r:id="rId221" o:title=""/>
          </v:shape>
          <o:OLEObject Type="Embed" ProgID="Equation.3" ShapeID="_x0000_i1134" DrawAspect="Content" ObjectID="_1665428805" r:id="rId222"/>
        </w:object>
      </w:r>
      <w:r w:rsidR="004F3787">
        <w:rPr>
          <w:sz w:val="28"/>
        </w:rPr>
        <w:t>.</w:t>
      </w:r>
    </w:p>
    <w:p w:rsidR="004F3787" w:rsidRDefault="004F3787" w:rsidP="004F3787">
      <w:pPr>
        <w:pStyle w:val="a3"/>
        <w:ind w:firstLine="720"/>
        <w:jc w:val="both"/>
        <w:rPr>
          <w:i/>
          <w:sz w:val="28"/>
        </w:rPr>
      </w:pPr>
      <w:bookmarkStart w:id="0" w:name="_GoBack"/>
      <w:bookmarkEnd w:id="0"/>
    </w:p>
    <w:p w:rsidR="00864FA8" w:rsidRPr="006A18CD" w:rsidRDefault="004F3787" w:rsidP="00864FA8">
      <w:pPr>
        <w:rPr>
          <w:sz w:val="28"/>
          <w:szCs w:val="28"/>
          <w:lang w:val="en-US"/>
        </w:rPr>
      </w:pPr>
      <w:proofErr w:type="spellStart"/>
      <w:r w:rsidRPr="006A18CD">
        <w:rPr>
          <w:i/>
          <w:sz w:val="28"/>
          <w:szCs w:val="28"/>
        </w:rPr>
        <w:t>Доведення</w:t>
      </w:r>
      <w:proofErr w:type="spellEnd"/>
      <w:r w:rsidRPr="006A18CD">
        <w:rPr>
          <w:sz w:val="28"/>
          <w:szCs w:val="28"/>
        </w:rPr>
        <w:t xml:space="preserve">. </w:t>
      </w:r>
      <w:r w:rsidR="00864FA8" w:rsidRPr="006A18CD">
        <w:rPr>
          <w:sz w:val="28"/>
          <w:szCs w:val="28"/>
          <w:lang w:val="uk-UA"/>
        </w:rPr>
        <w:t xml:space="preserve">Якщо  покласти </w:t>
      </w:r>
      <w:r w:rsidR="00864FA8" w:rsidRPr="006A18CD">
        <w:rPr>
          <w:position w:val="-34"/>
          <w:sz w:val="28"/>
          <w:szCs w:val="28"/>
        </w:rPr>
        <w:object w:dxaOrig="1080" w:dyaOrig="780">
          <v:shape id="_x0000_i1133" type="#_x0000_t75" style="width:54.15pt;height:38.75pt" o:ole="">
            <v:imagedata r:id="rId223" o:title=""/>
          </v:shape>
          <o:OLEObject Type="Embed" ProgID="Equation.3" ShapeID="_x0000_i1133" DrawAspect="Content" ObjectID="_1665428806" r:id="rId224"/>
        </w:object>
      </w:r>
      <w:r w:rsidR="00864FA8" w:rsidRPr="006A18CD">
        <w:rPr>
          <w:sz w:val="28"/>
          <w:szCs w:val="28"/>
        </w:rPr>
        <w:t xml:space="preserve"> , </w:t>
      </w:r>
      <w:r w:rsidR="00864FA8" w:rsidRPr="006A18CD">
        <w:rPr>
          <w:position w:val="-12"/>
          <w:sz w:val="28"/>
          <w:szCs w:val="28"/>
        </w:rPr>
        <w:object w:dxaOrig="680" w:dyaOrig="380">
          <v:shape id="_x0000_i1135" type="#_x0000_t75" style="width:33.85pt;height:19.1pt" o:ole="">
            <v:imagedata r:id="rId225" o:title=""/>
          </v:shape>
          <o:OLEObject Type="Embed" ProgID="Equation.3" ShapeID="_x0000_i1135" DrawAspect="Content" ObjectID="_1665428807" r:id="rId226"/>
        </w:object>
      </w:r>
      <w:r w:rsidR="00864FA8" w:rsidRPr="006A18CD">
        <w:rPr>
          <w:sz w:val="28"/>
          <w:szCs w:val="28"/>
        </w:rPr>
        <w:t xml:space="preserve"> , то</w:t>
      </w:r>
      <w:r w:rsidR="00864FA8" w:rsidRPr="006A18CD">
        <w:rPr>
          <w:position w:val="-34"/>
          <w:sz w:val="28"/>
          <w:szCs w:val="28"/>
        </w:rPr>
        <w:object w:dxaOrig="2340" w:dyaOrig="780">
          <v:shape id="_x0000_i1137" type="#_x0000_t75" style="width:116.9pt;height:38.75pt" o:ole="">
            <v:imagedata r:id="rId227" o:title=""/>
          </v:shape>
          <o:OLEObject Type="Embed" ProgID="Equation.3" ShapeID="_x0000_i1137" DrawAspect="Content" ObjectID="_1665428808" r:id="rId228"/>
        </w:object>
      </w:r>
    </w:p>
    <w:p w:rsidR="004F3787" w:rsidRPr="006A18CD" w:rsidRDefault="00864FA8" w:rsidP="00864FA8">
      <w:pPr>
        <w:rPr>
          <w:sz w:val="28"/>
          <w:szCs w:val="28"/>
        </w:rPr>
      </w:pPr>
      <w:r w:rsidRPr="006A18CD">
        <w:rPr>
          <w:sz w:val="28"/>
          <w:szCs w:val="28"/>
        </w:rPr>
        <w:t>За</w:t>
      </w:r>
      <w:r w:rsidR="004F3787" w:rsidRPr="006A18CD">
        <w:rPr>
          <w:sz w:val="28"/>
          <w:szCs w:val="28"/>
        </w:rPr>
        <w:t xml:space="preserve"> </w:t>
      </w:r>
      <w:proofErr w:type="spellStart"/>
      <w:r w:rsidR="004F3787" w:rsidRPr="006A18CD">
        <w:rPr>
          <w:sz w:val="28"/>
          <w:szCs w:val="28"/>
        </w:rPr>
        <w:t>останнім</w:t>
      </w:r>
      <w:proofErr w:type="spellEnd"/>
      <w:r w:rsidR="004F3787" w:rsidRPr="006A18CD">
        <w:rPr>
          <w:sz w:val="28"/>
          <w:szCs w:val="28"/>
        </w:rPr>
        <w:t xml:space="preserve"> прикладом (для </w:t>
      </w:r>
      <w:proofErr w:type="spellStart"/>
      <w:r w:rsidR="004F3787" w:rsidRPr="006A18CD">
        <w:rPr>
          <w:sz w:val="28"/>
          <w:szCs w:val="28"/>
        </w:rPr>
        <w:t>середнього</w:t>
      </w:r>
      <w:proofErr w:type="spellEnd"/>
      <w:r w:rsidR="004F3787" w:rsidRPr="006A18CD">
        <w:rPr>
          <w:sz w:val="28"/>
          <w:szCs w:val="28"/>
        </w:rPr>
        <w:t xml:space="preserve"> </w:t>
      </w:r>
      <w:proofErr w:type="spellStart"/>
      <w:r w:rsidR="004F3787" w:rsidRPr="006A18CD">
        <w:rPr>
          <w:sz w:val="28"/>
          <w:szCs w:val="28"/>
        </w:rPr>
        <w:t>геетричного</w:t>
      </w:r>
      <w:proofErr w:type="spellEnd"/>
      <w:r w:rsidR="004F3787" w:rsidRPr="006A18CD">
        <w:rPr>
          <w:sz w:val="28"/>
          <w:szCs w:val="28"/>
        </w:rPr>
        <w:t xml:space="preserve">) </w:t>
      </w:r>
      <w:proofErr w:type="spellStart"/>
      <w:r w:rsidR="004F3787" w:rsidRPr="006A18CD">
        <w:rPr>
          <w:sz w:val="28"/>
          <w:szCs w:val="28"/>
        </w:rPr>
        <w:t>маємо</w:t>
      </w:r>
      <w:proofErr w:type="spellEnd"/>
      <w:r w:rsidR="004F3787" w:rsidRPr="006A18CD">
        <w:rPr>
          <w:sz w:val="28"/>
          <w:szCs w:val="28"/>
        </w:rPr>
        <w:t xml:space="preserve">: </w:t>
      </w:r>
    </w:p>
    <w:p w:rsidR="004F3787" w:rsidRDefault="00864FA8" w:rsidP="004F3787">
      <w:pPr>
        <w:pStyle w:val="a3"/>
        <w:jc w:val="center"/>
        <w:rPr>
          <w:sz w:val="28"/>
        </w:rPr>
      </w:pPr>
      <w:r w:rsidRPr="006A18CD">
        <w:rPr>
          <w:position w:val="-36"/>
          <w:sz w:val="28"/>
          <w:szCs w:val="28"/>
        </w:rPr>
        <w:object w:dxaOrig="6600" w:dyaOrig="840">
          <v:shape id="_x0000_i1138" type="#_x0000_t75" style="width:329.85pt;height:42.45pt" o:ole="" fillcolor="window">
            <v:imagedata r:id="rId229" o:title=""/>
          </v:shape>
          <o:OLEObject Type="Embed" ProgID="Equation.3" ShapeID="_x0000_i1138" DrawAspect="Content" ObjectID="_1665428809" r:id="rId230"/>
        </w:object>
      </w:r>
      <w:r w:rsidR="004F3787" w:rsidRPr="006A18CD">
        <w:rPr>
          <w:sz w:val="28"/>
          <w:szCs w:val="28"/>
        </w:rPr>
        <w:t>.</w:t>
      </w:r>
    </w:p>
    <w:p w:rsidR="004F3787" w:rsidRDefault="004F3787" w:rsidP="004F3787">
      <w:pPr>
        <w:pStyle w:val="a3"/>
        <w:jc w:val="both"/>
        <w:rPr>
          <w:i/>
          <w:sz w:val="28"/>
        </w:rPr>
      </w:pPr>
      <w:r>
        <w:rPr>
          <w:i/>
          <w:sz w:val="28"/>
        </w:rPr>
        <w:t>Теорема доведена.</w:t>
      </w:r>
    </w:p>
    <w:p w:rsidR="00625979" w:rsidRDefault="00625979"/>
    <w:sectPr w:rsidR="0062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87"/>
    <w:rsid w:val="002D1BE8"/>
    <w:rsid w:val="004F3787"/>
    <w:rsid w:val="00620B92"/>
    <w:rsid w:val="00625979"/>
    <w:rsid w:val="006A18CD"/>
    <w:rsid w:val="006E2156"/>
    <w:rsid w:val="00864FA8"/>
    <w:rsid w:val="008C7664"/>
    <w:rsid w:val="00A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3787"/>
    <w:rPr>
      <w:sz w:val="32"/>
      <w:lang w:val="uk-UA"/>
    </w:rPr>
  </w:style>
  <w:style w:type="character" w:customStyle="1" w:styleId="a4">
    <w:name w:val="Основной текст Знак"/>
    <w:basedOn w:val="a0"/>
    <w:link w:val="a3"/>
    <w:rsid w:val="004F3787"/>
    <w:rPr>
      <w:rFonts w:ascii="Times New Roman" w:eastAsia="Times New Roman" w:hAnsi="Times New Roman" w:cs="Times New Roman"/>
      <w:sz w:val="32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3787"/>
    <w:rPr>
      <w:sz w:val="32"/>
      <w:lang w:val="uk-UA"/>
    </w:rPr>
  </w:style>
  <w:style w:type="character" w:customStyle="1" w:styleId="a4">
    <w:name w:val="Основной текст Знак"/>
    <w:basedOn w:val="a0"/>
    <w:link w:val="a3"/>
    <w:rsid w:val="004F3787"/>
    <w:rPr>
      <w:rFonts w:ascii="Times New Roman" w:eastAsia="Times New Roman" w:hAnsi="Times New Roman" w:cs="Times New Roman"/>
      <w:sz w:val="32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2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1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1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8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10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11.bin"/><Relationship Id="rId231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3.wmf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4</cp:revision>
  <dcterms:created xsi:type="dcterms:W3CDTF">2020-09-04T13:53:00Z</dcterms:created>
  <dcterms:modified xsi:type="dcterms:W3CDTF">2020-10-28T20:15:00Z</dcterms:modified>
</cp:coreProperties>
</file>