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218" w:rsidRPr="00B7029E" w:rsidRDefault="00402218" w:rsidP="00402218">
      <w:pPr>
        <w:pStyle w:val="a3"/>
        <w:numPr>
          <w:ilvl w:val="0"/>
          <w:numId w:val="1"/>
        </w:numPr>
      </w:pPr>
      <w:r>
        <w:rPr>
          <w:rFonts w:eastAsiaTheme="minorEastAsia" w:cstheme="minorBidi"/>
          <w:color w:val="000000" w:themeColor="text1"/>
          <w:kern w:val="24"/>
          <w:lang w:val="uk-UA"/>
        </w:rPr>
        <w:t>Д</w:t>
      </w:r>
      <w:r w:rsidRPr="00B7029E">
        <w:rPr>
          <w:rFonts w:eastAsiaTheme="minorEastAsia" w:cstheme="minorBidi"/>
          <w:caps w:val="0"/>
          <w:color w:val="000000" w:themeColor="text1"/>
          <w:kern w:val="24"/>
          <w:lang w:val="uk-UA"/>
        </w:rPr>
        <w:t>ля</w:t>
      </w:r>
      <w:r>
        <w:rPr>
          <w:rFonts w:eastAsiaTheme="minorEastAsia" w:cstheme="minorBidi"/>
          <w:color w:val="000000" w:themeColor="text1"/>
          <w:kern w:val="24"/>
          <w:lang w:val="uk-UA"/>
        </w:rPr>
        <w:t xml:space="preserve"> </w:t>
      </w:r>
      <w:r w:rsidRPr="00B7029E">
        <w:rPr>
          <w:rFonts w:eastAsiaTheme="minorEastAsia" w:cstheme="minorBidi"/>
          <w:caps w:val="0"/>
          <w:color w:val="000000" w:themeColor="text1"/>
          <w:kern w:val="24"/>
          <w:lang w:val="uk-UA"/>
        </w:rPr>
        <w:t xml:space="preserve">кожної ЧРФ </w:t>
      </w:r>
      <w:r w:rsidRPr="00B7029E">
        <w:rPr>
          <w:rFonts w:eastAsiaTheme="minorEastAsia" w:cstheme="minorBidi"/>
          <w:i/>
          <w:caps w:val="0"/>
          <w:color w:val="000000" w:themeColor="text1"/>
          <w:kern w:val="24"/>
          <w:lang w:val="en-US"/>
        </w:rPr>
        <w:t>f</w:t>
      </w:r>
      <w:r w:rsidRPr="00B7029E">
        <w:rPr>
          <w:rFonts w:eastAsiaTheme="minorEastAsia" w:cstheme="minorBidi"/>
          <w:caps w:val="0"/>
          <w:color w:val="000000" w:themeColor="text1"/>
          <w:kern w:val="24"/>
          <w:lang w:val="en-US"/>
        </w:rPr>
        <w:t>(</w:t>
      </w:r>
      <w:r w:rsidRPr="00B7029E">
        <w:rPr>
          <w:rFonts w:eastAsiaTheme="minorEastAsia" w:cstheme="minorBidi"/>
          <w:i/>
          <w:caps w:val="0"/>
          <w:color w:val="000000" w:themeColor="text1"/>
          <w:kern w:val="24"/>
          <w:lang w:val="en-US"/>
        </w:rPr>
        <w:t>x</w:t>
      </w:r>
      <w:r w:rsidRPr="00B7029E">
        <w:rPr>
          <w:rFonts w:eastAsiaTheme="minorEastAsia" w:cstheme="minorBidi"/>
          <w:caps w:val="0"/>
          <w:color w:val="000000" w:themeColor="text1"/>
          <w:kern w:val="24"/>
          <w:lang w:val="en-US"/>
        </w:rPr>
        <w:t>)</w:t>
      </w:r>
      <w:r w:rsidRPr="00B7029E">
        <w:rPr>
          <w:rFonts w:eastAsiaTheme="minorEastAsia" w:cstheme="minorBidi"/>
          <w:caps w:val="0"/>
          <w:color w:val="000000" w:themeColor="text1"/>
          <w:kern w:val="24"/>
          <w:lang w:val="uk-UA"/>
        </w:rPr>
        <w:t xml:space="preserve"> існує ПРФ </w:t>
      </w:r>
      <w:r w:rsidRPr="00B7029E">
        <w:rPr>
          <w:rFonts w:eastAsiaTheme="minorEastAsia" w:cstheme="minorBidi"/>
          <w:i/>
          <w:iCs/>
          <w:caps w:val="0"/>
          <w:color w:val="000000" w:themeColor="text1"/>
          <w:kern w:val="24"/>
          <w:lang w:val="en-US"/>
        </w:rPr>
        <w:t>g</w:t>
      </w:r>
      <w:r w:rsidRPr="00B7029E">
        <w:rPr>
          <w:rFonts w:eastAsiaTheme="minorEastAsia" w:cstheme="minorBidi"/>
          <w:caps w:val="0"/>
          <w:color w:val="000000" w:themeColor="text1"/>
          <w:kern w:val="24"/>
          <w:lang w:val="uk-UA"/>
        </w:rPr>
        <w:t>(</w:t>
      </w:r>
      <w:r w:rsidRPr="00B7029E">
        <w:rPr>
          <w:rFonts w:eastAsiaTheme="minorEastAsia" w:cstheme="minorBidi"/>
          <w:i/>
          <w:iCs/>
          <w:caps w:val="0"/>
          <w:color w:val="000000" w:themeColor="text1"/>
          <w:kern w:val="24"/>
          <w:lang w:val="en-US"/>
        </w:rPr>
        <w:t>a</w:t>
      </w:r>
      <w:r w:rsidRPr="00B7029E">
        <w:rPr>
          <w:rFonts w:eastAsiaTheme="minorEastAsia" w:cstheme="minorBidi"/>
          <w:caps w:val="0"/>
          <w:color w:val="000000" w:themeColor="text1"/>
          <w:kern w:val="24"/>
          <w:lang w:val="uk-UA"/>
        </w:rPr>
        <w:t xml:space="preserve">, </w:t>
      </w:r>
      <w:r w:rsidRPr="00B7029E">
        <w:rPr>
          <w:rFonts w:eastAsiaTheme="minorEastAsia" w:cstheme="minorBidi"/>
          <w:i/>
          <w:iCs/>
          <w:caps w:val="0"/>
          <w:color w:val="000000" w:themeColor="text1"/>
          <w:kern w:val="24"/>
          <w:lang w:val="en-US"/>
        </w:rPr>
        <w:t>b</w:t>
      </w:r>
      <w:r w:rsidRPr="00B7029E">
        <w:rPr>
          <w:rFonts w:eastAsiaTheme="minorEastAsia" w:cstheme="minorBidi"/>
          <w:caps w:val="0"/>
          <w:color w:val="000000" w:themeColor="text1"/>
          <w:kern w:val="24"/>
          <w:lang w:val="uk-UA"/>
        </w:rPr>
        <w:t xml:space="preserve">, </w:t>
      </w:r>
      <w:r w:rsidRPr="00B7029E">
        <w:rPr>
          <w:rFonts w:eastAsiaTheme="minorEastAsia" w:cstheme="minorBidi"/>
          <w:i/>
          <w:iCs/>
          <w:caps w:val="0"/>
          <w:color w:val="000000" w:themeColor="text1"/>
          <w:kern w:val="24"/>
          <w:lang w:val="en-US"/>
        </w:rPr>
        <w:t>z</w:t>
      </w:r>
      <w:r w:rsidRPr="00B7029E">
        <w:rPr>
          <w:rFonts w:eastAsiaTheme="minorEastAsia" w:cstheme="minorBidi"/>
          <w:caps w:val="0"/>
          <w:color w:val="000000" w:themeColor="text1"/>
          <w:kern w:val="24"/>
          <w:lang w:val="uk-UA"/>
        </w:rPr>
        <w:t xml:space="preserve">) така, що рівняння </w:t>
      </w:r>
      <w:r w:rsidRPr="00B7029E">
        <w:rPr>
          <w:rFonts w:eastAsiaTheme="minorEastAsia" w:cstheme="minorBidi"/>
          <w:i/>
          <w:iCs/>
          <w:caps w:val="0"/>
          <w:color w:val="000000" w:themeColor="text1"/>
          <w:kern w:val="24"/>
          <w:lang w:val="en-US"/>
        </w:rPr>
        <w:t>g</w:t>
      </w:r>
      <w:r w:rsidRPr="00B7029E">
        <w:rPr>
          <w:rFonts w:eastAsiaTheme="minorEastAsia" w:cstheme="minorBidi"/>
          <w:caps w:val="0"/>
          <w:color w:val="000000" w:themeColor="text1"/>
          <w:kern w:val="24"/>
          <w:lang w:val="uk-UA"/>
        </w:rPr>
        <w:t>(</w:t>
      </w:r>
      <w:r w:rsidRPr="00B7029E">
        <w:rPr>
          <w:rFonts w:eastAsiaTheme="minorEastAsia" w:cstheme="minorBidi"/>
          <w:i/>
          <w:iCs/>
          <w:caps w:val="0"/>
          <w:color w:val="000000" w:themeColor="text1"/>
          <w:kern w:val="24"/>
          <w:lang w:val="en-US"/>
        </w:rPr>
        <w:t>a</w:t>
      </w:r>
      <w:r w:rsidRPr="00B7029E">
        <w:rPr>
          <w:rFonts w:eastAsiaTheme="minorEastAsia" w:cstheme="minorBidi"/>
          <w:caps w:val="0"/>
          <w:color w:val="000000" w:themeColor="text1"/>
          <w:kern w:val="24"/>
          <w:lang w:val="uk-UA"/>
        </w:rPr>
        <w:t xml:space="preserve">, </w:t>
      </w:r>
      <w:r w:rsidRPr="00B7029E">
        <w:rPr>
          <w:rFonts w:eastAsiaTheme="minorEastAsia" w:cstheme="minorBidi"/>
          <w:i/>
          <w:iCs/>
          <w:caps w:val="0"/>
          <w:color w:val="000000" w:themeColor="text1"/>
          <w:kern w:val="24"/>
          <w:lang w:val="en-US"/>
        </w:rPr>
        <w:t>b</w:t>
      </w:r>
      <w:r w:rsidRPr="00B7029E">
        <w:rPr>
          <w:rFonts w:eastAsiaTheme="minorEastAsia" w:cstheme="minorBidi"/>
          <w:caps w:val="0"/>
          <w:color w:val="000000" w:themeColor="text1"/>
          <w:kern w:val="24"/>
          <w:lang w:val="uk-UA"/>
        </w:rPr>
        <w:t xml:space="preserve">, </w:t>
      </w:r>
      <w:r w:rsidRPr="00B7029E">
        <w:rPr>
          <w:rFonts w:eastAsiaTheme="minorEastAsia" w:cstheme="minorBidi"/>
          <w:i/>
          <w:iCs/>
          <w:caps w:val="0"/>
          <w:color w:val="000000" w:themeColor="text1"/>
          <w:kern w:val="24"/>
          <w:lang w:val="en-US"/>
        </w:rPr>
        <w:t>z</w:t>
      </w:r>
      <w:r w:rsidRPr="00B7029E">
        <w:rPr>
          <w:rFonts w:eastAsiaTheme="minorEastAsia" w:cstheme="minorBidi"/>
          <w:caps w:val="0"/>
          <w:color w:val="000000" w:themeColor="text1"/>
          <w:kern w:val="24"/>
          <w:lang w:val="uk-UA"/>
        </w:rPr>
        <w:t xml:space="preserve">) = 0 має розв’язок </w:t>
      </w:r>
      <w:r w:rsidRPr="00B7029E">
        <w:rPr>
          <w:rFonts w:eastAsiaTheme="minorEastAsia" w:cstheme="minorBidi"/>
          <w:caps w:val="0"/>
          <w:color w:val="000000" w:themeColor="text1"/>
          <w:kern w:val="24"/>
          <w:lang w:val="uk-UA"/>
        </w:rPr>
        <w:sym w:font="Symbol" w:char="F0DB"/>
      </w:r>
      <w:r w:rsidRPr="00B7029E">
        <w:rPr>
          <w:rFonts w:eastAsiaTheme="minorEastAsia" w:cstheme="minorBidi"/>
          <w:caps w:val="0"/>
          <w:color w:val="000000" w:themeColor="text1"/>
          <w:kern w:val="24"/>
          <w:lang w:val="uk-UA"/>
        </w:rPr>
        <w:t xml:space="preserve"> &lt;</w:t>
      </w:r>
      <w:r w:rsidRPr="00B7029E">
        <w:rPr>
          <w:rFonts w:eastAsiaTheme="minorEastAsia" w:cstheme="minorBidi"/>
          <w:i/>
          <w:iCs/>
          <w:caps w:val="0"/>
          <w:color w:val="000000" w:themeColor="text1"/>
          <w:kern w:val="24"/>
          <w:lang w:val="en-US"/>
        </w:rPr>
        <w:t>a</w:t>
      </w:r>
      <w:r w:rsidRPr="00B7029E">
        <w:rPr>
          <w:rFonts w:eastAsiaTheme="minorEastAsia" w:cstheme="minorBidi"/>
          <w:caps w:val="0"/>
          <w:color w:val="000000" w:themeColor="text1"/>
          <w:kern w:val="24"/>
          <w:lang w:val="uk-UA"/>
        </w:rPr>
        <w:t xml:space="preserve">, </w:t>
      </w:r>
      <w:r w:rsidRPr="00B7029E">
        <w:rPr>
          <w:rFonts w:eastAsiaTheme="minorEastAsia" w:cstheme="minorBidi"/>
          <w:i/>
          <w:iCs/>
          <w:caps w:val="0"/>
          <w:color w:val="000000" w:themeColor="text1"/>
          <w:kern w:val="24"/>
          <w:lang w:val="en-US"/>
        </w:rPr>
        <w:t>b</w:t>
      </w:r>
      <w:r w:rsidRPr="00B7029E">
        <w:rPr>
          <w:rFonts w:eastAsiaTheme="minorEastAsia" w:cstheme="minorBidi"/>
          <w:caps w:val="0"/>
          <w:color w:val="000000" w:themeColor="text1"/>
          <w:kern w:val="24"/>
          <w:lang w:val="uk-UA"/>
        </w:rPr>
        <w:t>&gt;</w:t>
      </w:r>
      <w:r w:rsidRPr="00B7029E">
        <w:rPr>
          <w:rFonts w:eastAsiaTheme="minorEastAsia" w:cstheme="minorBidi"/>
          <w:color w:val="000000" w:themeColor="text1"/>
          <w:kern w:val="24"/>
          <w:lang w:val="uk-UA"/>
        </w:rPr>
        <w:t xml:space="preserve"> </w:t>
      </w:r>
      <w:r w:rsidRPr="00B7029E">
        <w:rPr>
          <w:rFonts w:eastAsiaTheme="minorEastAsia" w:hAnsi="Symbol" w:cstheme="minorBidi"/>
          <w:color w:val="000000" w:themeColor="text1"/>
          <w:kern w:val="24"/>
          <w:lang w:val="uk-UA"/>
        </w:rPr>
        <w:sym w:font="Symbol" w:char="F0CE"/>
      </w:r>
      <w:r w:rsidRPr="00B7029E">
        <w:rPr>
          <w:rFonts w:eastAsiaTheme="minorEastAsia" w:cstheme="minorBidi"/>
          <w:color w:val="000000" w:themeColor="text1"/>
          <w:kern w:val="24"/>
          <w:lang w:val="uk-UA"/>
        </w:rPr>
        <w:t xml:space="preserve"> </w:t>
      </w:r>
      <w:r w:rsidRPr="00B7029E">
        <w:rPr>
          <w:rFonts w:eastAsiaTheme="minorEastAsia" w:cstheme="minorBidi"/>
          <w:i/>
          <w:iCs/>
          <w:color w:val="000000" w:themeColor="text1"/>
          <w:kern w:val="24"/>
          <w:lang w:val="en-US"/>
        </w:rPr>
        <w:t>G</w:t>
      </w:r>
      <w:r w:rsidRPr="00B7029E">
        <w:rPr>
          <w:rFonts w:eastAsiaTheme="minorEastAsia" w:cstheme="minorBidi"/>
          <w:i/>
          <w:iCs/>
          <w:caps w:val="0"/>
          <w:color w:val="000000" w:themeColor="text1"/>
          <w:kern w:val="24"/>
          <w:vertAlign w:val="subscript"/>
          <w:lang w:val="en-US"/>
        </w:rPr>
        <w:t>f</w:t>
      </w:r>
      <w:r w:rsidRPr="00B7029E">
        <w:rPr>
          <w:rFonts w:eastAsiaTheme="minorEastAsia" w:cstheme="minorBidi"/>
          <w:color w:val="000000" w:themeColor="text1"/>
          <w:kern w:val="24"/>
          <w:lang w:val="uk-UA"/>
        </w:rPr>
        <w:t>.</w:t>
      </w:r>
    </w:p>
    <w:p w:rsidR="005F0E9A" w:rsidRDefault="005F0E9A"/>
    <w:p w:rsidR="00402218" w:rsidRPr="00402218" w:rsidRDefault="00402218" w:rsidP="00402218">
      <w:pPr>
        <w:numPr>
          <w:ilvl w:val="0"/>
          <w:numId w:val="1"/>
        </w:numPr>
        <w:contextualSpacing/>
      </w:pPr>
      <w:r w:rsidRPr="00402218">
        <w:rPr>
          <w:lang w:val="uk-UA"/>
        </w:rPr>
        <w:t xml:space="preserve">Кожна ЧРФ </w:t>
      </w:r>
      <w:r w:rsidRPr="00402218">
        <w:rPr>
          <w:i/>
          <w:iCs/>
          <w:lang w:val="en-US"/>
        </w:rPr>
        <w:t>f</w:t>
      </w:r>
      <w:r w:rsidRPr="00402218">
        <w:t>(</w:t>
      </w:r>
      <w:r w:rsidRPr="00402218">
        <w:rPr>
          <w:i/>
          <w:iCs/>
          <w:lang w:val="en-US"/>
        </w:rPr>
        <w:t>x</w:t>
      </w:r>
      <w:r w:rsidRPr="00402218">
        <w:t xml:space="preserve">) </w:t>
      </w:r>
      <w:r w:rsidRPr="00402218">
        <w:rPr>
          <w:lang w:val="uk-UA"/>
        </w:rPr>
        <w:t xml:space="preserve">може бути обчислена алгоритмом </w:t>
      </w:r>
    </w:p>
    <w:p w:rsidR="00402218" w:rsidRPr="00402218" w:rsidRDefault="00402218" w:rsidP="00402218">
      <w:pPr>
        <w:ind w:left="227" w:firstLine="0"/>
        <w:rPr>
          <w:lang w:val="en-US"/>
        </w:rPr>
      </w:pPr>
      <w:r w:rsidRPr="00402218">
        <w:rPr>
          <w:caps/>
          <w:lang w:val="uk-UA"/>
        </w:rPr>
        <w:t xml:space="preserve">                  </w:t>
      </w:r>
      <w:r w:rsidRPr="00402218">
        <w:rPr>
          <w:caps/>
          <w:lang w:val="uk-UA"/>
        </w:rPr>
        <w:tab/>
        <w:t xml:space="preserve">    </w:t>
      </w:r>
      <w:r w:rsidRPr="00402218">
        <w:rPr>
          <w:lang w:val="en-US"/>
        </w:rPr>
        <w:t xml:space="preserve">function </w:t>
      </w:r>
      <w:r w:rsidRPr="00402218">
        <w:rPr>
          <w:i/>
          <w:iCs/>
          <w:lang w:val="en-US"/>
        </w:rPr>
        <w:t>f</w:t>
      </w:r>
      <w:r w:rsidRPr="00402218">
        <w:rPr>
          <w:lang w:val="en-US"/>
        </w:rPr>
        <w:t>(</w:t>
      </w:r>
      <w:r w:rsidRPr="00402218">
        <w:rPr>
          <w:i/>
          <w:iCs/>
          <w:lang w:val="en-US"/>
        </w:rPr>
        <w:t>x</w:t>
      </w:r>
      <w:r w:rsidRPr="00402218">
        <w:rPr>
          <w:lang w:val="en-US"/>
        </w:rPr>
        <w:t xml:space="preserve">)          </w:t>
      </w:r>
    </w:p>
    <w:p w:rsidR="00402218" w:rsidRPr="00402218" w:rsidRDefault="00402218" w:rsidP="00402218">
      <w:pPr>
        <w:ind w:left="227" w:firstLine="0"/>
        <w:rPr>
          <w:lang w:val="en-US"/>
        </w:rPr>
      </w:pPr>
      <w:r w:rsidRPr="00402218">
        <w:rPr>
          <w:lang w:val="en-US"/>
        </w:rPr>
        <w:t xml:space="preserve">                                       begin </w:t>
      </w:r>
    </w:p>
    <w:p w:rsidR="00402218" w:rsidRPr="00402218" w:rsidRDefault="00402218" w:rsidP="00402218">
      <w:pPr>
        <w:ind w:left="227" w:firstLine="0"/>
        <w:rPr>
          <w:lang w:val="en-US"/>
        </w:rPr>
      </w:pPr>
      <w:r w:rsidRPr="00402218">
        <w:rPr>
          <w:caps/>
          <w:lang w:val="en-US"/>
        </w:rPr>
        <w:t xml:space="preserve">                                               </w:t>
      </w:r>
      <w:proofErr w:type="spellStart"/>
      <w:r w:rsidRPr="00402218">
        <w:rPr>
          <w:i/>
          <w:iCs/>
          <w:lang w:val="en-US"/>
        </w:rPr>
        <w:t>i</w:t>
      </w:r>
      <w:proofErr w:type="spellEnd"/>
      <w:r w:rsidRPr="00402218">
        <w:rPr>
          <w:lang w:val="en-US"/>
        </w:rPr>
        <w:t xml:space="preserve"> = 0                                                    </w:t>
      </w:r>
    </w:p>
    <w:p w:rsidR="00402218" w:rsidRPr="00402218" w:rsidRDefault="00402218" w:rsidP="00402218">
      <w:pPr>
        <w:ind w:left="227" w:firstLine="0"/>
        <w:rPr>
          <w:lang w:val="pl-PL"/>
        </w:rPr>
      </w:pPr>
      <w:r w:rsidRPr="00402218">
        <w:rPr>
          <w:caps/>
          <w:lang w:val="en-US"/>
        </w:rPr>
        <w:t xml:space="preserve">                                               </w:t>
      </w:r>
      <w:r w:rsidRPr="00402218">
        <w:rPr>
          <w:lang w:val="en-US"/>
        </w:rPr>
        <w:t xml:space="preserve">while </w:t>
      </w:r>
      <w:proofErr w:type="gramStart"/>
      <w:r w:rsidRPr="00402218">
        <w:rPr>
          <w:i/>
          <w:iCs/>
          <w:color w:val="000000" w:themeColor="text1"/>
          <w:kern w:val="24"/>
          <w:lang w:val="en-US"/>
        </w:rPr>
        <w:t>g</w:t>
      </w:r>
      <w:r w:rsidRPr="00402218">
        <w:rPr>
          <w:color w:val="000000" w:themeColor="text1"/>
          <w:kern w:val="24"/>
          <w:lang w:val="uk-UA"/>
        </w:rPr>
        <w:t>(</w:t>
      </w:r>
      <w:proofErr w:type="gramEnd"/>
      <w:r w:rsidRPr="00402218">
        <w:rPr>
          <w:i/>
          <w:iCs/>
          <w:color w:val="000000" w:themeColor="text1"/>
          <w:kern w:val="24"/>
          <w:lang w:val="en-US"/>
        </w:rPr>
        <w:t>x</w:t>
      </w:r>
      <w:r w:rsidRPr="00402218">
        <w:rPr>
          <w:color w:val="000000" w:themeColor="text1"/>
          <w:kern w:val="24"/>
          <w:lang w:val="uk-UA"/>
        </w:rPr>
        <w:t xml:space="preserve">, </w:t>
      </w:r>
      <w:r w:rsidRPr="00402218">
        <w:rPr>
          <w:b/>
          <w:bCs/>
          <w:i/>
          <w:iCs/>
          <w:color w:val="000000" w:themeColor="text1"/>
          <w:kern w:val="24"/>
          <w:lang w:val="en-US"/>
        </w:rPr>
        <w:t>l</w:t>
      </w:r>
      <w:r w:rsidRPr="00402218">
        <w:rPr>
          <w:color w:val="000000" w:themeColor="text1"/>
          <w:kern w:val="24"/>
          <w:lang w:val="uk-UA"/>
        </w:rPr>
        <w:t>(</w:t>
      </w:r>
      <w:proofErr w:type="spellStart"/>
      <w:r w:rsidRPr="00402218">
        <w:rPr>
          <w:i/>
          <w:iCs/>
          <w:color w:val="000000" w:themeColor="text1"/>
          <w:kern w:val="24"/>
          <w:lang w:val="en-US"/>
        </w:rPr>
        <w:t>i</w:t>
      </w:r>
      <w:proofErr w:type="spellEnd"/>
      <w:r w:rsidRPr="00402218">
        <w:rPr>
          <w:color w:val="000000" w:themeColor="text1"/>
          <w:kern w:val="24"/>
          <w:lang w:val="uk-UA"/>
        </w:rPr>
        <w:t xml:space="preserve">), </w:t>
      </w:r>
      <w:r w:rsidRPr="00402218">
        <w:rPr>
          <w:b/>
          <w:bCs/>
          <w:i/>
          <w:iCs/>
          <w:color w:val="000000" w:themeColor="text1"/>
          <w:kern w:val="24"/>
          <w:lang w:val="en-US"/>
        </w:rPr>
        <w:t>r</w:t>
      </w:r>
      <w:r w:rsidRPr="00402218">
        <w:rPr>
          <w:color w:val="000000" w:themeColor="text1"/>
          <w:kern w:val="24"/>
          <w:lang w:val="uk-UA"/>
        </w:rPr>
        <w:t>(</w:t>
      </w:r>
      <w:proofErr w:type="spellStart"/>
      <w:r w:rsidRPr="00402218">
        <w:rPr>
          <w:i/>
          <w:iCs/>
          <w:color w:val="000000" w:themeColor="text1"/>
          <w:kern w:val="24"/>
          <w:lang w:val="en-US"/>
        </w:rPr>
        <w:t>i</w:t>
      </w:r>
      <w:proofErr w:type="spellEnd"/>
      <w:r w:rsidRPr="00402218">
        <w:rPr>
          <w:color w:val="000000" w:themeColor="text1"/>
          <w:kern w:val="24"/>
          <w:lang w:val="uk-UA"/>
        </w:rPr>
        <w:t>)).</w:t>
      </w:r>
      <w:r w:rsidRPr="00402218">
        <w:rPr>
          <w:caps/>
          <w:color w:val="000000" w:themeColor="text1"/>
          <w:kern w:val="24"/>
          <w:sz w:val="40"/>
          <w:szCs w:val="40"/>
          <w:lang w:val="uk-UA"/>
        </w:rPr>
        <w:t xml:space="preserve"> </w:t>
      </w:r>
      <w:r w:rsidRPr="00402218">
        <w:rPr>
          <w:lang w:val="en-US"/>
        </w:rPr>
        <w:sym w:font="Symbol" w:char="F0B9"/>
      </w:r>
      <w:r w:rsidRPr="00402218">
        <w:rPr>
          <w:lang w:val="en-US"/>
        </w:rPr>
        <w:t xml:space="preserve"> </w:t>
      </w:r>
      <w:r w:rsidRPr="00402218">
        <w:rPr>
          <w:lang w:val="pl-PL"/>
        </w:rPr>
        <w:t>0 do</w:t>
      </w:r>
    </w:p>
    <w:p w:rsidR="00402218" w:rsidRPr="00402218" w:rsidRDefault="00402218" w:rsidP="00402218">
      <w:pPr>
        <w:ind w:left="227" w:firstLine="0"/>
        <w:rPr>
          <w:lang w:val="pl-PL"/>
        </w:rPr>
      </w:pPr>
      <w:r w:rsidRPr="00402218">
        <w:rPr>
          <w:lang w:val="pl-PL"/>
        </w:rPr>
        <w:t xml:space="preserve">                                                       </w:t>
      </w:r>
      <w:r w:rsidRPr="00402218">
        <w:rPr>
          <w:i/>
          <w:iCs/>
          <w:lang w:val="pl-PL"/>
        </w:rPr>
        <w:t>i</w:t>
      </w:r>
      <w:r w:rsidRPr="00402218">
        <w:rPr>
          <w:lang w:val="pl-PL"/>
        </w:rPr>
        <w:t xml:space="preserve"> = </w:t>
      </w:r>
      <w:r w:rsidRPr="00402218">
        <w:rPr>
          <w:i/>
          <w:iCs/>
          <w:lang w:val="pl-PL"/>
        </w:rPr>
        <w:t>i</w:t>
      </w:r>
      <w:r w:rsidRPr="00402218">
        <w:rPr>
          <w:lang w:val="pl-PL"/>
        </w:rPr>
        <w:t xml:space="preserve"> + 1</w:t>
      </w:r>
    </w:p>
    <w:p w:rsidR="00402218" w:rsidRPr="00402218" w:rsidRDefault="00402218" w:rsidP="00402218">
      <w:pPr>
        <w:ind w:left="227" w:firstLine="0"/>
        <w:rPr>
          <w:lang w:val="pl-PL"/>
        </w:rPr>
      </w:pPr>
      <w:r w:rsidRPr="00402218">
        <w:rPr>
          <w:lang w:val="pl-PL"/>
        </w:rPr>
        <w:t xml:space="preserve">                                               </w:t>
      </w:r>
      <w:r w:rsidRPr="00402218">
        <w:rPr>
          <w:i/>
          <w:iCs/>
          <w:lang w:val="pl-PL"/>
        </w:rPr>
        <w:t>f</w:t>
      </w:r>
      <w:r w:rsidRPr="00402218">
        <w:rPr>
          <w:lang w:val="pl-PL"/>
        </w:rPr>
        <w:t xml:space="preserve"> = </w:t>
      </w:r>
      <w:r w:rsidRPr="00402218">
        <w:rPr>
          <w:b/>
          <w:bCs/>
          <w:i/>
          <w:iCs/>
          <w:lang w:val="pl-PL"/>
        </w:rPr>
        <w:t>l</w:t>
      </w:r>
      <w:r w:rsidRPr="00402218">
        <w:rPr>
          <w:lang w:val="pl-PL"/>
        </w:rPr>
        <w:t>(</w:t>
      </w:r>
      <w:r w:rsidRPr="00402218">
        <w:rPr>
          <w:i/>
          <w:iCs/>
          <w:lang w:val="pl-PL"/>
        </w:rPr>
        <w:t>i</w:t>
      </w:r>
      <w:r w:rsidRPr="00402218">
        <w:rPr>
          <w:lang w:val="pl-PL"/>
        </w:rPr>
        <w:t>)</w:t>
      </w:r>
    </w:p>
    <w:p w:rsidR="00402218" w:rsidRPr="00402218" w:rsidRDefault="00402218" w:rsidP="00402218">
      <w:pPr>
        <w:ind w:left="227" w:firstLine="0"/>
        <w:rPr>
          <w:lang w:val="pl-PL"/>
        </w:rPr>
      </w:pPr>
      <w:r w:rsidRPr="00402218">
        <w:rPr>
          <w:lang w:val="pl-PL"/>
        </w:rPr>
        <w:t xml:space="preserve">                                       end,</w:t>
      </w:r>
    </w:p>
    <w:p w:rsidR="00402218" w:rsidRPr="00402218" w:rsidRDefault="00402218" w:rsidP="00402218">
      <w:pPr>
        <w:ind w:left="227" w:firstLine="0"/>
        <w:rPr>
          <w:lang w:val="uk-UA"/>
        </w:rPr>
      </w:pPr>
    </w:p>
    <w:p w:rsidR="00402218" w:rsidRPr="00402218" w:rsidRDefault="00402218" w:rsidP="00402218">
      <w:pPr>
        <w:rPr>
          <w:lang w:val="uk-UA"/>
        </w:rPr>
      </w:pPr>
      <w:r w:rsidRPr="00402218">
        <w:rPr>
          <w:lang w:val="uk-UA"/>
        </w:rPr>
        <w:t xml:space="preserve">де </w:t>
      </w:r>
      <w:r w:rsidRPr="00402218">
        <w:rPr>
          <w:rFonts w:eastAsiaTheme="minorEastAsia" w:cstheme="minorBidi"/>
          <w:i/>
          <w:iCs/>
          <w:color w:val="000000" w:themeColor="text1"/>
          <w:kern w:val="24"/>
          <w:lang w:val="pl-PL"/>
        </w:rPr>
        <w:t>g</w:t>
      </w:r>
      <w:r w:rsidRPr="00402218">
        <w:rPr>
          <w:rFonts w:eastAsiaTheme="minorEastAsia" w:cstheme="minorBidi"/>
          <w:color w:val="000000" w:themeColor="text1"/>
          <w:kern w:val="24"/>
          <w:lang w:val="uk-UA"/>
        </w:rPr>
        <w:t>(</w:t>
      </w:r>
      <w:r w:rsidRPr="00402218">
        <w:rPr>
          <w:rFonts w:eastAsiaTheme="minorEastAsia" w:cstheme="minorBidi"/>
          <w:i/>
          <w:iCs/>
          <w:color w:val="000000" w:themeColor="text1"/>
          <w:kern w:val="24"/>
          <w:lang w:val="pl-PL"/>
        </w:rPr>
        <w:t>a</w:t>
      </w:r>
      <w:r w:rsidRPr="00402218">
        <w:rPr>
          <w:rFonts w:eastAsiaTheme="minorEastAsia" w:cstheme="minorBidi"/>
          <w:color w:val="000000" w:themeColor="text1"/>
          <w:kern w:val="24"/>
          <w:lang w:val="uk-UA"/>
        </w:rPr>
        <w:t xml:space="preserve">, </w:t>
      </w:r>
      <w:r w:rsidRPr="00402218">
        <w:rPr>
          <w:rFonts w:eastAsiaTheme="minorEastAsia" w:cstheme="minorBidi"/>
          <w:i/>
          <w:iCs/>
          <w:color w:val="000000" w:themeColor="text1"/>
          <w:kern w:val="24"/>
          <w:lang w:val="pl-PL"/>
        </w:rPr>
        <w:t>b</w:t>
      </w:r>
      <w:r w:rsidRPr="00402218">
        <w:rPr>
          <w:rFonts w:eastAsiaTheme="minorEastAsia" w:cstheme="minorBidi"/>
          <w:color w:val="000000" w:themeColor="text1"/>
          <w:kern w:val="24"/>
          <w:lang w:val="uk-UA"/>
        </w:rPr>
        <w:t xml:space="preserve">, </w:t>
      </w:r>
      <w:r w:rsidRPr="00402218">
        <w:rPr>
          <w:rFonts w:eastAsiaTheme="minorEastAsia" w:cstheme="minorBidi"/>
          <w:i/>
          <w:iCs/>
          <w:color w:val="000000" w:themeColor="text1"/>
          <w:kern w:val="24"/>
          <w:lang w:val="pl-PL"/>
        </w:rPr>
        <w:t>z</w:t>
      </w:r>
      <w:r w:rsidRPr="00402218">
        <w:rPr>
          <w:rFonts w:eastAsiaTheme="minorEastAsia" w:cstheme="minorBidi"/>
          <w:color w:val="000000" w:themeColor="text1"/>
          <w:kern w:val="24"/>
          <w:lang w:val="uk-UA"/>
        </w:rPr>
        <w:t xml:space="preserve">) така, що рівняння </w:t>
      </w:r>
      <w:r w:rsidRPr="00402218">
        <w:rPr>
          <w:rFonts w:eastAsiaTheme="minorEastAsia" w:cstheme="minorBidi"/>
          <w:i/>
          <w:iCs/>
          <w:color w:val="000000" w:themeColor="text1"/>
          <w:kern w:val="24"/>
          <w:lang w:val="pl-PL"/>
        </w:rPr>
        <w:t>g</w:t>
      </w:r>
      <w:r w:rsidRPr="00402218">
        <w:rPr>
          <w:rFonts w:eastAsiaTheme="minorEastAsia" w:cstheme="minorBidi"/>
          <w:color w:val="000000" w:themeColor="text1"/>
          <w:kern w:val="24"/>
          <w:lang w:val="uk-UA"/>
        </w:rPr>
        <w:t>(</w:t>
      </w:r>
      <w:r w:rsidRPr="00402218">
        <w:rPr>
          <w:rFonts w:eastAsiaTheme="minorEastAsia" w:cstheme="minorBidi"/>
          <w:i/>
          <w:iCs/>
          <w:color w:val="000000" w:themeColor="text1"/>
          <w:kern w:val="24"/>
          <w:lang w:val="pl-PL"/>
        </w:rPr>
        <w:t>a</w:t>
      </w:r>
      <w:r w:rsidRPr="00402218">
        <w:rPr>
          <w:rFonts w:eastAsiaTheme="minorEastAsia" w:cstheme="minorBidi"/>
          <w:color w:val="000000" w:themeColor="text1"/>
          <w:kern w:val="24"/>
          <w:lang w:val="uk-UA"/>
        </w:rPr>
        <w:t xml:space="preserve">, </w:t>
      </w:r>
      <w:r w:rsidRPr="00402218">
        <w:rPr>
          <w:rFonts w:eastAsiaTheme="minorEastAsia" w:cstheme="minorBidi"/>
          <w:i/>
          <w:iCs/>
          <w:color w:val="000000" w:themeColor="text1"/>
          <w:kern w:val="24"/>
          <w:lang w:val="pl-PL"/>
        </w:rPr>
        <w:t>b</w:t>
      </w:r>
      <w:r w:rsidRPr="00402218">
        <w:rPr>
          <w:rFonts w:eastAsiaTheme="minorEastAsia" w:cstheme="minorBidi"/>
          <w:color w:val="000000" w:themeColor="text1"/>
          <w:kern w:val="24"/>
          <w:lang w:val="uk-UA"/>
        </w:rPr>
        <w:t xml:space="preserve">, </w:t>
      </w:r>
      <w:r w:rsidRPr="00402218">
        <w:rPr>
          <w:rFonts w:eastAsiaTheme="minorEastAsia" w:cstheme="minorBidi"/>
          <w:i/>
          <w:iCs/>
          <w:color w:val="000000" w:themeColor="text1"/>
          <w:kern w:val="24"/>
          <w:lang w:val="pl-PL"/>
        </w:rPr>
        <w:t>z</w:t>
      </w:r>
      <w:r w:rsidRPr="00402218">
        <w:rPr>
          <w:rFonts w:eastAsiaTheme="minorEastAsia" w:cstheme="minorBidi"/>
          <w:color w:val="000000" w:themeColor="text1"/>
          <w:kern w:val="24"/>
          <w:lang w:val="uk-UA"/>
        </w:rPr>
        <w:t xml:space="preserve">) = 0 має розв’язок </w:t>
      </w:r>
      <w:r w:rsidRPr="00402218">
        <w:rPr>
          <w:rFonts w:eastAsiaTheme="minorEastAsia" w:cstheme="minorBidi"/>
          <w:color w:val="000000" w:themeColor="text1"/>
          <w:kern w:val="24"/>
          <w:lang w:val="uk-UA"/>
        </w:rPr>
        <w:sym w:font="Symbol" w:char="F0DB"/>
      </w:r>
      <w:r w:rsidRPr="00402218">
        <w:rPr>
          <w:rFonts w:eastAsiaTheme="minorEastAsia" w:cstheme="minorBidi"/>
          <w:color w:val="000000" w:themeColor="text1"/>
          <w:kern w:val="24"/>
          <w:lang w:val="uk-UA"/>
        </w:rPr>
        <w:t xml:space="preserve"> &lt;</w:t>
      </w:r>
      <w:r w:rsidRPr="00402218">
        <w:rPr>
          <w:rFonts w:eastAsiaTheme="minorEastAsia" w:cstheme="minorBidi"/>
          <w:i/>
          <w:iCs/>
          <w:color w:val="000000" w:themeColor="text1"/>
          <w:kern w:val="24"/>
          <w:lang w:val="pl-PL"/>
        </w:rPr>
        <w:t>a</w:t>
      </w:r>
      <w:r w:rsidRPr="00402218">
        <w:rPr>
          <w:rFonts w:eastAsiaTheme="minorEastAsia" w:cstheme="minorBidi"/>
          <w:color w:val="000000" w:themeColor="text1"/>
          <w:kern w:val="24"/>
          <w:lang w:val="uk-UA"/>
        </w:rPr>
        <w:t xml:space="preserve">, </w:t>
      </w:r>
      <w:r w:rsidRPr="00402218">
        <w:rPr>
          <w:rFonts w:eastAsiaTheme="minorEastAsia" w:cstheme="minorBidi"/>
          <w:i/>
          <w:iCs/>
          <w:color w:val="000000" w:themeColor="text1"/>
          <w:kern w:val="24"/>
          <w:lang w:val="pl-PL"/>
        </w:rPr>
        <w:t>b</w:t>
      </w:r>
      <w:r w:rsidRPr="00402218">
        <w:rPr>
          <w:rFonts w:eastAsiaTheme="minorEastAsia" w:cstheme="minorBidi"/>
          <w:color w:val="000000" w:themeColor="text1"/>
          <w:kern w:val="24"/>
          <w:lang w:val="uk-UA"/>
        </w:rPr>
        <w:t xml:space="preserve">&gt; </w:t>
      </w:r>
      <w:r w:rsidRPr="00402218">
        <w:rPr>
          <w:rFonts w:eastAsiaTheme="minorEastAsia" w:cstheme="minorBidi"/>
          <w:color w:val="000000" w:themeColor="text1"/>
          <w:kern w:val="24"/>
          <w:lang w:val="uk-UA"/>
        </w:rPr>
        <w:sym w:font="Symbol" w:char="F0CE"/>
      </w:r>
      <w:r w:rsidRPr="00402218">
        <w:rPr>
          <w:rFonts w:eastAsiaTheme="minorEastAsia" w:cstheme="minorBidi"/>
          <w:color w:val="000000" w:themeColor="text1"/>
          <w:kern w:val="24"/>
          <w:lang w:val="uk-UA"/>
        </w:rPr>
        <w:t xml:space="preserve"> </w:t>
      </w:r>
      <w:r w:rsidRPr="00402218">
        <w:rPr>
          <w:rFonts w:eastAsiaTheme="minorEastAsia" w:cstheme="minorBidi"/>
          <w:i/>
          <w:iCs/>
          <w:color w:val="000000" w:themeColor="text1"/>
          <w:kern w:val="24"/>
          <w:lang w:val="pl-PL"/>
        </w:rPr>
        <w:t>G</w:t>
      </w:r>
      <w:r w:rsidRPr="00402218">
        <w:rPr>
          <w:rFonts w:eastAsiaTheme="minorEastAsia" w:cstheme="minorBidi"/>
          <w:i/>
          <w:iCs/>
          <w:color w:val="000000" w:themeColor="text1"/>
          <w:kern w:val="24"/>
          <w:position w:val="-10"/>
          <w:lang w:val="pl-PL"/>
        </w:rPr>
        <w:t>f</w:t>
      </w:r>
      <w:r w:rsidRPr="00402218">
        <w:rPr>
          <w:rFonts w:eastAsiaTheme="minorEastAsia" w:cstheme="minorBidi"/>
          <w:color w:val="000000" w:themeColor="text1"/>
          <w:kern w:val="24"/>
          <w:lang w:val="uk-UA"/>
        </w:rPr>
        <w:t>.</w:t>
      </w:r>
      <w:r w:rsidRPr="00402218">
        <w:rPr>
          <w:lang w:val="uk-UA"/>
        </w:rPr>
        <w:t xml:space="preserve"> </w:t>
      </w:r>
    </w:p>
    <w:p w:rsidR="00402218" w:rsidRPr="00402218" w:rsidRDefault="00402218">
      <w:pPr>
        <w:rPr>
          <w:lang w:val="uk-UA"/>
        </w:rPr>
      </w:pPr>
      <w:bookmarkStart w:id="0" w:name="_GoBack"/>
      <w:bookmarkEnd w:id="0"/>
    </w:p>
    <w:sectPr w:rsidR="00402218" w:rsidRPr="00402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86724"/>
    <w:multiLevelType w:val="hybridMultilevel"/>
    <w:tmpl w:val="99E44622"/>
    <w:lvl w:ilvl="0" w:tplc="0600935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218"/>
    <w:rsid w:val="00070A5D"/>
    <w:rsid w:val="00402218"/>
    <w:rsid w:val="00462FEA"/>
    <w:rsid w:val="004A6750"/>
    <w:rsid w:val="005F0E9A"/>
    <w:rsid w:val="0068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E10B"/>
  <w15:chartTrackingRefBased/>
  <w15:docId w15:val="{4445DCEC-B554-4143-9833-603EFDB2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40" w:lineRule="atLeast"/>
        <w:ind w:firstLine="22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218"/>
    <w:pPr>
      <w:ind w:left="720"/>
      <w:contextualSpacing/>
    </w:pPr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2021-11-01T07:37:00Z</dcterms:created>
  <dcterms:modified xsi:type="dcterms:W3CDTF">2021-11-01T07:39:00Z</dcterms:modified>
</cp:coreProperties>
</file>