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3D" w:rsidRPr="000F5F25" w:rsidRDefault="000D553D" w:rsidP="000D553D">
      <w:pPr>
        <w:ind w:firstLine="0"/>
        <w:jc w:val="right"/>
        <w:rPr>
          <w:rFonts w:ascii="Times New Roman" w:hAnsi="Times New Roman"/>
          <w:b/>
          <w:iCs/>
          <w:sz w:val="48"/>
          <w:szCs w:val="48"/>
          <w:lang w:val="uk-UA"/>
        </w:rPr>
      </w:pPr>
      <w:r w:rsidRPr="000F5F25">
        <w:rPr>
          <w:rFonts w:ascii="Times New Roman" w:hAnsi="Times New Roman"/>
          <w:b/>
          <w:iCs/>
          <w:sz w:val="48"/>
          <w:szCs w:val="48"/>
          <w:lang w:val="uk-UA"/>
        </w:rPr>
        <w:t>Універсальні функції</w:t>
      </w:r>
    </w:p>
    <w:p w:rsidR="000D553D" w:rsidRDefault="000D553D" w:rsidP="000D553D">
      <w:pPr>
        <w:ind w:firstLine="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102235</wp:posOffset>
                </wp:positionV>
                <wp:extent cx="6027420" cy="0"/>
                <wp:effectExtent l="11430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4F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4.65pt;margin-top:8.05pt;width:47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"/>
            </w:pict>
          </mc:Fallback>
        </mc:AlternateContent>
      </w:r>
    </w:p>
    <w:p w:rsidR="000D553D" w:rsidRPr="0095797A" w:rsidRDefault="000D553D" w:rsidP="000D553D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>Нехай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686AB7">
        <w:rPr>
          <w:rFonts w:ascii="Times New Roman" w:hAnsi="Times New Roman"/>
          <w:sz w:val="28"/>
          <w:szCs w:val="28"/>
          <w:lang w:val="uk-UA"/>
        </w:rPr>
        <w:t>–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sz w:val="28"/>
          <w:szCs w:val="28"/>
          <w:lang w:val="uk-UA"/>
        </w:rPr>
        <w:t>система часткових одномі</w:t>
      </w:r>
      <w:r w:rsidRPr="008955CB">
        <w:rPr>
          <w:rFonts w:ascii="Times New Roman" w:hAnsi="Times New Roman"/>
          <w:sz w:val="28"/>
          <w:szCs w:val="28"/>
          <w:lang w:val="uk-UA"/>
        </w:rPr>
        <w:t>с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них функцій. </w:t>
      </w:r>
    </w:p>
    <w:p w:rsidR="000D553D" w:rsidRPr="009C15E5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 xml:space="preserve">Часткова функція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955C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>) від двох змінних називається універсальною для с</w:t>
      </w:r>
      <w:r w:rsidRPr="008955CB">
        <w:rPr>
          <w:rFonts w:ascii="Times New Roman" w:hAnsi="Times New Roman"/>
          <w:sz w:val="28"/>
          <w:szCs w:val="28"/>
          <w:lang w:val="uk-UA"/>
        </w:rPr>
        <w:t>і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мейства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iCs/>
          <w:sz w:val="28"/>
          <w:szCs w:val="28"/>
          <w:lang w:val="uk-UA"/>
        </w:rPr>
        <w:t>,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 якщо виконуються наступні умови:</w:t>
      </w:r>
    </w:p>
    <w:p w:rsidR="000D553D" w:rsidRPr="008955CB" w:rsidRDefault="000D553D" w:rsidP="000D553D">
      <w:pPr>
        <w:ind w:firstLine="567"/>
        <w:rPr>
          <w:rFonts w:ascii="Times New Roman" w:hAnsi="Times New Roman"/>
          <w:sz w:val="28"/>
          <w:szCs w:val="28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 xml:space="preserve">1. Для кожного фіксованого 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</w:rPr>
        <w:t xml:space="preserve"> </w:t>
      </w:r>
      <w:r w:rsidRPr="008955CB">
        <w:rPr>
          <w:rFonts w:ascii="Times New Roman" w:hAnsi="Times New Roman"/>
          <w:sz w:val="28"/>
          <w:szCs w:val="28"/>
          <w:lang w:val="uk-UA"/>
        </w:rPr>
        <w:t>фун</w:t>
      </w:r>
      <w:r w:rsidRPr="008955CB">
        <w:rPr>
          <w:rFonts w:ascii="Times New Roman" w:hAnsi="Times New Roman"/>
          <w:sz w:val="28"/>
          <w:szCs w:val="28"/>
          <w:lang w:val="uk-UA"/>
        </w:rPr>
        <w:t>к</w:t>
      </w:r>
      <w:r w:rsidRPr="008955CB">
        <w:rPr>
          <w:rFonts w:ascii="Times New Roman" w:hAnsi="Times New Roman"/>
          <w:sz w:val="28"/>
          <w:szCs w:val="28"/>
          <w:lang w:val="uk-UA"/>
        </w:rPr>
        <w:t>ція</w:t>
      </w:r>
      <w:r w:rsidRPr="008955CB">
        <w:rPr>
          <w:rFonts w:ascii="Times New Roman" w:hAnsi="Times New Roman"/>
          <w:sz w:val="28"/>
          <w:szCs w:val="28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</w:rPr>
        <w:t>(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</w:rPr>
        <w:t xml:space="preserve">) 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належить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sz w:val="28"/>
          <w:szCs w:val="28"/>
          <w:lang w:val="uk-UA"/>
        </w:rPr>
        <w:t>;</w:t>
      </w:r>
    </w:p>
    <w:p w:rsidR="000D553D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 xml:space="preserve">2. Для кожної функції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) із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існує таке число 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  <w:lang w:val="uk-UA"/>
        </w:rPr>
        <w:t xml:space="preserve">, що для всіх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0D553D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0D553D" w:rsidRPr="008955CB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0D553D" w:rsidRDefault="000D553D" w:rsidP="000D553D">
      <w:pPr>
        <w:ind w:firstLine="0"/>
        <w:jc w:val="left"/>
        <w:rPr>
          <w:rFonts w:ascii="Times New Roman" w:hAnsi="Times New Roman"/>
          <w:b/>
          <w:iCs/>
          <w:sz w:val="36"/>
          <w:szCs w:val="36"/>
          <w:lang w:val="uk-UA"/>
        </w:rPr>
      </w:pPr>
      <w:r>
        <w:rPr>
          <w:rFonts w:ascii="Times New Roman" w:hAnsi="Times New Roman"/>
          <w:b/>
          <w:iCs/>
          <w:sz w:val="36"/>
          <w:szCs w:val="36"/>
          <w:lang w:val="uk-UA"/>
        </w:rPr>
        <w:t>10</w:t>
      </w:r>
      <w:r w:rsidRPr="009B2316">
        <w:rPr>
          <w:rFonts w:ascii="Times New Roman" w:hAnsi="Times New Roman"/>
          <w:b/>
          <w:iCs/>
          <w:sz w:val="36"/>
          <w:szCs w:val="36"/>
          <w:lang w:val="uk-UA"/>
        </w:rPr>
        <w:t>.</w:t>
      </w:r>
      <w:r>
        <w:rPr>
          <w:rFonts w:ascii="Times New Roman" w:hAnsi="Times New Roman"/>
          <w:b/>
          <w:iCs/>
          <w:sz w:val="36"/>
          <w:szCs w:val="36"/>
          <w:lang w:val="uk-UA"/>
        </w:rPr>
        <w:t>1</w:t>
      </w:r>
      <w:r w:rsidRPr="009B2316">
        <w:rPr>
          <w:rFonts w:ascii="Times New Roman" w:hAnsi="Times New Roman"/>
          <w:b/>
          <w:iCs/>
          <w:sz w:val="36"/>
          <w:szCs w:val="36"/>
          <w:lang w:val="uk-UA"/>
        </w:rPr>
        <w:t xml:space="preserve">. </w:t>
      </w:r>
      <w:r>
        <w:rPr>
          <w:rFonts w:ascii="Times New Roman" w:hAnsi="Times New Roman"/>
          <w:b/>
          <w:iCs/>
          <w:sz w:val="36"/>
          <w:szCs w:val="36"/>
          <w:lang w:val="uk-UA"/>
        </w:rPr>
        <w:t xml:space="preserve">Універсальна рекурсивна функція  </w:t>
      </w:r>
    </w:p>
    <w:p w:rsidR="000D553D" w:rsidRPr="00E2630B" w:rsidRDefault="000D553D" w:rsidP="000D553D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2630B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10.1.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 Система всіх одномісних ПР функцій має універсальну рекурс</w:t>
      </w:r>
      <w:r w:rsidRPr="00E2630B">
        <w:rPr>
          <w:rFonts w:ascii="Times New Roman" w:hAnsi="Times New Roman"/>
          <w:sz w:val="28"/>
          <w:szCs w:val="28"/>
          <w:lang w:val="uk-UA"/>
        </w:rPr>
        <w:t>и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вну функцію. </w:t>
      </w:r>
    </w:p>
    <w:p w:rsidR="000D553D" w:rsidRPr="00E2630B" w:rsidRDefault="000D553D" w:rsidP="000D553D">
      <w:pPr>
        <w:ind w:firstLine="567"/>
        <w:rPr>
          <w:rFonts w:ascii="Times New Roman" w:hAnsi="Times New Roman"/>
          <w:sz w:val="28"/>
          <w:szCs w:val="28"/>
        </w:rPr>
      </w:pPr>
      <w:r w:rsidRPr="00E2630B">
        <w:rPr>
          <w:rFonts w:ascii="Times New Roman" w:hAnsi="Times New Roman"/>
          <w:sz w:val="28"/>
          <w:szCs w:val="28"/>
          <w:lang w:val="uk-UA"/>
        </w:rPr>
        <w:t xml:space="preserve">Така функція позначається через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D</w:t>
      </w:r>
      <w:r w:rsidRPr="00E2630B">
        <w:rPr>
          <w:rFonts w:ascii="Times New Roman" w:hAnsi="Times New Roman"/>
          <w:sz w:val="28"/>
          <w:szCs w:val="28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</w:rPr>
        <w:t xml:space="preserve">) </w:t>
      </w:r>
      <w:r w:rsidRPr="00E2630B">
        <w:rPr>
          <w:rFonts w:ascii="Times New Roman" w:hAnsi="Times New Roman"/>
          <w:sz w:val="28"/>
          <w:szCs w:val="28"/>
          <w:lang w:val="uk-UA"/>
        </w:rPr>
        <w:t>і має наступні вла</w:t>
      </w:r>
      <w:r w:rsidRPr="00E2630B">
        <w:rPr>
          <w:rFonts w:ascii="Times New Roman" w:hAnsi="Times New Roman"/>
          <w:sz w:val="28"/>
          <w:szCs w:val="28"/>
          <w:lang w:val="uk-UA"/>
        </w:rPr>
        <w:t>с</w:t>
      </w:r>
      <w:r w:rsidRPr="00E2630B">
        <w:rPr>
          <w:rFonts w:ascii="Times New Roman" w:hAnsi="Times New Roman"/>
          <w:sz w:val="28"/>
          <w:szCs w:val="28"/>
          <w:lang w:val="uk-UA"/>
        </w:rPr>
        <w:t>тивості:</w:t>
      </w:r>
    </w:p>
    <w:p w:rsidR="000D553D" w:rsidRPr="00E2630B" w:rsidRDefault="000D553D" w:rsidP="000D553D">
      <w:pPr>
        <w:ind w:firstLine="567"/>
        <w:rPr>
          <w:rFonts w:ascii="Times New Roman" w:hAnsi="Times New Roman"/>
          <w:sz w:val="28"/>
          <w:szCs w:val="28"/>
        </w:rPr>
      </w:pPr>
      <w:r w:rsidRPr="00E2630B">
        <w:rPr>
          <w:rFonts w:ascii="Times New Roman" w:hAnsi="Times New Roman"/>
          <w:sz w:val="28"/>
          <w:szCs w:val="28"/>
          <w:lang w:val="uk-UA"/>
        </w:rPr>
        <w:t xml:space="preserve">1. Для кожного фіксованого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E2630B">
        <w:rPr>
          <w:rFonts w:ascii="Times New Roman" w:hAnsi="Times New Roman"/>
          <w:sz w:val="28"/>
          <w:szCs w:val="28"/>
        </w:rPr>
        <w:t xml:space="preserve"> 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одномісна функція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D</w:t>
      </w:r>
      <w:r w:rsidRPr="00E2630B">
        <w:rPr>
          <w:rFonts w:ascii="Times New Roman" w:hAnsi="Times New Roman"/>
          <w:sz w:val="28"/>
          <w:szCs w:val="28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</w:rPr>
        <w:t>)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 є ПР функц</w:t>
      </w:r>
      <w:r w:rsidRPr="00E2630B">
        <w:rPr>
          <w:rFonts w:ascii="Times New Roman" w:hAnsi="Times New Roman"/>
          <w:sz w:val="28"/>
          <w:szCs w:val="28"/>
          <w:lang w:val="uk-UA"/>
        </w:rPr>
        <w:t>і</w:t>
      </w:r>
      <w:r w:rsidRPr="00E2630B">
        <w:rPr>
          <w:rFonts w:ascii="Times New Roman" w:hAnsi="Times New Roman"/>
          <w:sz w:val="28"/>
          <w:szCs w:val="28"/>
          <w:lang w:val="uk-UA"/>
        </w:rPr>
        <w:t>єю.</w:t>
      </w:r>
    </w:p>
    <w:p w:rsidR="000D553D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2630B">
        <w:rPr>
          <w:rFonts w:ascii="Times New Roman" w:hAnsi="Times New Roman"/>
          <w:sz w:val="28"/>
          <w:szCs w:val="28"/>
          <w:lang w:val="uk-UA"/>
        </w:rPr>
        <w:t xml:space="preserve">2. Для кожної одномісної ПР функції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630B">
        <w:rPr>
          <w:rFonts w:ascii="Times New Roman" w:hAnsi="Times New Roman"/>
          <w:sz w:val="28"/>
          <w:szCs w:val="28"/>
          <w:lang w:val="uk-UA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) існує число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 таке, що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D</w:t>
      </w:r>
      <w:r w:rsidRPr="00E2630B">
        <w:rPr>
          <w:rFonts w:ascii="Times New Roman" w:hAnsi="Times New Roman"/>
          <w:sz w:val="28"/>
          <w:szCs w:val="28"/>
          <w:lang w:val="uk-UA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630B">
        <w:rPr>
          <w:rFonts w:ascii="Times New Roman" w:hAnsi="Times New Roman"/>
          <w:sz w:val="28"/>
          <w:szCs w:val="28"/>
          <w:lang w:val="uk-UA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6D0266" w:rsidRDefault="000D553D">
      <w:pPr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</w:pPr>
      <w:r w:rsidRPr="000D553D">
        <w:rPr>
          <w:rFonts w:ascii="Times New Roman" w:eastAsiaTheme="minorEastAsia" w:hAnsi="Times New Roman"/>
          <w:b/>
          <w:bCs/>
          <w:color w:val="000000" w:themeColor="text1"/>
          <w:kern w:val="24"/>
          <w:sz w:val="28"/>
          <w:szCs w:val="28"/>
          <w:lang w:val="uk-UA"/>
        </w:rPr>
        <w:t>Наслідок.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 Функція 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D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position w:val="12"/>
          <w:sz w:val="28"/>
          <w:szCs w:val="28"/>
          <w:vertAlign w:val="superscript"/>
          <w:lang w:val="en-US"/>
        </w:rPr>
        <w:t>n</w:t>
      </w:r>
      <w:r w:rsidRPr="000D553D">
        <w:rPr>
          <w:rFonts w:ascii="Times New Roman" w:eastAsiaTheme="minorEastAsia" w:hAnsi="Times New Roman"/>
          <w:color w:val="000000" w:themeColor="text1"/>
          <w:kern w:val="24"/>
          <w:position w:val="12"/>
          <w:sz w:val="28"/>
          <w:szCs w:val="28"/>
          <w:vertAlign w:val="superscript"/>
          <w:lang w:val="uk-UA"/>
        </w:rPr>
        <w:t>+1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>(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0D553D">
        <w:rPr>
          <w:rFonts w:ascii="Times New Roman" w:eastAsiaTheme="minorEastAsia" w:hAnsi="Times New Roman"/>
          <w:color w:val="000000" w:themeColor="text1"/>
          <w:kern w:val="24"/>
          <w:position w:val="-10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0D553D">
        <w:rPr>
          <w:rFonts w:ascii="Times New Roman" w:eastAsiaTheme="minorEastAsia" w:hAnsi="Times New Roman"/>
          <w:color w:val="000000" w:themeColor="text1"/>
          <w:kern w:val="24"/>
          <w:position w:val="-10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, …, 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position w:val="-10"/>
          <w:sz w:val="28"/>
          <w:szCs w:val="28"/>
          <w:vertAlign w:val="subscript"/>
          <w:lang w:val="en-US"/>
        </w:rPr>
        <w:t>n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) = 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D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>(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0D553D">
        <w:rPr>
          <w:rFonts w:ascii="Times New Roman" w:eastAsiaTheme="minorEastAsia" w:hAnsi="Times New Roman"/>
          <w:color w:val="000000" w:themeColor="text1"/>
          <w:kern w:val="24"/>
          <w:position w:val="-10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0D553D">
        <w:rPr>
          <w:rFonts w:ascii="Times New Roman" w:eastAsiaTheme="minorEastAsia" w:hAnsi="Times New Roman"/>
          <w:b/>
          <w:bCs/>
          <w:i/>
          <w:iCs/>
          <w:color w:val="000000" w:themeColor="text1"/>
          <w:kern w:val="24"/>
          <w:sz w:val="28"/>
          <w:szCs w:val="28"/>
          <w:lang w:val="en-US"/>
        </w:rPr>
        <w:t>c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>(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0D553D">
        <w:rPr>
          <w:rFonts w:ascii="Times New Roman" w:eastAsiaTheme="minorEastAsia" w:hAnsi="Times New Roman"/>
          <w:color w:val="000000" w:themeColor="text1"/>
          <w:kern w:val="24"/>
          <w:position w:val="-10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, …, 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position w:val="-10"/>
          <w:sz w:val="28"/>
          <w:szCs w:val="28"/>
          <w:vertAlign w:val="subscript"/>
          <w:lang w:val="en-US"/>
        </w:rPr>
        <w:t>n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)) є рекурсивною функцією універсальною для класу </w:t>
      </w:r>
      <w:r w:rsidRPr="000D553D">
        <w:rPr>
          <w:rFonts w:ascii="Times New Roman" w:eastAsiaTheme="minorEastAsia" w:hAnsi="Times New Roman"/>
          <w:i/>
          <w:iCs/>
          <w:color w:val="000000" w:themeColor="text1"/>
          <w:kern w:val="24"/>
          <w:sz w:val="28"/>
          <w:szCs w:val="28"/>
          <w:lang w:val="en-US"/>
        </w:rPr>
        <w:t>n</w:t>
      </w:r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>-</w:t>
      </w:r>
      <w:proofErr w:type="spellStart"/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>місних</w:t>
      </w:r>
      <w:proofErr w:type="spellEnd"/>
      <w:r w:rsidRPr="000D553D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  <w:t xml:space="preserve"> ПРФ .   </w:t>
      </w:r>
    </w:p>
    <w:p w:rsidR="000D553D" w:rsidRDefault="000D553D">
      <w:pPr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jc w:val="left"/>
        <w:rPr>
          <w:rFonts w:ascii="Times New Roman" w:hAnsi="Times New Roman"/>
          <w:b/>
          <w:iCs/>
          <w:sz w:val="36"/>
          <w:szCs w:val="36"/>
          <w:lang w:val="uk-UA"/>
        </w:rPr>
      </w:pPr>
      <w:r w:rsidRPr="000D553D">
        <w:rPr>
          <w:rFonts w:ascii="Times New Roman" w:hAnsi="Times New Roman"/>
          <w:b/>
          <w:iCs/>
          <w:sz w:val="36"/>
          <w:szCs w:val="36"/>
          <w:lang w:val="uk-UA"/>
        </w:rPr>
        <w:t>10.2. Універсальна ЧРФ</w:t>
      </w:r>
    </w:p>
    <w:p w:rsidR="000D553D" w:rsidRPr="000D553D" w:rsidRDefault="000D553D" w:rsidP="000D553D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10.2.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Кожна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… 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може бути обчислена                    алгоритмом: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left="-567"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proofErr w:type="gram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... ,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begin 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0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do                   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+1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       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uk-UA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end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0D553D" w:rsidRPr="000D553D" w:rsidRDefault="000D553D" w:rsidP="000D553D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деякі (залежні від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ПРФ.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ЧРФ, то її графік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є РПМ. Тому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&lt;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                  … 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+1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)&gt;,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0, 1, 2, … , а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ПРФ. Покладемо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… 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sym w:font="Symbol" w:char="F0EA"/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–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EA"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+ … 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EA"/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sym w:font="Symbol" w:char="F0EA"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, a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+1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).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в точці &lt;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&gt; визначена, то ця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точуа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належить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отже, існує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і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таке, 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… 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0. Значення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в цьому випадку дорівнює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+1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</w:rPr>
        <w:t>).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 точці </w:t>
      </w:r>
      <w:r w:rsidRPr="000D553D">
        <w:rPr>
          <w:rFonts w:ascii="Times New Roman" w:eastAsia="Times New Roman" w:hAnsi="Times New Roman"/>
          <w:sz w:val="28"/>
          <w:szCs w:val="28"/>
        </w:rPr>
        <w:t>&lt;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&gt;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не визначена, то алгоритм працює нескінченно довго.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Зауваження.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Теорему 1 можна сформулювати і так: кожна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&gt;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може бути представлена у формі    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sym w:font="Symbol" w:char="F06D"/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… 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>) = 0)).</w:t>
      </w:r>
    </w:p>
    <w:p w:rsidR="000D553D" w:rsidRPr="000D553D" w:rsidRDefault="000D553D" w:rsidP="000D553D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10.3.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Кожна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може бути обчислена алгоритмом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left="1416" w:firstLine="708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)          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begin 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proofErr w:type="spellStart"/>
      <w:proofErr w:type="gramStart"/>
      <w:r w:rsidRPr="000D553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) </w:t>
      </w:r>
      <w:r w:rsidRPr="000D553D"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0 do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0D553D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        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+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pl-PL"/>
        </w:rPr>
        <w:t>1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0D553D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pl-PL"/>
        </w:rPr>
        <w:t>)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0D553D">
        <w:rPr>
          <w:rFonts w:ascii="Times New Roman" w:hAnsi="Times New Roman"/>
          <w:sz w:val="28"/>
          <w:szCs w:val="28"/>
          <w:lang w:val="pl-PL"/>
        </w:rPr>
        <w:t xml:space="preserve">                                      end,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0D553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uk-UA"/>
        </w:rPr>
        <w:t>–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деяка (залежна від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) </w:t>
      </w:r>
      <w:r w:rsidRPr="000D553D">
        <w:rPr>
          <w:rFonts w:ascii="Times New Roman" w:hAnsi="Times New Roman"/>
          <w:sz w:val="28"/>
          <w:szCs w:val="28"/>
          <w:lang w:val="uk-UA"/>
        </w:rPr>
        <w:t>ПРФ.</w:t>
      </w:r>
    </w:p>
    <w:p w:rsidR="000D553D" w:rsidRPr="000D553D" w:rsidRDefault="000D553D" w:rsidP="000D553D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0D553D">
        <w:rPr>
          <w:rFonts w:ascii="Times New Roman" w:hAnsi="Times New Roman"/>
          <w:sz w:val="28"/>
          <w:szCs w:val="28"/>
          <w:lang w:val="uk-UA"/>
        </w:rPr>
        <w:t xml:space="preserve">Доведення. Існує ПРФ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z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) така, що рівняння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z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) = 0 має розв’язок </w:t>
      </w:r>
      <w:r w:rsidRPr="000D553D">
        <w:rPr>
          <w:rFonts w:ascii="Times New Roman" w:hAnsi="Times New Roman"/>
          <w:sz w:val="28"/>
          <w:szCs w:val="28"/>
          <w:lang w:val="uk-UA"/>
        </w:rPr>
        <w:sym w:font="Symbol" w:char="F0DB"/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&lt;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&gt; </w:t>
      </w:r>
      <w:r w:rsidRPr="000D553D">
        <w:rPr>
          <w:rFonts w:ascii="Times New Roman" w:hAnsi="Times New Roman"/>
          <w:sz w:val="28"/>
          <w:szCs w:val="28"/>
          <w:lang w:val="uk-UA"/>
        </w:rPr>
        <w:sym w:font="Symbol" w:char="F0CE"/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hAnsi="Times New Roman"/>
          <w:i/>
          <w:sz w:val="28"/>
          <w:szCs w:val="28"/>
          <w:vertAlign w:val="subscript"/>
          <w:lang w:val="en-US"/>
        </w:rPr>
        <w:t>f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. Графік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hAnsi="Times New Roman"/>
          <w:i/>
          <w:sz w:val="28"/>
          <w:szCs w:val="28"/>
          <w:vertAlign w:val="subscript"/>
          <w:lang w:val="en-US"/>
        </w:rPr>
        <w:t>f</w:t>
      </w:r>
      <w:r w:rsidRPr="000D553D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є РПМ. Тому часткова характеристична функція для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hAnsi="Times New Roman"/>
          <w:i/>
          <w:sz w:val="28"/>
          <w:szCs w:val="28"/>
          <w:vertAlign w:val="subscript"/>
          <w:lang w:val="en-US"/>
        </w:rPr>
        <w:t>f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обчислюється наступним алгоритмом:</w:t>
      </w:r>
      <w:r w:rsidRPr="000D553D">
        <w:rPr>
          <w:rFonts w:ascii="Times New Roman" w:hAnsi="Times New Roman"/>
          <w:sz w:val="28"/>
          <w:szCs w:val="28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uk-UA"/>
        </w:rPr>
        <w:tab/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left="1416" w:firstLine="708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0D553D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hAnsi="Times New Roman"/>
          <w:i/>
          <w:sz w:val="28"/>
          <w:szCs w:val="28"/>
          <w:vertAlign w:val="subscript"/>
          <w:lang w:val="en-US"/>
        </w:rPr>
        <w:t>G</w:t>
      </w:r>
      <w:r w:rsidRPr="000D553D">
        <w:rPr>
          <w:rFonts w:ascii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)          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begin 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553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0D553D"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0 do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0D553D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 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     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+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pl-PL"/>
        </w:rPr>
        <w:t>1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D553D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en-US"/>
        </w:rPr>
        <w:sym w:font="Symbol" w:char="F063"/>
      </w:r>
      <w:proofErr w:type="gramStart"/>
      <w:r w:rsidRPr="000D553D">
        <w:rPr>
          <w:rFonts w:ascii="Times New Roman" w:hAnsi="Times New Roman"/>
          <w:i/>
          <w:sz w:val="28"/>
          <w:szCs w:val="28"/>
          <w:vertAlign w:val="subscript"/>
          <w:lang w:val="en-US"/>
        </w:rPr>
        <w:t>G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hAnsi="Times New Roman"/>
          <w:sz w:val="28"/>
          <w:szCs w:val="28"/>
          <w:lang w:val="en-US"/>
        </w:rPr>
        <w:t xml:space="preserve"> 0</w:t>
      </w:r>
    </w:p>
    <w:p w:rsidR="000D553D" w:rsidRPr="000D553D" w:rsidRDefault="000D553D" w:rsidP="000D553D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D553D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 w:rsidRPr="000D55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hAnsi="Times New Roman"/>
          <w:sz w:val="28"/>
          <w:szCs w:val="28"/>
          <w:lang w:val="en-US"/>
        </w:rPr>
        <w:t>end,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Покладемо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r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)). Тоді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може бути обчислена наступним алгоритмом: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begin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do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 xml:space="preserve">i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end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Дійсно,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нехай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визначена в точці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Тоді пара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&lt;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&gt; </w:t>
      </w:r>
      <w:r w:rsidRPr="000D553D">
        <w:rPr>
          <w:rFonts w:ascii="Times New Roman" w:hAnsi="Times New Roman"/>
          <w:sz w:val="28"/>
          <w:szCs w:val="28"/>
          <w:lang w:val="uk-UA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Тому рівняння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= 0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має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розвязок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Нехай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Тоді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r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Якою б не була пара &lt;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)&gt; завжди існує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і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номер цієї пари 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бієкція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10.4.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Кожна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може бути обчислена алгоритмом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begin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do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end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–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деяке (залежне від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натуральне число.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Доведення. Випливає із теореми 10.1 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універсальна для класу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двохмісних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ПРФ).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Зауваження.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Можна розглянути алгоритм: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f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end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  <w:t xml:space="preserve">   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do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>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0D553D">
        <w:rPr>
          <w:rFonts w:ascii="Times New Roman" w:eastAsia="Times New Roman" w:hAnsi="Times New Roman"/>
          <w:sz w:val="28"/>
          <w:szCs w:val="28"/>
        </w:rPr>
        <w:tab/>
      </w:r>
      <w:r w:rsidRPr="000D553D">
        <w:rPr>
          <w:rFonts w:ascii="Times New Roman" w:eastAsia="Times New Roman" w:hAnsi="Times New Roman"/>
          <w:sz w:val="28"/>
          <w:szCs w:val="28"/>
        </w:rPr>
        <w:tab/>
        <w:t xml:space="preserve">  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>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end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jc w:val="left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Тоді кожна ЧРФ може бути об 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числена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через функцію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для деякого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Отже,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універсальна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.   </w:t>
      </w: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</w:t>
      </w:r>
      <w:r w:rsidRPr="000D553D">
        <w:rPr>
          <w:rFonts w:ascii="Times New Roman" w:eastAsia="Times New Roman" w:hAnsi="Times New Roman"/>
          <w:sz w:val="32"/>
          <w:szCs w:val="32"/>
        </w:rPr>
        <w:t xml:space="preserve">                            </w:t>
      </w: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eastAsia="Times New Roman" w:hAnsi="Times New Roman"/>
          <w:sz w:val="32"/>
          <w:szCs w:val="32"/>
        </w:rPr>
      </w:pPr>
    </w:p>
    <w:p w:rsidR="000D553D" w:rsidRPr="000D553D" w:rsidRDefault="000D553D" w:rsidP="000D553D">
      <w:pPr>
        <w:ind w:firstLine="567"/>
        <w:jc w:val="right"/>
        <w:rPr>
          <w:rFonts w:ascii="Times New Roman" w:hAnsi="Times New Roman"/>
          <w:b/>
          <w:sz w:val="72"/>
          <w:szCs w:val="72"/>
          <w:lang w:val="uk-UA"/>
        </w:rPr>
      </w:pPr>
      <w:r w:rsidRPr="000D553D">
        <w:rPr>
          <w:rFonts w:ascii="Times New Roman" w:hAnsi="Times New Roman"/>
          <w:b/>
          <w:sz w:val="72"/>
          <w:szCs w:val="72"/>
          <w:lang w:val="uk-UA"/>
        </w:rPr>
        <w:lastRenderedPageBreak/>
        <w:t>11</w:t>
      </w: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</w:rPr>
      </w:pPr>
    </w:p>
    <w:p w:rsidR="000D553D" w:rsidRPr="000D553D" w:rsidRDefault="000D553D" w:rsidP="000D553D">
      <w:pPr>
        <w:ind w:firstLine="0"/>
        <w:jc w:val="right"/>
        <w:rPr>
          <w:rFonts w:ascii="Times New Roman" w:hAnsi="Times New Roman"/>
          <w:b/>
          <w:iCs/>
          <w:sz w:val="48"/>
          <w:szCs w:val="48"/>
          <w:lang w:val="uk-UA"/>
        </w:rPr>
      </w:pPr>
      <w:proofErr w:type="spellStart"/>
      <w:r w:rsidRPr="000D553D">
        <w:rPr>
          <w:rFonts w:ascii="Times New Roman" w:hAnsi="Times New Roman"/>
          <w:b/>
          <w:iCs/>
          <w:sz w:val="48"/>
          <w:szCs w:val="48"/>
          <w:lang w:val="uk-UA"/>
        </w:rPr>
        <w:t>Довизначення</w:t>
      </w:r>
      <w:proofErr w:type="spellEnd"/>
      <w:r w:rsidRPr="000D553D">
        <w:rPr>
          <w:rFonts w:ascii="Times New Roman" w:hAnsi="Times New Roman"/>
          <w:b/>
          <w:iCs/>
          <w:sz w:val="48"/>
          <w:szCs w:val="48"/>
          <w:lang w:val="uk-UA"/>
        </w:rPr>
        <w:t xml:space="preserve"> функцій</w:t>
      </w: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  <w:r w:rsidRPr="000D553D">
        <w:rPr>
          <w:rFonts w:ascii="Times New Roman" w:hAnsi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111125</wp:posOffset>
                </wp:positionV>
                <wp:extent cx="6027420" cy="0"/>
                <wp:effectExtent l="7620" t="10160" r="1333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809A8" id="Прямая со стрелкой 3" o:spid="_x0000_s1026" type="#_x0000_t32" style="position:absolute;margin-left:-5.7pt;margin-top:8.75pt;width:47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P1Z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"/>
            </w:pict>
          </mc:Fallback>
        </mc:AlternateConten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hAnsi="Times New Roman"/>
          <w:iCs/>
          <w:sz w:val="28"/>
          <w:szCs w:val="28"/>
          <w:lang w:val="uk-UA"/>
        </w:rPr>
        <w:t xml:space="preserve">Часткова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</w:t>
      </w:r>
      <w:r w:rsidRPr="000D553D">
        <w:rPr>
          <w:rFonts w:ascii="Times New Roman" w:hAnsi="Times New Roman"/>
          <w:iCs/>
          <w:sz w:val="28"/>
          <w:szCs w:val="28"/>
          <w:lang w:val="uk-UA"/>
        </w:rPr>
        <w:t xml:space="preserve">називається розширенням часткової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(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... 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якщо в кожній точці, в якій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визначена,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також визначена і її значення в цій точці дорівнює значенню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Всюди визначене розширення часткової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називається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довизначенням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Зрозуміло, що кожна часткова функція має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Ситуація змінюється, коли шукають не довільні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, а рекурсивні.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</w:t>
      </w:r>
    </w:p>
    <w:p w:rsidR="000D553D" w:rsidRPr="000D553D" w:rsidRDefault="000D553D" w:rsidP="000D553D">
      <w:pPr>
        <w:ind w:firstLine="0"/>
        <w:jc w:val="left"/>
        <w:rPr>
          <w:rFonts w:ascii="Times New Roman" w:hAnsi="Times New Roman"/>
          <w:b/>
          <w:iCs/>
          <w:sz w:val="36"/>
          <w:szCs w:val="36"/>
          <w:lang w:val="uk-UA"/>
        </w:rPr>
      </w:pPr>
      <w:r w:rsidRPr="000D553D">
        <w:rPr>
          <w:rFonts w:ascii="Times New Roman" w:hAnsi="Times New Roman"/>
          <w:b/>
          <w:iCs/>
          <w:sz w:val="36"/>
          <w:szCs w:val="36"/>
          <w:lang w:val="uk-UA"/>
        </w:rPr>
        <w:t xml:space="preserve">11.1. Нерекурсивні функції  </w:t>
      </w: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11.1.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Існує одномісна ЧРФ, яка приймає значення 0,1 і не має рекурсивних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довизначень</w:t>
      </w:r>
      <w:proofErr w:type="spellEnd"/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Доведення. Розглянемо функцію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r w:rsidRPr="000D553D">
        <w:rPr>
          <w:rFonts w:ascii="Times New Roman" w:eastAsia="Times New Roman" w:hAnsi="Times New Roman"/>
          <w:position w:val="-56"/>
          <w:sz w:val="32"/>
          <w:szCs w:val="32"/>
          <w:lang w:val="uk-UA"/>
        </w:rPr>
        <w:object w:dxaOrig="356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63pt" o:ole="">
            <v:imagedata r:id="rId5" o:title=""/>
          </v:shape>
          <o:OLEObject Type="Embed" ProgID="Equation.3" ShapeID="_x0000_i1025" DrawAspect="Content" ObjectID="_1668176683" r:id="rId6"/>
        </w:objec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–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універсальна для всіх одномісних ЧРФ.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ЧРФ. Покажемо, що вона не може мати рекурсивних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довизначень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Розглянемо функцію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position w:val="-34"/>
          <w:sz w:val="28"/>
          <w:szCs w:val="28"/>
          <w:lang w:val="uk-UA"/>
        </w:rPr>
        <w:object w:dxaOrig="3440" w:dyaOrig="820">
          <v:shape id="_x0000_i1026" type="#_x0000_t75" style="width:172.2pt;height:40.8pt" o:ole="">
            <v:imagedata r:id="rId7" o:title=""/>
          </v:shape>
          <o:OLEObject Type="Embed" ProgID="Equation.3" ShapeID="_x0000_i1026" DrawAspect="Content" ObjectID="_1668176684" r:id="rId8"/>
        </w:objec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Ця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функція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довизначенням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Покажемо, що не існує алгоритму, який її обчислює.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Припустимо, що такий алгоритм існує, тобто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– рекурсивна. Це означає, що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</w:rPr>
        <w:t>д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ля деякого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Тобто, цю функцію можна обчислити в довільній точці алгоритмом А1: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A1:  function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begin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w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end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  <w:t xml:space="preserve">   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do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  <w:t xml:space="preserve">    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>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end.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Обчислимо значення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 точці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0,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 = 0 (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оскільки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)).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З іншого боку,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0,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</w:rPr>
        <w:t>) &gt; 0 (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визначення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1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оскільки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)).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З іншого боку,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1, то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0 або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не визначена (визначення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В обох випадках одержали суперечність. Отже, алгоритм А1 функцію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не обчислює.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</w:rPr>
        <w:t>Теорема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11.2.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Ніяка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універсальна для сукупності всіх  одномісних ЧРФ не може мати рекурсивних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довизначень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Припустимо, що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має рекурсивне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P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Тоді функція 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position w:val="-34"/>
          <w:sz w:val="28"/>
          <w:szCs w:val="28"/>
          <w:lang w:val="uk-UA"/>
        </w:rPr>
        <w:object w:dxaOrig="3480" w:dyaOrig="820">
          <v:shape id="_x0000_i1027" type="#_x0000_t75" style="width:174pt;height:40.8pt" o:ole="">
            <v:imagedata r:id="rId9" o:title=""/>
          </v:shape>
          <o:OLEObject Type="Embed" ProgID="Equation.3" ShapeID="_x0000_i1027" DrawAspect="Content" ObjectID="_1668176685" r:id="rId10"/>
        </w:object>
      </w: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буде рекурсивним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довизначенням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з теореми 10.1. Дійсно,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&gt; 0,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P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&gt; 0,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отже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0.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= 0, то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Р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= 0,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отже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1.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Якщо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– не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визначена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то 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w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x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) = 1 ( при 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  <w:lang w:val="uk-UA"/>
        </w:rPr>
        <w:t>Р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x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x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 = 0)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  <w:lang w:val="uk-UA"/>
        </w:rPr>
        <w:t xml:space="preserve"> і 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w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x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) = 0 (при 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P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x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iCs/>
          <w:color w:val="000000"/>
          <w:kern w:val="24"/>
          <w:sz w:val="28"/>
          <w:szCs w:val="28"/>
        </w:rPr>
        <w:t>x</w:t>
      </w:r>
      <w:r w:rsidRPr="000D553D">
        <w:rPr>
          <w:rFonts w:ascii="Times New Roman" w:eastAsia="Times New Roman" w:hAnsi="Times New Roman"/>
          <w:color w:val="000000"/>
          <w:kern w:val="24"/>
          <w:sz w:val="28"/>
          <w:szCs w:val="28"/>
        </w:rPr>
        <w:t>) &gt; 0).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Крім того,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рекурсивна. Дійсно, цю функцію можна обчислити алгоритмом:</w:t>
      </w: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begin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if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P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&gt; 0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then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0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else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end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32"/>
          <w:szCs w:val="32"/>
        </w:rPr>
      </w:pPr>
      <w:r w:rsidRPr="000D553D">
        <w:rPr>
          <w:rFonts w:ascii="Times New Roman" w:eastAsia="Times New Roman" w:hAnsi="Times New Roman"/>
          <w:sz w:val="32"/>
          <w:szCs w:val="32"/>
        </w:rPr>
        <w:t xml:space="preserve">                                                                          </w:t>
      </w:r>
      <w:r w:rsidRPr="000D553D">
        <w:rPr>
          <w:rFonts w:ascii="Times New Roman" w:eastAsia="Times New Roman" w:hAnsi="Times New Roman"/>
          <w:sz w:val="32"/>
          <w:szCs w:val="32"/>
          <w:lang w:val="uk-UA"/>
        </w:rPr>
        <w:t xml:space="preserve"> </w:t>
      </w:r>
    </w:p>
    <w:p w:rsidR="000D553D" w:rsidRPr="000D553D" w:rsidRDefault="000D553D" w:rsidP="000D553D">
      <w:pPr>
        <w:ind w:right="-999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</w:t>
      </w:r>
      <w:r w:rsidRPr="000D553D">
        <w:rPr>
          <w:rFonts w:ascii="Times New Roman" w:eastAsia="Times New Roman" w:hAnsi="Times New Roman"/>
          <w:b/>
          <w:sz w:val="28"/>
          <w:szCs w:val="28"/>
        </w:rPr>
        <w:t>1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1</w:t>
      </w:r>
      <w:r w:rsidRPr="000D553D">
        <w:rPr>
          <w:rFonts w:ascii="Times New Roman" w:eastAsia="Times New Roman" w:hAnsi="Times New Roman"/>
          <w:b/>
          <w:sz w:val="28"/>
          <w:szCs w:val="28"/>
        </w:rPr>
        <w:t>.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3.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Існують не рекурсивні РПМ. </w:t>
      </w:r>
    </w:p>
    <w:p w:rsidR="000D553D" w:rsidRPr="000D553D" w:rsidRDefault="000D553D" w:rsidP="000D553D">
      <w:pPr>
        <w:ind w:right="-999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Нехай   </w:t>
      </w:r>
    </w:p>
    <w:p w:rsidR="000D553D" w:rsidRPr="000D553D" w:rsidRDefault="000D553D" w:rsidP="000D553D">
      <w:pPr>
        <w:ind w:right="-999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position w:val="-56"/>
          <w:sz w:val="32"/>
          <w:szCs w:val="32"/>
          <w:lang w:val="uk-UA"/>
        </w:rPr>
        <w:object w:dxaOrig="3620" w:dyaOrig="1260">
          <v:shape id="_x0000_i1028" type="#_x0000_t75" style="width:181.2pt;height:63pt" o:ole="">
            <v:imagedata r:id="rId11" o:title=""/>
          </v:shape>
          <o:OLEObject Type="Embed" ProgID="Equation.3" ShapeID="_x0000_i1028" DrawAspect="Content" ObjectID="_1668176686" r:id="rId12"/>
        </w:object>
      </w:r>
      <w:r w:rsidRPr="000D553D">
        <w:rPr>
          <w:rFonts w:ascii="Times New Roman" w:eastAsia="Times New Roman" w:hAnsi="Times New Roman"/>
          <w:sz w:val="32"/>
          <w:szCs w:val="32"/>
          <w:lang w:val="uk-UA"/>
        </w:rPr>
        <w:t xml:space="preserve">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Ця функція є ЧРФ, приймає значення 0,1 і не має рекурсивних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довизначень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 Множина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розв’язків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рівняння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0 за наслідком 8.5 є РПМ. Припустимо,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що ця множина рекурсивна і нехай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характеристична функція цієї множини. Тоді існує алгоритм, який обчислює значення цієї функції: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63"/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end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  <w:t xml:space="preserve">     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do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 xml:space="preserve">i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ab/>
        <w:t xml:space="preserve">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end.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Оскільки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0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DB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V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0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DB"/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 &gt;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DB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 =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а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1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DB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0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DB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 = 1,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 існує алгоритм, який обчислює функцію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w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:</w:t>
      </w: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left="1416" w:firstLine="708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begin                                                    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if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=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then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else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end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тобто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рекурсивна. Але це не так 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теорема 10.1).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Зауваження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Множина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розв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>’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язків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рівняння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0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не є порожньою. Дійсно,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+ 1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Тоді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n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+ 1 &gt; 0. Тому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= 0.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11.4.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Якщо область визначення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М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рекурсивна, то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має рекурсивне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Функція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</w:t>
      </w:r>
      <w:r w:rsidRPr="000D553D">
        <w:rPr>
          <w:rFonts w:ascii="Times New Roman" w:eastAsia="Times New Roman" w:hAnsi="Times New Roman"/>
          <w:position w:val="-34"/>
          <w:sz w:val="28"/>
          <w:szCs w:val="28"/>
          <w:lang w:val="en-US"/>
        </w:rPr>
        <w:object w:dxaOrig="3240" w:dyaOrig="820">
          <v:shape id="_x0000_i1029" type="#_x0000_t75" style="width:162pt;height:40.8pt" o:ole="">
            <v:imagedata r:id="rId13" o:title=""/>
          </v:shape>
          <o:OLEObject Type="Embed" ProgID="Equation.3" ShapeID="_x0000_i1029" DrawAspect="Content" ObjectID="_1668176687" r:id="rId14"/>
        </w:objec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– характеристична для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М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буде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довизначенням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 Крім того, ця функція алгоритмічно обчислювана, наприклад, таким алгоритмом: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begin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               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j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=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0                                   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2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do 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1              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if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2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=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0 then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                          begin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while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1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j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do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j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j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+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1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1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j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                           end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else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ab/>
        <w:t xml:space="preserve">         end,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&lt;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1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1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&gt;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графік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), &lt;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2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2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&gt;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графік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Зауваження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Алгоритм не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циклить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бо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2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0, то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sym w:font="Symbol" w:char="F062"/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i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М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область визначення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11.5.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Якщо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U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є універсальною для всіх одномісних     ЧРФ, то область визначення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М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цієї функції є нерекурсивною РПМ.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Множина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М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РПМ, як область визначення ЧРФ. Якби ця множина була рекурсивною то за теоремою 11.4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мала б рекурсивне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На підставі теореми 11.2 такого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довизначення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мати не може.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Зауваження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Питання про те чи існує алгоритм, який для довільної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і довільного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дає відповідь на питання про те, чи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 точці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визначена зводиться до питання – чи є рекурсивною область визначення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Такого алгоритму не існує. Якби такий алгоритм існував, то існував би і алгоритм, який давав би відповідь на питання про те, чи визначена в довільній точці </w:t>
      </w:r>
      <w:r w:rsidRPr="000D553D">
        <w:rPr>
          <w:rFonts w:ascii="Times New Roman" w:eastAsia="Times New Roman" w:hAnsi="Times New Roman"/>
          <w:sz w:val="28"/>
          <w:szCs w:val="28"/>
        </w:rPr>
        <w:t>&lt;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х</w:t>
      </w:r>
      <w:r w:rsidRPr="000D553D">
        <w:rPr>
          <w:rFonts w:ascii="Times New Roman" w:eastAsia="Times New Roman" w:hAnsi="Times New Roman"/>
          <w:sz w:val="28"/>
          <w:szCs w:val="28"/>
        </w:rPr>
        <w:t>&gt;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функція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– універсальна для одномісних ПРФ.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Але область визначення універсальної функції нерекурсивна.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P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Pr="000D553D" w:rsidRDefault="000D553D" w:rsidP="000D553D">
      <w:pPr>
        <w:ind w:firstLine="0"/>
        <w:jc w:val="right"/>
        <w:rPr>
          <w:rFonts w:ascii="Times New Roman" w:hAnsi="Times New Roman"/>
          <w:b/>
          <w:sz w:val="48"/>
          <w:szCs w:val="48"/>
          <w:lang w:val="en-US"/>
        </w:rPr>
      </w:pPr>
    </w:p>
    <w:p w:rsidR="000D553D" w:rsidRPr="000D553D" w:rsidRDefault="000D553D" w:rsidP="000D553D">
      <w:pPr>
        <w:ind w:firstLine="0"/>
        <w:jc w:val="right"/>
        <w:rPr>
          <w:rFonts w:ascii="Times New Roman" w:hAnsi="Times New Roman"/>
          <w:b/>
          <w:sz w:val="72"/>
          <w:szCs w:val="72"/>
          <w:lang w:val="uk-UA"/>
        </w:rPr>
      </w:pPr>
      <w:r w:rsidRPr="000D553D">
        <w:rPr>
          <w:rFonts w:ascii="Times New Roman" w:hAnsi="Times New Roman"/>
          <w:b/>
          <w:sz w:val="72"/>
          <w:szCs w:val="72"/>
          <w:lang w:val="uk-UA"/>
        </w:rPr>
        <w:lastRenderedPageBreak/>
        <w:t>12</w:t>
      </w: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:rsidR="000D553D" w:rsidRPr="000D553D" w:rsidRDefault="000D553D" w:rsidP="000D553D">
      <w:pPr>
        <w:ind w:firstLine="0"/>
        <w:jc w:val="right"/>
        <w:rPr>
          <w:rFonts w:ascii="Times New Roman" w:hAnsi="Times New Roman"/>
          <w:b/>
          <w:iCs/>
          <w:sz w:val="48"/>
          <w:szCs w:val="48"/>
          <w:lang w:val="uk-UA"/>
        </w:rPr>
      </w:pPr>
      <w:r w:rsidRPr="000D553D">
        <w:rPr>
          <w:rFonts w:ascii="Times New Roman" w:hAnsi="Times New Roman"/>
          <w:b/>
          <w:iCs/>
          <w:sz w:val="48"/>
          <w:szCs w:val="48"/>
          <w:lang w:val="uk-UA"/>
        </w:rPr>
        <w:t xml:space="preserve">Універсальні функції </w:t>
      </w:r>
      <w:proofErr w:type="spellStart"/>
      <w:r w:rsidRPr="000D553D">
        <w:rPr>
          <w:rFonts w:ascii="Times New Roman" w:hAnsi="Times New Roman"/>
          <w:b/>
          <w:iCs/>
          <w:sz w:val="48"/>
          <w:szCs w:val="48"/>
          <w:lang w:val="uk-UA"/>
        </w:rPr>
        <w:t>Кліні</w:t>
      </w:r>
      <w:proofErr w:type="spellEnd"/>
    </w:p>
    <w:p w:rsidR="000D553D" w:rsidRPr="000D553D" w:rsidRDefault="000D553D" w:rsidP="000D553D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  <w:r w:rsidRPr="000D553D">
        <w:rPr>
          <w:rFonts w:ascii="Times New Roman" w:hAnsi="Times New Roman"/>
          <w:b/>
          <w:i/>
          <w:i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97790</wp:posOffset>
                </wp:positionV>
                <wp:extent cx="6027420" cy="0"/>
                <wp:effectExtent l="7620" t="6350" r="13335" b="1270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D146C" id="Прямая со стрелкой 2" o:spid="_x0000_s1026" type="#_x0000_t32" style="position:absolute;margin-left:-3.45pt;margin-top:7.7pt;width:47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"/>
            </w:pict>
          </mc:Fallback>
        </mc:AlternateConten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При вивченні властивостей ЧРФ іноді зручніше користуватися не універсальними функціями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…,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а особливими функціями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Введемо функції: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>),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r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>),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>))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([(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>],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)),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0D553D">
        <w:rPr>
          <w:rFonts w:ascii="Times New Roman" w:eastAsia="Times New Roman" w:hAnsi="Times New Roman"/>
          <w:sz w:val="28"/>
          <w:szCs w:val="28"/>
        </w:rPr>
        <w:t>[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]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r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>),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>))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нумерація пар натуральних чисел.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Лема.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і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зв’язані з універсальними функціями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та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тотожностями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: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left="2832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1)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)=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0D553D" w:rsidRPr="000D553D" w:rsidRDefault="000D553D" w:rsidP="000D553D">
      <w:pPr>
        <w:ind w:left="2832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2)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0D553D" w:rsidRPr="000D553D" w:rsidRDefault="000D553D" w:rsidP="000D553D">
      <w:pPr>
        <w:ind w:left="2832"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1)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зв’язана з функцією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тотожністю: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gramStart"/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).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Дійсно,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</w:t>
      </w:r>
    </w:p>
    <w:p w:rsidR="000D553D" w:rsidRPr="000D553D" w:rsidRDefault="000D553D" w:rsidP="000D553D">
      <w:pPr>
        <w:ind w:left="708" w:firstLine="708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))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0)) =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)) = 0)) =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)) = 0)) =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)) = 0)) =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Тому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</w:t>
      </w:r>
    </w:p>
    <w:p w:rsidR="000D553D" w:rsidRPr="000D553D" w:rsidRDefault="000D553D" w:rsidP="000D553D">
      <w:pPr>
        <w:ind w:left="708" w:firstLine="708"/>
        <w:jc w:val="left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r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)) =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)) =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999"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2)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зв’язана з функцією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тотожністю: </w:t>
      </w:r>
    </w:p>
    <w:p w:rsidR="000D553D" w:rsidRPr="000D553D" w:rsidRDefault="000D553D" w:rsidP="000D553D">
      <w:pPr>
        <w:ind w:right="-999"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lastRenderedPageBreak/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proofErr w:type="gramStart"/>
      <w:r w:rsidRPr="000D553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0D553D" w:rsidRPr="000D553D" w:rsidRDefault="000D553D" w:rsidP="000D553D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Дійсно, 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</w:p>
    <w:p w:rsidR="000D553D" w:rsidRPr="000D553D" w:rsidRDefault="000D553D" w:rsidP="000D553D">
      <w:pPr>
        <w:ind w:left="708" w:firstLine="708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3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4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</w:rPr>
        <w:t>) = 0)) =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0)) =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=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sym w:font="Symbol" w:char="F06D"/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0)) = 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Тому,      </w:t>
      </w:r>
    </w:p>
    <w:p w:rsidR="000D553D" w:rsidRPr="000D553D" w:rsidRDefault="000D553D" w:rsidP="000D553D">
      <w:pPr>
        <w:ind w:left="708" w:firstLine="708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>),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sz w:val="28"/>
          <w:szCs w:val="28"/>
        </w:rPr>
        <w:t>[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>),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]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=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   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pl-PL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r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=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  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=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))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</w:rPr>
        <w:t>3</w:t>
      </w:r>
      <w:r w:rsidRPr="000D553D">
        <w:rPr>
          <w:rFonts w:ascii="Times New Roman" w:eastAsia="Times New Roman" w:hAnsi="Times New Roman"/>
          <w:sz w:val="28"/>
          <w:szCs w:val="28"/>
        </w:rPr>
        <w:t>) =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</w:rPr>
        <w:t xml:space="preserve">                 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</w:t>
      </w:r>
      <w:r w:rsidRPr="000D553D">
        <w:rPr>
          <w:rFonts w:ascii="Times New Roman" w:eastAsia="Times New Roman" w:hAnsi="Times New Roman"/>
          <w:b/>
          <w:sz w:val="28"/>
          <w:szCs w:val="28"/>
        </w:rPr>
        <w:t>1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2</w:t>
      </w:r>
      <w:r w:rsidRPr="000D553D">
        <w:rPr>
          <w:rFonts w:ascii="Times New Roman" w:eastAsia="Times New Roman" w:hAnsi="Times New Roman"/>
          <w:b/>
          <w:sz w:val="28"/>
          <w:szCs w:val="28"/>
        </w:rPr>
        <w:t>.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1.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Функція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є ЧРФ, універсальною для всіх                    одномісних ЧРФ.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Доведення. Якщо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– довільна ЧРФ, то для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 + 0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D7"/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справедливе співвідношення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Поклавши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= 0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і позначивши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0)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одержимо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).</w:t>
      </w: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</w:t>
      </w:r>
      <w:r w:rsidRPr="000D553D">
        <w:rPr>
          <w:rFonts w:ascii="Times New Roman" w:eastAsia="Times New Roman" w:hAnsi="Times New Roman"/>
          <w:b/>
          <w:sz w:val="28"/>
          <w:szCs w:val="28"/>
        </w:rPr>
        <w:t>1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2</w:t>
      </w:r>
      <w:r w:rsidRPr="000D553D">
        <w:rPr>
          <w:rFonts w:ascii="Times New Roman" w:eastAsia="Times New Roman" w:hAnsi="Times New Roman"/>
          <w:b/>
          <w:sz w:val="28"/>
          <w:szCs w:val="28"/>
        </w:rPr>
        <w:t>.</w:t>
      </w: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2.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Функція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є ЧРФ, універсальною для всіх двомісних ЧРФ. 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– довільна ЧРФ, то для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 =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D7"/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z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+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справедливе співвідношення 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pl-PL"/>
        </w:rPr>
        <w:t>4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pl-PL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z),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Поклавши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=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 позначивши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a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одержимо</w:t>
      </w: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 =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pl-PL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pl-PL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pl-PL"/>
        </w:rPr>
        <w:t>).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Відображення, яке кожному натуральному числу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ставить у 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відповідність одномісну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називати нумерацією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одномісних ЧРФ. Число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називається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клінівським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номером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яка також позначається через </w:t>
      </w:r>
      <w:proofErr w:type="spell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right="-2" w:firstLine="708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12.3.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Для кожної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існує число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таке, що всі числа   послідовності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</w:rPr>
        <w:t>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</w:rPr>
        <w:t>, 0], 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</w:rPr>
        <w:t>, 1], …, 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0D553D">
        <w:rPr>
          <w:rFonts w:ascii="Times New Roman" w:eastAsia="Times New Roman" w:hAnsi="Times New Roman"/>
          <w:sz w:val="28"/>
          <w:szCs w:val="28"/>
        </w:rPr>
        <w:t>], …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999"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будуть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клінівськими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номерами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).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Доведення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. За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умовою</w:t>
      </w:r>
      <w:proofErr w:type="spellEnd"/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 = 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D7"/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+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([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]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t>).</w:t>
      </w:r>
    </w:p>
    <w:p w:rsidR="000D553D" w:rsidRPr="000D553D" w:rsidRDefault="000D553D" w:rsidP="000D553D">
      <w:pPr>
        <w:ind w:right="-2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Тому числа послідовності є номерами функції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).</w:t>
      </w: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12.4.</w:t>
      </w:r>
      <w:r w:rsidRPr="000D553D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Для будь-якої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існує рекурсивна функція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така, що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Доведення. Випливає із співвідношень: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Залишилось покласти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0D553D">
        <w:rPr>
          <w:rFonts w:ascii="Times New Roman" w:eastAsia="Times New Roman" w:hAnsi="Times New Roman"/>
          <w:sz w:val="28"/>
          <w:szCs w:val="28"/>
        </w:rPr>
        <w:t>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>,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]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Нумерація 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] трійок натуральних чисел задається як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>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] =[[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].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12.5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про нерухому точку). Для кожної ЧРФ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існує число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таке, що 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Розглянемо функцію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). Тоді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Покладемо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y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. Тоді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],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Якщо позначити </w:t>
      </w:r>
      <w:r w:rsidRPr="000D553D">
        <w:rPr>
          <w:rFonts w:ascii="Times New Roman" w:eastAsia="Times New Roman" w:hAnsi="Times New Roman"/>
          <w:sz w:val="28"/>
          <w:szCs w:val="28"/>
        </w:rPr>
        <w:t>[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] = </w:t>
      </w:r>
      <w:r w:rsidRPr="000D553D">
        <w:rPr>
          <w:rFonts w:ascii="Times New Roman" w:eastAsia="Times New Roman" w:hAnsi="Times New Roman"/>
          <w:i/>
          <w:sz w:val="28"/>
          <w:szCs w:val="28"/>
        </w:rPr>
        <w:t>а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то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</w:rPr>
        <w:t>одерж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имо</w:t>
      </w:r>
      <w:proofErr w:type="spellEnd"/>
    </w:p>
    <w:p w:rsidR="000D553D" w:rsidRPr="000D553D" w:rsidRDefault="000D553D" w:rsidP="000D553D">
      <w:pPr>
        <w:ind w:right="-2"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  <w:vertAlign w:val="superscript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proofErr w:type="gramStart"/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Pr="000D553D">
        <w:rPr>
          <w:rFonts w:ascii="Times New Roman" w:eastAsia="Times New Roman" w:hAnsi="Times New Roman"/>
          <w:sz w:val="28"/>
          <w:szCs w:val="28"/>
        </w:rPr>
        <w:t>)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b/>
          <w:sz w:val="28"/>
          <w:szCs w:val="28"/>
          <w:lang w:val="uk-UA"/>
        </w:rPr>
        <w:t>Теорема 12.6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Райса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sym w:font="Symbol" w:char="F0C1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непусте сімейство одномісних ЧРФ, відмінне від сукупності всіх таких функцій, то множина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клінівських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номерів функцій, що належить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sym w:font="Symbol" w:char="F0C1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, не може бути рекурсивною.</w:t>
      </w:r>
    </w:p>
    <w:p w:rsidR="000D553D" w:rsidRPr="000D553D" w:rsidRDefault="000D553D" w:rsidP="000D553D">
      <w:pPr>
        <w:ind w:right="-2"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Нехай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рекурсивна. Тоді рекурсивною буде і множина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Euclid Symbol" w:char="F0A2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Оскільки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C1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 </w:t>
      </w:r>
      <w:r w:rsidRPr="000D553D">
        <w:rPr>
          <w:rFonts w:ascii="Times New Roman" w:eastAsia="Times New Roman" w:hAnsi="Times New Roman"/>
          <w:position w:val="-6"/>
          <w:sz w:val="28"/>
          <w:szCs w:val="28"/>
          <w:lang w:val="uk-UA"/>
        </w:rPr>
        <w:object w:dxaOrig="260" w:dyaOrig="360">
          <v:shape id="_x0000_i1030" type="#_x0000_t75" style="width:13.2pt;height:18pt" o:ole="">
            <v:imagedata r:id="rId15" o:title=""/>
          </v:shape>
          <o:OLEObject Type="Embed" ProgID="Equation.3" ShapeID="_x0000_i1030" DrawAspect="Content" ObjectID="_1668176688" r:id="rId16"/>
        </w:objec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не пусті, то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Euclid Symbol" w:char="F0A2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– не пусті. Виберемо в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Euclid Symbol" w:char="F0A2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по одному числу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і визначимо функцію</w:t>
      </w:r>
    </w:p>
    <w:p w:rsidR="000D553D" w:rsidRPr="000D553D" w:rsidRDefault="000D553D" w:rsidP="000D553D">
      <w:pPr>
        <w:ind w:right="-999"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D553D" w:rsidRPr="000D553D" w:rsidRDefault="000D553D" w:rsidP="000D553D">
      <w:pPr>
        <w:ind w:right="-2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position w:val="-34"/>
          <w:sz w:val="28"/>
          <w:szCs w:val="28"/>
          <w:lang w:val="uk-UA"/>
        </w:rPr>
        <w:object w:dxaOrig="1920" w:dyaOrig="820">
          <v:shape id="_x0000_i1031" type="#_x0000_t75" style="width:96pt;height:40.8pt" o:ole="">
            <v:imagedata r:id="rId17" o:title=""/>
          </v:shape>
          <o:OLEObject Type="Embed" ProgID="Equation.3" ShapeID="_x0000_i1031" DrawAspect="Content" ObjectID="_1668176689" r:id="rId18"/>
        </w:object>
      </w:r>
      <w:r w:rsidRPr="000D553D">
        <w:rPr>
          <w:rFonts w:ascii="Times New Roman" w:eastAsia="Times New Roman" w:hAnsi="Times New Roman"/>
          <w:sz w:val="28"/>
          <w:szCs w:val="28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Ця функція рекурсивна 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0D553D">
        <w:rPr>
          <w:position w:val="-12"/>
        </w:rPr>
        <w:object w:dxaOrig="340" w:dyaOrig="420">
          <v:shape id="_x0000_i1032" type="#_x0000_t75" style="width:15pt;height:21pt" o:ole="">
            <v:imagedata r:id="rId19" o:title=""/>
          </v:shape>
          <o:OLEObject Type="Embed" ProgID="Equation.3" ShapeID="_x0000_i1032" DrawAspect="Content" ObjectID="_1668176690" r:id="rId20"/>
        </w:objec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+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position w:val="-12"/>
        </w:rPr>
        <w:object w:dxaOrig="340" w:dyaOrig="300">
          <v:shape id="_x0000_i1033" type="#_x0000_t75" style="width:15pt;height:15pt" o:ole="">
            <v:imagedata r:id="rId21" o:title=""/>
          </v:shape>
          <o:OLEObject Type="Embed" ProgID="Equation.3" ShapeID="_x0000_i1033" DrawAspect="Content" ObjectID="_1668176691" r:id="rId22"/>
        </w:objec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), де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63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 – характеристична для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Euclid Symbol" w:char="F0A2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). За теоремою про нерухому точку існує число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таке, 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Але тоді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C1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і тому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Symbol" w:char="F0C1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.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З іншого боку, якщо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, то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тому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K</w:t>
      </w:r>
      <w:r w:rsidRPr="000D553D">
        <w:rPr>
          <w:rFonts w:ascii="Times New Roman" w:eastAsia="Times New Roman" w:hAnsi="Times New Roman"/>
          <w:sz w:val="28"/>
          <w:szCs w:val="28"/>
        </w:rPr>
        <w:t>(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b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D553D">
        <w:rPr>
          <w:rFonts w:ascii="Times New Roman" w:eastAsia="Times New Roman" w:hAnsi="Times New Roman"/>
          <w:sz w:val="28"/>
          <w:szCs w:val="28"/>
        </w:rPr>
        <w:t xml:space="preserve">) </w:t>
      </w:r>
      <w:r w:rsidRPr="000D553D">
        <w:rPr>
          <w:rFonts w:ascii="Times New Roman" w:eastAsia="Times New Roman" w:hAnsi="Times New Roman"/>
          <w:sz w:val="28"/>
          <w:szCs w:val="28"/>
          <w:lang w:val="en-US"/>
        </w:rPr>
        <w:sym w:font="Symbol" w:char="F0CE"/>
      </w:r>
      <w:r w:rsidRPr="000D553D">
        <w:rPr>
          <w:rFonts w:ascii="Times New Roman" w:eastAsia="Times New Roman" w:hAnsi="Times New Roman"/>
          <w:sz w:val="28"/>
          <w:szCs w:val="28"/>
        </w:rPr>
        <w:t xml:space="preserve"> </w:t>
      </w:r>
      <w:r w:rsidRPr="000D553D">
        <w:rPr>
          <w:rFonts w:ascii="Times New Roman" w:eastAsia="Times New Roman" w:hAnsi="Times New Roman"/>
          <w:position w:val="-6"/>
          <w:sz w:val="28"/>
          <w:szCs w:val="28"/>
          <w:lang w:val="uk-UA"/>
        </w:rPr>
        <w:object w:dxaOrig="260" w:dyaOrig="360">
          <v:shape id="_x0000_i1034" type="#_x0000_t75" style="width:13.2pt;height:18pt" o:ole="">
            <v:imagedata r:id="rId23" o:title=""/>
          </v:shape>
          <o:OLEObject Type="Embed" ProgID="Equation.3" ShapeID="_x0000_i1034" DrawAspect="Content" ObjectID="_1668176692" r:id="rId24"/>
        </w:objec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Одержали суперечність. Аналогічно </w:t>
      </w:r>
      <w:r w:rsidRPr="000D553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не може належати </w:t>
      </w:r>
      <w:r w:rsidRPr="000D553D">
        <w:rPr>
          <w:rFonts w:ascii="Times New Roman" w:eastAsia="Times New Roman" w:hAnsi="Times New Roman"/>
          <w:i/>
          <w:sz w:val="28"/>
          <w:szCs w:val="28"/>
          <w:lang w:val="uk-UA"/>
        </w:rPr>
        <w:t>А</w:t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sym w:font="Euclid Symbol" w:char="F0A2"/>
      </w:r>
      <w:r w:rsidRPr="000D553D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D553D" w:rsidRPr="000D553D" w:rsidRDefault="000D553D" w:rsidP="000D553D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Зауваження. З теореми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Райса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випливає, що не існує алгоритму, який по номеру </w:t>
      </w:r>
      <w:proofErr w:type="spellStart"/>
      <w:r w:rsidRPr="000D553D">
        <w:rPr>
          <w:rFonts w:ascii="Times New Roman" w:eastAsia="Times New Roman" w:hAnsi="Times New Roman"/>
          <w:sz w:val="28"/>
          <w:szCs w:val="28"/>
          <w:lang w:val="uk-UA"/>
        </w:rPr>
        <w:t>Кліні</w:t>
      </w:r>
      <w:proofErr w:type="spellEnd"/>
      <w:r w:rsidRPr="000D553D">
        <w:rPr>
          <w:rFonts w:ascii="Times New Roman" w:eastAsia="Times New Roman" w:hAnsi="Times New Roman"/>
          <w:sz w:val="28"/>
          <w:szCs w:val="28"/>
          <w:lang w:val="uk-UA"/>
        </w:rPr>
        <w:t xml:space="preserve"> ЧРФ дасть відповідь на питання про належність цієї функції до класу, наприклад, ПРФ. </w:t>
      </w:r>
    </w:p>
    <w:p w:rsidR="000D553D" w:rsidRPr="000D553D" w:rsidRDefault="000D553D" w:rsidP="000D553D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0D553D">
        <w:rPr>
          <w:rFonts w:ascii="Times New Roman" w:eastAsia="Times New Roman" w:hAnsi="Times New Roman"/>
          <w:sz w:val="28"/>
          <w:szCs w:val="28"/>
          <w:lang w:val="uk-UA"/>
        </w:rPr>
        <w:tab/>
      </w:r>
    </w:p>
    <w:p w:rsidR="000D553D" w:rsidRPr="000D553D" w:rsidRDefault="000D553D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sectPr w:rsidR="000D553D" w:rsidRPr="000D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30C"/>
    <w:multiLevelType w:val="hybridMultilevel"/>
    <w:tmpl w:val="816C852E"/>
    <w:lvl w:ilvl="0" w:tplc="56D20A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977A7"/>
    <w:multiLevelType w:val="hybridMultilevel"/>
    <w:tmpl w:val="D86AF2F6"/>
    <w:lvl w:ilvl="0" w:tplc="0C544D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8862A4"/>
    <w:multiLevelType w:val="hybridMultilevel"/>
    <w:tmpl w:val="BF384572"/>
    <w:lvl w:ilvl="0" w:tplc="01F2E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517B7"/>
    <w:multiLevelType w:val="multilevel"/>
    <w:tmpl w:val="55C4C3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520"/>
      </w:pPr>
      <w:rPr>
        <w:rFonts w:hint="default"/>
      </w:rPr>
    </w:lvl>
  </w:abstractNum>
  <w:abstractNum w:abstractNumId="4" w15:restartNumberingAfterBreak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154E02CB"/>
    <w:multiLevelType w:val="hybridMultilevel"/>
    <w:tmpl w:val="6B426552"/>
    <w:lvl w:ilvl="0" w:tplc="7332C49C">
      <w:start w:val="1"/>
      <w:numFmt w:val="lowerLetter"/>
      <w:lvlText w:val="%1)"/>
      <w:lvlJc w:val="left"/>
      <w:pPr>
        <w:ind w:left="31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 w15:restartNumberingAfterBreak="0">
    <w:nsid w:val="21711AED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24D23341"/>
    <w:multiLevelType w:val="hybridMultilevel"/>
    <w:tmpl w:val="16E84922"/>
    <w:lvl w:ilvl="0" w:tplc="A0DEEEF6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7A1119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27D2FED"/>
    <w:multiLevelType w:val="hybridMultilevel"/>
    <w:tmpl w:val="A0A6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A6FDC"/>
    <w:multiLevelType w:val="hybridMultilevel"/>
    <w:tmpl w:val="FBA6B77E"/>
    <w:lvl w:ilvl="0" w:tplc="50261742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61522F"/>
    <w:multiLevelType w:val="hybridMultilevel"/>
    <w:tmpl w:val="40BA6A38"/>
    <w:lvl w:ilvl="0" w:tplc="C3BA46DE">
      <w:start w:val="4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2" w15:restartNumberingAfterBreak="0">
    <w:nsid w:val="3942560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 w15:restartNumberingAfterBreak="0">
    <w:nsid w:val="3BFB4F1E"/>
    <w:multiLevelType w:val="hybridMultilevel"/>
    <w:tmpl w:val="4704F39E"/>
    <w:lvl w:ilvl="0" w:tplc="DBE6C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0658BE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 w15:restartNumberingAfterBreak="0">
    <w:nsid w:val="3D09378E"/>
    <w:multiLevelType w:val="hybridMultilevel"/>
    <w:tmpl w:val="2E5843CA"/>
    <w:lvl w:ilvl="0" w:tplc="34E0FAC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3F015AA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43CD6417"/>
    <w:multiLevelType w:val="hybridMultilevel"/>
    <w:tmpl w:val="412A582C"/>
    <w:lvl w:ilvl="0" w:tplc="D69CE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9B43B00"/>
    <w:multiLevelType w:val="multilevel"/>
    <w:tmpl w:val="547C6CF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64" w:hanging="2520"/>
      </w:pPr>
      <w:rPr>
        <w:rFonts w:hint="default"/>
      </w:rPr>
    </w:lvl>
  </w:abstractNum>
  <w:abstractNum w:abstractNumId="19" w15:restartNumberingAfterBreak="0">
    <w:nsid w:val="4D1025BA"/>
    <w:multiLevelType w:val="hybridMultilevel"/>
    <w:tmpl w:val="C5887F6E"/>
    <w:lvl w:ilvl="0" w:tplc="25FA30D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8E7149"/>
    <w:multiLevelType w:val="hybridMultilevel"/>
    <w:tmpl w:val="7B96C9BA"/>
    <w:lvl w:ilvl="0" w:tplc="5B56593A">
      <w:start w:val="1"/>
      <w:numFmt w:val="decimal"/>
      <w:lvlText w:val="(%1)"/>
      <w:lvlJc w:val="left"/>
      <w:pPr>
        <w:ind w:left="957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1C6916"/>
    <w:multiLevelType w:val="hybridMultilevel"/>
    <w:tmpl w:val="A3323A96"/>
    <w:lvl w:ilvl="0" w:tplc="5338EBEE">
      <w:start w:val="2"/>
      <w:numFmt w:val="decimal"/>
      <w:lvlText w:val="%1"/>
      <w:lvlJc w:val="left"/>
      <w:pPr>
        <w:ind w:left="10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2" w:hanging="360"/>
      </w:pPr>
    </w:lvl>
    <w:lvl w:ilvl="2" w:tplc="0422001B" w:tentative="1">
      <w:start w:val="1"/>
      <w:numFmt w:val="lowerRoman"/>
      <w:lvlText w:val="%3."/>
      <w:lvlJc w:val="right"/>
      <w:pPr>
        <w:ind w:left="2442" w:hanging="180"/>
      </w:pPr>
    </w:lvl>
    <w:lvl w:ilvl="3" w:tplc="0422000F" w:tentative="1">
      <w:start w:val="1"/>
      <w:numFmt w:val="decimal"/>
      <w:lvlText w:val="%4."/>
      <w:lvlJc w:val="left"/>
      <w:pPr>
        <w:ind w:left="3162" w:hanging="360"/>
      </w:pPr>
    </w:lvl>
    <w:lvl w:ilvl="4" w:tplc="04220019" w:tentative="1">
      <w:start w:val="1"/>
      <w:numFmt w:val="lowerLetter"/>
      <w:lvlText w:val="%5."/>
      <w:lvlJc w:val="left"/>
      <w:pPr>
        <w:ind w:left="3882" w:hanging="360"/>
      </w:pPr>
    </w:lvl>
    <w:lvl w:ilvl="5" w:tplc="0422001B" w:tentative="1">
      <w:start w:val="1"/>
      <w:numFmt w:val="lowerRoman"/>
      <w:lvlText w:val="%6."/>
      <w:lvlJc w:val="right"/>
      <w:pPr>
        <w:ind w:left="4602" w:hanging="180"/>
      </w:pPr>
    </w:lvl>
    <w:lvl w:ilvl="6" w:tplc="0422000F" w:tentative="1">
      <w:start w:val="1"/>
      <w:numFmt w:val="decimal"/>
      <w:lvlText w:val="%7."/>
      <w:lvlJc w:val="left"/>
      <w:pPr>
        <w:ind w:left="5322" w:hanging="360"/>
      </w:pPr>
    </w:lvl>
    <w:lvl w:ilvl="7" w:tplc="04220019" w:tentative="1">
      <w:start w:val="1"/>
      <w:numFmt w:val="lowerLetter"/>
      <w:lvlText w:val="%8."/>
      <w:lvlJc w:val="left"/>
      <w:pPr>
        <w:ind w:left="6042" w:hanging="360"/>
      </w:pPr>
    </w:lvl>
    <w:lvl w:ilvl="8" w:tplc="0422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2" w15:restartNumberingAfterBreak="0">
    <w:nsid w:val="5F7B4F54"/>
    <w:multiLevelType w:val="hybridMultilevel"/>
    <w:tmpl w:val="EB886F20"/>
    <w:lvl w:ilvl="0" w:tplc="0EE26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005697"/>
    <w:multiLevelType w:val="hybridMultilevel"/>
    <w:tmpl w:val="26282A1A"/>
    <w:lvl w:ilvl="0" w:tplc="9A566C7A">
      <w:start w:val="2"/>
      <w:numFmt w:val="decimal"/>
      <w:lvlText w:val="%1"/>
      <w:lvlJc w:val="left"/>
      <w:pPr>
        <w:ind w:left="10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2" w:hanging="360"/>
      </w:pPr>
    </w:lvl>
    <w:lvl w:ilvl="2" w:tplc="0422001B" w:tentative="1">
      <w:start w:val="1"/>
      <w:numFmt w:val="lowerRoman"/>
      <w:lvlText w:val="%3."/>
      <w:lvlJc w:val="right"/>
      <w:pPr>
        <w:ind w:left="2442" w:hanging="180"/>
      </w:pPr>
    </w:lvl>
    <w:lvl w:ilvl="3" w:tplc="0422000F" w:tentative="1">
      <w:start w:val="1"/>
      <w:numFmt w:val="decimal"/>
      <w:lvlText w:val="%4."/>
      <w:lvlJc w:val="left"/>
      <w:pPr>
        <w:ind w:left="3162" w:hanging="360"/>
      </w:pPr>
    </w:lvl>
    <w:lvl w:ilvl="4" w:tplc="04220019" w:tentative="1">
      <w:start w:val="1"/>
      <w:numFmt w:val="lowerLetter"/>
      <w:lvlText w:val="%5."/>
      <w:lvlJc w:val="left"/>
      <w:pPr>
        <w:ind w:left="3882" w:hanging="360"/>
      </w:pPr>
    </w:lvl>
    <w:lvl w:ilvl="5" w:tplc="0422001B" w:tentative="1">
      <w:start w:val="1"/>
      <w:numFmt w:val="lowerRoman"/>
      <w:lvlText w:val="%6."/>
      <w:lvlJc w:val="right"/>
      <w:pPr>
        <w:ind w:left="4602" w:hanging="180"/>
      </w:pPr>
    </w:lvl>
    <w:lvl w:ilvl="6" w:tplc="0422000F" w:tentative="1">
      <w:start w:val="1"/>
      <w:numFmt w:val="decimal"/>
      <w:lvlText w:val="%7."/>
      <w:lvlJc w:val="left"/>
      <w:pPr>
        <w:ind w:left="5322" w:hanging="360"/>
      </w:pPr>
    </w:lvl>
    <w:lvl w:ilvl="7" w:tplc="04220019" w:tentative="1">
      <w:start w:val="1"/>
      <w:numFmt w:val="lowerLetter"/>
      <w:lvlText w:val="%8."/>
      <w:lvlJc w:val="left"/>
      <w:pPr>
        <w:ind w:left="6042" w:hanging="360"/>
      </w:pPr>
    </w:lvl>
    <w:lvl w:ilvl="8" w:tplc="0422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4" w15:restartNumberingAfterBreak="0">
    <w:nsid w:val="64723419"/>
    <w:multiLevelType w:val="hybridMultilevel"/>
    <w:tmpl w:val="B3008F36"/>
    <w:lvl w:ilvl="0" w:tplc="7C3C803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 w15:restartNumberingAfterBreak="0">
    <w:nsid w:val="65913AC2"/>
    <w:multiLevelType w:val="hybridMultilevel"/>
    <w:tmpl w:val="80B4F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C28EB"/>
    <w:multiLevelType w:val="hybridMultilevel"/>
    <w:tmpl w:val="79C4CADA"/>
    <w:lvl w:ilvl="0" w:tplc="2070F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7F501C1"/>
    <w:multiLevelType w:val="hybridMultilevel"/>
    <w:tmpl w:val="92E6FB90"/>
    <w:lvl w:ilvl="0" w:tplc="E7A08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2D1610"/>
    <w:multiLevelType w:val="hybridMultilevel"/>
    <w:tmpl w:val="B498C728"/>
    <w:lvl w:ilvl="0" w:tplc="2070F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E987C28"/>
    <w:multiLevelType w:val="hybridMultilevel"/>
    <w:tmpl w:val="EEA841A4"/>
    <w:lvl w:ilvl="0" w:tplc="927AFA24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03853F8"/>
    <w:multiLevelType w:val="multilevel"/>
    <w:tmpl w:val="26C8516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64" w:hanging="2520"/>
      </w:pPr>
      <w:rPr>
        <w:rFonts w:hint="default"/>
      </w:rPr>
    </w:lvl>
  </w:abstractNum>
  <w:abstractNum w:abstractNumId="31" w15:restartNumberingAfterBreak="0">
    <w:nsid w:val="719F2BF4"/>
    <w:multiLevelType w:val="hybridMultilevel"/>
    <w:tmpl w:val="B71A010C"/>
    <w:lvl w:ilvl="0" w:tplc="13BC85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54DBC"/>
    <w:multiLevelType w:val="multilevel"/>
    <w:tmpl w:val="E3BC21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41E6F20"/>
    <w:multiLevelType w:val="hybridMultilevel"/>
    <w:tmpl w:val="C9848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C4C48"/>
    <w:multiLevelType w:val="hybridMultilevel"/>
    <w:tmpl w:val="529805B6"/>
    <w:lvl w:ilvl="0" w:tplc="71B0E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15"/>
  </w:num>
  <w:num w:numId="8">
    <w:abstractNumId w:val="16"/>
  </w:num>
  <w:num w:numId="9">
    <w:abstractNumId w:val="8"/>
  </w:num>
  <w:num w:numId="10">
    <w:abstractNumId w:val="11"/>
  </w:num>
  <w:num w:numId="11">
    <w:abstractNumId w:val="27"/>
  </w:num>
  <w:num w:numId="12">
    <w:abstractNumId w:val="13"/>
  </w:num>
  <w:num w:numId="13">
    <w:abstractNumId w:val="24"/>
  </w:num>
  <w:num w:numId="14">
    <w:abstractNumId w:val="34"/>
  </w:num>
  <w:num w:numId="15">
    <w:abstractNumId w:val="17"/>
  </w:num>
  <w:num w:numId="16">
    <w:abstractNumId w:val="33"/>
  </w:num>
  <w:num w:numId="17">
    <w:abstractNumId w:val="1"/>
  </w:num>
  <w:num w:numId="18">
    <w:abstractNumId w:val="20"/>
  </w:num>
  <w:num w:numId="19">
    <w:abstractNumId w:val="0"/>
  </w:num>
  <w:num w:numId="20">
    <w:abstractNumId w:val="10"/>
  </w:num>
  <w:num w:numId="21">
    <w:abstractNumId w:val="2"/>
  </w:num>
  <w:num w:numId="22">
    <w:abstractNumId w:val="22"/>
  </w:num>
  <w:num w:numId="23">
    <w:abstractNumId w:val="28"/>
  </w:num>
  <w:num w:numId="24">
    <w:abstractNumId w:val="26"/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9"/>
  </w:num>
  <w:num w:numId="29">
    <w:abstractNumId w:val="23"/>
  </w:num>
  <w:num w:numId="30">
    <w:abstractNumId w:val="21"/>
  </w:num>
  <w:num w:numId="31">
    <w:abstractNumId w:val="3"/>
  </w:num>
  <w:num w:numId="32">
    <w:abstractNumId w:val="18"/>
  </w:num>
  <w:num w:numId="33">
    <w:abstractNumId w:val="30"/>
  </w:num>
  <w:num w:numId="34">
    <w:abstractNumId w:val="31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3D"/>
    <w:rsid w:val="000D553D"/>
    <w:rsid w:val="006D0266"/>
    <w:rsid w:val="00B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5EE2"/>
  <w15:chartTrackingRefBased/>
  <w15:docId w15:val="{B1CFE5B8-01C7-4F14-A14A-68A38A2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53D"/>
    <w:pPr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5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D553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D55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553D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unhideWhenUsed/>
    <w:rsid w:val="000D553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line number"/>
    <w:uiPriority w:val="99"/>
    <w:semiHidden/>
    <w:unhideWhenUsed/>
    <w:rsid w:val="000D553D"/>
  </w:style>
  <w:style w:type="paragraph" w:styleId="a9">
    <w:name w:val="No Spacing"/>
    <w:uiPriority w:val="1"/>
    <w:qFormat/>
    <w:rsid w:val="000D553D"/>
    <w:pPr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paragraph" w:customStyle="1" w:styleId="1">
    <w:name w:val="заголовок 1"/>
    <w:basedOn w:val="a"/>
    <w:next w:val="a"/>
    <w:uiPriority w:val="99"/>
    <w:rsid w:val="000D553D"/>
    <w:pPr>
      <w:keepNext/>
      <w:autoSpaceDE w:val="0"/>
      <w:autoSpaceDN w:val="0"/>
      <w:ind w:firstLine="0"/>
      <w:jc w:val="left"/>
    </w:pPr>
    <w:rPr>
      <w:rFonts w:ascii="Times New Roman" w:eastAsia="Times New Roman" w:hAnsi="Times New Roman"/>
      <w:b/>
      <w:bCs/>
      <w:sz w:val="28"/>
      <w:szCs w:val="28"/>
      <w:u w:val="single"/>
      <w:lang w:val="en-US" w:eastAsia="ru-RU"/>
    </w:rPr>
  </w:style>
  <w:style w:type="paragraph" w:customStyle="1" w:styleId="3">
    <w:name w:val="заголовок 3"/>
    <w:basedOn w:val="a"/>
    <w:next w:val="a"/>
    <w:uiPriority w:val="99"/>
    <w:rsid w:val="000D553D"/>
    <w:pPr>
      <w:keepNext/>
      <w:tabs>
        <w:tab w:val="left" w:pos="2127"/>
      </w:tabs>
      <w:autoSpaceDE w:val="0"/>
      <w:autoSpaceDN w:val="0"/>
      <w:ind w:firstLine="0"/>
      <w:jc w:val="left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styleId="aa">
    <w:name w:val="List Paragraph"/>
    <w:basedOn w:val="a"/>
    <w:uiPriority w:val="34"/>
    <w:qFormat/>
    <w:rsid w:val="000D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2020-11-29T15:31:00Z</dcterms:created>
  <dcterms:modified xsi:type="dcterms:W3CDTF">2020-11-29T15:38:00Z</dcterms:modified>
</cp:coreProperties>
</file>