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82EB" w14:textId="77777777" w:rsidR="00EF1EAA" w:rsidRDefault="00EF1EAA" w:rsidP="00EF1EAA">
      <w:pPr>
        <w:pStyle w:val="a3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</w:pPr>
      <w:r w:rsidRPr="00EF1EAA">
        <w:rPr>
          <w:rFonts w:eastAsiaTheme="minorEastAsia" w:cstheme="minorBidi"/>
          <w:b/>
          <w:bCs/>
          <w:color w:val="000000" w:themeColor="text1"/>
          <w:kern w:val="24"/>
          <w:sz w:val="28"/>
          <w:szCs w:val="28"/>
        </w:rPr>
        <w:t>Твердження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. Множина 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диз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’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юнктів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суперечлива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тоді і тільки тоді, коли для кожної інтерпретації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I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існує по крайній мірі один основний приклад С</w:t>
      </w:r>
      <w:r w:rsidRPr="00EF1EAA">
        <w:rPr>
          <w:rFonts w:eastAsiaTheme="minorEastAsia" w:hAnsi="Symbol" w:cstheme="minorBidi"/>
          <w:color w:val="000000" w:themeColor="text1"/>
          <w:kern w:val="24"/>
          <w:sz w:val="28"/>
          <w:szCs w:val="28"/>
        </w:rPr>
        <w:sym w:font="Symbol" w:char="F0A2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деякого 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диз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’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юнкта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C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з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S, 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фальшивий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 xml:space="preserve"> в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і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нтерпретацї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 xml:space="preserve">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I.</w:t>
      </w:r>
    </w:p>
    <w:p w14:paraId="23D36A3A" w14:textId="77777777" w:rsidR="00EF1EAA" w:rsidRDefault="00EF1EAA" w:rsidP="00EF1EAA">
      <w:pPr>
        <w:pStyle w:val="a3"/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</w:pPr>
    </w:p>
    <w:p w14:paraId="38073A58" w14:textId="33FB655D" w:rsidR="00EF1EAA" w:rsidRPr="00C001A8" w:rsidRDefault="00EF1EAA" w:rsidP="00EF1EA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М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ножин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а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диз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’</w:t>
      </w:r>
      <w:proofErr w:type="spellStart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юнктів</w:t>
      </w:r>
      <w:proofErr w:type="spellEnd"/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  S = {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P(x)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sym w:font="Symbol" w:char="F0DA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 Q(f(x))}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не є суперечливою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.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Довести.</w:t>
      </w:r>
    </w:p>
    <w:p w14:paraId="7E82A8B1" w14:textId="1292B58C" w:rsidR="00C001A8" w:rsidRPr="00EF1EAA" w:rsidRDefault="00C001A8" w:rsidP="00C001A8">
      <w:pPr>
        <w:pStyle w:val="a3"/>
        <w:spacing w:before="0" w:beforeAutospacing="0" w:after="0" w:afterAutospacing="0"/>
        <w:ind w:left="432"/>
        <w:textAlignment w:val="baseline"/>
        <w:rPr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Підказка: побудувати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H</w:t>
      </w:r>
      <w:r w:rsidRPr="00C001A8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-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інтерпретацію, для якої не існує фальшивого основного </w:t>
      </w:r>
      <w:proofErr w:type="spellStart"/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приклада</w:t>
      </w:r>
      <w:proofErr w:type="spellEnd"/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.</w:t>
      </w:r>
    </w:p>
    <w:p w14:paraId="5CE969F2" w14:textId="4BEFDB00" w:rsidR="00EF1EAA" w:rsidRPr="00C001A8" w:rsidRDefault="00EF1EAA" w:rsidP="00EF1EAA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М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ножин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а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диз’юнктів 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S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= {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P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x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)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,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P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а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)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}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 є суперечливою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.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Довести.</w:t>
      </w:r>
    </w:p>
    <w:p w14:paraId="759AE578" w14:textId="1BE9BE97" w:rsidR="00C001A8" w:rsidRPr="00C001A8" w:rsidRDefault="00C001A8" w:rsidP="00C001A8">
      <w:pPr>
        <w:pStyle w:val="a3"/>
        <w:spacing w:before="0" w:beforeAutospacing="0" w:after="0" w:afterAutospacing="0"/>
        <w:ind w:left="72"/>
        <w:textAlignment w:val="baseline"/>
        <w:rPr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    Підказка: врахувати, що число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H</w:t>
      </w:r>
      <w:r w:rsidRPr="00C001A8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-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інтерпретацій скінченне.</w:t>
      </w:r>
    </w:p>
    <w:p w14:paraId="49850207" w14:textId="77777777" w:rsidR="00EF1EAA" w:rsidRDefault="00EF1EAA" w:rsidP="00EF1EAA">
      <w:pPr>
        <w:pStyle w:val="a4"/>
        <w:rPr>
          <w:sz w:val="28"/>
          <w:szCs w:val="28"/>
        </w:rPr>
      </w:pPr>
    </w:p>
    <w:p w14:paraId="6A62962E" w14:textId="77777777" w:rsidR="00EF1EAA" w:rsidRDefault="00EF1EAA" w:rsidP="00EF1EAA">
      <w:pPr>
        <w:pStyle w:val="a3"/>
        <w:spacing w:before="0" w:beforeAutospacing="0" w:after="0" w:afterAutospacing="0"/>
        <w:textAlignment w:val="baseline"/>
        <w:rPr>
          <w:rFonts w:eastAsiaTheme="minorEastAsia" w:cstheme="minorBidi"/>
          <w:color w:val="000000"/>
          <w:kern w:val="24"/>
          <w:sz w:val="28"/>
          <w:szCs w:val="28"/>
        </w:rPr>
      </w:pPr>
      <w:r w:rsidRPr="00EF1EAA">
        <w:rPr>
          <w:rFonts w:eastAsiaTheme="minorEastAsia" w:cstheme="minorBidi"/>
          <w:b/>
          <w:bCs/>
          <w:color w:val="000000"/>
          <w:kern w:val="24"/>
          <w:sz w:val="28"/>
          <w:szCs w:val="28"/>
        </w:rPr>
        <w:t>Теорема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(Ербрана). Для того, щоб множина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диз</w:t>
      </w:r>
      <w:proofErr w:type="spellEnd"/>
      <w:r w:rsidRPr="00EF1EAA">
        <w:rPr>
          <w:rFonts w:eastAsiaTheme="minorEastAsia" w:cstheme="minorBidi"/>
          <w:color w:val="000000"/>
          <w:kern w:val="24"/>
          <w:sz w:val="28"/>
          <w:szCs w:val="28"/>
          <w:lang w:val="ru-RU"/>
        </w:rPr>
        <w:t>’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юнктів</w:t>
      </w:r>
      <w:proofErr w:type="spellEnd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була суперечливою необхідно і достатньо, щоб існувала скінченна суперечлива множина основних прикладів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диз</w:t>
      </w:r>
      <w:proofErr w:type="spellEnd"/>
      <w:r w:rsidRPr="00EF1EAA">
        <w:rPr>
          <w:rFonts w:eastAsiaTheme="minorEastAsia" w:cstheme="minorBidi"/>
          <w:color w:val="000000"/>
          <w:kern w:val="24"/>
          <w:sz w:val="28"/>
          <w:szCs w:val="28"/>
          <w:lang w:val="ru-RU"/>
        </w:rPr>
        <w:t>’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юнктів</w:t>
      </w:r>
      <w:proofErr w:type="spellEnd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.  </w:t>
      </w:r>
    </w:p>
    <w:p w14:paraId="1B3A2CCB" w14:textId="77777777" w:rsidR="00EF1EAA" w:rsidRDefault="00EF1EAA" w:rsidP="00EF1EAA">
      <w:pPr>
        <w:pStyle w:val="a3"/>
        <w:spacing w:before="0" w:beforeAutospacing="0" w:after="0" w:afterAutospacing="0"/>
        <w:textAlignment w:val="baseline"/>
        <w:rPr>
          <w:rFonts w:eastAsiaTheme="minorEastAsia" w:cstheme="minorBidi"/>
          <w:color w:val="000000"/>
          <w:kern w:val="24"/>
          <w:sz w:val="28"/>
          <w:szCs w:val="28"/>
        </w:rPr>
      </w:pPr>
    </w:p>
    <w:p w14:paraId="534A6500" w14:textId="3EEA958C" w:rsidR="00C35B9A" w:rsidRPr="00EF1EAA" w:rsidRDefault="00C35B9A" w:rsidP="00C35B9A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М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ножин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а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диз’юнктів 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S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= {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P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x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)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,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P</w:t>
      </w:r>
      <w:r w:rsidRPr="00C001A8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f</w:t>
      </w:r>
      <w:r w:rsidRPr="00C001A8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x</w:t>
      </w:r>
      <w:r w:rsidRPr="00C001A8">
        <w:rPr>
          <w:rFonts w:eastAsiaTheme="minorEastAsia" w:cstheme="minorBidi"/>
          <w:color w:val="000000" w:themeColor="text1"/>
          <w:kern w:val="24"/>
          <w:sz w:val="28"/>
          <w:szCs w:val="28"/>
        </w:rPr>
        <w:t>))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}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є суперечливою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.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Довести.</w:t>
      </w:r>
    </w:p>
    <w:p w14:paraId="3DAF1EFA" w14:textId="083970E5" w:rsidR="00C35B9A" w:rsidRPr="00C001A8" w:rsidRDefault="00C35B9A" w:rsidP="00C35B9A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М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ножин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а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диз’юнктів  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S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= {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sym w:font="Symbol" w:char="F0D8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P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x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)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sym w:font="Symbol" w:char="F0DA"/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Q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f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x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)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,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x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),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P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g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b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)),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sym w:font="Symbol" w:char="F0D8"/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Q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(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y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,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z</w:t>
      </w:r>
      <w:r w:rsidRPr="00C35B9A">
        <w:rPr>
          <w:rFonts w:eastAsiaTheme="minorEastAsia" w:cstheme="minorBidi"/>
          <w:color w:val="000000" w:themeColor="text1"/>
          <w:kern w:val="24"/>
          <w:sz w:val="28"/>
          <w:szCs w:val="28"/>
        </w:rPr>
        <w:t>)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}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є суперечливою</w:t>
      </w: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>.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Довести.</w:t>
      </w:r>
    </w:p>
    <w:p w14:paraId="61850256" w14:textId="1CE6F655" w:rsidR="00C35B9A" w:rsidRDefault="00C001A8" w:rsidP="00A8287D">
      <w:pPr>
        <w:pStyle w:val="a3"/>
        <w:spacing w:before="0" w:beforeAutospacing="0" w:after="0" w:afterAutospacing="0"/>
        <w:ind w:left="720"/>
        <w:textAlignment w:val="baseline"/>
        <w:rPr>
          <w:rFonts w:eastAsiaTheme="minorEastAsia" w:cstheme="minorBidi"/>
          <w:color w:val="000000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Підказка: алгоритм знаходження 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суперечлив</w:t>
      </w:r>
      <w:r>
        <w:rPr>
          <w:rFonts w:eastAsiaTheme="minorEastAsia" w:cstheme="minorBidi"/>
          <w:color w:val="000000"/>
          <w:kern w:val="24"/>
          <w:sz w:val="28"/>
          <w:szCs w:val="28"/>
        </w:rPr>
        <w:t>ої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множин</w:t>
      </w:r>
      <w:r>
        <w:rPr>
          <w:rFonts w:eastAsiaTheme="minorEastAsia" w:cstheme="minorBidi"/>
          <w:color w:val="000000"/>
          <w:kern w:val="24"/>
          <w:sz w:val="28"/>
          <w:szCs w:val="28"/>
        </w:rPr>
        <w:t>и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основних прикладів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диз</w:t>
      </w:r>
      <w:proofErr w:type="spellEnd"/>
      <w:r w:rsidRPr="00EF1EAA">
        <w:rPr>
          <w:rFonts w:eastAsiaTheme="minorEastAsia" w:cstheme="minorBidi"/>
          <w:color w:val="000000"/>
          <w:kern w:val="24"/>
          <w:sz w:val="28"/>
          <w:szCs w:val="28"/>
          <w:lang w:val="ru-RU"/>
        </w:rPr>
        <w:t>’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юнктів</w:t>
      </w:r>
      <w:proofErr w:type="spellEnd"/>
      <w:r w:rsidR="00A8287D">
        <w:rPr>
          <w:rFonts w:eastAsiaTheme="minorEastAsia" w:cstheme="minorBidi"/>
          <w:color w:val="000000"/>
          <w:kern w:val="24"/>
          <w:sz w:val="28"/>
          <w:szCs w:val="28"/>
        </w:rPr>
        <w:t>.</w:t>
      </w:r>
    </w:p>
    <w:p w14:paraId="7DB5D3A2" w14:textId="77777777" w:rsidR="00A8287D" w:rsidRDefault="00A8287D" w:rsidP="00A8287D">
      <w:pPr>
        <w:pStyle w:val="a3"/>
        <w:spacing w:before="0" w:beforeAutospacing="0" w:after="0" w:afterAutospacing="0"/>
        <w:ind w:left="72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</w:p>
    <w:p w14:paraId="1503A156" w14:textId="45520D5A" w:rsidR="00A8287D" w:rsidRDefault="00A8287D" w:rsidP="00A8287D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Нехай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I</w:t>
      </w:r>
      <w:r w:rsidR="00AC0293" w:rsidRPr="00AC0293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0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 -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довільна інтерпретаці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</w:rPr>
        <w:t>я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 </w:t>
      </w:r>
    </w:p>
    <w:p w14:paraId="1BF49E57" w14:textId="77777777" w:rsidR="00624A1B" w:rsidRPr="00624A1B" w:rsidRDefault="00AC0293" w:rsidP="0041500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Знаходимо основний приклад</w:t>
      </w:r>
      <w:r w:rsidR="00624A1B" w:rsidRPr="00624A1B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 xml:space="preserve"> </w:t>
      </w:r>
      <w:r w:rsidR="00624A1B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C</w:t>
      </w:r>
      <w:r w:rsidR="00624A1B" w:rsidRPr="00624A1B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  <w:lang w:val="ru-RU"/>
        </w:rPr>
        <w:t>0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, фальшивий в даній інтерпретації</w:t>
      </w:r>
      <w:r w:rsidR="00624A1B" w:rsidRPr="00624A1B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 xml:space="preserve">. </w:t>
      </w:r>
    </w:p>
    <w:p w14:paraId="4001119D" w14:textId="109B6331" w:rsidR="00AC0293" w:rsidRDefault="00624A1B" w:rsidP="0041500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Розглядаємо інтерпретацію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I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  <w:lang w:val="ru-RU"/>
        </w:rPr>
        <w:t>1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, в якій С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0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буде істинним і знаходимо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основний приклад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 xml:space="preserve">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C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  <w:lang w:val="ru-RU"/>
        </w:rPr>
        <w:t>1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, фальшивий в даній інтерпретації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.</w:t>
      </w:r>
    </w:p>
    <w:p w14:paraId="08E99FFB" w14:textId="5C67AF52" w:rsidR="00AC0293" w:rsidRDefault="00AC0293" w:rsidP="0041500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Якщо тако</w:t>
      </w:r>
      <w:r w:rsidR="00624A1B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ї інтерпретації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немає, то множина 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</w:rPr>
        <w:t>{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C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0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</w:rPr>
        <w:t>}</w:t>
      </w:r>
      <w:r w:rsidR="00624A1B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є 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скінченн</w:t>
      </w:r>
      <w:r w:rsidR="00624A1B">
        <w:rPr>
          <w:rFonts w:eastAsiaTheme="minorEastAsia" w:cstheme="minorBidi"/>
          <w:color w:val="000000"/>
          <w:kern w:val="24"/>
          <w:sz w:val="28"/>
          <w:szCs w:val="28"/>
        </w:rPr>
        <w:t>ою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суперечлив</w:t>
      </w:r>
      <w:r w:rsidR="00624A1B">
        <w:rPr>
          <w:rFonts w:eastAsiaTheme="minorEastAsia" w:cstheme="minorBidi"/>
          <w:color w:val="000000"/>
          <w:kern w:val="24"/>
          <w:sz w:val="28"/>
          <w:szCs w:val="28"/>
        </w:rPr>
        <w:t>ою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множин</w:t>
      </w:r>
      <w:r w:rsidR="00624A1B">
        <w:rPr>
          <w:rFonts w:eastAsiaTheme="minorEastAsia" w:cstheme="minorBidi"/>
          <w:color w:val="000000"/>
          <w:kern w:val="24"/>
          <w:sz w:val="28"/>
          <w:szCs w:val="28"/>
        </w:rPr>
        <w:t>ою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основних прикладів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диз</w:t>
      </w:r>
      <w:proofErr w:type="spellEnd"/>
      <w:r w:rsidRPr="00624A1B">
        <w:rPr>
          <w:rFonts w:eastAsiaTheme="minorEastAsia" w:cstheme="minorBidi"/>
          <w:color w:val="000000"/>
          <w:kern w:val="24"/>
          <w:sz w:val="28"/>
          <w:szCs w:val="28"/>
        </w:rPr>
        <w:t>’</w:t>
      </w:r>
      <w:r w:rsidR="00624A1B" w:rsidRPr="00624A1B">
        <w:rPr>
          <w:rFonts w:eastAsiaTheme="minorEastAsia" w:cstheme="minorBidi"/>
          <w:color w:val="000000"/>
          <w:kern w:val="24"/>
          <w:sz w:val="28"/>
          <w:szCs w:val="28"/>
        </w:rPr>
        <w:t xml:space="preserve">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юнктів</w:t>
      </w:r>
      <w:proofErr w:type="spellEnd"/>
      <w:r w:rsidR="00624A1B">
        <w:rPr>
          <w:rFonts w:eastAsiaTheme="minorEastAsia" w:cstheme="minorBidi"/>
          <w:color w:val="000000"/>
          <w:kern w:val="24"/>
          <w:sz w:val="28"/>
          <w:szCs w:val="28"/>
        </w:rPr>
        <w:t>.</w:t>
      </w:r>
      <w:r>
        <w:rPr>
          <w:rFonts w:eastAsiaTheme="minorEastAsia" w:cstheme="minorBidi"/>
          <w:color w:val="000000"/>
          <w:kern w:val="24"/>
          <w:sz w:val="28"/>
          <w:szCs w:val="28"/>
        </w:rPr>
        <w:t xml:space="preserve"> </w:t>
      </w:r>
    </w:p>
    <w:p w14:paraId="3FEAE962" w14:textId="6374BD9F" w:rsidR="00CD46FE" w:rsidRDefault="00624A1B" w:rsidP="00CD46F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Р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озглядаємо інтерпретацію 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I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  <w:lang w:val="ru-RU"/>
        </w:rPr>
        <w:t>2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, в якій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значення 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</w:rPr>
        <w:t>С</w:t>
      </w:r>
      <w:r w:rsidR="00AC0293" w:rsidRPr="00AC0293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0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sym w:font="Symbol" w:char="F0D9"/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С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1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r w:rsidR="00AC0293">
        <w:rPr>
          <w:rFonts w:eastAsiaTheme="minorEastAsia" w:cstheme="minorBidi"/>
          <w:color w:val="000000" w:themeColor="text1"/>
          <w:kern w:val="24"/>
          <w:sz w:val="28"/>
          <w:szCs w:val="28"/>
        </w:rPr>
        <w:t>буде істин</w:t>
      </w:r>
      <w:r w:rsidR="00CD46FE">
        <w:rPr>
          <w:rFonts w:eastAsiaTheme="minorEastAsia" w:cstheme="minorBidi"/>
          <w:color w:val="000000" w:themeColor="text1"/>
          <w:kern w:val="24"/>
          <w:sz w:val="28"/>
          <w:szCs w:val="28"/>
        </w:rPr>
        <w:t>ою і знаходимо основний приклад С</w:t>
      </w:r>
      <w:r w:rsidR="00CD46FE" w:rsidRPr="00CD46FE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2</w:t>
      </w:r>
      <w:r w:rsidR="00CD46FE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, </w:t>
      </w:r>
      <w:r w:rsidR="00CD46FE">
        <w:rPr>
          <w:rFonts w:eastAsiaTheme="minorEastAsia" w:cstheme="minorBidi"/>
          <w:color w:val="000000" w:themeColor="text1"/>
          <w:kern w:val="24"/>
          <w:sz w:val="28"/>
          <w:szCs w:val="28"/>
        </w:rPr>
        <w:t>фальшивий в даній інтерпретації</w:t>
      </w:r>
      <w:r w:rsidR="00CD46FE" w:rsidRPr="00624A1B">
        <w:rPr>
          <w:rFonts w:eastAsiaTheme="minorEastAsia" w:cstheme="minorBidi"/>
          <w:color w:val="000000" w:themeColor="text1"/>
          <w:kern w:val="24"/>
          <w:sz w:val="28"/>
          <w:szCs w:val="28"/>
          <w:lang w:val="ru-RU"/>
        </w:rPr>
        <w:t>.</w:t>
      </w:r>
    </w:p>
    <w:p w14:paraId="47E0DEAC" w14:textId="6B4D2293" w:rsidR="00CD46FE" w:rsidRDefault="00CD46FE" w:rsidP="00CD46F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Якщо такої інтерпретації немає, то множина 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</w:rPr>
        <w:t>{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C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0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, С</w:t>
      </w:r>
      <w:r w:rsidRPr="00CD46FE">
        <w:rPr>
          <w:rFonts w:eastAsiaTheme="minorEastAsia" w:cstheme="minorBidi"/>
          <w:color w:val="000000" w:themeColor="text1"/>
          <w:kern w:val="24"/>
          <w:sz w:val="28"/>
          <w:szCs w:val="28"/>
          <w:vertAlign w:val="subscript"/>
        </w:rPr>
        <w:t>1</w:t>
      </w:r>
      <w:r w:rsidRPr="00624A1B">
        <w:rPr>
          <w:rFonts w:eastAsiaTheme="minorEastAsia" w:cstheme="minorBidi"/>
          <w:color w:val="000000" w:themeColor="text1"/>
          <w:kern w:val="24"/>
          <w:sz w:val="28"/>
          <w:szCs w:val="28"/>
        </w:rPr>
        <w:t>}</w:t>
      </w: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є 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скінченн</w:t>
      </w:r>
      <w:r>
        <w:rPr>
          <w:rFonts w:eastAsiaTheme="minorEastAsia" w:cstheme="minorBidi"/>
          <w:color w:val="000000"/>
          <w:kern w:val="24"/>
          <w:sz w:val="28"/>
          <w:szCs w:val="28"/>
        </w:rPr>
        <w:t>ою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суперечлив</w:t>
      </w:r>
      <w:r>
        <w:rPr>
          <w:rFonts w:eastAsiaTheme="minorEastAsia" w:cstheme="minorBidi"/>
          <w:color w:val="000000"/>
          <w:kern w:val="24"/>
          <w:sz w:val="28"/>
          <w:szCs w:val="28"/>
        </w:rPr>
        <w:t>ою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множин</w:t>
      </w:r>
      <w:r>
        <w:rPr>
          <w:rFonts w:eastAsiaTheme="minorEastAsia" w:cstheme="minorBidi"/>
          <w:color w:val="000000"/>
          <w:kern w:val="24"/>
          <w:sz w:val="28"/>
          <w:szCs w:val="28"/>
        </w:rPr>
        <w:t>ою</w:t>
      </w: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основних прикладів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диз</w:t>
      </w:r>
      <w:proofErr w:type="spellEnd"/>
      <w:r w:rsidRPr="00624A1B">
        <w:rPr>
          <w:rFonts w:eastAsiaTheme="minorEastAsia" w:cstheme="minorBidi"/>
          <w:color w:val="000000"/>
          <w:kern w:val="24"/>
          <w:sz w:val="28"/>
          <w:szCs w:val="28"/>
        </w:rPr>
        <w:t xml:space="preserve">’ </w:t>
      </w:r>
      <w:proofErr w:type="spellStart"/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>юнктів</w:t>
      </w:r>
      <w:proofErr w:type="spellEnd"/>
      <w:r>
        <w:rPr>
          <w:rFonts w:eastAsiaTheme="minorEastAsia" w:cstheme="minorBidi"/>
          <w:color w:val="000000"/>
          <w:kern w:val="24"/>
          <w:sz w:val="28"/>
          <w:szCs w:val="28"/>
        </w:rPr>
        <w:t xml:space="preserve">. </w:t>
      </w:r>
    </w:p>
    <w:p w14:paraId="42A823D4" w14:textId="0FE47505" w:rsidR="00AC0293" w:rsidRPr="00AC0293" w:rsidRDefault="00CD46FE" w:rsidP="0041500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І так далі.  Процес закінчується, оскільки кількість </w:t>
      </w:r>
      <w:proofErr w:type="spellStart"/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диз</w:t>
      </w:r>
      <w:proofErr w:type="spellEnd"/>
      <w:r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’</w:t>
      </w:r>
      <w:proofErr w:type="spellStart"/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>юнктів</w:t>
      </w:r>
      <w:proofErr w:type="spellEnd"/>
      <w:r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скінченна.</w:t>
      </w:r>
    </w:p>
    <w:p w14:paraId="7428BA08" w14:textId="77777777" w:rsidR="00A8287D" w:rsidRDefault="00A8287D" w:rsidP="00CD46FE">
      <w:pPr>
        <w:pStyle w:val="a3"/>
        <w:spacing w:before="0" w:beforeAutospacing="0" w:after="0" w:afterAutospacing="0"/>
        <w:ind w:left="1776"/>
        <w:textAlignment w:val="baseline"/>
        <w:rPr>
          <w:rFonts w:eastAsiaTheme="minorEastAsia" w:cstheme="minorBidi"/>
          <w:color w:val="000000" w:themeColor="text1"/>
          <w:kern w:val="24"/>
          <w:sz w:val="28"/>
          <w:szCs w:val="28"/>
        </w:rPr>
      </w:pPr>
    </w:p>
    <w:p w14:paraId="740B7A00" w14:textId="77777777" w:rsidR="00C35B9A" w:rsidRDefault="00C35B9A" w:rsidP="00C35B9A">
      <w:pPr>
        <w:pStyle w:val="a3"/>
        <w:spacing w:before="0" w:beforeAutospacing="0" w:after="0" w:afterAutospacing="0"/>
        <w:textAlignment w:val="baseline"/>
        <w:rPr>
          <w:rFonts w:eastAsiaTheme="minorEastAsia"/>
          <w:color w:val="000000"/>
          <w:kern w:val="24"/>
          <w:sz w:val="28"/>
          <w:szCs w:val="28"/>
        </w:rPr>
      </w:pPr>
      <w:r w:rsidRPr="00C35B9A">
        <w:rPr>
          <w:rFonts w:eastAsiaTheme="minorEastAsia"/>
          <w:b/>
          <w:bCs/>
          <w:color w:val="000000"/>
          <w:kern w:val="24"/>
          <w:sz w:val="28"/>
          <w:szCs w:val="28"/>
        </w:rPr>
        <w:t>Теорема</w:t>
      </w:r>
      <w:r w:rsidRPr="00C35B9A">
        <w:rPr>
          <w:rFonts w:eastAsiaTheme="minorEastAsia"/>
          <w:color w:val="000000"/>
          <w:kern w:val="24"/>
          <w:sz w:val="28"/>
          <w:szCs w:val="28"/>
        </w:rPr>
        <w:t xml:space="preserve"> (повнота методу резолюцій). Множина </w:t>
      </w:r>
      <w:r w:rsidRPr="00C35B9A">
        <w:rPr>
          <w:rFonts w:eastAsiaTheme="minorEastAsia"/>
          <w:color w:val="000000"/>
          <w:kern w:val="24"/>
          <w:sz w:val="28"/>
          <w:szCs w:val="28"/>
          <w:lang w:val="en-US"/>
        </w:rPr>
        <w:t>S</w:t>
      </w:r>
      <w:r w:rsidRPr="00C35B9A">
        <w:rPr>
          <w:rFonts w:eastAsiaTheme="minorEastAsia"/>
          <w:color w:val="000000"/>
          <w:kern w:val="24"/>
          <w:sz w:val="28"/>
          <w:szCs w:val="28"/>
        </w:rPr>
        <w:t xml:space="preserve"> диз’юнктів суперечлива тоді і тільки тоді, коли існує виведення пустого диз’юнкта.</w:t>
      </w:r>
    </w:p>
    <w:p w14:paraId="30791423" w14:textId="77777777" w:rsidR="006F14FB" w:rsidRDefault="006F14FB" w:rsidP="00C35B9A">
      <w:pPr>
        <w:pStyle w:val="a3"/>
        <w:spacing w:before="0" w:beforeAutospacing="0" w:after="0" w:afterAutospacing="0"/>
        <w:textAlignment w:val="baseline"/>
        <w:rPr>
          <w:rFonts w:eastAsiaTheme="minorEastAsia"/>
          <w:color w:val="000000"/>
          <w:kern w:val="24"/>
          <w:sz w:val="28"/>
          <w:szCs w:val="28"/>
        </w:rPr>
      </w:pPr>
    </w:p>
    <w:p w14:paraId="7FDCFC76" w14:textId="5221D2B3" w:rsidR="006F14FB" w:rsidRPr="006F14FB" w:rsidRDefault="006F14FB" w:rsidP="006F14FB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color w:val="000000"/>
          <w:kern w:val="24"/>
          <w:sz w:val="28"/>
          <w:szCs w:val="28"/>
        </w:rPr>
        <w:t xml:space="preserve">Формула </w:t>
      </w:r>
      <w:r w:rsidRPr="006F14FB">
        <w:rPr>
          <w:rFonts w:eastAsiaTheme="minorEastAsia" w:hAnsi="Symbol"/>
          <w:color w:val="000000"/>
          <w:kern w:val="24"/>
          <w:sz w:val="28"/>
          <w:szCs w:val="28"/>
        </w:rPr>
        <w:sym w:font="Symbol" w:char="F022"/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</w:t>
      </w:r>
      <w:r w:rsidRPr="006F14FB">
        <w:rPr>
          <w:rFonts w:eastAsiaTheme="minorEastAsia"/>
          <w:color w:val="000000"/>
          <w:kern w:val="24"/>
          <w:sz w:val="28"/>
          <w:szCs w:val="28"/>
        </w:rPr>
        <w:t>(</w:t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F</w:t>
      </w:r>
      <w:r w:rsidRPr="006F14FB">
        <w:rPr>
          <w:rFonts w:eastAsiaTheme="minorEastAsia"/>
          <w:color w:val="000000"/>
          <w:kern w:val="24"/>
          <w:sz w:val="28"/>
          <w:szCs w:val="28"/>
        </w:rPr>
        <w:t>(</w:t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</w:t>
      </w:r>
      <w:r w:rsidRPr="006F14FB">
        <w:rPr>
          <w:rFonts w:eastAsiaTheme="minorEastAsia"/>
          <w:color w:val="000000"/>
          <w:kern w:val="24"/>
          <w:sz w:val="28"/>
          <w:szCs w:val="28"/>
        </w:rPr>
        <w:t>)</w:t>
      </w:r>
      <w:r w:rsidRPr="006F14FB">
        <w:rPr>
          <w:rFonts w:eastAsiaTheme="minorEastAsia" w:hAnsi="Symbol"/>
          <w:color w:val="000000"/>
          <w:kern w:val="24"/>
          <w:sz w:val="28"/>
          <w:szCs w:val="28"/>
          <w:lang w:val="en-US"/>
        </w:rPr>
        <w:sym w:font="Symbol" w:char="F0AE"/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G</w:t>
      </w:r>
      <w:r w:rsidRPr="006F14FB">
        <w:rPr>
          <w:rFonts w:eastAsiaTheme="minorEastAsia"/>
          <w:color w:val="000000"/>
          <w:kern w:val="24"/>
          <w:sz w:val="28"/>
          <w:szCs w:val="28"/>
        </w:rPr>
        <w:t>(</w:t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</w:t>
      </w:r>
      <w:r w:rsidRPr="006F14FB">
        <w:rPr>
          <w:rFonts w:eastAsiaTheme="minorEastAsia"/>
          <w:color w:val="000000"/>
          <w:kern w:val="24"/>
          <w:sz w:val="28"/>
          <w:szCs w:val="28"/>
        </w:rPr>
        <w:t xml:space="preserve">)) </w:t>
      </w:r>
      <w:r w:rsidRPr="006F14FB">
        <w:rPr>
          <w:rFonts w:eastAsiaTheme="minorEastAsia" w:hAnsi="Symbol"/>
          <w:color w:val="000000"/>
          <w:kern w:val="24"/>
          <w:sz w:val="28"/>
          <w:szCs w:val="28"/>
          <w:lang w:val="en-US"/>
        </w:rPr>
        <w:sym w:font="Symbol" w:char="F0AE"/>
      </w:r>
      <w:r w:rsidRPr="006F14FB">
        <w:rPr>
          <w:rFonts w:eastAsiaTheme="minorEastAsia"/>
          <w:color w:val="000000"/>
          <w:kern w:val="24"/>
          <w:sz w:val="28"/>
          <w:szCs w:val="28"/>
        </w:rPr>
        <w:t xml:space="preserve"> (</w:t>
      </w:r>
      <w:r w:rsidRPr="006F14FB">
        <w:rPr>
          <w:rFonts w:eastAsiaTheme="minorEastAsia" w:hAnsi="Symbol"/>
          <w:color w:val="000000"/>
          <w:kern w:val="24"/>
          <w:sz w:val="28"/>
          <w:szCs w:val="28"/>
          <w:lang w:val="en-US"/>
        </w:rPr>
        <w:sym w:font="Symbol" w:char="F022"/>
      </w:r>
      <w:proofErr w:type="spellStart"/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xF</w:t>
      </w:r>
      <w:proofErr w:type="spellEnd"/>
      <w:r w:rsidRPr="006F14FB">
        <w:rPr>
          <w:rFonts w:eastAsiaTheme="minorEastAsia"/>
          <w:color w:val="000000"/>
          <w:kern w:val="24"/>
          <w:sz w:val="28"/>
          <w:szCs w:val="28"/>
        </w:rPr>
        <w:t>(</w:t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</w:t>
      </w:r>
      <w:r w:rsidRPr="006F14FB">
        <w:rPr>
          <w:rFonts w:eastAsiaTheme="minorEastAsia"/>
          <w:color w:val="000000"/>
          <w:kern w:val="24"/>
          <w:sz w:val="28"/>
          <w:szCs w:val="28"/>
        </w:rPr>
        <w:t xml:space="preserve">) </w:t>
      </w:r>
      <w:r w:rsidRPr="006F14FB">
        <w:rPr>
          <w:rFonts w:eastAsiaTheme="minorEastAsia" w:hAnsi="Symbol"/>
          <w:color w:val="000000"/>
          <w:kern w:val="24"/>
          <w:sz w:val="28"/>
          <w:szCs w:val="28"/>
          <w:lang w:val="en-US"/>
        </w:rPr>
        <w:sym w:font="Symbol" w:char="F0AE"/>
      </w:r>
      <w:r w:rsidRPr="006F14FB">
        <w:rPr>
          <w:rFonts w:eastAsiaTheme="minorEastAsia" w:hAnsi="Symbol"/>
          <w:color w:val="000000"/>
          <w:kern w:val="24"/>
          <w:sz w:val="28"/>
          <w:szCs w:val="28"/>
          <w:lang w:val="en-US"/>
        </w:rPr>
        <w:sym w:font="Symbol" w:char="F022"/>
      </w:r>
      <w:proofErr w:type="spellStart"/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xG</w:t>
      </w:r>
      <w:proofErr w:type="spellEnd"/>
      <w:r w:rsidRPr="006F14FB">
        <w:rPr>
          <w:rFonts w:eastAsiaTheme="minorEastAsia"/>
          <w:color w:val="000000"/>
          <w:kern w:val="24"/>
          <w:sz w:val="28"/>
          <w:szCs w:val="28"/>
        </w:rPr>
        <w:t>(</w:t>
      </w:r>
      <w:r w:rsidRPr="006F14FB">
        <w:rPr>
          <w:rFonts w:eastAsiaTheme="minorEastAsia"/>
          <w:color w:val="000000"/>
          <w:kern w:val="24"/>
          <w:sz w:val="28"/>
          <w:szCs w:val="28"/>
          <w:lang w:val="en-US"/>
        </w:rPr>
        <w:t>x</w:t>
      </w:r>
      <w:r w:rsidRPr="006F14FB">
        <w:rPr>
          <w:rFonts w:eastAsiaTheme="minorEastAsia"/>
          <w:color w:val="000000"/>
          <w:kern w:val="24"/>
          <w:sz w:val="28"/>
          <w:szCs w:val="28"/>
        </w:rPr>
        <w:t>))</w:t>
      </w:r>
      <w:r>
        <w:rPr>
          <w:rFonts w:eastAsiaTheme="minorEastAsia"/>
          <w:color w:val="000000"/>
          <w:kern w:val="24"/>
          <w:sz w:val="28"/>
          <w:szCs w:val="28"/>
        </w:rPr>
        <w:t xml:space="preserve"> є  тавтологією.  Довести.</w:t>
      </w:r>
    </w:p>
    <w:p w14:paraId="09B8F746" w14:textId="77777777" w:rsidR="00C35B9A" w:rsidRPr="00EF1EAA" w:rsidRDefault="00C35B9A" w:rsidP="00C35B9A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18D3DF" w14:textId="42D62671" w:rsidR="00EF1EAA" w:rsidRPr="00EF1EAA" w:rsidRDefault="00EF1EAA" w:rsidP="00C35B9A">
      <w:pPr>
        <w:pStyle w:val="a3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F1EAA">
        <w:rPr>
          <w:rFonts w:eastAsiaTheme="minorEastAsia" w:cstheme="minorBidi"/>
          <w:color w:val="000000"/>
          <w:kern w:val="24"/>
          <w:sz w:val="28"/>
          <w:szCs w:val="28"/>
        </w:rPr>
        <w:t xml:space="preserve">  </w:t>
      </w:r>
    </w:p>
    <w:p w14:paraId="4AB170F9" w14:textId="1B4F22FF" w:rsidR="00EF1EAA" w:rsidRPr="00EF1EAA" w:rsidRDefault="00EF1EAA" w:rsidP="00EF1EAA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EF1EAA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                     </w:t>
      </w:r>
    </w:p>
    <w:p w14:paraId="357776DB" w14:textId="009EF4DD" w:rsidR="00EF1EAA" w:rsidRPr="00C35B9A" w:rsidRDefault="00EF1EAA">
      <w:r w:rsidRPr="00C35B9A">
        <w:t xml:space="preserve">  </w:t>
      </w:r>
    </w:p>
    <w:sectPr w:rsidR="00EF1EAA" w:rsidRPr="00C35B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A3E"/>
    <w:multiLevelType w:val="hybridMultilevel"/>
    <w:tmpl w:val="0A8A9976"/>
    <w:lvl w:ilvl="0" w:tplc="8912F0EA">
      <w:start w:val="1"/>
      <w:numFmt w:val="lowerLetter"/>
      <w:lvlText w:val="%1)"/>
      <w:lvlJc w:val="left"/>
      <w:pPr>
        <w:ind w:left="912" w:hanging="360"/>
      </w:pPr>
      <w:rPr>
        <w:rFonts w:eastAsiaTheme="minorEastAsia" w:cstheme="minorBidi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632" w:hanging="360"/>
      </w:pPr>
    </w:lvl>
    <w:lvl w:ilvl="2" w:tplc="0422001B" w:tentative="1">
      <w:start w:val="1"/>
      <w:numFmt w:val="lowerRoman"/>
      <w:lvlText w:val="%3."/>
      <w:lvlJc w:val="right"/>
      <w:pPr>
        <w:ind w:left="2352" w:hanging="180"/>
      </w:pPr>
    </w:lvl>
    <w:lvl w:ilvl="3" w:tplc="0422000F" w:tentative="1">
      <w:start w:val="1"/>
      <w:numFmt w:val="decimal"/>
      <w:lvlText w:val="%4."/>
      <w:lvlJc w:val="left"/>
      <w:pPr>
        <w:ind w:left="3072" w:hanging="360"/>
      </w:pPr>
    </w:lvl>
    <w:lvl w:ilvl="4" w:tplc="04220019" w:tentative="1">
      <w:start w:val="1"/>
      <w:numFmt w:val="lowerLetter"/>
      <w:lvlText w:val="%5."/>
      <w:lvlJc w:val="left"/>
      <w:pPr>
        <w:ind w:left="3792" w:hanging="360"/>
      </w:pPr>
    </w:lvl>
    <w:lvl w:ilvl="5" w:tplc="0422001B" w:tentative="1">
      <w:start w:val="1"/>
      <w:numFmt w:val="lowerRoman"/>
      <w:lvlText w:val="%6."/>
      <w:lvlJc w:val="right"/>
      <w:pPr>
        <w:ind w:left="4512" w:hanging="180"/>
      </w:pPr>
    </w:lvl>
    <w:lvl w:ilvl="6" w:tplc="0422000F" w:tentative="1">
      <w:start w:val="1"/>
      <w:numFmt w:val="decimal"/>
      <w:lvlText w:val="%7."/>
      <w:lvlJc w:val="left"/>
      <w:pPr>
        <w:ind w:left="5232" w:hanging="360"/>
      </w:pPr>
    </w:lvl>
    <w:lvl w:ilvl="7" w:tplc="04220019" w:tentative="1">
      <w:start w:val="1"/>
      <w:numFmt w:val="lowerLetter"/>
      <w:lvlText w:val="%8."/>
      <w:lvlJc w:val="left"/>
      <w:pPr>
        <w:ind w:left="5952" w:hanging="360"/>
      </w:pPr>
    </w:lvl>
    <w:lvl w:ilvl="8" w:tplc="0422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19684F17"/>
    <w:multiLevelType w:val="hybridMultilevel"/>
    <w:tmpl w:val="CE762206"/>
    <w:lvl w:ilvl="0" w:tplc="98B4C6DA">
      <w:start w:val="1"/>
      <w:numFmt w:val="decimal"/>
      <w:lvlText w:val="%1."/>
      <w:lvlJc w:val="left"/>
      <w:pPr>
        <w:ind w:left="432" w:hanging="360"/>
      </w:pPr>
      <w:rPr>
        <w:rFonts w:eastAsiaTheme="minorEastAsia" w:cstheme="minorBidi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073"/>
    <w:multiLevelType w:val="hybridMultilevel"/>
    <w:tmpl w:val="219A614C"/>
    <w:lvl w:ilvl="0" w:tplc="635C5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0660669"/>
    <w:multiLevelType w:val="hybridMultilevel"/>
    <w:tmpl w:val="3DAA0948"/>
    <w:lvl w:ilvl="0" w:tplc="98B4C6DA">
      <w:start w:val="1"/>
      <w:numFmt w:val="decimal"/>
      <w:lvlText w:val="%1."/>
      <w:lvlJc w:val="left"/>
      <w:pPr>
        <w:ind w:left="432" w:hanging="360"/>
      </w:pPr>
      <w:rPr>
        <w:rFonts w:eastAsiaTheme="minorEastAsia" w:cstheme="minorBidi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D0F2232"/>
    <w:multiLevelType w:val="hybridMultilevel"/>
    <w:tmpl w:val="5502A7C8"/>
    <w:lvl w:ilvl="0" w:tplc="7A0242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C2DDF"/>
    <w:multiLevelType w:val="hybridMultilevel"/>
    <w:tmpl w:val="7878FCB0"/>
    <w:lvl w:ilvl="0" w:tplc="5BC4FF3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970891">
    <w:abstractNumId w:val="3"/>
  </w:num>
  <w:num w:numId="2" w16cid:durableId="1781560699">
    <w:abstractNumId w:val="0"/>
  </w:num>
  <w:num w:numId="3" w16cid:durableId="51662883">
    <w:abstractNumId w:val="1"/>
  </w:num>
  <w:num w:numId="4" w16cid:durableId="54938896">
    <w:abstractNumId w:val="5"/>
  </w:num>
  <w:num w:numId="5" w16cid:durableId="1786725978">
    <w:abstractNumId w:val="4"/>
  </w:num>
  <w:num w:numId="6" w16cid:durableId="14674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AA"/>
    <w:rsid w:val="00624A1B"/>
    <w:rsid w:val="006F14FB"/>
    <w:rsid w:val="00A8287D"/>
    <w:rsid w:val="00AC0293"/>
    <w:rsid w:val="00C001A8"/>
    <w:rsid w:val="00C35B9A"/>
    <w:rsid w:val="00CD46FE"/>
    <w:rsid w:val="00E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3BF9"/>
  <w15:chartTrackingRefBased/>
  <w15:docId w15:val="{FB0A47A3-AA63-4EE8-8D5D-2F29ABE4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F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1133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Oleksandr Provotar</cp:lastModifiedBy>
  <cp:revision>3</cp:revision>
  <dcterms:created xsi:type="dcterms:W3CDTF">2023-05-02T08:30:00Z</dcterms:created>
  <dcterms:modified xsi:type="dcterms:W3CDTF">2023-05-02T20:36:00Z</dcterms:modified>
</cp:coreProperties>
</file>