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B622" w14:textId="77777777" w:rsidR="007016AC" w:rsidRPr="00CF0788" w:rsidRDefault="00D31364" w:rsidP="007016AC">
      <w:pPr>
        <w:spacing w:line="259" w:lineRule="auto"/>
        <w:ind w:left="367" w:right="372"/>
        <w:jc w:val="center"/>
        <w:rPr>
          <w:rFonts w:ascii="Times New Roman" w:hAnsi="Times New Roman" w:cs="Times New Roman"/>
          <w:sz w:val="28"/>
          <w:szCs w:val="28"/>
        </w:rPr>
      </w:pPr>
      <w:r w:rsidRPr="00D31364">
        <w:rPr>
          <w:rFonts w:ascii="Times New Roman" w:eastAsia="Times New Roman" w:hAnsi="Times New Roman" w:cs="Times New Roman"/>
          <w:color w:val="000000"/>
          <w:sz w:val="28"/>
          <w:szCs w:val="28"/>
          <w:lang w:eastAsia="en-GB"/>
        </w:rPr>
        <w:t> </w:t>
      </w:r>
      <w:r w:rsidR="007016AC" w:rsidRPr="00CF0788">
        <w:rPr>
          <w:rFonts w:ascii="Times New Roman" w:hAnsi="Times New Roman" w:cs="Times New Roman"/>
          <w:sz w:val="28"/>
          <w:szCs w:val="28"/>
        </w:rPr>
        <w:t xml:space="preserve">Київський національний університет імені Тараса Шевченка </w:t>
      </w:r>
    </w:p>
    <w:p w14:paraId="3BA72492" w14:textId="77777777" w:rsidR="007016AC" w:rsidRPr="00CF0788" w:rsidRDefault="007016AC" w:rsidP="007016AC">
      <w:pPr>
        <w:spacing w:after="29" w:line="259" w:lineRule="auto"/>
        <w:ind w:left="367" w:right="370"/>
        <w:jc w:val="center"/>
        <w:rPr>
          <w:rFonts w:ascii="Times New Roman" w:hAnsi="Times New Roman" w:cs="Times New Roman"/>
          <w:sz w:val="28"/>
          <w:szCs w:val="28"/>
        </w:rPr>
      </w:pPr>
      <w:r w:rsidRPr="00CF0788">
        <w:rPr>
          <w:rFonts w:ascii="Times New Roman" w:hAnsi="Times New Roman" w:cs="Times New Roman"/>
          <w:sz w:val="28"/>
          <w:szCs w:val="28"/>
        </w:rPr>
        <w:t xml:space="preserve">Факультет комп’ютерних наук та кібернетики </w:t>
      </w:r>
    </w:p>
    <w:p w14:paraId="1632D64D" w14:textId="77777777" w:rsidR="007016AC" w:rsidRPr="00CF0788" w:rsidRDefault="007016AC" w:rsidP="007016AC">
      <w:pPr>
        <w:spacing w:line="259" w:lineRule="auto"/>
        <w:ind w:left="367" w:right="367"/>
        <w:jc w:val="center"/>
        <w:rPr>
          <w:rFonts w:ascii="Times New Roman" w:hAnsi="Times New Roman" w:cs="Times New Roman"/>
          <w:sz w:val="28"/>
          <w:szCs w:val="28"/>
        </w:rPr>
      </w:pPr>
      <w:r w:rsidRPr="00CF0788">
        <w:rPr>
          <w:rFonts w:ascii="Times New Roman" w:hAnsi="Times New Roman" w:cs="Times New Roman"/>
          <w:sz w:val="28"/>
          <w:szCs w:val="28"/>
        </w:rPr>
        <w:t xml:space="preserve">Науковий образ світу </w:t>
      </w:r>
    </w:p>
    <w:p w14:paraId="3753F29C"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2A8F0BB6"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4CC11211"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25DF04EC"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77CC970A"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7ECB5B82"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5A827440"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59B295FD"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3330E37A"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75938D9E"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38ACDF7C"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5B065FE7"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1E9A022D"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15524959" w14:textId="7B7C71B6" w:rsidR="007016AC" w:rsidRPr="00CF0788" w:rsidRDefault="007016AC" w:rsidP="00CF0788">
      <w:pPr>
        <w:spacing w:after="28" w:line="259" w:lineRule="auto"/>
        <w:ind w:left="62"/>
        <w:jc w:val="center"/>
        <w:rPr>
          <w:rFonts w:ascii="Times New Roman" w:hAnsi="Times New Roman" w:cs="Times New Roman"/>
          <w:sz w:val="28"/>
          <w:szCs w:val="28"/>
        </w:rPr>
      </w:pPr>
    </w:p>
    <w:p w14:paraId="10D49C5F" w14:textId="70233F16" w:rsidR="007016AC" w:rsidRPr="00CF0788" w:rsidRDefault="007016AC" w:rsidP="00CF0788">
      <w:pPr>
        <w:spacing w:line="259" w:lineRule="auto"/>
        <w:ind w:left="367" w:right="364"/>
        <w:jc w:val="center"/>
        <w:rPr>
          <w:rFonts w:ascii="Times New Roman" w:hAnsi="Times New Roman" w:cs="Times New Roman"/>
          <w:sz w:val="28"/>
          <w:szCs w:val="28"/>
        </w:rPr>
      </w:pPr>
      <w:r w:rsidRPr="00CF0788">
        <w:rPr>
          <w:rFonts w:ascii="Times New Roman" w:hAnsi="Times New Roman" w:cs="Times New Roman"/>
          <w:sz w:val="28"/>
          <w:szCs w:val="28"/>
        </w:rPr>
        <w:t>Реферат на тему:</w:t>
      </w:r>
    </w:p>
    <w:p w14:paraId="09615E9D" w14:textId="6C01B3B9" w:rsidR="007016AC" w:rsidRPr="00CF0788" w:rsidRDefault="00CF0788" w:rsidP="00CF0788">
      <w:pPr>
        <w:jc w:val="center"/>
        <w:rPr>
          <w:rFonts w:ascii="Times New Roman" w:eastAsia="Times New Roman" w:hAnsi="Times New Roman" w:cs="Times New Roman"/>
          <w:sz w:val="28"/>
          <w:szCs w:val="28"/>
          <w:lang w:eastAsia="en-GB"/>
        </w:rPr>
      </w:pPr>
      <w:r w:rsidRPr="00CF0788">
        <w:rPr>
          <w:rFonts w:ascii="Times New Roman" w:eastAsia="Times New Roman" w:hAnsi="Times New Roman" w:cs="Times New Roman"/>
          <w:color w:val="000000"/>
          <w:sz w:val="28"/>
          <w:szCs w:val="28"/>
          <w:lang w:eastAsia="en-GB"/>
        </w:rPr>
        <w:t>Нейронні мережі як напрям створення штучного інтелекту</w:t>
      </w:r>
    </w:p>
    <w:p w14:paraId="77777257" w14:textId="77777777" w:rsidR="007016AC" w:rsidRPr="00CF0788" w:rsidRDefault="007016AC" w:rsidP="007016AC">
      <w:pPr>
        <w:spacing w:line="259" w:lineRule="auto"/>
        <w:ind w:left="62"/>
        <w:jc w:val="center"/>
        <w:rPr>
          <w:rFonts w:ascii="Times New Roman" w:hAnsi="Times New Roman" w:cs="Times New Roman"/>
          <w:sz w:val="28"/>
          <w:szCs w:val="28"/>
        </w:rPr>
      </w:pPr>
      <w:r w:rsidRPr="00CF0788">
        <w:rPr>
          <w:rFonts w:ascii="Times New Roman" w:hAnsi="Times New Roman" w:cs="Times New Roman"/>
          <w:sz w:val="28"/>
          <w:szCs w:val="28"/>
        </w:rPr>
        <w:t xml:space="preserve"> </w:t>
      </w:r>
    </w:p>
    <w:p w14:paraId="3C6A747C"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5B037CB5"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2FD4066B"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74070877"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4CDCB604"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4A3F89CD"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029648DB"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5A75A2B1"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6DEF55CA"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11BB1009"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5062E13E"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7C67D54C"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366EB348"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4FE08F92" w14:textId="77777777"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183A2072" w14:textId="72B13676" w:rsidR="007016AC" w:rsidRPr="00CF0788" w:rsidRDefault="007016AC" w:rsidP="007016AC">
      <w:pPr>
        <w:spacing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08FB78B4" w14:textId="77777777" w:rsidR="007016AC" w:rsidRPr="00CF0788" w:rsidRDefault="007016AC" w:rsidP="007016AC">
      <w:pPr>
        <w:spacing w:after="23" w:line="259" w:lineRule="auto"/>
        <w:rPr>
          <w:rFonts w:ascii="Times New Roman" w:hAnsi="Times New Roman" w:cs="Times New Roman"/>
          <w:sz w:val="28"/>
          <w:szCs w:val="28"/>
        </w:rPr>
      </w:pPr>
      <w:r w:rsidRPr="00CF0788">
        <w:rPr>
          <w:rFonts w:ascii="Times New Roman" w:hAnsi="Times New Roman" w:cs="Times New Roman"/>
          <w:sz w:val="28"/>
          <w:szCs w:val="28"/>
        </w:rPr>
        <w:t xml:space="preserve"> </w:t>
      </w:r>
    </w:p>
    <w:p w14:paraId="32524937" w14:textId="77777777" w:rsidR="007016AC" w:rsidRPr="00CF0788" w:rsidRDefault="007016AC" w:rsidP="007016AC">
      <w:pPr>
        <w:spacing w:line="259" w:lineRule="auto"/>
        <w:ind w:right="-2"/>
        <w:jc w:val="right"/>
        <w:rPr>
          <w:rFonts w:ascii="Times New Roman" w:hAnsi="Times New Roman" w:cs="Times New Roman"/>
          <w:sz w:val="28"/>
          <w:szCs w:val="28"/>
        </w:rPr>
      </w:pPr>
      <w:r w:rsidRPr="00CF0788">
        <w:rPr>
          <w:rFonts w:ascii="Times New Roman" w:hAnsi="Times New Roman" w:cs="Times New Roman"/>
          <w:sz w:val="28"/>
          <w:szCs w:val="28"/>
        </w:rPr>
        <w:t xml:space="preserve">Роботу виконав: </w:t>
      </w:r>
    </w:p>
    <w:p w14:paraId="1417FA8D" w14:textId="77777777" w:rsidR="007016AC" w:rsidRPr="00CF0788" w:rsidRDefault="007016AC" w:rsidP="007016AC">
      <w:pPr>
        <w:jc w:val="right"/>
        <w:rPr>
          <w:rFonts w:ascii="Times New Roman" w:hAnsi="Times New Roman" w:cs="Times New Roman"/>
          <w:sz w:val="28"/>
          <w:szCs w:val="28"/>
        </w:rPr>
      </w:pPr>
      <w:r w:rsidRPr="00CF0788">
        <w:rPr>
          <w:rFonts w:ascii="Times New Roman" w:hAnsi="Times New Roman" w:cs="Times New Roman"/>
          <w:sz w:val="28"/>
          <w:szCs w:val="28"/>
        </w:rPr>
        <w:t xml:space="preserve">студент ІПС-32 </w:t>
      </w:r>
    </w:p>
    <w:p w14:paraId="01DA2FB3" w14:textId="14943092" w:rsidR="007016AC" w:rsidRPr="00CF0788" w:rsidRDefault="007016AC" w:rsidP="007016AC">
      <w:pPr>
        <w:jc w:val="right"/>
        <w:rPr>
          <w:rFonts w:ascii="Times New Roman" w:hAnsi="Times New Roman" w:cs="Times New Roman"/>
          <w:sz w:val="28"/>
          <w:szCs w:val="28"/>
        </w:rPr>
      </w:pPr>
      <w:r w:rsidRPr="00CF0788">
        <w:rPr>
          <w:rFonts w:ascii="Times New Roman" w:hAnsi="Times New Roman" w:cs="Times New Roman"/>
          <w:sz w:val="28"/>
          <w:szCs w:val="28"/>
        </w:rPr>
        <w:t xml:space="preserve">Ольховатий Ігор </w:t>
      </w:r>
    </w:p>
    <w:p w14:paraId="7227E71A" w14:textId="77777777" w:rsidR="007016AC" w:rsidRPr="00CF0788" w:rsidRDefault="007016AC" w:rsidP="007016AC">
      <w:pPr>
        <w:rPr>
          <w:rFonts w:ascii="Times New Roman" w:hAnsi="Times New Roman" w:cs="Times New Roman"/>
          <w:sz w:val="28"/>
          <w:szCs w:val="28"/>
        </w:rPr>
      </w:pPr>
    </w:p>
    <w:p w14:paraId="5FEFFB9A" w14:textId="0DB91105" w:rsidR="007016AC" w:rsidRPr="00CF0788" w:rsidRDefault="00CF0788" w:rsidP="00CF0788">
      <w:pPr>
        <w:pStyle w:val="ListParagraph"/>
        <w:numPr>
          <w:ilvl w:val="0"/>
          <w:numId w:val="5"/>
        </w:numPr>
        <w:spacing w:line="360" w:lineRule="auto"/>
        <w:rPr>
          <w:rFonts w:ascii="Times New Roman" w:hAnsi="Times New Roman" w:cs="Times New Roman"/>
          <w:sz w:val="28"/>
          <w:szCs w:val="28"/>
          <w:lang w:val="en-US"/>
        </w:rPr>
      </w:pPr>
      <w:r w:rsidRPr="00CF0788">
        <w:rPr>
          <w:rFonts w:ascii="Times New Roman" w:hAnsi="Times New Roman" w:cs="Times New Roman"/>
          <w:sz w:val="28"/>
          <w:szCs w:val="28"/>
          <w:lang w:val="uk-UA"/>
        </w:rPr>
        <w:lastRenderedPageBreak/>
        <w:t>Вступ</w:t>
      </w:r>
    </w:p>
    <w:p w14:paraId="0FCEB37A" w14:textId="43752E91" w:rsidR="00CF0788" w:rsidRPr="00CF0788" w:rsidRDefault="00CF0788" w:rsidP="00CF0788">
      <w:pPr>
        <w:pStyle w:val="ListParagraph"/>
        <w:numPr>
          <w:ilvl w:val="0"/>
          <w:numId w:val="5"/>
        </w:numPr>
        <w:spacing w:line="360" w:lineRule="auto"/>
        <w:rPr>
          <w:rFonts w:ascii="Times New Roman" w:hAnsi="Times New Roman" w:cs="Times New Roman"/>
          <w:sz w:val="28"/>
          <w:szCs w:val="28"/>
          <w:lang w:val="en-US"/>
        </w:rPr>
      </w:pPr>
      <w:r w:rsidRPr="00CF0788">
        <w:rPr>
          <w:rFonts w:ascii="Times New Roman" w:hAnsi="Times New Roman" w:cs="Times New Roman"/>
          <w:sz w:val="28"/>
          <w:szCs w:val="28"/>
          <w:lang w:val="uk-UA"/>
        </w:rPr>
        <w:t>Загальний опис проблеми</w:t>
      </w:r>
    </w:p>
    <w:p w14:paraId="01884FFE" w14:textId="2F7604B2" w:rsidR="00CF0788" w:rsidRPr="00CF0788" w:rsidRDefault="00CF0788" w:rsidP="00CF0788">
      <w:pPr>
        <w:pStyle w:val="ListParagraph"/>
        <w:numPr>
          <w:ilvl w:val="0"/>
          <w:numId w:val="5"/>
        </w:numPr>
        <w:spacing w:line="360" w:lineRule="auto"/>
        <w:rPr>
          <w:rFonts w:ascii="Times New Roman" w:hAnsi="Times New Roman" w:cs="Times New Roman"/>
          <w:sz w:val="28"/>
          <w:szCs w:val="28"/>
          <w:lang w:val="en-US"/>
        </w:rPr>
      </w:pPr>
      <w:r w:rsidRPr="00CF0788">
        <w:rPr>
          <w:rFonts w:ascii="Times New Roman" w:hAnsi="Times New Roman" w:cs="Times New Roman"/>
          <w:sz w:val="28"/>
          <w:szCs w:val="28"/>
          <w:lang w:val="uk-UA"/>
        </w:rPr>
        <w:t xml:space="preserve">Основна </w:t>
      </w:r>
      <w:proofErr w:type="spellStart"/>
      <w:r w:rsidRPr="00CF0788">
        <w:rPr>
          <w:rFonts w:ascii="Times New Roman" w:hAnsi="Times New Roman" w:cs="Times New Roman"/>
          <w:sz w:val="28"/>
          <w:szCs w:val="28"/>
          <w:lang w:val="uk-UA"/>
        </w:rPr>
        <w:t>чатсина</w:t>
      </w:r>
      <w:proofErr w:type="spellEnd"/>
    </w:p>
    <w:p w14:paraId="5D9EE153" w14:textId="59D447A9" w:rsidR="00CF0788" w:rsidRPr="00CF0788" w:rsidRDefault="00CF0788" w:rsidP="00CF0788">
      <w:pPr>
        <w:pStyle w:val="ListParagraph"/>
        <w:numPr>
          <w:ilvl w:val="0"/>
          <w:numId w:val="6"/>
        </w:numPr>
        <w:spacing w:line="360" w:lineRule="auto"/>
        <w:rPr>
          <w:rFonts w:ascii="Times New Roman" w:hAnsi="Times New Roman" w:cs="Times New Roman"/>
          <w:sz w:val="28"/>
          <w:szCs w:val="28"/>
          <w:lang w:val="en-US"/>
        </w:rPr>
      </w:pPr>
      <w:proofErr w:type="spellStart"/>
      <w:r w:rsidRPr="00CF0788">
        <w:rPr>
          <w:rFonts w:ascii="Times New Roman" w:hAnsi="Times New Roman" w:cs="Times New Roman"/>
          <w:sz w:val="28"/>
          <w:szCs w:val="28"/>
          <w:lang w:val="en-US"/>
        </w:rPr>
        <w:t>Еволюція</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нейронних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мереж</w:t>
      </w:r>
      <w:proofErr w:type="spellEnd"/>
    </w:p>
    <w:p w14:paraId="3FCE0B7E" w14:textId="12C16C97" w:rsidR="00CF0788" w:rsidRPr="00CF0788" w:rsidRDefault="00CF0788" w:rsidP="00CF0788">
      <w:pPr>
        <w:pStyle w:val="ListParagraph"/>
        <w:numPr>
          <w:ilvl w:val="0"/>
          <w:numId w:val="6"/>
        </w:numPr>
        <w:spacing w:line="360" w:lineRule="auto"/>
        <w:rPr>
          <w:rFonts w:ascii="Times New Roman" w:hAnsi="Times New Roman" w:cs="Times New Roman"/>
          <w:sz w:val="28"/>
          <w:szCs w:val="28"/>
          <w:lang w:val="en-US"/>
        </w:rPr>
      </w:pPr>
      <w:r w:rsidRPr="00CF0788">
        <w:rPr>
          <w:rFonts w:ascii="Times New Roman" w:hAnsi="Times New Roman" w:cs="Times New Roman"/>
          <w:sz w:val="28"/>
          <w:szCs w:val="28"/>
        </w:rPr>
        <w:t>Імітація людського навчанн</w:t>
      </w:r>
      <w:r w:rsidRPr="00CF0788">
        <w:rPr>
          <w:rFonts w:ascii="Times New Roman" w:hAnsi="Times New Roman" w:cs="Times New Roman"/>
          <w:sz w:val="28"/>
          <w:szCs w:val="28"/>
          <w:lang w:val="uk-UA"/>
        </w:rPr>
        <w:t>я</w:t>
      </w:r>
    </w:p>
    <w:p w14:paraId="216F9847" w14:textId="3B34845B" w:rsidR="00CF0788" w:rsidRPr="00CF0788" w:rsidRDefault="00CF0788" w:rsidP="00CF0788">
      <w:pPr>
        <w:pStyle w:val="ListParagraph"/>
        <w:numPr>
          <w:ilvl w:val="0"/>
          <w:numId w:val="6"/>
        </w:numPr>
        <w:spacing w:line="360" w:lineRule="auto"/>
        <w:rPr>
          <w:rFonts w:ascii="Times New Roman" w:hAnsi="Times New Roman" w:cs="Times New Roman"/>
          <w:sz w:val="28"/>
          <w:szCs w:val="28"/>
          <w:lang w:val="en-US"/>
        </w:rPr>
      </w:pPr>
      <w:r w:rsidRPr="00CF0788">
        <w:rPr>
          <w:rFonts w:ascii="Times New Roman" w:hAnsi="Times New Roman" w:cs="Times New Roman"/>
          <w:sz w:val="28"/>
          <w:szCs w:val="28"/>
        </w:rPr>
        <w:t>Універсальність та застосування</w:t>
      </w:r>
    </w:p>
    <w:p w14:paraId="231CFDB9" w14:textId="3EF79794" w:rsidR="00CF0788" w:rsidRPr="00CF0788" w:rsidRDefault="00CF0788" w:rsidP="00CF0788">
      <w:pPr>
        <w:pStyle w:val="ListParagraph"/>
        <w:numPr>
          <w:ilvl w:val="0"/>
          <w:numId w:val="6"/>
        </w:numPr>
        <w:spacing w:line="360" w:lineRule="auto"/>
        <w:rPr>
          <w:rFonts w:ascii="Times New Roman" w:hAnsi="Times New Roman" w:cs="Times New Roman"/>
          <w:sz w:val="28"/>
          <w:szCs w:val="28"/>
          <w:lang w:val="en-US"/>
        </w:rPr>
      </w:pPr>
      <w:r w:rsidRPr="00CF0788">
        <w:rPr>
          <w:rFonts w:ascii="Times New Roman" w:hAnsi="Times New Roman" w:cs="Times New Roman"/>
          <w:sz w:val="28"/>
          <w:szCs w:val="28"/>
        </w:rPr>
        <w:t>Виклики та обмеження</w:t>
      </w:r>
    </w:p>
    <w:p w14:paraId="10214DC2" w14:textId="10AF76EB" w:rsidR="00CF0788" w:rsidRPr="00CF0788" w:rsidRDefault="00CF0788" w:rsidP="00CF0788">
      <w:pPr>
        <w:pStyle w:val="ListParagraph"/>
        <w:numPr>
          <w:ilvl w:val="0"/>
          <w:numId w:val="5"/>
        </w:numPr>
        <w:spacing w:line="360" w:lineRule="auto"/>
        <w:rPr>
          <w:rFonts w:ascii="Times New Roman" w:hAnsi="Times New Roman" w:cs="Times New Roman"/>
          <w:sz w:val="28"/>
          <w:szCs w:val="28"/>
          <w:lang w:val="en-US"/>
        </w:rPr>
      </w:pPr>
      <w:r w:rsidRPr="00CF0788">
        <w:rPr>
          <w:rFonts w:ascii="Times New Roman" w:hAnsi="Times New Roman" w:cs="Times New Roman"/>
          <w:sz w:val="28"/>
          <w:szCs w:val="28"/>
        </w:rPr>
        <w:t>Перспективи на майбутнє</w:t>
      </w:r>
    </w:p>
    <w:p w14:paraId="3671C0AE" w14:textId="35A664E4" w:rsidR="00CF0788" w:rsidRDefault="00CF0788" w:rsidP="00CF0788">
      <w:pPr>
        <w:pStyle w:val="ListParagraph"/>
        <w:numPr>
          <w:ilvl w:val="0"/>
          <w:numId w:val="5"/>
        </w:numPr>
        <w:spacing w:line="360" w:lineRule="auto"/>
        <w:rPr>
          <w:rFonts w:ascii="Times New Roman" w:hAnsi="Times New Roman" w:cs="Times New Roman"/>
          <w:sz w:val="28"/>
          <w:szCs w:val="28"/>
          <w:lang w:val="uk-UA"/>
        </w:rPr>
      </w:pPr>
      <w:r w:rsidRPr="00CF0788">
        <w:rPr>
          <w:rFonts w:ascii="Times New Roman" w:hAnsi="Times New Roman" w:cs="Times New Roman"/>
          <w:sz w:val="28"/>
          <w:szCs w:val="28"/>
        </w:rPr>
        <w:t>Виснов</w:t>
      </w:r>
      <w:proofErr w:type="spellStart"/>
      <w:r w:rsidRPr="00CF0788">
        <w:rPr>
          <w:rFonts w:ascii="Times New Roman" w:hAnsi="Times New Roman" w:cs="Times New Roman"/>
          <w:sz w:val="28"/>
          <w:szCs w:val="28"/>
          <w:lang w:val="uk-UA"/>
        </w:rPr>
        <w:t>ки</w:t>
      </w:r>
      <w:proofErr w:type="spellEnd"/>
    </w:p>
    <w:p w14:paraId="4B795AEA" w14:textId="01977C21" w:rsidR="00CF0788" w:rsidRPr="00CF0788" w:rsidRDefault="00CF0788" w:rsidP="00CF0788">
      <w:pPr>
        <w:pStyle w:val="ListParagraph"/>
        <w:numPr>
          <w:ilvl w:val="0"/>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Ресурси</w:t>
      </w:r>
    </w:p>
    <w:p w14:paraId="15FD714E" w14:textId="7234CE3A" w:rsidR="005252CC" w:rsidRPr="005252CC" w:rsidRDefault="00CF0788" w:rsidP="00CF0788">
      <w:pPr>
        <w:spacing w:line="360" w:lineRule="auto"/>
        <w:rPr>
          <w:rFonts w:ascii="Times New Roman" w:hAnsi="Times New Roman" w:cs="Times New Roman"/>
          <w:sz w:val="28"/>
          <w:szCs w:val="28"/>
          <w:lang w:val="uk-UA"/>
        </w:rPr>
      </w:pPr>
      <w:r w:rsidRPr="00CF0788">
        <w:rPr>
          <w:rFonts w:ascii="Times New Roman" w:hAnsi="Times New Roman" w:cs="Times New Roman"/>
          <w:sz w:val="28"/>
          <w:szCs w:val="28"/>
          <w:lang w:val="uk-UA"/>
        </w:rPr>
        <w:br w:type="page"/>
      </w:r>
    </w:p>
    <w:p w14:paraId="176DC8EB" w14:textId="1F7026E6" w:rsidR="00D31364" w:rsidRPr="00CF0788" w:rsidRDefault="00D31364" w:rsidP="00CF0788">
      <w:pPr>
        <w:jc w:val="center"/>
        <w:rPr>
          <w:rFonts w:ascii="Times New Roman" w:hAnsi="Times New Roman" w:cs="Times New Roman"/>
          <w:sz w:val="28"/>
          <w:szCs w:val="28"/>
        </w:rPr>
      </w:pPr>
      <w:r w:rsidRPr="00CF0788">
        <w:rPr>
          <w:rFonts w:ascii="Times New Roman" w:hAnsi="Times New Roman" w:cs="Times New Roman"/>
          <w:sz w:val="28"/>
          <w:szCs w:val="28"/>
        </w:rPr>
        <w:lastRenderedPageBreak/>
        <w:t>Вступ</w:t>
      </w:r>
    </w:p>
    <w:p w14:paraId="2C90FB0E" w14:textId="77777777" w:rsidR="00CF0788" w:rsidRPr="00CF0788" w:rsidRDefault="00CF0788" w:rsidP="00CF0788">
      <w:pPr>
        <w:jc w:val="center"/>
        <w:rPr>
          <w:rFonts w:ascii="Times New Roman" w:hAnsi="Times New Roman" w:cs="Times New Roman"/>
          <w:sz w:val="28"/>
          <w:szCs w:val="28"/>
        </w:rPr>
      </w:pPr>
    </w:p>
    <w:p w14:paraId="69C19697"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Щоб вплести теми стійкості та подолання труднощів у дослідження нейронних мереж у штучному інтелекті (ШІ), дуже важливо заглибитися в їхню історичну еволюцію, виклики, з якими вони стикаються, а також їхню здатність адаптуватися та процвітати в умовах несприятливих обставин.</w:t>
      </w:r>
    </w:p>
    <w:p w14:paraId="42BB1A0A"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Виникнення нейронних мереж відноситься до ранніх етапів розвитку штучного інтелекту. Спочатку натхненні структурою та функціонуванням людського мозку, ці мережі зіткнулися з численними невдачами та проблемами. На початкових етапах їхнього розвитку обмеженість обчислювальних потужностей, дефіцит даних та алгоритмічні обмеження гальмували їхній прогрес. Однак стійкість дослідників та інженерів, які стояли за цими мережами, була очевидною, оскільки вони наполегливо долали ці перешкоди.</w:t>
      </w:r>
    </w:p>
    <w:p w14:paraId="1EE2BCCA"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Однією з ключових проблем, з якою зіткнулися нейромережі, був феномен "зими ШІ", що характеризувався зменшенням фінансування та інтересу до досліджень у галузі ШІ в певні періоди. Цей складний етап поставив під загрозу прогрес і актуальність нейромереж. Однак притаманна їм адаптивність і прагнення дослідників вдосконалювати свої архітектури та алгоритми дозволили їм подолати цю невдачу. Таким чином, нейронні мережі пережили ренесанс, який став важливим поворотним пунктом на їхньому шляху.</w:t>
      </w:r>
    </w:p>
    <w:p w14:paraId="7B714BF9" w14:textId="5E9168FD"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Більше того, стійкість нейронних мереж глибоко відображена в їхній здатності вчитися на помилках та ітеративно вдосконалюватися. Шляхом спроб і помилок ці мережі адаптуються, вдосконалюють свої моделі та підвищують продуктивність, демонструючи притаманну їм здатність долати перешкоди завдяки безперервному навчанню.</w:t>
      </w:r>
    </w:p>
    <w:p w14:paraId="1613479B" w14:textId="77777777" w:rsidR="00D31364" w:rsidRPr="00CF0788" w:rsidRDefault="00D31364" w:rsidP="00D31364">
      <w:pPr>
        <w:rPr>
          <w:rFonts w:ascii="Times New Roman" w:hAnsi="Times New Roman" w:cs="Times New Roman"/>
          <w:sz w:val="28"/>
          <w:szCs w:val="28"/>
        </w:rPr>
      </w:pPr>
    </w:p>
    <w:p w14:paraId="7CAED0D5"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Крім того, еволюція нейронних мереж у ШІ нерозривно пов'язана з даними, на яких вони навчаються. Виклики, пов'язані з упередженими або недостатніми даними, були величезними бар'єрами. Однак стійкість цих мереж полягає в їхній здатності пом'якшувати упередженість за допомогою складних алгоритмів і методів, прагнучи до справедливості та інклюзивності в процесах прийняття рішень.</w:t>
      </w:r>
    </w:p>
    <w:p w14:paraId="598E7F2D"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Забігаючи наперед, можна сказати, що майбутнє нейронних мереж у ШІ багатообіцяюче і потенційно перспективне. Їх стійкість в адаптації до нових викликів, таких як етичні міркування, проблеми конфіденційності та потреба в більшій інтерпретованості, має вирішальне значення. Дослідники та розробники постійно розширюють межі, впроваджують інновації для вирішення цих проблем і зміцнюють нейронні мережі, щоб вони могли протистояти труднощам, які можуть виникнути.</w:t>
      </w:r>
    </w:p>
    <w:p w14:paraId="4AB1CEAB" w14:textId="77777777" w:rsidR="00D31364" w:rsidRPr="00CF0788" w:rsidRDefault="00D31364" w:rsidP="00D31364">
      <w:pPr>
        <w:rPr>
          <w:rFonts w:ascii="Times New Roman" w:hAnsi="Times New Roman" w:cs="Times New Roman"/>
          <w:sz w:val="28"/>
          <w:szCs w:val="28"/>
        </w:rPr>
      </w:pPr>
    </w:p>
    <w:p w14:paraId="15075141" w14:textId="04B04FD6" w:rsidR="00D31364" w:rsidRPr="00CF0788" w:rsidRDefault="00CF0788" w:rsidP="00CF0788">
      <w:pPr>
        <w:jc w:val="center"/>
        <w:rPr>
          <w:rFonts w:ascii="Times New Roman" w:hAnsi="Times New Roman" w:cs="Times New Roman"/>
          <w:sz w:val="28"/>
          <w:szCs w:val="28"/>
          <w:lang w:val="uk-UA"/>
        </w:rPr>
      </w:pPr>
      <w:r w:rsidRPr="00CF0788">
        <w:rPr>
          <w:rFonts w:ascii="Times New Roman" w:hAnsi="Times New Roman" w:cs="Times New Roman"/>
          <w:sz w:val="28"/>
          <w:szCs w:val="28"/>
          <w:lang w:val="uk-UA"/>
        </w:rPr>
        <w:lastRenderedPageBreak/>
        <w:t>Загальний опис проблеми</w:t>
      </w:r>
    </w:p>
    <w:p w14:paraId="7AF36808" w14:textId="77777777" w:rsidR="00CF0788" w:rsidRPr="00CF0788" w:rsidRDefault="00CF0788" w:rsidP="00CF0788">
      <w:pPr>
        <w:jc w:val="center"/>
        <w:rPr>
          <w:rFonts w:ascii="Times New Roman" w:hAnsi="Times New Roman" w:cs="Times New Roman"/>
          <w:sz w:val="28"/>
          <w:szCs w:val="28"/>
          <w:lang w:val="uk-UA"/>
        </w:rPr>
      </w:pPr>
    </w:p>
    <w:p w14:paraId="54C4FA69"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Нейронні мережі, змодельовані на основі складної роботи людського мозку, спочатку зіткнулися з численними проблемами, які перевіряли їхню життєздатність і практичність у сфері штучного інтелекту. На етапі свого зародження ці мережі стикалися з обмеженнями обчислювальної потужності, апаратними обмеженнями та недостатньою доступністю даних. Такі перешкоди створювали значні труднощі для їхнього розвитку і заважали їхньому потенційному застосуванню. Проте, стійкість дослідників та інноваторів у цій галузі збереглася.</w:t>
      </w:r>
    </w:p>
    <w:p w14:paraId="23C77925"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У перші роки розвитку нейронних мереж такі невдачі, як "зима штучного інтелекту", загрожували призупинити прогрес. Скорочення фінансування, зниження інтересу та скептицизм щодо доцільності нейронних мереж були величезними викликами. Але саме під час цих випробувань проявилася стійкість. Замість того, щоб піддатися невдачам, спільнота ШІ продовжувала досліджувати, вдосконалювати та впроваджувати інновації, підтримуючи полум'я нейронних мереж.</w:t>
      </w:r>
    </w:p>
    <w:p w14:paraId="367F429B"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Більше того, еволюція нейронних мереж відображає їхню здатність адаптуватися і вчитися на помилках. Завдяки ітеративному вдосконаленню алгоритмів, архітектури та методологій навчання нейронні мережі продемонстрували свою стійкість, долаючи перешкоди та постійно розширюючи свої можливості. Наполегливість у вдосконаленні цих моделей, незважаючи на початкові невдачі, є прикладом стійкості, притаманної прагненню до досконалості ШІ.</w:t>
      </w:r>
    </w:p>
    <w:p w14:paraId="5A0B2528" w14:textId="40413DBB" w:rsidR="005252CC" w:rsidRPr="00CF0788" w:rsidRDefault="005252CC" w:rsidP="005252CC">
      <w:pPr>
        <w:rPr>
          <w:rFonts w:ascii="Times New Roman" w:hAnsi="Times New Roman" w:cs="Times New Roman"/>
          <w:sz w:val="28"/>
          <w:szCs w:val="28"/>
        </w:rPr>
      </w:pPr>
    </w:p>
    <w:p w14:paraId="759B9DE4" w14:textId="422DC8C0" w:rsidR="00D31364" w:rsidRPr="00CF0788" w:rsidRDefault="00CF0788" w:rsidP="00CF0788">
      <w:pPr>
        <w:jc w:val="center"/>
        <w:rPr>
          <w:rFonts w:ascii="Times New Roman" w:hAnsi="Times New Roman" w:cs="Times New Roman"/>
          <w:sz w:val="28"/>
          <w:szCs w:val="28"/>
          <w:lang w:val="uk-UA"/>
        </w:rPr>
      </w:pPr>
      <w:r w:rsidRPr="00CF0788">
        <w:rPr>
          <w:rFonts w:ascii="Times New Roman" w:hAnsi="Times New Roman" w:cs="Times New Roman"/>
          <w:sz w:val="28"/>
          <w:szCs w:val="28"/>
          <w:lang w:val="uk-UA"/>
        </w:rPr>
        <w:t>Основна частина</w:t>
      </w:r>
    </w:p>
    <w:p w14:paraId="717B432A" w14:textId="437DF5F9" w:rsidR="00CF0788" w:rsidRPr="00CF0788" w:rsidRDefault="00CF0788" w:rsidP="00CF0788">
      <w:pPr>
        <w:jc w:val="center"/>
        <w:rPr>
          <w:rFonts w:ascii="Times New Roman" w:hAnsi="Times New Roman" w:cs="Times New Roman"/>
          <w:sz w:val="28"/>
          <w:szCs w:val="28"/>
          <w:lang w:val="uk-UA"/>
        </w:rPr>
      </w:pPr>
    </w:p>
    <w:p w14:paraId="525235EF" w14:textId="77777777" w:rsidR="00CF0788" w:rsidRPr="00CF0788" w:rsidRDefault="00CF0788" w:rsidP="00CF0788">
      <w:pPr>
        <w:jc w:val="center"/>
        <w:rPr>
          <w:rFonts w:ascii="Times New Roman" w:hAnsi="Times New Roman" w:cs="Times New Roman"/>
          <w:sz w:val="28"/>
          <w:szCs w:val="28"/>
          <w:lang w:val="uk-UA"/>
        </w:rPr>
      </w:pPr>
    </w:p>
    <w:p w14:paraId="5374D936" w14:textId="44BDD8AA" w:rsidR="00CF0788" w:rsidRPr="00CF0788" w:rsidRDefault="00D31364" w:rsidP="00CF0788">
      <w:pPr>
        <w:ind w:firstLine="360"/>
        <w:jc w:val="center"/>
        <w:rPr>
          <w:rFonts w:ascii="Times New Roman" w:hAnsi="Times New Roman" w:cs="Times New Roman"/>
          <w:i/>
          <w:iCs/>
          <w:sz w:val="28"/>
          <w:szCs w:val="28"/>
          <w:lang w:val="en-US"/>
        </w:rPr>
      </w:pPr>
      <w:proofErr w:type="spellStart"/>
      <w:r w:rsidRPr="00CF0788">
        <w:rPr>
          <w:rFonts w:ascii="Times New Roman" w:hAnsi="Times New Roman" w:cs="Times New Roman"/>
          <w:i/>
          <w:iCs/>
          <w:sz w:val="28"/>
          <w:szCs w:val="28"/>
          <w:lang w:val="en-US"/>
        </w:rPr>
        <w:t>Еволюція</w:t>
      </w:r>
      <w:proofErr w:type="spellEnd"/>
      <w:r w:rsidRPr="00CF0788">
        <w:rPr>
          <w:rFonts w:ascii="Times New Roman" w:hAnsi="Times New Roman" w:cs="Times New Roman"/>
          <w:i/>
          <w:iCs/>
          <w:sz w:val="28"/>
          <w:szCs w:val="28"/>
          <w:lang w:val="en-US"/>
        </w:rPr>
        <w:t xml:space="preserve"> </w:t>
      </w:r>
      <w:proofErr w:type="spellStart"/>
      <w:r w:rsidRPr="00CF0788">
        <w:rPr>
          <w:rFonts w:ascii="Times New Roman" w:hAnsi="Times New Roman" w:cs="Times New Roman"/>
          <w:i/>
          <w:iCs/>
          <w:sz w:val="28"/>
          <w:szCs w:val="28"/>
          <w:lang w:val="en-US"/>
        </w:rPr>
        <w:t>нейронних</w:t>
      </w:r>
      <w:proofErr w:type="spellEnd"/>
      <w:r w:rsidRPr="00CF0788">
        <w:rPr>
          <w:rFonts w:ascii="Times New Roman" w:hAnsi="Times New Roman" w:cs="Times New Roman"/>
          <w:i/>
          <w:iCs/>
          <w:sz w:val="28"/>
          <w:szCs w:val="28"/>
          <w:lang w:val="en-US"/>
        </w:rPr>
        <w:t xml:space="preserve"> </w:t>
      </w:r>
      <w:proofErr w:type="spellStart"/>
      <w:r w:rsidRPr="00CF0788">
        <w:rPr>
          <w:rFonts w:ascii="Times New Roman" w:hAnsi="Times New Roman" w:cs="Times New Roman"/>
          <w:i/>
          <w:iCs/>
          <w:sz w:val="28"/>
          <w:szCs w:val="28"/>
          <w:lang w:val="en-US"/>
        </w:rPr>
        <w:t>мереж</w:t>
      </w:r>
      <w:proofErr w:type="spellEnd"/>
      <w:r w:rsidRPr="00CF0788">
        <w:rPr>
          <w:rFonts w:ascii="Times New Roman" w:hAnsi="Times New Roman" w:cs="Times New Roman"/>
          <w:i/>
          <w:iCs/>
          <w:sz w:val="28"/>
          <w:szCs w:val="28"/>
          <w:lang w:val="en-US"/>
        </w:rPr>
        <w:t>:</w:t>
      </w:r>
    </w:p>
    <w:p w14:paraId="5082B57F" w14:textId="5B24FC78" w:rsidR="00D31364" w:rsidRPr="00CF0788" w:rsidRDefault="00D31364" w:rsidP="00CF0788">
      <w:pPr>
        <w:ind w:firstLine="720"/>
        <w:rPr>
          <w:rFonts w:ascii="Times New Roman" w:hAnsi="Times New Roman" w:cs="Times New Roman"/>
          <w:sz w:val="28"/>
          <w:szCs w:val="28"/>
          <w:lang w:val="en-US"/>
        </w:rPr>
      </w:pPr>
      <w:proofErr w:type="spellStart"/>
      <w:r w:rsidRPr="00CF0788">
        <w:rPr>
          <w:rFonts w:ascii="Times New Roman" w:hAnsi="Times New Roman" w:cs="Times New Roman"/>
          <w:sz w:val="28"/>
          <w:szCs w:val="28"/>
          <w:lang w:val="en-US"/>
        </w:rPr>
        <w:t>Нейронні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мережі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пройшли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дивовижний</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шлях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від</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свого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зародження</w:t>
      </w:r>
      <w:proofErr w:type="spellEnd"/>
      <w:r w:rsidRPr="00CF0788">
        <w:rPr>
          <w:rFonts w:ascii="Times New Roman" w:hAnsi="Times New Roman" w:cs="Times New Roman"/>
          <w:sz w:val="28"/>
          <w:szCs w:val="28"/>
          <w:lang w:val="en-US"/>
        </w:rPr>
        <w:t xml:space="preserve"> в 1940-х </w:t>
      </w:r>
      <w:proofErr w:type="spellStart"/>
      <w:r w:rsidRPr="00CF0788">
        <w:rPr>
          <w:rFonts w:ascii="Times New Roman" w:hAnsi="Times New Roman" w:cs="Times New Roman"/>
          <w:sz w:val="28"/>
          <w:szCs w:val="28"/>
          <w:lang w:val="en-US"/>
        </w:rPr>
        <w:t>роках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сучасного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стану</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складних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архітектур</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Протягом</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цієї</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еволюції</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нейронні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мережі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стикалися</w:t>
      </w:r>
      <w:proofErr w:type="spellEnd"/>
      <w:r w:rsidRPr="00CF0788">
        <w:rPr>
          <w:rFonts w:ascii="Times New Roman" w:hAnsi="Times New Roman" w:cs="Times New Roman"/>
          <w:sz w:val="28"/>
          <w:szCs w:val="28"/>
          <w:lang w:val="en-US"/>
        </w:rPr>
        <w:t xml:space="preserve"> з </w:t>
      </w:r>
      <w:proofErr w:type="spellStart"/>
      <w:r w:rsidRPr="00CF0788">
        <w:rPr>
          <w:rFonts w:ascii="Times New Roman" w:hAnsi="Times New Roman" w:cs="Times New Roman"/>
          <w:sz w:val="28"/>
          <w:szCs w:val="28"/>
          <w:lang w:val="en-US"/>
        </w:rPr>
        <w:t>численними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перешкодами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Спочатку</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обмеженість</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обчислювальних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потужностей</w:t>
      </w:r>
      <w:proofErr w:type="spellEnd"/>
      <w:r w:rsidRPr="00CF0788">
        <w:rPr>
          <w:rFonts w:ascii="Times New Roman" w:hAnsi="Times New Roman" w:cs="Times New Roman"/>
          <w:sz w:val="28"/>
          <w:szCs w:val="28"/>
          <w:lang w:val="en-US"/>
        </w:rPr>
        <w:t xml:space="preserve"> і </w:t>
      </w:r>
      <w:proofErr w:type="spellStart"/>
      <w:r w:rsidRPr="00CF0788">
        <w:rPr>
          <w:rFonts w:ascii="Times New Roman" w:hAnsi="Times New Roman" w:cs="Times New Roman"/>
          <w:sz w:val="28"/>
          <w:szCs w:val="28"/>
          <w:lang w:val="en-US"/>
        </w:rPr>
        <w:t>брак</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достатньої</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кількості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даних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гальмували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їхній</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прогрес</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Однак</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дослідники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не</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зупинялися</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вдосконалюючи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моделі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та</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алгоритми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Навіть</w:t>
      </w:r>
      <w:proofErr w:type="spellEnd"/>
      <w:r w:rsidRPr="00CF0788">
        <w:rPr>
          <w:rFonts w:ascii="Times New Roman" w:hAnsi="Times New Roman" w:cs="Times New Roman"/>
          <w:sz w:val="28"/>
          <w:szCs w:val="28"/>
          <w:lang w:val="en-US"/>
        </w:rPr>
        <w:t xml:space="preserve"> у </w:t>
      </w:r>
      <w:proofErr w:type="spellStart"/>
      <w:r w:rsidRPr="00CF0788">
        <w:rPr>
          <w:rFonts w:ascii="Times New Roman" w:hAnsi="Times New Roman" w:cs="Times New Roman"/>
          <w:sz w:val="28"/>
          <w:szCs w:val="28"/>
          <w:lang w:val="en-US"/>
        </w:rPr>
        <w:t>періоди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зниження</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інтересу</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та</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фінансування</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вони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демонстрували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свою</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стійкість</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Фази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зими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штучного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інтелекту</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були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невдачами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але</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ці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мережі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продовжували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розвиватися</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досягнувши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таких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важливих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віх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як</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розробка</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перцептронів</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зворотного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поширення</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згорткових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нейронних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мереж</w:t>
      </w:r>
      <w:proofErr w:type="spellEnd"/>
      <w:r w:rsidRPr="00CF0788">
        <w:rPr>
          <w:rFonts w:ascii="Times New Roman" w:hAnsi="Times New Roman" w:cs="Times New Roman"/>
          <w:sz w:val="28"/>
          <w:szCs w:val="28"/>
          <w:lang w:val="en-US"/>
        </w:rPr>
        <w:t xml:space="preserve"> (CNN) і </w:t>
      </w:r>
      <w:proofErr w:type="spellStart"/>
      <w:r w:rsidRPr="00CF0788">
        <w:rPr>
          <w:rFonts w:ascii="Times New Roman" w:hAnsi="Times New Roman" w:cs="Times New Roman"/>
          <w:sz w:val="28"/>
          <w:szCs w:val="28"/>
          <w:lang w:val="en-US"/>
        </w:rPr>
        <w:t>рекурентних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нейронних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мереж</w:t>
      </w:r>
      <w:proofErr w:type="spellEnd"/>
      <w:r w:rsidRPr="00CF0788">
        <w:rPr>
          <w:rFonts w:ascii="Times New Roman" w:hAnsi="Times New Roman" w:cs="Times New Roman"/>
          <w:sz w:val="28"/>
          <w:szCs w:val="28"/>
          <w:lang w:val="en-US"/>
        </w:rPr>
        <w:t xml:space="preserve"> (RNN). </w:t>
      </w:r>
      <w:proofErr w:type="spellStart"/>
      <w:r w:rsidRPr="00CF0788">
        <w:rPr>
          <w:rFonts w:ascii="Times New Roman" w:hAnsi="Times New Roman" w:cs="Times New Roman"/>
          <w:sz w:val="28"/>
          <w:szCs w:val="28"/>
          <w:lang w:val="en-US"/>
        </w:rPr>
        <w:t>Кожне</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досягнення</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відображало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стійкість</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дослідників</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та</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їхню</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здатність</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долати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труднощі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що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призвело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до</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появи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потужних</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інструментів</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якими</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нейронні</w:t>
      </w:r>
      <w:proofErr w:type="spellEnd"/>
      <w:r w:rsidRPr="00CF0788">
        <w:rPr>
          <w:rFonts w:ascii="Times New Roman" w:hAnsi="Times New Roman" w:cs="Times New Roman"/>
          <w:sz w:val="28"/>
          <w:szCs w:val="28"/>
          <w:lang w:val="en-US"/>
        </w:rPr>
        <w:t xml:space="preserve"> </w:t>
      </w:r>
      <w:proofErr w:type="spellStart"/>
      <w:r w:rsidRPr="00CF0788">
        <w:rPr>
          <w:rFonts w:ascii="Times New Roman" w:hAnsi="Times New Roman" w:cs="Times New Roman"/>
          <w:sz w:val="28"/>
          <w:szCs w:val="28"/>
          <w:lang w:val="en-US"/>
        </w:rPr>
        <w:t>мережі</w:t>
      </w:r>
      <w:proofErr w:type="spellEnd"/>
      <w:r w:rsidRPr="00CF0788">
        <w:rPr>
          <w:rFonts w:ascii="Times New Roman" w:hAnsi="Times New Roman" w:cs="Times New Roman"/>
          <w:sz w:val="28"/>
          <w:szCs w:val="28"/>
          <w:lang w:val="en-US"/>
        </w:rPr>
        <w:t xml:space="preserve"> є </w:t>
      </w:r>
      <w:proofErr w:type="spellStart"/>
      <w:r w:rsidRPr="00CF0788">
        <w:rPr>
          <w:rFonts w:ascii="Times New Roman" w:hAnsi="Times New Roman" w:cs="Times New Roman"/>
          <w:sz w:val="28"/>
          <w:szCs w:val="28"/>
          <w:lang w:val="en-US"/>
        </w:rPr>
        <w:t>сьогодні</w:t>
      </w:r>
      <w:proofErr w:type="spellEnd"/>
      <w:r w:rsidRPr="00CF0788">
        <w:rPr>
          <w:rFonts w:ascii="Times New Roman" w:hAnsi="Times New Roman" w:cs="Times New Roman"/>
          <w:sz w:val="28"/>
          <w:szCs w:val="28"/>
          <w:lang w:val="en-US"/>
        </w:rPr>
        <w:t>.</w:t>
      </w:r>
    </w:p>
    <w:p w14:paraId="34F67E48" w14:textId="6F575F34" w:rsidR="00CF0788" w:rsidRPr="00CF0788" w:rsidRDefault="00CF0788" w:rsidP="00D31364">
      <w:pPr>
        <w:ind w:firstLine="360"/>
        <w:rPr>
          <w:rFonts w:ascii="Times New Roman" w:hAnsi="Times New Roman" w:cs="Times New Roman"/>
          <w:sz w:val="28"/>
          <w:szCs w:val="28"/>
          <w:lang w:val="en-US"/>
        </w:rPr>
      </w:pPr>
    </w:p>
    <w:p w14:paraId="05EC3FEF" w14:textId="77777777" w:rsidR="00CF0788" w:rsidRPr="00CF0788" w:rsidRDefault="00CF0788" w:rsidP="00D31364">
      <w:pPr>
        <w:ind w:firstLine="360"/>
        <w:rPr>
          <w:rFonts w:ascii="Times New Roman" w:hAnsi="Times New Roman" w:cs="Times New Roman"/>
          <w:sz w:val="28"/>
          <w:szCs w:val="28"/>
          <w:lang w:val="en-US"/>
        </w:rPr>
      </w:pPr>
    </w:p>
    <w:p w14:paraId="2A6E0E3D" w14:textId="77777777" w:rsidR="00CF0788"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t>Імітація людського навчання:</w:t>
      </w:r>
    </w:p>
    <w:p w14:paraId="06394790" w14:textId="072F1E34" w:rsidR="00D31364" w:rsidRPr="00CF0788" w:rsidRDefault="00D31364" w:rsidP="00CF0788">
      <w:pPr>
        <w:rPr>
          <w:rFonts w:ascii="Times New Roman" w:hAnsi="Times New Roman" w:cs="Times New Roman"/>
          <w:sz w:val="28"/>
          <w:szCs w:val="28"/>
        </w:rPr>
      </w:pPr>
      <w:r w:rsidRPr="00CF0788">
        <w:rPr>
          <w:rFonts w:ascii="Times New Roman" w:hAnsi="Times New Roman" w:cs="Times New Roman"/>
          <w:sz w:val="28"/>
          <w:szCs w:val="28"/>
        </w:rPr>
        <w:t xml:space="preserve"> </w:t>
      </w:r>
      <w:r w:rsidR="00CF0788" w:rsidRPr="00CF0788">
        <w:rPr>
          <w:rFonts w:ascii="Times New Roman" w:hAnsi="Times New Roman" w:cs="Times New Roman"/>
          <w:sz w:val="28"/>
          <w:szCs w:val="28"/>
        </w:rPr>
        <w:tab/>
      </w:r>
      <w:r w:rsidRPr="00CF0788">
        <w:rPr>
          <w:rFonts w:ascii="Times New Roman" w:hAnsi="Times New Roman" w:cs="Times New Roman"/>
          <w:sz w:val="28"/>
          <w:szCs w:val="28"/>
        </w:rPr>
        <w:t>Імітація процесу навчання людського мозку є свідченням стійкості нейронних мереж. Незважаючи на обмеження на ранніх стадіях, ці мережі еволюціонували до використання взаємопов'язаних вузлів і шарів, що нагадують синапси і нейрони людського мозку. Така адаптивна структура дозволяє їм навчатися на великих масивах даних, налаштовувати зв'язки та оптимізувати продуктивність. Стійкість полягає в їхній здатності постійно вдосконалювати свої зв'язки, імітуючи пластичність та адаптивність мозку.</w:t>
      </w:r>
    </w:p>
    <w:p w14:paraId="5D5A8C23" w14:textId="77777777" w:rsidR="00CF0788" w:rsidRPr="00CF0788" w:rsidRDefault="00CF0788" w:rsidP="00CF0788">
      <w:pPr>
        <w:rPr>
          <w:rFonts w:ascii="Times New Roman" w:hAnsi="Times New Roman" w:cs="Times New Roman"/>
          <w:sz w:val="28"/>
          <w:szCs w:val="28"/>
        </w:rPr>
      </w:pPr>
    </w:p>
    <w:p w14:paraId="3202D338" w14:textId="77777777" w:rsidR="00CF0788"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t>Універсальність та застосування:</w:t>
      </w:r>
    </w:p>
    <w:p w14:paraId="3A7F8FBC" w14:textId="69AC0455" w:rsidR="00D31364" w:rsidRPr="00CF0788" w:rsidRDefault="00D31364" w:rsidP="00CF0788">
      <w:pPr>
        <w:rPr>
          <w:rFonts w:ascii="Times New Roman" w:hAnsi="Times New Roman" w:cs="Times New Roman"/>
          <w:sz w:val="28"/>
          <w:szCs w:val="28"/>
        </w:rPr>
      </w:pPr>
      <w:r w:rsidRPr="00CF0788">
        <w:rPr>
          <w:rFonts w:ascii="Times New Roman" w:hAnsi="Times New Roman" w:cs="Times New Roman"/>
          <w:sz w:val="28"/>
          <w:szCs w:val="28"/>
        </w:rPr>
        <w:t xml:space="preserve"> </w:t>
      </w:r>
      <w:r w:rsidR="00CF0788" w:rsidRPr="00CF0788">
        <w:rPr>
          <w:rFonts w:ascii="Times New Roman" w:hAnsi="Times New Roman" w:cs="Times New Roman"/>
          <w:sz w:val="28"/>
          <w:szCs w:val="28"/>
        </w:rPr>
        <w:tab/>
      </w:r>
      <w:r w:rsidRPr="00CF0788">
        <w:rPr>
          <w:rFonts w:ascii="Times New Roman" w:hAnsi="Times New Roman" w:cs="Times New Roman"/>
          <w:sz w:val="28"/>
          <w:szCs w:val="28"/>
        </w:rPr>
        <w:t>Стійкість нейронних мереж проявляється в їхньому різноманітному застосуванні в різних сферах. Незважаючи на початковий скептицизм і труднощі в навчанні цих моделей, їх застосування в розпізнаванні зображень і мови, обробці природної мови і автономних транспортних засобах демонструє їх адаптивність. Нейронні мережі здійснили революцію в цих галузях, подолавши проблеми з точністю та масштабованістю. Їх здатність вивчати складні закономірності на основі даних трансформувала галузі, розширивши межі та відкривши нові горизонти.</w:t>
      </w:r>
    </w:p>
    <w:p w14:paraId="157B6C15" w14:textId="77777777" w:rsidR="00CF0788" w:rsidRPr="00CF0788" w:rsidRDefault="00CF0788" w:rsidP="00CF0788">
      <w:pPr>
        <w:rPr>
          <w:rFonts w:ascii="Times New Roman" w:hAnsi="Times New Roman" w:cs="Times New Roman"/>
          <w:sz w:val="28"/>
          <w:szCs w:val="28"/>
        </w:rPr>
      </w:pPr>
    </w:p>
    <w:p w14:paraId="41699F6E" w14:textId="0C160E8A" w:rsidR="00CF0788"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t>Виклики та обмеження:</w:t>
      </w:r>
    </w:p>
    <w:p w14:paraId="1278BC27" w14:textId="593C8F08"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Нейронні мережі стикаються з перешкодами та обмеженнями, які вимагають стійкості для подальшого прогресу. Такі проблеми, як інтерпретованість, надмірна адаптація та потреба в значних обчислювальних ресурсах, є значними перешкодами. Проте дослідники продовжують впроваджувати інновації, розробляючи такі методи, як пояснюваний ШІ, щоб вирішити проблеми інтерпретованості. Вони постійно вдосконалюють алгоритми, щоб зменшити надмірну адаптацію, і досліджують нові архітектури, які оптимізують обчислювальну ефективність, демонструючи стійкість перед обличчям цих викликів.</w:t>
      </w:r>
    </w:p>
    <w:p w14:paraId="03481C12" w14:textId="0069A32D" w:rsidR="00CF0788" w:rsidRPr="00CF0788" w:rsidRDefault="00CF0788" w:rsidP="00CF0788">
      <w:pPr>
        <w:rPr>
          <w:rFonts w:ascii="Times New Roman" w:hAnsi="Times New Roman" w:cs="Times New Roman"/>
          <w:sz w:val="28"/>
          <w:szCs w:val="28"/>
        </w:rPr>
      </w:pPr>
    </w:p>
    <w:p w14:paraId="6FA5B782" w14:textId="77777777" w:rsidR="00CF0788" w:rsidRPr="00CF0788" w:rsidRDefault="00CF0788" w:rsidP="00CF0788">
      <w:pPr>
        <w:rPr>
          <w:rFonts w:ascii="Times New Roman" w:hAnsi="Times New Roman" w:cs="Times New Roman"/>
          <w:sz w:val="28"/>
          <w:szCs w:val="28"/>
        </w:rPr>
      </w:pPr>
    </w:p>
    <w:p w14:paraId="13D3DE91" w14:textId="3AEE0B84" w:rsidR="00D31364"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t>Перспективи на майбутнє:</w:t>
      </w:r>
    </w:p>
    <w:p w14:paraId="420E2336"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Забігаючи наперед, можна сказати, що майбутнє нейронних мереж - це стійкість і прагнення долати нові виклики. Потенційні досягнення, такі як нейро-символічний ШІ або гібридні моделі, відкривають шляхи для подолання поточних обмежень. Ці інновації обіцяють розблокувати нові додатки, стимулюючи нейронні мережі до більшої адаптивності, надійності та глибшого впливу на ландшафт штучного інтелекту.</w:t>
      </w:r>
    </w:p>
    <w:p w14:paraId="64DC222E" w14:textId="77777777" w:rsidR="00D31364" w:rsidRPr="00CF0788" w:rsidRDefault="00D31364" w:rsidP="00D31364">
      <w:pPr>
        <w:rPr>
          <w:rFonts w:ascii="Times New Roman" w:hAnsi="Times New Roman" w:cs="Times New Roman"/>
          <w:sz w:val="28"/>
          <w:szCs w:val="28"/>
        </w:rPr>
      </w:pPr>
      <w:r w:rsidRPr="00CF0788">
        <w:rPr>
          <w:rFonts w:ascii="Times New Roman" w:hAnsi="Times New Roman" w:cs="Times New Roman"/>
          <w:sz w:val="28"/>
          <w:szCs w:val="28"/>
        </w:rPr>
        <w:t xml:space="preserve">Таким чином, історія нейронних мереж підкреслює їхню стійкість і здатність долати труднощі на кожному етапі їхньої еволюції. Наполегливі </w:t>
      </w:r>
      <w:r w:rsidRPr="00CF0788">
        <w:rPr>
          <w:rFonts w:ascii="Times New Roman" w:hAnsi="Times New Roman" w:cs="Times New Roman"/>
          <w:sz w:val="28"/>
          <w:szCs w:val="28"/>
        </w:rPr>
        <w:lastRenderedPageBreak/>
        <w:t>зусилля дослідників, їхня здатність адаптуватися та впроваджувати інновації в умовах викликів визначають траєкторію розвитку нейронних мереж, формуючи майбутнє штучного інтелекту та впливаючи на незліченні аспекти нашого життя.</w:t>
      </w:r>
    </w:p>
    <w:p w14:paraId="6C183638" w14:textId="77777777" w:rsidR="00D31364" w:rsidRPr="00CF0788" w:rsidRDefault="00D31364" w:rsidP="00D31364">
      <w:pPr>
        <w:rPr>
          <w:rFonts w:ascii="Times New Roman" w:hAnsi="Times New Roman" w:cs="Times New Roman"/>
          <w:sz w:val="28"/>
          <w:szCs w:val="28"/>
        </w:rPr>
      </w:pPr>
    </w:p>
    <w:p w14:paraId="05A3CB01" w14:textId="2C938748" w:rsidR="00D31364" w:rsidRPr="00CF0788" w:rsidRDefault="00D31364" w:rsidP="00CF0788">
      <w:pPr>
        <w:ind w:left="720"/>
        <w:jc w:val="center"/>
        <w:rPr>
          <w:rFonts w:ascii="Times New Roman" w:hAnsi="Times New Roman" w:cs="Times New Roman"/>
          <w:sz w:val="28"/>
          <w:szCs w:val="28"/>
          <w:lang w:val="uk-UA"/>
        </w:rPr>
      </w:pPr>
      <w:r w:rsidRPr="00CF0788">
        <w:rPr>
          <w:rFonts w:ascii="Times New Roman" w:hAnsi="Times New Roman" w:cs="Times New Roman"/>
          <w:sz w:val="28"/>
          <w:szCs w:val="28"/>
        </w:rPr>
        <w:t>Виснов</w:t>
      </w:r>
      <w:proofErr w:type="spellStart"/>
      <w:r w:rsidR="00CF0788" w:rsidRPr="00CF0788">
        <w:rPr>
          <w:rFonts w:ascii="Times New Roman" w:hAnsi="Times New Roman" w:cs="Times New Roman"/>
          <w:sz w:val="28"/>
          <w:szCs w:val="28"/>
          <w:lang w:val="uk-UA"/>
        </w:rPr>
        <w:t>ки</w:t>
      </w:r>
      <w:proofErr w:type="spellEnd"/>
    </w:p>
    <w:p w14:paraId="32B99B5D" w14:textId="158A2032" w:rsidR="00CF0788" w:rsidRPr="00CF0788" w:rsidRDefault="00CF0788" w:rsidP="00CF0788">
      <w:pPr>
        <w:ind w:left="720"/>
        <w:jc w:val="center"/>
        <w:rPr>
          <w:rFonts w:ascii="Times New Roman" w:hAnsi="Times New Roman" w:cs="Times New Roman"/>
          <w:sz w:val="28"/>
          <w:szCs w:val="28"/>
          <w:lang w:val="uk-UA"/>
        </w:rPr>
      </w:pPr>
    </w:p>
    <w:p w14:paraId="6F01D6BB" w14:textId="77777777" w:rsidR="00CF0788" w:rsidRPr="00CF0788" w:rsidRDefault="00CF0788" w:rsidP="00CF0788">
      <w:pPr>
        <w:ind w:left="720"/>
        <w:jc w:val="center"/>
        <w:rPr>
          <w:rFonts w:ascii="Times New Roman" w:hAnsi="Times New Roman" w:cs="Times New Roman"/>
          <w:sz w:val="28"/>
          <w:szCs w:val="28"/>
          <w:lang w:val="uk-UA"/>
        </w:rPr>
      </w:pPr>
    </w:p>
    <w:p w14:paraId="0BAC8D47" w14:textId="75B49A62" w:rsidR="00CF0788"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t>Послідовність в еволюції</w:t>
      </w:r>
    </w:p>
    <w:p w14:paraId="77AFAC05" w14:textId="651FE822" w:rsidR="00D31364" w:rsidRPr="00CF0788" w:rsidRDefault="00D31364" w:rsidP="00CF0788">
      <w:pPr>
        <w:rPr>
          <w:rFonts w:ascii="Times New Roman" w:hAnsi="Times New Roman" w:cs="Times New Roman"/>
          <w:sz w:val="28"/>
          <w:szCs w:val="28"/>
        </w:rPr>
      </w:pPr>
      <w:r w:rsidRPr="00CF0788">
        <w:rPr>
          <w:rFonts w:ascii="Times New Roman" w:hAnsi="Times New Roman" w:cs="Times New Roman"/>
          <w:sz w:val="28"/>
          <w:szCs w:val="28"/>
        </w:rPr>
        <w:t xml:space="preserve"> </w:t>
      </w:r>
      <w:r w:rsidR="00CF0788" w:rsidRPr="00CF0788">
        <w:rPr>
          <w:rFonts w:ascii="Times New Roman" w:hAnsi="Times New Roman" w:cs="Times New Roman"/>
          <w:sz w:val="28"/>
          <w:szCs w:val="28"/>
        </w:rPr>
        <w:tab/>
      </w:r>
      <w:r w:rsidRPr="00CF0788">
        <w:rPr>
          <w:rFonts w:ascii="Times New Roman" w:hAnsi="Times New Roman" w:cs="Times New Roman"/>
          <w:sz w:val="28"/>
          <w:szCs w:val="28"/>
        </w:rPr>
        <w:t>Висновок підсумовує шлях нейронних мереж, підкреслюючи їхню еволюцію та потенціал. Протягом усього цього наративу яскраво показана стійкість нейронних мереж. Незважаючи на перешкоди у своєму розвитку, такі як обмеженість обчислювальних потужностей, дефіцит даних та проблеми з оптимізацією моделей, нейронні мережі не здавалися. Дослідники та інноватори наполегливо вдосконалювали архітектури та алгоритми, долаючи невдачі на кшталт фази "AI Winter" ("Зима штучного інтелекту"). Ця стійкість дозволила нейронним мережам еволюціонувати від рудиментарних моделей до складних, потужних інструментів, якими вони є сьогодні.</w:t>
      </w:r>
    </w:p>
    <w:p w14:paraId="775EFF6C" w14:textId="1279B85D" w:rsidR="00CF0788" w:rsidRPr="00CF0788" w:rsidRDefault="00CF0788" w:rsidP="00CF0788">
      <w:pPr>
        <w:rPr>
          <w:rFonts w:ascii="Times New Roman" w:hAnsi="Times New Roman" w:cs="Times New Roman"/>
          <w:sz w:val="28"/>
          <w:szCs w:val="28"/>
        </w:rPr>
      </w:pPr>
    </w:p>
    <w:p w14:paraId="62A29170" w14:textId="77777777" w:rsidR="00CF0788" w:rsidRPr="00CF0788" w:rsidRDefault="00CF0788" w:rsidP="00CF0788">
      <w:pPr>
        <w:rPr>
          <w:rFonts w:ascii="Times New Roman" w:hAnsi="Times New Roman" w:cs="Times New Roman"/>
          <w:sz w:val="28"/>
          <w:szCs w:val="28"/>
        </w:rPr>
      </w:pPr>
    </w:p>
    <w:p w14:paraId="5B39DFE0" w14:textId="564E7A81" w:rsidR="00CF0788"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t>Віддзеркалення людського навчання та потенціалу:</w:t>
      </w:r>
    </w:p>
    <w:p w14:paraId="296720AC" w14:textId="3BEDFF23"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У висновку справедливо підкреслюється, що нейронні мережі імітують процеси навчання людського мозку. Їх здатність вчитися на великих масивах даних, адаптувати зв'язки і оптимізувати продуктивність перегукується зі стійкістю людського розуму в навчанні і вирішенні проблем. Ця паралель між нейронними мережами і людським навчанням означає незламний дух прогресу, в якому обидві системи демонструють стійкість у своїй здатності адаптуватися, навчатися і вдосконалюватися з плином часу.</w:t>
      </w:r>
    </w:p>
    <w:p w14:paraId="3461C487" w14:textId="25BD40CB" w:rsidR="00CF0788" w:rsidRPr="00CF0788" w:rsidRDefault="00CF0788" w:rsidP="00CF0788">
      <w:pPr>
        <w:rPr>
          <w:rFonts w:ascii="Times New Roman" w:hAnsi="Times New Roman" w:cs="Times New Roman"/>
          <w:sz w:val="28"/>
          <w:szCs w:val="28"/>
        </w:rPr>
      </w:pPr>
    </w:p>
    <w:p w14:paraId="686B65BD" w14:textId="77777777" w:rsidR="00CF0788" w:rsidRPr="00CF0788" w:rsidRDefault="00CF0788" w:rsidP="00CF0788">
      <w:pPr>
        <w:rPr>
          <w:rFonts w:ascii="Times New Roman" w:hAnsi="Times New Roman" w:cs="Times New Roman"/>
          <w:sz w:val="28"/>
          <w:szCs w:val="28"/>
        </w:rPr>
      </w:pPr>
    </w:p>
    <w:p w14:paraId="0114A258" w14:textId="0FA4AF83" w:rsidR="00CF0788"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t>Оптимізм щодо революційних досягнень:</w:t>
      </w:r>
    </w:p>
    <w:p w14:paraId="745D2CD7" w14:textId="4CF55864"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Незважаючи на виклики, висновок висловлює почуття оптимізму щодо майбутнього нейронних мереж. У ньому визнається постійний прогрес і прориви в галузі ШІ, що підживлюються стійкістю дослідників і розробників. Цей оптимізм ґрунтується на вірі в те, що нейронні мережі й надалі долатимуть існуючі обмеження, створюючи інноваційні рішення в різних галузях. Цей наратив передає переконання, що ці мережі будуть наполегливо долати виклики, просуваючи ШІ до нових висот.</w:t>
      </w:r>
    </w:p>
    <w:p w14:paraId="7B4CD7AE" w14:textId="4DFB28DE" w:rsidR="00CF0788" w:rsidRPr="00CF0788" w:rsidRDefault="00CF0788" w:rsidP="00CF0788">
      <w:pPr>
        <w:rPr>
          <w:rFonts w:ascii="Times New Roman" w:hAnsi="Times New Roman" w:cs="Times New Roman"/>
          <w:sz w:val="28"/>
          <w:szCs w:val="28"/>
        </w:rPr>
      </w:pPr>
    </w:p>
    <w:p w14:paraId="375BB3D3" w14:textId="540E8410" w:rsidR="00CF0788" w:rsidRPr="00CF0788" w:rsidRDefault="00CF0788" w:rsidP="00CF0788">
      <w:pPr>
        <w:rPr>
          <w:rFonts w:ascii="Times New Roman" w:hAnsi="Times New Roman" w:cs="Times New Roman"/>
          <w:sz w:val="28"/>
          <w:szCs w:val="28"/>
        </w:rPr>
      </w:pPr>
    </w:p>
    <w:p w14:paraId="4BED2E8E" w14:textId="77777777" w:rsidR="00CF0788" w:rsidRPr="00CF0788" w:rsidRDefault="00CF0788" w:rsidP="00CF0788">
      <w:pPr>
        <w:rPr>
          <w:rFonts w:ascii="Times New Roman" w:hAnsi="Times New Roman" w:cs="Times New Roman"/>
          <w:sz w:val="28"/>
          <w:szCs w:val="28"/>
        </w:rPr>
      </w:pPr>
    </w:p>
    <w:p w14:paraId="2F2FB5A3" w14:textId="5457F240" w:rsidR="00CF0788" w:rsidRPr="00CF0788" w:rsidRDefault="00D31364" w:rsidP="00CF0788">
      <w:pPr>
        <w:jc w:val="center"/>
        <w:rPr>
          <w:rFonts w:ascii="Times New Roman" w:hAnsi="Times New Roman" w:cs="Times New Roman"/>
          <w:i/>
          <w:iCs/>
          <w:sz w:val="28"/>
          <w:szCs w:val="28"/>
        </w:rPr>
      </w:pPr>
      <w:r w:rsidRPr="00CF0788">
        <w:rPr>
          <w:rFonts w:ascii="Times New Roman" w:hAnsi="Times New Roman" w:cs="Times New Roman"/>
          <w:i/>
          <w:iCs/>
          <w:sz w:val="28"/>
          <w:szCs w:val="28"/>
        </w:rPr>
        <w:lastRenderedPageBreak/>
        <w:t>Розширення меж ШІ:</w:t>
      </w:r>
    </w:p>
    <w:p w14:paraId="358E2373" w14:textId="2F962C56"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У висновку підкреслюється, що нейронні мережі слугують визначальною силою в майбутньому ШІ. У ньому визнається, що, сприймаючи нейронні мережі як наріжний камінь розвитку ШІ, людство стоїть на порозі трансформаційних інновацій. Це визнання підкреслює стійкість, притаманну прагненню до досконалості ШІ. Це означає майбутнє, в якому межі штучного інтелекту будуть постійно кидати виклик, розширюватися і перевизначатися завдяки невпинним зусиллям, спрямованим на вдосконалення та інновації в нейромережевих технологіях.</w:t>
      </w:r>
    </w:p>
    <w:p w14:paraId="42694F4D" w14:textId="77777777" w:rsidR="00D31364" w:rsidRPr="007222D6" w:rsidRDefault="00D31364" w:rsidP="00D31364">
      <w:pPr>
        <w:ind w:left="720"/>
        <w:rPr>
          <w:rFonts w:ascii="Times New Roman" w:hAnsi="Times New Roman" w:cs="Times New Roman"/>
          <w:sz w:val="28"/>
          <w:szCs w:val="28"/>
        </w:rPr>
      </w:pPr>
    </w:p>
    <w:p w14:paraId="45AEF173" w14:textId="77777777" w:rsidR="00D31364" w:rsidRPr="00CF0788" w:rsidRDefault="00D31364" w:rsidP="00CF0788">
      <w:pPr>
        <w:ind w:firstLine="720"/>
        <w:rPr>
          <w:rFonts w:ascii="Times New Roman" w:hAnsi="Times New Roman" w:cs="Times New Roman"/>
          <w:sz w:val="28"/>
          <w:szCs w:val="28"/>
        </w:rPr>
      </w:pPr>
      <w:r w:rsidRPr="00CF0788">
        <w:rPr>
          <w:rFonts w:ascii="Times New Roman" w:hAnsi="Times New Roman" w:cs="Times New Roman"/>
          <w:sz w:val="28"/>
          <w:szCs w:val="28"/>
        </w:rPr>
        <w:t>Підсумовуючи, у висновку йдеться про стійкість і тріумф нейронних мереж, змальовуючи їхній шлях від труднощів до досягнень. Це створює основу для майбутнього, де вплив нейромереж на формування ландшафту штучного інтелекту визначатиметься їхньою здатністю адаптуватися, впроваджувати інновації та долати виклики, таким чином переосмислюючи потенціал штучного інтелекту та його трансформаційні можливості.</w:t>
      </w:r>
    </w:p>
    <w:p w14:paraId="6371AB9B" w14:textId="77777777" w:rsidR="00D31364" w:rsidRPr="00CF0788" w:rsidRDefault="00D31364" w:rsidP="00D31364">
      <w:pPr>
        <w:rPr>
          <w:rFonts w:ascii="Times New Roman" w:hAnsi="Times New Roman" w:cs="Times New Roman"/>
          <w:sz w:val="28"/>
          <w:szCs w:val="28"/>
        </w:rPr>
      </w:pPr>
    </w:p>
    <w:p w14:paraId="3F3687E6" w14:textId="7B1F73A8" w:rsidR="00CF0788" w:rsidRDefault="00CF0788" w:rsidP="00D31364">
      <w:pPr>
        <w:rPr>
          <w:rFonts w:ascii="Times New Roman" w:hAnsi="Times New Roman" w:cs="Times New Roman"/>
          <w:sz w:val="28"/>
          <w:szCs w:val="28"/>
          <w:lang w:val="en-US"/>
        </w:rPr>
      </w:pPr>
    </w:p>
    <w:p w14:paraId="00A4E8BC" w14:textId="77777777" w:rsidR="00CF0788" w:rsidRDefault="00CF078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B5F1E70" w14:textId="51E61595" w:rsidR="003F63C2" w:rsidRDefault="00CF0788" w:rsidP="00CF0788">
      <w:pPr>
        <w:jc w:val="center"/>
        <w:rPr>
          <w:rFonts w:ascii="Times New Roman" w:hAnsi="Times New Roman" w:cs="Times New Roman"/>
          <w:b/>
          <w:bCs/>
          <w:sz w:val="28"/>
          <w:szCs w:val="28"/>
          <w:lang w:val="uk-UA"/>
        </w:rPr>
      </w:pPr>
      <w:r w:rsidRPr="00CF0788">
        <w:rPr>
          <w:rFonts w:ascii="Times New Roman" w:hAnsi="Times New Roman" w:cs="Times New Roman"/>
          <w:b/>
          <w:bCs/>
          <w:sz w:val="28"/>
          <w:szCs w:val="28"/>
          <w:lang w:val="uk-UA"/>
        </w:rPr>
        <w:lastRenderedPageBreak/>
        <w:t>Ресурси</w:t>
      </w:r>
    </w:p>
    <w:p w14:paraId="75BB7DFA" w14:textId="34DCC93C" w:rsidR="00CF0788" w:rsidRPr="007815F9" w:rsidRDefault="00CF0788" w:rsidP="00CF0788">
      <w:pPr>
        <w:rPr>
          <w:rFonts w:ascii="Times New Roman" w:hAnsi="Times New Roman" w:cs="Times New Roman"/>
          <w:sz w:val="28"/>
          <w:szCs w:val="28"/>
          <w:lang w:val="uk-UA"/>
        </w:rPr>
      </w:pPr>
    </w:p>
    <w:p w14:paraId="37FDFB1B" w14:textId="6CC24F1D" w:rsidR="007815F9" w:rsidRPr="007815F9" w:rsidRDefault="007815F9" w:rsidP="007815F9">
      <w:pPr>
        <w:pStyle w:val="ListParagraph"/>
        <w:numPr>
          <w:ilvl w:val="0"/>
          <w:numId w:val="8"/>
        </w:numPr>
        <w:rPr>
          <w:rFonts w:ascii="Times New Roman" w:hAnsi="Times New Roman" w:cs="Times New Roman"/>
          <w:sz w:val="28"/>
          <w:szCs w:val="28"/>
          <w:lang w:val="uk-UA"/>
        </w:rPr>
      </w:pPr>
      <w:r w:rsidRPr="007815F9">
        <w:rPr>
          <w:rFonts w:ascii="Times New Roman" w:hAnsi="Times New Roman" w:cs="Times New Roman"/>
          <w:sz w:val="28"/>
          <w:szCs w:val="28"/>
          <w:lang w:val="uk-UA"/>
        </w:rPr>
        <w:t xml:space="preserve">"Глибинне навчання" </w:t>
      </w:r>
      <w:r w:rsidRPr="007815F9">
        <w:rPr>
          <w:rFonts w:ascii="Times New Roman" w:hAnsi="Times New Roman" w:cs="Times New Roman"/>
          <w:sz w:val="28"/>
          <w:szCs w:val="28"/>
          <w:lang w:val="en-US"/>
        </w:rPr>
        <w:t xml:space="preserve">- </w:t>
      </w:r>
      <w:r w:rsidRPr="007815F9">
        <w:rPr>
          <w:rFonts w:ascii="Times New Roman" w:hAnsi="Times New Roman" w:cs="Times New Roman"/>
          <w:sz w:val="28"/>
          <w:szCs w:val="28"/>
          <w:lang w:val="uk-UA"/>
        </w:rPr>
        <w:t xml:space="preserve">Ян </w:t>
      </w:r>
      <w:proofErr w:type="spellStart"/>
      <w:r w:rsidRPr="007815F9">
        <w:rPr>
          <w:rFonts w:ascii="Times New Roman" w:hAnsi="Times New Roman" w:cs="Times New Roman"/>
          <w:sz w:val="28"/>
          <w:szCs w:val="28"/>
          <w:lang w:val="uk-UA"/>
        </w:rPr>
        <w:t>Гудфеллоу</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Йошуа</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Бенгіо</w:t>
      </w:r>
      <w:proofErr w:type="spellEnd"/>
      <w:r w:rsidRPr="007815F9">
        <w:rPr>
          <w:rFonts w:ascii="Times New Roman" w:hAnsi="Times New Roman" w:cs="Times New Roman"/>
          <w:sz w:val="28"/>
          <w:szCs w:val="28"/>
          <w:lang w:val="uk-UA"/>
        </w:rPr>
        <w:t xml:space="preserve"> та Аарон </w:t>
      </w:r>
      <w:proofErr w:type="spellStart"/>
      <w:r w:rsidRPr="007815F9">
        <w:rPr>
          <w:rFonts w:ascii="Times New Roman" w:hAnsi="Times New Roman" w:cs="Times New Roman"/>
          <w:sz w:val="28"/>
          <w:szCs w:val="28"/>
          <w:lang w:val="uk-UA"/>
        </w:rPr>
        <w:t>Курвіл</w:t>
      </w:r>
      <w:proofErr w:type="spellEnd"/>
      <w:r w:rsidRPr="007815F9">
        <w:rPr>
          <w:rFonts w:ascii="Times New Roman" w:hAnsi="Times New Roman" w:cs="Times New Roman"/>
          <w:sz w:val="28"/>
          <w:szCs w:val="28"/>
          <w:lang w:val="en-US"/>
        </w:rPr>
        <w:t>ь</w:t>
      </w:r>
      <w:r w:rsidRPr="007815F9">
        <w:rPr>
          <w:rFonts w:ascii="Times New Roman" w:hAnsi="Times New Roman" w:cs="Times New Roman"/>
          <w:sz w:val="28"/>
          <w:szCs w:val="28"/>
          <w:lang w:val="uk-UA"/>
        </w:rPr>
        <w:t>. (Книга)</w:t>
      </w:r>
    </w:p>
    <w:p w14:paraId="2596FDB9" w14:textId="77D3460D" w:rsidR="007815F9" w:rsidRPr="007815F9" w:rsidRDefault="007815F9" w:rsidP="007815F9">
      <w:pPr>
        <w:pStyle w:val="ListParagraph"/>
        <w:numPr>
          <w:ilvl w:val="0"/>
          <w:numId w:val="8"/>
        </w:numPr>
        <w:rPr>
          <w:rFonts w:ascii="Times New Roman" w:hAnsi="Times New Roman" w:cs="Times New Roman"/>
          <w:sz w:val="28"/>
          <w:szCs w:val="28"/>
          <w:lang w:val="uk-UA"/>
        </w:rPr>
      </w:pPr>
      <w:proofErr w:type="spellStart"/>
      <w:r w:rsidRPr="007815F9">
        <w:rPr>
          <w:rFonts w:ascii="Times New Roman" w:hAnsi="Times New Roman" w:cs="Times New Roman"/>
          <w:sz w:val="28"/>
          <w:szCs w:val="28"/>
          <w:lang w:val="uk-UA"/>
        </w:rPr>
        <w:t>Nature</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Machine</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Intelligence</w:t>
      </w:r>
      <w:proofErr w:type="spellEnd"/>
      <w:r w:rsidRPr="007815F9">
        <w:rPr>
          <w:rFonts w:ascii="Times New Roman" w:hAnsi="Times New Roman" w:cs="Times New Roman"/>
          <w:sz w:val="28"/>
          <w:szCs w:val="28"/>
          <w:lang w:val="uk-UA"/>
        </w:rPr>
        <w:t xml:space="preserve"> - журнал, що публікує передові дослідження в галузі штучного інтелекту та машинного навчання.</w:t>
      </w:r>
    </w:p>
    <w:p w14:paraId="2C905D8D" w14:textId="46195759" w:rsidR="007815F9" w:rsidRPr="007815F9" w:rsidRDefault="007815F9" w:rsidP="007815F9">
      <w:pPr>
        <w:pStyle w:val="ListParagraph"/>
        <w:numPr>
          <w:ilvl w:val="0"/>
          <w:numId w:val="8"/>
        </w:numPr>
        <w:rPr>
          <w:rFonts w:ascii="Times New Roman" w:hAnsi="Times New Roman" w:cs="Times New Roman"/>
          <w:sz w:val="28"/>
          <w:szCs w:val="28"/>
          <w:lang w:val="uk-UA"/>
        </w:rPr>
      </w:pPr>
      <w:r w:rsidRPr="007815F9">
        <w:rPr>
          <w:rFonts w:ascii="Times New Roman" w:hAnsi="Times New Roman" w:cs="Times New Roman"/>
          <w:sz w:val="28"/>
          <w:szCs w:val="28"/>
          <w:lang w:val="uk-UA"/>
        </w:rPr>
        <w:t xml:space="preserve">IEEE </w:t>
      </w:r>
      <w:proofErr w:type="spellStart"/>
      <w:r w:rsidRPr="007815F9">
        <w:rPr>
          <w:rFonts w:ascii="Times New Roman" w:hAnsi="Times New Roman" w:cs="Times New Roman"/>
          <w:sz w:val="28"/>
          <w:szCs w:val="28"/>
          <w:lang w:val="uk-UA"/>
        </w:rPr>
        <w:t>Transactions</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on</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Neural</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Networks</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and</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Learning</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Systems</w:t>
      </w:r>
      <w:proofErr w:type="spellEnd"/>
      <w:r w:rsidRPr="007815F9">
        <w:rPr>
          <w:rFonts w:ascii="Times New Roman" w:hAnsi="Times New Roman" w:cs="Times New Roman"/>
          <w:sz w:val="28"/>
          <w:szCs w:val="28"/>
          <w:lang w:val="uk-UA"/>
        </w:rPr>
        <w:t xml:space="preserve"> - відомий журнал, присвячений нейронним мережам і системам навчання.</w:t>
      </w:r>
    </w:p>
    <w:p w14:paraId="1520E33C" w14:textId="7561EFDC" w:rsidR="00CF0788" w:rsidRPr="007815F9" w:rsidRDefault="007815F9" w:rsidP="007815F9">
      <w:pPr>
        <w:pStyle w:val="ListParagraph"/>
        <w:numPr>
          <w:ilvl w:val="0"/>
          <w:numId w:val="8"/>
        </w:numPr>
        <w:rPr>
          <w:rFonts w:ascii="Times New Roman" w:hAnsi="Times New Roman" w:cs="Times New Roman"/>
          <w:sz w:val="28"/>
          <w:szCs w:val="28"/>
          <w:lang w:val="uk-UA"/>
        </w:rPr>
      </w:pPr>
      <w:proofErr w:type="spellStart"/>
      <w:r w:rsidRPr="007815F9">
        <w:rPr>
          <w:rFonts w:ascii="Times New Roman" w:hAnsi="Times New Roman" w:cs="Times New Roman"/>
          <w:sz w:val="28"/>
          <w:szCs w:val="28"/>
          <w:lang w:val="uk-UA"/>
        </w:rPr>
        <w:t>Journal</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of</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Machine</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Learning</w:t>
      </w:r>
      <w:proofErr w:type="spellEnd"/>
      <w:r w:rsidRPr="007815F9">
        <w:rPr>
          <w:rFonts w:ascii="Times New Roman" w:hAnsi="Times New Roman" w:cs="Times New Roman"/>
          <w:sz w:val="28"/>
          <w:szCs w:val="28"/>
          <w:lang w:val="uk-UA"/>
        </w:rPr>
        <w:t xml:space="preserve"> </w:t>
      </w:r>
      <w:proofErr w:type="spellStart"/>
      <w:r w:rsidRPr="007815F9">
        <w:rPr>
          <w:rFonts w:ascii="Times New Roman" w:hAnsi="Times New Roman" w:cs="Times New Roman"/>
          <w:sz w:val="28"/>
          <w:szCs w:val="28"/>
          <w:lang w:val="uk-UA"/>
        </w:rPr>
        <w:t>Research</w:t>
      </w:r>
      <w:proofErr w:type="spellEnd"/>
      <w:r w:rsidRPr="007815F9">
        <w:rPr>
          <w:rFonts w:ascii="Times New Roman" w:hAnsi="Times New Roman" w:cs="Times New Roman"/>
          <w:sz w:val="28"/>
          <w:szCs w:val="28"/>
          <w:lang w:val="uk-UA"/>
        </w:rPr>
        <w:t xml:space="preserve"> - науковий журнал, що охоплює всі сфери машинного навчання.</w:t>
      </w:r>
    </w:p>
    <w:p w14:paraId="493BD384" w14:textId="56898D5A" w:rsidR="007815F9" w:rsidRPr="007815F9" w:rsidRDefault="007815F9" w:rsidP="007815F9">
      <w:pPr>
        <w:pStyle w:val="ListParagraph"/>
        <w:numPr>
          <w:ilvl w:val="0"/>
          <w:numId w:val="8"/>
        </w:numPr>
        <w:rPr>
          <w:rFonts w:ascii="Times New Roman" w:hAnsi="Times New Roman" w:cs="Times New Roman"/>
          <w:sz w:val="28"/>
          <w:szCs w:val="28"/>
          <w:lang w:val="uk-UA"/>
        </w:rPr>
      </w:pPr>
      <w:r w:rsidRPr="007815F9">
        <w:rPr>
          <w:rFonts w:ascii="Times New Roman" w:hAnsi="Times New Roman" w:cs="Times New Roman"/>
          <w:sz w:val="28"/>
          <w:szCs w:val="28"/>
          <w:lang w:val="uk-UA"/>
        </w:rPr>
        <w:t xml:space="preserve">Нейронні мережі та глибоке навчання: Підручник" Чару </w:t>
      </w:r>
      <w:proofErr w:type="spellStart"/>
      <w:r w:rsidRPr="007815F9">
        <w:rPr>
          <w:rFonts w:ascii="Times New Roman" w:hAnsi="Times New Roman" w:cs="Times New Roman"/>
          <w:sz w:val="28"/>
          <w:szCs w:val="28"/>
          <w:lang w:val="uk-UA"/>
        </w:rPr>
        <w:t>Аґгарвал</w:t>
      </w:r>
      <w:proofErr w:type="spellEnd"/>
      <w:r w:rsidRPr="007815F9">
        <w:rPr>
          <w:rFonts w:ascii="Times New Roman" w:hAnsi="Times New Roman" w:cs="Times New Roman"/>
          <w:sz w:val="28"/>
          <w:szCs w:val="28"/>
          <w:lang w:val="uk-UA"/>
        </w:rPr>
        <w:t>. (Книга)</w:t>
      </w:r>
    </w:p>
    <w:p w14:paraId="76009E84" w14:textId="4DF224ED" w:rsidR="007815F9" w:rsidRPr="007815F9" w:rsidRDefault="007815F9" w:rsidP="007815F9">
      <w:pPr>
        <w:pStyle w:val="ListParagraph"/>
        <w:numPr>
          <w:ilvl w:val="0"/>
          <w:numId w:val="8"/>
        </w:numPr>
        <w:rPr>
          <w:rFonts w:ascii="Times New Roman" w:hAnsi="Times New Roman" w:cs="Times New Roman"/>
          <w:sz w:val="28"/>
          <w:szCs w:val="28"/>
          <w:lang w:val="uk-UA"/>
        </w:rPr>
      </w:pPr>
      <w:r w:rsidRPr="007815F9">
        <w:rPr>
          <w:rFonts w:ascii="Times New Roman" w:hAnsi="Times New Roman" w:cs="Times New Roman"/>
          <w:sz w:val="28"/>
          <w:szCs w:val="28"/>
          <w:lang w:val="uk-UA"/>
        </w:rPr>
        <w:t xml:space="preserve">"Штучний інтелект: Посібник з інтелектуальних систем" </w:t>
      </w:r>
      <w:r w:rsidRPr="007815F9">
        <w:rPr>
          <w:rFonts w:ascii="Times New Roman" w:hAnsi="Times New Roman" w:cs="Times New Roman"/>
          <w:sz w:val="28"/>
          <w:szCs w:val="28"/>
          <w:lang w:val="uk-UA"/>
        </w:rPr>
        <w:t>Майкл</w:t>
      </w:r>
      <w:r w:rsidRPr="007815F9">
        <w:rPr>
          <w:rFonts w:ascii="Times New Roman" w:hAnsi="Times New Roman" w:cs="Times New Roman"/>
          <w:sz w:val="28"/>
          <w:szCs w:val="28"/>
          <w:lang w:val="uk-UA"/>
        </w:rPr>
        <w:t xml:space="preserve"> Негневицький. (Книга)</w:t>
      </w:r>
    </w:p>
    <w:sectPr w:rsidR="007815F9" w:rsidRPr="007815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867E" w14:textId="77777777" w:rsidR="00BD35DB" w:rsidRDefault="00BD35DB" w:rsidP="007815F9">
      <w:r>
        <w:separator/>
      </w:r>
    </w:p>
  </w:endnote>
  <w:endnote w:type="continuationSeparator" w:id="0">
    <w:p w14:paraId="1936FC4C" w14:textId="77777777" w:rsidR="00BD35DB" w:rsidRDefault="00BD35DB" w:rsidP="0078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5B37" w14:textId="77777777" w:rsidR="00BD35DB" w:rsidRDefault="00BD35DB" w:rsidP="007815F9">
      <w:r>
        <w:separator/>
      </w:r>
    </w:p>
  </w:footnote>
  <w:footnote w:type="continuationSeparator" w:id="0">
    <w:p w14:paraId="7C270988" w14:textId="77777777" w:rsidR="00BD35DB" w:rsidRDefault="00BD35DB" w:rsidP="00781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7CF"/>
    <w:multiLevelType w:val="multilevel"/>
    <w:tmpl w:val="390E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25A3A"/>
    <w:multiLevelType w:val="hybridMultilevel"/>
    <w:tmpl w:val="F98619F4"/>
    <w:lvl w:ilvl="0" w:tplc="0916DC9C">
      <w:start w:val="4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C279DE"/>
    <w:multiLevelType w:val="multilevel"/>
    <w:tmpl w:val="FDAE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F1659"/>
    <w:multiLevelType w:val="hybridMultilevel"/>
    <w:tmpl w:val="0EF63BFE"/>
    <w:lvl w:ilvl="0" w:tplc="9F0876FC">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56B96"/>
    <w:multiLevelType w:val="hybridMultilevel"/>
    <w:tmpl w:val="4D32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F661AA"/>
    <w:multiLevelType w:val="hybridMultilevel"/>
    <w:tmpl w:val="28B4F10E"/>
    <w:lvl w:ilvl="0" w:tplc="39C470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775DF7"/>
    <w:multiLevelType w:val="hybridMultilevel"/>
    <w:tmpl w:val="1E54F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B609D3"/>
    <w:multiLevelType w:val="multilevel"/>
    <w:tmpl w:val="1A86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3"/>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CC"/>
    <w:rsid w:val="00020CF6"/>
    <w:rsid w:val="003F63C2"/>
    <w:rsid w:val="004353CA"/>
    <w:rsid w:val="005252CC"/>
    <w:rsid w:val="007016AC"/>
    <w:rsid w:val="007222D6"/>
    <w:rsid w:val="007815F9"/>
    <w:rsid w:val="007B4DEC"/>
    <w:rsid w:val="00860036"/>
    <w:rsid w:val="00B34B15"/>
    <w:rsid w:val="00BD35DB"/>
    <w:rsid w:val="00CF0788"/>
    <w:rsid w:val="00D31364"/>
    <w:rsid w:val="00E60335"/>
    <w:rsid w:val="00F936A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B88BA7D"/>
  <w15:chartTrackingRefBased/>
  <w15:docId w15:val="{1C5131A4-2881-EB47-AE72-F9B403B1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36"/>
    <w:pPr>
      <w:ind w:left="720"/>
      <w:contextualSpacing/>
    </w:pPr>
  </w:style>
  <w:style w:type="paragraph" w:styleId="Header">
    <w:name w:val="header"/>
    <w:basedOn w:val="Normal"/>
    <w:link w:val="HeaderChar"/>
    <w:uiPriority w:val="99"/>
    <w:unhideWhenUsed/>
    <w:rsid w:val="007815F9"/>
    <w:pPr>
      <w:tabs>
        <w:tab w:val="center" w:pos="4513"/>
        <w:tab w:val="right" w:pos="9026"/>
      </w:tabs>
    </w:pPr>
  </w:style>
  <w:style w:type="character" w:customStyle="1" w:styleId="HeaderChar">
    <w:name w:val="Header Char"/>
    <w:basedOn w:val="DefaultParagraphFont"/>
    <w:link w:val="Header"/>
    <w:uiPriority w:val="99"/>
    <w:rsid w:val="007815F9"/>
  </w:style>
  <w:style w:type="paragraph" w:styleId="Footer">
    <w:name w:val="footer"/>
    <w:basedOn w:val="Normal"/>
    <w:link w:val="FooterChar"/>
    <w:uiPriority w:val="99"/>
    <w:unhideWhenUsed/>
    <w:rsid w:val="007815F9"/>
    <w:pPr>
      <w:tabs>
        <w:tab w:val="center" w:pos="4513"/>
        <w:tab w:val="right" w:pos="9026"/>
      </w:tabs>
    </w:pPr>
  </w:style>
  <w:style w:type="character" w:customStyle="1" w:styleId="FooterChar">
    <w:name w:val="Footer Char"/>
    <w:basedOn w:val="DefaultParagraphFont"/>
    <w:link w:val="Footer"/>
    <w:uiPriority w:val="99"/>
    <w:rsid w:val="0078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501">
      <w:bodyDiv w:val="1"/>
      <w:marLeft w:val="0"/>
      <w:marRight w:val="0"/>
      <w:marTop w:val="0"/>
      <w:marBottom w:val="0"/>
      <w:divBdr>
        <w:top w:val="none" w:sz="0" w:space="0" w:color="auto"/>
        <w:left w:val="none" w:sz="0" w:space="0" w:color="auto"/>
        <w:bottom w:val="none" w:sz="0" w:space="0" w:color="auto"/>
        <w:right w:val="none" w:sz="0" w:space="0" w:color="auto"/>
      </w:divBdr>
    </w:div>
    <w:div w:id="319236287">
      <w:bodyDiv w:val="1"/>
      <w:marLeft w:val="0"/>
      <w:marRight w:val="0"/>
      <w:marTop w:val="0"/>
      <w:marBottom w:val="0"/>
      <w:divBdr>
        <w:top w:val="none" w:sz="0" w:space="0" w:color="auto"/>
        <w:left w:val="none" w:sz="0" w:space="0" w:color="auto"/>
        <w:bottom w:val="none" w:sz="0" w:space="0" w:color="auto"/>
        <w:right w:val="none" w:sz="0" w:space="0" w:color="auto"/>
      </w:divBdr>
    </w:div>
    <w:div w:id="437943362">
      <w:bodyDiv w:val="1"/>
      <w:marLeft w:val="0"/>
      <w:marRight w:val="0"/>
      <w:marTop w:val="0"/>
      <w:marBottom w:val="0"/>
      <w:divBdr>
        <w:top w:val="none" w:sz="0" w:space="0" w:color="auto"/>
        <w:left w:val="none" w:sz="0" w:space="0" w:color="auto"/>
        <w:bottom w:val="none" w:sz="0" w:space="0" w:color="auto"/>
        <w:right w:val="none" w:sz="0" w:space="0" w:color="auto"/>
      </w:divBdr>
    </w:div>
    <w:div w:id="484249762">
      <w:bodyDiv w:val="1"/>
      <w:marLeft w:val="0"/>
      <w:marRight w:val="0"/>
      <w:marTop w:val="0"/>
      <w:marBottom w:val="0"/>
      <w:divBdr>
        <w:top w:val="none" w:sz="0" w:space="0" w:color="auto"/>
        <w:left w:val="none" w:sz="0" w:space="0" w:color="auto"/>
        <w:bottom w:val="none" w:sz="0" w:space="0" w:color="auto"/>
        <w:right w:val="none" w:sz="0" w:space="0" w:color="auto"/>
      </w:divBdr>
    </w:div>
    <w:div w:id="492531907">
      <w:bodyDiv w:val="1"/>
      <w:marLeft w:val="0"/>
      <w:marRight w:val="0"/>
      <w:marTop w:val="0"/>
      <w:marBottom w:val="0"/>
      <w:divBdr>
        <w:top w:val="none" w:sz="0" w:space="0" w:color="auto"/>
        <w:left w:val="none" w:sz="0" w:space="0" w:color="auto"/>
        <w:bottom w:val="none" w:sz="0" w:space="0" w:color="auto"/>
        <w:right w:val="none" w:sz="0" w:space="0" w:color="auto"/>
      </w:divBdr>
    </w:div>
    <w:div w:id="933057552">
      <w:bodyDiv w:val="1"/>
      <w:marLeft w:val="0"/>
      <w:marRight w:val="0"/>
      <w:marTop w:val="0"/>
      <w:marBottom w:val="0"/>
      <w:divBdr>
        <w:top w:val="none" w:sz="0" w:space="0" w:color="auto"/>
        <w:left w:val="none" w:sz="0" w:space="0" w:color="auto"/>
        <w:bottom w:val="none" w:sz="0" w:space="0" w:color="auto"/>
        <w:right w:val="none" w:sz="0" w:space="0" w:color="auto"/>
      </w:divBdr>
    </w:div>
    <w:div w:id="1030496334">
      <w:bodyDiv w:val="1"/>
      <w:marLeft w:val="0"/>
      <w:marRight w:val="0"/>
      <w:marTop w:val="0"/>
      <w:marBottom w:val="0"/>
      <w:divBdr>
        <w:top w:val="none" w:sz="0" w:space="0" w:color="auto"/>
        <w:left w:val="none" w:sz="0" w:space="0" w:color="auto"/>
        <w:bottom w:val="none" w:sz="0" w:space="0" w:color="auto"/>
        <w:right w:val="none" w:sz="0" w:space="0" w:color="auto"/>
      </w:divBdr>
    </w:div>
    <w:div w:id="1140222537">
      <w:bodyDiv w:val="1"/>
      <w:marLeft w:val="0"/>
      <w:marRight w:val="0"/>
      <w:marTop w:val="0"/>
      <w:marBottom w:val="0"/>
      <w:divBdr>
        <w:top w:val="none" w:sz="0" w:space="0" w:color="auto"/>
        <w:left w:val="none" w:sz="0" w:space="0" w:color="auto"/>
        <w:bottom w:val="none" w:sz="0" w:space="0" w:color="auto"/>
        <w:right w:val="none" w:sz="0" w:space="0" w:color="auto"/>
      </w:divBdr>
    </w:div>
    <w:div w:id="1378629987">
      <w:bodyDiv w:val="1"/>
      <w:marLeft w:val="0"/>
      <w:marRight w:val="0"/>
      <w:marTop w:val="0"/>
      <w:marBottom w:val="0"/>
      <w:divBdr>
        <w:top w:val="none" w:sz="0" w:space="0" w:color="auto"/>
        <w:left w:val="none" w:sz="0" w:space="0" w:color="auto"/>
        <w:bottom w:val="none" w:sz="0" w:space="0" w:color="auto"/>
        <w:right w:val="none" w:sz="0" w:space="0" w:color="auto"/>
      </w:divBdr>
    </w:div>
    <w:div w:id="1428309151">
      <w:bodyDiv w:val="1"/>
      <w:marLeft w:val="0"/>
      <w:marRight w:val="0"/>
      <w:marTop w:val="0"/>
      <w:marBottom w:val="0"/>
      <w:divBdr>
        <w:top w:val="none" w:sz="0" w:space="0" w:color="auto"/>
        <w:left w:val="none" w:sz="0" w:space="0" w:color="auto"/>
        <w:bottom w:val="none" w:sz="0" w:space="0" w:color="auto"/>
        <w:right w:val="none" w:sz="0" w:space="0" w:color="auto"/>
      </w:divBdr>
    </w:div>
    <w:div w:id="1537353769">
      <w:bodyDiv w:val="1"/>
      <w:marLeft w:val="0"/>
      <w:marRight w:val="0"/>
      <w:marTop w:val="0"/>
      <w:marBottom w:val="0"/>
      <w:divBdr>
        <w:top w:val="none" w:sz="0" w:space="0" w:color="auto"/>
        <w:left w:val="none" w:sz="0" w:space="0" w:color="auto"/>
        <w:bottom w:val="none" w:sz="0" w:space="0" w:color="auto"/>
        <w:right w:val="none" w:sz="0" w:space="0" w:color="auto"/>
      </w:divBdr>
    </w:div>
    <w:div w:id="1625771474">
      <w:bodyDiv w:val="1"/>
      <w:marLeft w:val="0"/>
      <w:marRight w:val="0"/>
      <w:marTop w:val="0"/>
      <w:marBottom w:val="0"/>
      <w:divBdr>
        <w:top w:val="none" w:sz="0" w:space="0" w:color="auto"/>
        <w:left w:val="none" w:sz="0" w:space="0" w:color="auto"/>
        <w:bottom w:val="none" w:sz="0" w:space="0" w:color="auto"/>
        <w:right w:val="none" w:sz="0" w:space="0" w:color="auto"/>
      </w:divBdr>
    </w:div>
    <w:div w:id="1653483620">
      <w:bodyDiv w:val="1"/>
      <w:marLeft w:val="0"/>
      <w:marRight w:val="0"/>
      <w:marTop w:val="0"/>
      <w:marBottom w:val="0"/>
      <w:divBdr>
        <w:top w:val="none" w:sz="0" w:space="0" w:color="auto"/>
        <w:left w:val="none" w:sz="0" w:space="0" w:color="auto"/>
        <w:bottom w:val="none" w:sz="0" w:space="0" w:color="auto"/>
        <w:right w:val="none" w:sz="0" w:space="0" w:color="auto"/>
      </w:divBdr>
    </w:div>
    <w:div w:id="1730378423">
      <w:bodyDiv w:val="1"/>
      <w:marLeft w:val="0"/>
      <w:marRight w:val="0"/>
      <w:marTop w:val="0"/>
      <w:marBottom w:val="0"/>
      <w:divBdr>
        <w:top w:val="none" w:sz="0" w:space="0" w:color="auto"/>
        <w:left w:val="none" w:sz="0" w:space="0" w:color="auto"/>
        <w:bottom w:val="none" w:sz="0" w:space="0" w:color="auto"/>
        <w:right w:val="none" w:sz="0" w:space="0" w:color="auto"/>
      </w:divBdr>
    </w:div>
    <w:div w:id="1802066025">
      <w:bodyDiv w:val="1"/>
      <w:marLeft w:val="0"/>
      <w:marRight w:val="0"/>
      <w:marTop w:val="0"/>
      <w:marBottom w:val="0"/>
      <w:divBdr>
        <w:top w:val="none" w:sz="0" w:space="0" w:color="auto"/>
        <w:left w:val="none" w:sz="0" w:space="0" w:color="auto"/>
        <w:bottom w:val="none" w:sz="0" w:space="0" w:color="auto"/>
        <w:right w:val="none" w:sz="0" w:space="0" w:color="auto"/>
      </w:divBdr>
    </w:div>
    <w:div w:id="19938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Ольховатий</dc:creator>
  <cp:keywords/>
  <dc:description/>
  <cp:lastModifiedBy>Ігор Ольховатий</cp:lastModifiedBy>
  <cp:revision>1</cp:revision>
  <dcterms:created xsi:type="dcterms:W3CDTF">2023-12-05T21:07:00Z</dcterms:created>
  <dcterms:modified xsi:type="dcterms:W3CDTF">2023-12-05T21:44:00Z</dcterms:modified>
</cp:coreProperties>
</file>