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EBEE" w14:textId="25065EFA" w:rsidR="004435FB" w:rsidRDefault="00F53E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97E5A" wp14:editId="3E34FDE1">
                <wp:simplePos x="0" y="0"/>
                <wp:positionH relativeFrom="column">
                  <wp:posOffset>3498273</wp:posOffset>
                </wp:positionH>
                <wp:positionV relativeFrom="paragraph">
                  <wp:posOffset>2715491</wp:posOffset>
                </wp:positionV>
                <wp:extent cx="2480310" cy="630382"/>
                <wp:effectExtent l="0" t="0" r="889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0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4C427" w14:textId="10388407" w:rsidR="00F53E3C" w:rsidRPr="00F53E3C" w:rsidRDefault="00F53E3C" w:rsidP="00F53E3C">
                            <w:pPr>
                              <w:spacing w:line="240" w:lineRule="auto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F53E3C">
                              <w:rPr>
                                <w:sz w:val="22"/>
                                <w:szCs w:val="22"/>
                              </w:rPr>
                              <w:t xml:space="preserve">The CPF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group </w:t>
                            </w:r>
                            <w:r w:rsidRPr="00F53E3C">
                              <w:rPr>
                                <w:sz w:val="22"/>
                                <w:szCs w:val="22"/>
                              </w:rPr>
                              <w:t>obtained slightly faster accurate reaction times compared to the other groups.</w:t>
                            </w:r>
                          </w:p>
                          <w:p w14:paraId="7A31498E" w14:textId="4075C8EF" w:rsidR="00F53E3C" w:rsidRDefault="00F53E3C" w:rsidP="00F53E3C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97E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45pt;margin-top:213.8pt;width:195.3pt;height:4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" fillcolor="white [3201]" strokeweight=".5pt">
                <v:textbox>
                  <w:txbxContent>
                    <w:p w14:paraId="1FD4C427" w14:textId="10388407" w:rsidR="00F53E3C" w:rsidRPr="00F53E3C" w:rsidRDefault="00F53E3C" w:rsidP="00F53E3C">
                      <w:pPr>
                        <w:spacing w:line="240" w:lineRule="auto"/>
                        <w:jc w:val="left"/>
                        <w:rPr>
                          <w:sz w:val="22"/>
                          <w:szCs w:val="22"/>
                        </w:rPr>
                      </w:pPr>
                      <w:r w:rsidRPr="00F53E3C">
                        <w:rPr>
                          <w:sz w:val="22"/>
                          <w:szCs w:val="22"/>
                        </w:rPr>
                        <w:t xml:space="preserve">The CPF </w:t>
                      </w:r>
                      <w:r>
                        <w:rPr>
                          <w:sz w:val="22"/>
                          <w:szCs w:val="22"/>
                        </w:rPr>
                        <w:t xml:space="preserve">group </w:t>
                      </w:r>
                      <w:r w:rsidRPr="00F53E3C">
                        <w:rPr>
                          <w:sz w:val="22"/>
                          <w:szCs w:val="22"/>
                        </w:rPr>
                        <w:t>obtained slightly faster accurate reaction times compared to the other groups.</w:t>
                      </w:r>
                    </w:p>
                    <w:p w14:paraId="7A31498E" w14:textId="4075C8EF" w:rsidR="00F53E3C" w:rsidRDefault="00F53E3C" w:rsidP="00F53E3C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="00925970">
        <w:rPr>
          <w:noProof/>
        </w:rPr>
        <w:drawing>
          <wp:inline distT="0" distB="0" distL="0" distR="0" wp14:anchorId="00765638" wp14:editId="67E62E41">
            <wp:extent cx="2618995" cy="2660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91" cy="268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329" w14:textId="27EA8C1B" w:rsidR="00585C3D" w:rsidRPr="00585C3D" w:rsidRDefault="00585C3D" w:rsidP="00585C3D"/>
    <w:p w14:paraId="6C0DADA4" w14:textId="63CB5181" w:rsidR="00585C3D" w:rsidRPr="00585C3D" w:rsidRDefault="00585C3D" w:rsidP="00585C3D"/>
    <w:p w14:paraId="0A02B57B" w14:textId="24F8ED94" w:rsidR="00585C3D" w:rsidRPr="00585C3D" w:rsidRDefault="00585C3D" w:rsidP="00585C3D"/>
    <w:p w14:paraId="7CBEFB96" w14:textId="45C6ABDE" w:rsidR="00585C3D" w:rsidRPr="00585C3D" w:rsidRDefault="00585C3D" w:rsidP="00585C3D"/>
    <w:p w14:paraId="71BC3F95" w14:textId="5DE03276" w:rsidR="00585C3D" w:rsidRPr="00585C3D" w:rsidRDefault="00585C3D" w:rsidP="00585C3D"/>
    <w:p w14:paraId="7CFCB21A" w14:textId="05499C77" w:rsidR="00585C3D" w:rsidRPr="00585C3D" w:rsidRDefault="00585C3D" w:rsidP="00585C3D"/>
    <w:p w14:paraId="74042F02" w14:textId="5F8C5F41" w:rsidR="00585C3D" w:rsidRPr="00585C3D" w:rsidRDefault="00585C3D" w:rsidP="00585C3D"/>
    <w:tbl>
      <w:tblPr>
        <w:tblpPr w:leftFromText="180" w:rightFromText="180" w:vertAnchor="text" w:horzAnchor="margin" w:tblpY="251"/>
        <w:tblW w:w="694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194"/>
        <w:gridCol w:w="1336"/>
        <w:gridCol w:w="388"/>
        <w:gridCol w:w="263"/>
        <w:gridCol w:w="194"/>
        <w:gridCol w:w="1167"/>
        <w:gridCol w:w="294"/>
        <w:gridCol w:w="526"/>
        <w:gridCol w:w="194"/>
        <w:gridCol w:w="631"/>
        <w:gridCol w:w="194"/>
        <w:gridCol w:w="631"/>
        <w:gridCol w:w="194"/>
        <w:gridCol w:w="45"/>
      </w:tblGrid>
      <w:tr w:rsidR="00FD325E" w:rsidRPr="00585C3D" w14:paraId="4D77A7AA" w14:textId="77777777" w:rsidTr="00FD325E">
        <w:trPr>
          <w:cantSplit/>
          <w:trHeight w:val="196"/>
          <w:tblHeader/>
          <w:tblCellSpacing w:w="15" w:type="dxa"/>
        </w:trPr>
        <w:tc>
          <w:tcPr>
            <w:tcW w:w="0" w:type="auto"/>
            <w:gridSpan w:val="15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435921EF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ANOVA - Reaction_time</w:t>
            </w:r>
          </w:p>
        </w:tc>
      </w:tr>
      <w:tr w:rsidR="00FD325E" w:rsidRPr="00585C3D" w14:paraId="67C316DC" w14:textId="77777777" w:rsidTr="00FD325E">
        <w:trPr>
          <w:gridAfter w:val="1"/>
          <w:trHeight w:val="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7F66F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14:paraId="6965B359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9E51EB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B9AD7E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417DD6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854406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F6663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578D06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A0DB3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7C6E68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47893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B295B8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6600E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3FB302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FD325E" w:rsidRPr="00585C3D" w14:paraId="6EB1C7F2" w14:textId="77777777" w:rsidTr="00FD325E">
        <w:trPr>
          <w:cantSplit/>
          <w:trHeight w:val="309"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50EC89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F0BDA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679FE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42F046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086F97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ADDC9A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p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F4FD9A" w14:textId="77777777" w:rsidR="00FD325E" w:rsidRPr="00585C3D" w:rsidRDefault="00FD325E" w:rsidP="00FD325E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η²</w:t>
            </w:r>
          </w:p>
        </w:tc>
      </w:tr>
      <w:tr w:rsidR="00FD325E" w:rsidRPr="00585C3D" w14:paraId="6C9493B7" w14:textId="77777777" w:rsidTr="00FD325E">
        <w:trPr>
          <w:gridAfter w:val="1"/>
          <w:cantSplit/>
          <w:trHeight w:val="3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550884D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D89AF56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6186D61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228F4E3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47695A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6A18713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DC7CB87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4D7DBE6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81BE8EF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6.47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1C4059E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381874B6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423CB1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11F0C39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24A9D7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</w:tr>
      <w:tr w:rsidR="00FD325E" w:rsidRPr="00585C3D" w14:paraId="17E42AAB" w14:textId="77777777" w:rsidTr="00FD325E">
        <w:trPr>
          <w:gridAfter w:val="1"/>
          <w:cantSplit/>
          <w:trHeight w:val="2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AF3C201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46650D8" w14:textId="77777777" w:rsidR="00FD325E" w:rsidRPr="00585C3D" w:rsidRDefault="00FD325E" w:rsidP="00FD325E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43835F4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6B7A900E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7F54EB0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8D89B76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8D102CB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7564E236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3A4721DC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5EAD2A8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CA059CA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EA15D4C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F84E7F4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585C3D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18C35016" w14:textId="77777777" w:rsidR="00FD325E" w:rsidRPr="00585C3D" w:rsidRDefault="00FD325E" w:rsidP="00FD325E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</w:tr>
      <w:tr w:rsidR="00FD325E" w:rsidRPr="00585C3D" w14:paraId="37B07067" w14:textId="77777777" w:rsidTr="00FD325E">
        <w:trPr>
          <w:cantSplit/>
          <w:trHeight w:val="137"/>
          <w:tblCellSpacing w:w="15" w:type="dxa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45B152" w14:textId="77777777" w:rsidR="00FD325E" w:rsidRPr="00585C3D" w:rsidRDefault="00FD325E" w:rsidP="00FD325E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272F2073" w14:textId="55FC9B77" w:rsidR="00585C3D" w:rsidRPr="00585C3D" w:rsidRDefault="00585C3D" w:rsidP="00585C3D"/>
    <w:p w14:paraId="56E50D34" w14:textId="2C387017" w:rsidR="00585C3D" w:rsidRPr="00585C3D" w:rsidRDefault="00585C3D" w:rsidP="00585C3D"/>
    <w:p w14:paraId="0C30E0ED" w14:textId="4A318AE9" w:rsidR="00585C3D" w:rsidRDefault="00585C3D" w:rsidP="00585C3D"/>
    <w:p w14:paraId="072983DD" w14:textId="77777777" w:rsidR="00585C3D" w:rsidRPr="00585C3D" w:rsidRDefault="00585C3D" w:rsidP="00585C3D">
      <w:pPr>
        <w:tabs>
          <w:tab w:val="left" w:pos="2003"/>
        </w:tabs>
        <w:jc w:val="left"/>
      </w:pPr>
      <w:r>
        <w:tab/>
      </w:r>
    </w:p>
    <w:p w14:paraId="00742380" w14:textId="0282A3C5" w:rsidR="00FD325E" w:rsidRDefault="00FD325E" w:rsidP="00585C3D">
      <w:pPr>
        <w:tabs>
          <w:tab w:val="left" w:pos="2003"/>
        </w:tabs>
        <w:jc w:val="left"/>
      </w:pPr>
    </w:p>
    <w:tbl>
      <w:tblPr>
        <w:tblpPr w:leftFromText="180" w:rightFromText="180" w:horzAnchor="margin" w:tblpY="93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1"/>
        <w:gridCol w:w="214"/>
        <w:gridCol w:w="150"/>
        <w:gridCol w:w="156"/>
        <w:gridCol w:w="640"/>
        <w:gridCol w:w="186"/>
        <w:gridCol w:w="1370"/>
        <w:gridCol w:w="291"/>
        <w:gridCol w:w="701"/>
        <w:gridCol w:w="186"/>
        <w:gridCol w:w="451"/>
        <w:gridCol w:w="186"/>
        <w:gridCol w:w="661"/>
        <w:gridCol w:w="186"/>
        <w:gridCol w:w="642"/>
        <w:gridCol w:w="201"/>
      </w:tblGrid>
      <w:tr w:rsidR="00FD325E" w:rsidRPr="00FD325E" w14:paraId="425100C3" w14:textId="77777777" w:rsidTr="009A5DAF">
        <w:trPr>
          <w:cantSplit/>
          <w:tblHeader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center"/>
            <w:hideMark/>
          </w:tcPr>
          <w:p w14:paraId="515844B7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lastRenderedPageBreak/>
              <w:t>Post Hoc Comparisons - Group</w:t>
            </w:r>
          </w:p>
        </w:tc>
      </w:tr>
      <w:tr w:rsidR="00FD325E" w:rsidRPr="00FD325E" w14:paraId="2A8B20A4" w14:textId="77777777" w:rsidTr="009A5DAF">
        <w:trPr>
          <w:cantSplit/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72257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Comparison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0D33DB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FD325E" w:rsidRPr="00FD325E" w14:paraId="075039D6" w14:textId="77777777" w:rsidTr="009A5DAF">
        <w:trPr>
          <w:cantSplit/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00361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023E64E0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B0A78A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Group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81B85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Mean Difference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4AB9D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SE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867E5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6AF6F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t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333333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4F6E2" w14:textId="77777777" w:rsidR="00FD325E" w:rsidRPr="00FD325E" w:rsidRDefault="00FD325E" w:rsidP="009A5DAF">
            <w:pPr>
              <w:spacing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</w:rPr>
              <w:t>p</w:t>
            </w:r>
            <w:r w:rsidRPr="00FD325E">
              <w:rPr>
                <w:rFonts w:ascii="Roboto" w:eastAsia="Times New Roman" w:hAnsi="Roboto" w:cs="Times New Roman"/>
                <w:b/>
                <w:bCs/>
                <w:color w:val="333333"/>
                <w:sz w:val="18"/>
                <w:szCs w:val="18"/>
                <w:vertAlign w:val="subscript"/>
              </w:rPr>
              <w:t>tukey</w:t>
            </w:r>
          </w:p>
        </w:tc>
      </w:tr>
      <w:tr w:rsidR="00FD325E" w:rsidRPr="00FD325E" w14:paraId="379D18F3" w14:textId="77777777" w:rsidTr="009A5DA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BC77247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NPF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D77D5BA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94F026F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071D2934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4C2714F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CPF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8186C4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E1BE758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0.00690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7F86E226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49EBB12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087B97B4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877991B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6F394393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02E24309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3261A6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0D8EBAE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CD662E8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</w:tr>
      <w:tr w:rsidR="00FD325E" w:rsidRPr="00FD325E" w14:paraId="7097A0B1" w14:textId="77777777" w:rsidTr="009A5DA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0D304BC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5A696DB2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0" w:type="dxa"/>
            </w:tcMar>
            <w:vAlign w:val="center"/>
            <w:hideMark/>
          </w:tcPr>
          <w:p w14:paraId="19A237DC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14:paraId="7F459F80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2D04F4A0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NCPF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229732B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7B3418AD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-0.03771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8A39FCF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8367E85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3DA0A89B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5771188D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28C7B5B0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1091D9F6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-3.550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46636E9C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F973202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120" w:type="dxa"/>
            </w:tcMar>
            <w:vAlign w:val="center"/>
            <w:hideMark/>
          </w:tcPr>
          <w:p w14:paraId="166660AE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</w:tr>
      <w:tr w:rsidR="00FD325E" w:rsidRPr="00FD325E" w14:paraId="1015E8D5" w14:textId="77777777" w:rsidTr="009A5DAF">
        <w:trPr>
          <w:cantSplit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3FC89F6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CPF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A4545F6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60" w:type="dxa"/>
              <w:bottom w:w="120" w:type="dxa"/>
              <w:right w:w="0" w:type="dxa"/>
            </w:tcMar>
            <w:vAlign w:val="center"/>
            <w:hideMark/>
          </w:tcPr>
          <w:p w14:paraId="1E99AC8F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087DBAA7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A6E3DD5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NCPF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5246F1D0" w14:textId="77777777" w:rsidR="00FD325E" w:rsidRPr="00FD325E" w:rsidRDefault="00FD325E" w:rsidP="009A5DAF">
            <w:pPr>
              <w:spacing w:line="240" w:lineRule="auto"/>
              <w:jc w:val="left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6B7A5D0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-0.04461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E60C998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222AC6D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73DB421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342A6E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4D4CB300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27BD634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-3.988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33D53C25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6711436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  <w:r w:rsidRPr="00FD325E"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  <w:t>&lt; 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333333"/>
              <w:right w:val="nil"/>
            </w:tcBorders>
            <w:tcMar>
              <w:top w:w="30" w:type="dxa"/>
              <w:left w:w="30" w:type="dxa"/>
              <w:bottom w:w="120" w:type="dxa"/>
              <w:right w:w="120" w:type="dxa"/>
            </w:tcMar>
            <w:vAlign w:val="center"/>
            <w:hideMark/>
          </w:tcPr>
          <w:p w14:paraId="0B211B03" w14:textId="77777777" w:rsidR="00FD325E" w:rsidRPr="00FD325E" w:rsidRDefault="00FD325E" w:rsidP="009A5DAF">
            <w:pPr>
              <w:spacing w:line="240" w:lineRule="auto"/>
              <w:rPr>
                <w:rFonts w:ascii="Roboto" w:eastAsia="Times New Roman" w:hAnsi="Roboto" w:cs="Times New Roman"/>
                <w:color w:val="333333"/>
                <w:sz w:val="18"/>
                <w:szCs w:val="18"/>
              </w:rPr>
            </w:pPr>
          </w:p>
        </w:tc>
      </w:tr>
      <w:tr w:rsidR="00FD325E" w:rsidRPr="00FD325E" w14:paraId="7ECB174E" w14:textId="77777777" w:rsidTr="009A5DAF">
        <w:trPr>
          <w:cantSplit/>
          <w:tblCellSpacing w:w="15" w:type="dxa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91E356" w14:textId="77777777" w:rsidR="00FD325E" w:rsidRPr="00FD325E" w:rsidRDefault="00FD325E" w:rsidP="009A5DA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504A0CF6" w14:textId="13C92BC8" w:rsidR="00FD325E" w:rsidRPr="00FD325E" w:rsidRDefault="00FD325E" w:rsidP="00FD325E">
      <w:p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333333"/>
          <w:sz w:val="18"/>
          <w:szCs w:val="18"/>
        </w:rPr>
      </w:pPr>
      <w:r w:rsidRPr="00FD325E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4C388D83" w14:textId="1255A8CA" w:rsidR="00FD325E" w:rsidRPr="00FD325E" w:rsidRDefault="00824B14" w:rsidP="00FD325E">
      <w:pPr>
        <w:spacing w:before="100" w:beforeAutospacing="1" w:after="100" w:afterAutospacing="1" w:line="240" w:lineRule="auto"/>
        <w:jc w:val="left"/>
        <w:rPr>
          <w:rFonts w:ascii="Roboto" w:eastAsia="Times New Roman" w:hAnsi="Roboto" w:cs="Times New Roman"/>
          <w:color w:val="333333"/>
          <w:sz w:val="18"/>
          <w:szCs w:val="18"/>
        </w:rPr>
      </w:pPr>
      <w:r>
        <w:rPr>
          <w:rFonts w:ascii="Roboto" w:eastAsia="Times New Roman" w:hAnsi="Roboto" w:cs="Times New Roman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43F40" wp14:editId="1B00084D">
                <wp:simplePos x="0" y="0"/>
                <wp:positionH relativeFrom="column">
                  <wp:posOffset>665480</wp:posOffset>
                </wp:positionH>
                <wp:positionV relativeFrom="paragraph">
                  <wp:posOffset>144090</wp:posOffset>
                </wp:positionV>
                <wp:extent cx="2842260" cy="288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288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53B9" w14:textId="2429BC5F" w:rsidR="00824B14" w:rsidRPr="00824B14" w:rsidRDefault="00824B14" w:rsidP="00824B14">
                            <w:pPr>
                              <w:jc w:val="lef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24B14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Distribution of Group Mean Reaction Times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3F40" id="Text Box 5" o:spid="_x0000_s1027" type="#_x0000_t202" style="position:absolute;margin-left:52.4pt;margin-top:11.35pt;width:223.8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" filled="f" stroked="f" strokeweight=".5pt">
                <v:textbox>
                  <w:txbxContent>
                    <w:p w14:paraId="0BF953B9" w14:textId="2429BC5F" w:rsidR="00824B14" w:rsidRPr="00824B14" w:rsidRDefault="00824B14" w:rsidP="00824B14">
                      <w:pPr>
                        <w:jc w:val="lef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824B14">
                        <w:rPr>
                          <w:i/>
                          <w:iCs/>
                          <w:sz w:val="22"/>
                          <w:szCs w:val="22"/>
                        </w:rPr>
                        <w:t xml:space="preserve">Distribution of Group Mean Reaction Times </w:t>
                      </w:r>
                    </w:p>
                  </w:txbxContent>
                </v:textbox>
              </v:shape>
            </w:pict>
          </mc:Fallback>
        </mc:AlternateContent>
      </w:r>
      <w:r w:rsidR="00FD325E" w:rsidRPr="00FD325E">
        <w:rPr>
          <w:rFonts w:ascii="Roboto" w:eastAsia="Times New Roman" w:hAnsi="Roboto" w:cs="Times New Roman"/>
          <w:color w:val="333333"/>
          <w:sz w:val="18"/>
          <w:szCs w:val="18"/>
        </w:rPr>
        <w:t> </w:t>
      </w:r>
    </w:p>
    <w:p w14:paraId="68D16DDE" w14:textId="714BCEE9" w:rsidR="00FD325E" w:rsidRPr="00585C3D" w:rsidRDefault="00FD325E" w:rsidP="00585C3D">
      <w:pPr>
        <w:tabs>
          <w:tab w:val="left" w:pos="2003"/>
        </w:tabs>
        <w:jc w:val="left"/>
      </w:pPr>
    </w:p>
    <w:sectPr w:rsidR="00FD325E" w:rsidRPr="00585C3D" w:rsidSect="00A6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3C"/>
    <w:rsid w:val="002F2D86"/>
    <w:rsid w:val="003E0998"/>
    <w:rsid w:val="004435FB"/>
    <w:rsid w:val="00585C3D"/>
    <w:rsid w:val="00824B14"/>
    <w:rsid w:val="009156A9"/>
    <w:rsid w:val="00925970"/>
    <w:rsid w:val="009A5DAF"/>
    <w:rsid w:val="00A64AB8"/>
    <w:rsid w:val="00D076BB"/>
    <w:rsid w:val="00DD5A1B"/>
    <w:rsid w:val="00E80178"/>
    <w:rsid w:val="00F4257E"/>
    <w:rsid w:val="00F53E3C"/>
    <w:rsid w:val="00F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17E1"/>
  <w15:chartTrackingRefBased/>
  <w15:docId w15:val="{74621078-AB97-964F-9C70-DA2B4FEF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Headings CS)"/>
        <w:sz w:val="24"/>
        <w:szCs w:val="32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E3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03860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7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74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Wilson</dc:creator>
  <cp:keywords/>
  <dc:description/>
  <cp:lastModifiedBy>Ashleigh Wilson</cp:lastModifiedBy>
  <cp:revision>2</cp:revision>
  <dcterms:created xsi:type="dcterms:W3CDTF">2020-05-26T05:04:00Z</dcterms:created>
  <dcterms:modified xsi:type="dcterms:W3CDTF">2020-06-02T01:46:00Z</dcterms:modified>
</cp:coreProperties>
</file>