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r w:rsidRPr="004577E5">
        <w:rPr>
          <w:sz w:val="28"/>
          <w:szCs w:val="28"/>
          <w:lang w:val="es-CL"/>
        </w:rPr>
        <w:lastRenderedPageBreak/>
        <w:t>CONTENIDO</w:t>
      </w:r>
      <w:bookmarkStart w:id="13" w:name="_Toc33238232"/>
      <w:bookmarkStart w:id="14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EndPr/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1708F">
              <w:rPr>
                <w:webHidden/>
              </w:rPr>
              <w:t>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7E2B31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1708F">
              <w:rPr>
                <w:webHidden/>
              </w:rPr>
              <w:t>10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7E2B31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E1708F">
              <w:rPr>
                <w:webHidden/>
              </w:rPr>
              <w:t>15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15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7E2B3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E1708F">
              <w:rPr>
                <w:noProof/>
                <w:webHidden/>
                <w:sz w:val="24"/>
              </w:rPr>
              <w:t>26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5" w:name="_Toc482534856"/>
      <w:bookmarkEnd w:id="13"/>
      <w:bookmarkEnd w:id="14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5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6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6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365143"/>
      <w:bookmarkStart w:id="18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7"/>
      <w:bookmarkEnd w:id="18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5279F1" w:rsidRPr="004577E5" w:rsidRDefault="005279F1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Asignaturas asignadas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5279F1" w:rsidRDefault="005279F1" w:rsidP="005279F1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  <w:sectPr w:rsidR="005279F1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Pr="004577E5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19" w:name="_Toc30323665"/>
      <w:bookmarkStart w:id="20" w:name="_Toc33238235"/>
      <w:bookmarkStart w:id="21" w:name="_Toc482365144"/>
      <w:bookmarkStart w:id="22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19"/>
      <w:bookmarkEnd w:id="20"/>
      <w:bookmarkEnd w:id="21"/>
      <w:bookmarkEnd w:id="2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3" w:name="_Toc33238236"/>
      <w:bookmarkStart w:id="24" w:name="_Toc482365145"/>
      <w:bookmarkStart w:id="25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3"/>
      <w:bookmarkEnd w:id="24"/>
      <w:bookmarkEnd w:id="25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6" w:name="_Toc33238237"/>
      <w:bookmarkStart w:id="27" w:name="_Toc482365146"/>
      <w:bookmarkStart w:id="28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Referencias</w:t>
      </w:r>
      <w:bookmarkEnd w:id="26"/>
      <w:bookmarkEnd w:id="27"/>
      <w:bookmarkEnd w:id="28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9" w:name="_Toc482365147"/>
      <w:bookmarkStart w:id="30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29"/>
      <w:bookmarkEnd w:id="30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1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1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2" w:name="_Toc33238240"/>
      <w:bookmarkStart w:id="33" w:name="_Toc482365149"/>
      <w:bookmarkStart w:id="34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2"/>
      <w:bookmarkEnd w:id="33"/>
      <w:bookmarkEnd w:id="34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5" w:name="_Toc532878319"/>
      <w:bookmarkStart w:id="36" w:name="_Toc33238241"/>
      <w:bookmarkStart w:id="37" w:name="_Toc482365150"/>
      <w:bookmarkStart w:id="38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5"/>
      <w:bookmarkEnd w:id="36"/>
      <w:bookmarkEnd w:id="37"/>
      <w:bookmarkEnd w:id="38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  <w:lang w:val="es-CL" w:eastAsia="es-CL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9" w:name="_Toc532878320"/>
      <w:bookmarkStart w:id="40" w:name="_Toc33238242"/>
      <w:bookmarkStart w:id="41" w:name="_Toc482365151"/>
      <w:bookmarkStart w:id="42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39"/>
      <w:bookmarkEnd w:id="40"/>
      <w:bookmarkEnd w:id="41"/>
      <w:bookmarkEnd w:id="42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3" w:name="_Toc532878321"/>
      <w:bookmarkStart w:id="44" w:name="_Toc33238243"/>
      <w:bookmarkStart w:id="45" w:name="_Toc482365152"/>
      <w:bookmarkStart w:id="46" w:name="_Toc482534867"/>
      <w:bookmarkStart w:id="47" w:name="_GoBack"/>
      <w:bookmarkEnd w:id="4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3"/>
      <w:bookmarkEnd w:id="44"/>
      <w:bookmarkEnd w:id="45"/>
      <w:bookmarkEnd w:id="46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Si un Docente termina su jornada al último bloque del día, al día siguiente, no podrá entrar al primer bloque del día. Esto podrá saltarse en razón que lo solicite el Docente.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La sumatoria de las horas totales de las Asignaturas asignadas a un Docente no puede superar la cantidad de horas especificadas en la disponibilidad de este. Si se asigna una Asignatura a un Docente y con esta supera la cantidad de horas en su disponibilidad, entonces el SIS-I deberá informar de esto al usuario y no permitir asignarle la Asignatura.</w:t>
      </w:r>
    </w:p>
    <w:p w:rsidR="009D6391" w:rsidRP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 debe existir un día con dos o menos bloques de clases por Sección.</w:t>
      </w:r>
    </w:p>
    <w:p w:rsidR="009D6391" w:rsidRDefault="00CD491B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El Docente no debe tener más de trece bloques académicos asignados por día.</w:t>
      </w:r>
    </w:p>
    <w:p w:rsidR="0018010F" w:rsidRDefault="00CD491B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Los horarios planificados deben ser compactos, es decir, no debe existir más de una ventana de cuarenta y cinco minutos por semana en cada Sección.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Puede quedar un día libre dentro del rango de días escogido.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Al modificar la cantidad de horas disponibles en el Docente, esta no debe bajar más allá del 30% en relación al semestre anterior símil, es decir, si se modifica el segundo semestre del año, no debe bajar más del 30% en relación al segundo semestre del año anterior.</w:t>
      </w:r>
    </w:p>
    <w:p w:rsidR="00100D86" w:rsidRPr="0018010F" w:rsidRDefault="00100D86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El SIS-I solo planificará una semana en relación al rango de días escogidos antes del proceso. Esto es debido a que no se entrega un archivo para exportación y, por ejemplo, si un día llegase a ser festivo, este solo se salta y no se recuperan clases fuera del rango escogido para estas.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3C7089" w:rsidRPr="009D6391" w:rsidRDefault="00B15E8F" w:rsidP="009D6391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  <w:sectPr w:rsidR="003C7089" w:rsidRPr="009D6391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  <w:r w:rsidR="00FF4227" w:rsidRPr="009D6391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5279F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  <w:p w:rsidR="00180BD2" w:rsidRDefault="00180BD2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5279F1" w:rsidRDefault="005279F1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El SIS-I también debe almacenar las fechas en las que se hicieron modificaciones en la disponibilidad del Docente para satisfacer la restricción dictada con anterioridad.</w:t>
            </w:r>
          </w:p>
          <w:p w:rsidR="00100D86" w:rsidRPr="004577E5" w:rsidRDefault="00100D86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La información de la Disponibilidad del Docente será cargada a través de un archivo Excel formateado. El SIS-I deberá ser capaz de leer este archivo y obtener los datos de este.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774869" w:rsidRPr="004577E5" w:rsidRDefault="00774869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D568A1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</w:tbl>
    <w:p w:rsidR="00A753D9" w:rsidRDefault="00A753D9" w:rsidP="003C708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  <w:lang w:val="es-CL"/>
        </w:rPr>
        <w:sectPr w:rsidR="00A753D9" w:rsidSect="0014625C">
          <w:footerReference w:type="default" r:id="rId22"/>
          <w:pgSz w:w="12240" w:h="15840"/>
          <w:pgMar w:top="1418" w:right="1134" w:bottom="1418" w:left="2268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1"/>
      </w:tblGrid>
      <w:tr w:rsidR="00783E4A" w:rsidRPr="004577E5" w:rsidTr="00A753D9">
        <w:tc>
          <w:tcPr>
            <w:tcW w:w="871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D568A1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Salas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horas diarios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Duración de bloque académico en minutos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días</w:t>
            </w:r>
          </w:p>
          <w:p w:rsidR="00774869" w:rsidRPr="004577E5" w:rsidRDefault="0077486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Se asegurarán las bases de la seguridad de la información. El SIS-I deberá contar con los certificados 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4577E5" w:rsidRPr="004577E5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  <w:r w:rsidRPr="0020578B">
        <w:rPr>
          <w:sz w:val="24"/>
        </w:rPr>
        <w:t>.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lastRenderedPageBreak/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B31" w:rsidRDefault="007E2B31">
      <w:pPr>
        <w:spacing w:after="0" w:line="240" w:lineRule="auto"/>
      </w:pPr>
      <w:r>
        <w:separator/>
      </w:r>
    </w:p>
  </w:endnote>
  <w:endnote w:type="continuationSeparator" w:id="0">
    <w:p w:rsidR="007E2B31" w:rsidRDefault="007E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 w:rsidP="007D7B38">
    <w:pPr>
      <w:pStyle w:val="Piedepgina"/>
      <w:jc w:val="center"/>
    </w:pPr>
  </w:p>
  <w:p w:rsidR="00542A95" w:rsidRDefault="00542A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</w:t>
        </w:r>
      </w:p>
    </w:sdtContent>
  </w:sdt>
  <w:p w:rsidR="00542A95" w:rsidRDefault="00542A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ii</w:t>
        </w:r>
      </w:p>
    </w:sdtContent>
  </w:sdt>
  <w:p w:rsidR="00542A95" w:rsidRDefault="00542A9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EndPr/>
    <w:sdtContent>
      <w:p w:rsidR="00542A95" w:rsidRDefault="007E2B31">
        <w:pPr>
          <w:pStyle w:val="Piedepgina"/>
          <w:jc w:val="right"/>
        </w:pPr>
      </w:p>
    </w:sdtContent>
  </w:sdt>
  <w:p w:rsidR="00542A95" w:rsidRDefault="00542A9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986201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08F">
          <w:rPr>
            <w:noProof/>
          </w:rPr>
          <w:t>8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08F">
          <w:rPr>
            <w:noProof/>
          </w:rPr>
          <w:t>13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  <w:jc w:val="right"/>
    </w:pPr>
  </w:p>
  <w:p w:rsidR="00542A95" w:rsidRDefault="00542A9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08F">
          <w:rPr>
            <w:noProof/>
          </w:rPr>
          <w:t>23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B31" w:rsidRDefault="007E2B31">
      <w:pPr>
        <w:spacing w:after="0" w:line="240" w:lineRule="auto"/>
      </w:pPr>
      <w:r>
        <w:separator/>
      </w:r>
    </w:p>
  </w:footnote>
  <w:footnote w:type="continuationSeparator" w:id="0">
    <w:p w:rsidR="007E2B31" w:rsidRDefault="007E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"/>
      </v:shape>
    </w:pict>
  </w:numPicBullet>
  <w:numPicBullet w:numPicBulletId="1">
    <w:pict>
      <v:shape id="_x0000_i1033" type="#_x0000_t75" style="width:10.9pt;height:10.9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100D86"/>
    <w:rsid w:val="00130AFB"/>
    <w:rsid w:val="0014625C"/>
    <w:rsid w:val="00152484"/>
    <w:rsid w:val="0018010F"/>
    <w:rsid w:val="00180BD2"/>
    <w:rsid w:val="001E5581"/>
    <w:rsid w:val="001F5DB4"/>
    <w:rsid w:val="0020578B"/>
    <w:rsid w:val="002A795C"/>
    <w:rsid w:val="003126A2"/>
    <w:rsid w:val="003526FF"/>
    <w:rsid w:val="003A2FC2"/>
    <w:rsid w:val="003A3457"/>
    <w:rsid w:val="003C7089"/>
    <w:rsid w:val="004577E5"/>
    <w:rsid w:val="004733CC"/>
    <w:rsid w:val="005279F1"/>
    <w:rsid w:val="00542A95"/>
    <w:rsid w:val="005D6D88"/>
    <w:rsid w:val="005F59CC"/>
    <w:rsid w:val="0069594C"/>
    <w:rsid w:val="00731539"/>
    <w:rsid w:val="00773258"/>
    <w:rsid w:val="00774869"/>
    <w:rsid w:val="00783E4A"/>
    <w:rsid w:val="00793C2F"/>
    <w:rsid w:val="007A11AA"/>
    <w:rsid w:val="007B7BBF"/>
    <w:rsid w:val="007D7B38"/>
    <w:rsid w:val="007E02D2"/>
    <w:rsid w:val="007E2B31"/>
    <w:rsid w:val="008045B6"/>
    <w:rsid w:val="008E4980"/>
    <w:rsid w:val="00965471"/>
    <w:rsid w:val="009D6391"/>
    <w:rsid w:val="009E2B55"/>
    <w:rsid w:val="00A753D9"/>
    <w:rsid w:val="00A77250"/>
    <w:rsid w:val="00A7759C"/>
    <w:rsid w:val="00B15E8F"/>
    <w:rsid w:val="00B172F4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D491B"/>
    <w:rsid w:val="00CE376E"/>
    <w:rsid w:val="00CE5E22"/>
    <w:rsid w:val="00D568A1"/>
    <w:rsid w:val="00DB2973"/>
    <w:rsid w:val="00E04BFC"/>
    <w:rsid w:val="00E05305"/>
    <w:rsid w:val="00E1708F"/>
    <w:rsid w:val="00E46EEF"/>
    <w:rsid w:val="00EB4A16"/>
    <w:rsid w:val="00ED187D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53BE7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FE56-6A61-47E2-8592-51B1B727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26</Pages>
  <Words>2566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RAUL EDUARDO DURAN CARRASCO</cp:lastModifiedBy>
  <cp:revision>40</cp:revision>
  <dcterms:created xsi:type="dcterms:W3CDTF">2017-05-12T17:35:00Z</dcterms:created>
  <dcterms:modified xsi:type="dcterms:W3CDTF">2017-05-15T13:46:00Z</dcterms:modified>
</cp:coreProperties>
</file>