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8E231E">
        <w:t xml:space="preserve">Web </w:t>
      </w:r>
      <w:proofErr w:type="spellStart"/>
      <w:r w:rsidR="008E231E">
        <w:t>MagicFilms</w:t>
      </w:r>
      <w:proofErr w:type="spellEnd"/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8E231E">
        <w:rPr>
          <w:rFonts w:cs="Arial"/>
          <w:color w:val="241A61"/>
          <w:sz w:val="22"/>
        </w:rPr>
        <w:t>1.0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9"/>
        <w:gridCol w:w="802"/>
        <w:gridCol w:w="2913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983FC8">
              <w:rPr>
                <w:b/>
                <w:bCs/>
                <w:i/>
                <w:iCs/>
                <w:noProof/>
                <w:sz w:val="32"/>
              </w:rPr>
              <w:drawing>
                <wp:inline distT="0" distB="0" distL="0" distR="0">
                  <wp:extent cx="581025" cy="581025"/>
                  <wp:effectExtent l="0" t="0" r="0" b="0"/>
                  <wp:docPr id="102" name="Imagen 102" descr="asdfasdfsd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asdfasdfsd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8E231E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Julio, 2016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456777796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3"/>
        <w:gridCol w:w="3225"/>
      </w:tblGrid>
      <w:tr w:rsidR="00541BAB" w:rsidRPr="00541BAB">
        <w:tc>
          <w:tcPr>
            <w:tcW w:w="1188" w:type="dxa"/>
            <w:shd w:val="clear" w:color="auto" w:fill="E6E6E6"/>
          </w:tcPr>
          <w:p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>
        <w:trPr>
          <w:trHeight w:val="1134"/>
        </w:trPr>
        <w:tc>
          <w:tcPr>
            <w:tcW w:w="1188" w:type="dxa"/>
            <w:vAlign w:val="center"/>
          </w:tcPr>
          <w:p w:rsidR="00541BAB" w:rsidRDefault="00211390" w:rsidP="001A44AD">
            <w:r>
              <w:t>22</w:t>
            </w:r>
            <w:r w:rsidR="003E6577">
              <w:t>/07/2016</w:t>
            </w:r>
          </w:p>
        </w:tc>
        <w:tc>
          <w:tcPr>
            <w:tcW w:w="1080" w:type="dxa"/>
            <w:vAlign w:val="center"/>
          </w:tcPr>
          <w:p w:rsidR="00541BAB" w:rsidRDefault="003E6577" w:rsidP="001A44AD">
            <w:r>
              <w:t>1.</w:t>
            </w:r>
            <w:r w:rsidR="00211390">
              <w:t>1</w:t>
            </w:r>
          </w:p>
        </w:tc>
        <w:tc>
          <w:tcPr>
            <w:tcW w:w="3060" w:type="dxa"/>
            <w:vAlign w:val="center"/>
          </w:tcPr>
          <w:p w:rsidR="00541BAB" w:rsidRDefault="003E6577" w:rsidP="001A44AD">
            <w:r>
              <w:t>Raúl Eduardo Durán Carrasco</w:t>
            </w:r>
          </w:p>
        </w:tc>
        <w:tc>
          <w:tcPr>
            <w:tcW w:w="3316" w:type="dxa"/>
            <w:vAlign w:val="center"/>
          </w:tcPr>
          <w:p w:rsidR="00541BAB" w:rsidRDefault="00541BAB" w:rsidP="001A44AD">
            <w:pPr>
              <w:jc w:val="center"/>
            </w:pPr>
          </w:p>
        </w:tc>
      </w:tr>
    </w:tbl>
    <w:p w:rsidR="008E231E" w:rsidRDefault="008E231E">
      <w:pPr>
        <w:pStyle w:val="Titulo1sinnumeracion"/>
        <w:numPr>
          <w:ilvl w:val="0"/>
          <w:numId w:val="0"/>
        </w:num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456777797"/>
      <w:r>
        <w:t>Contenido</w:t>
      </w:r>
      <w:bookmarkEnd w:id="1"/>
    </w:p>
    <w:p w:rsidR="003E6577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6777796" w:history="1">
        <w:r w:rsidR="003E6577" w:rsidRPr="00AC6C9F">
          <w:rPr>
            <w:rStyle w:val="Hipervnculo"/>
            <w:noProof/>
          </w:rPr>
          <w:t>Ficha del documento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_Toc456777796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2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797" w:history="1">
        <w:r w:rsidR="003E6577" w:rsidRPr="00AC6C9F">
          <w:rPr>
            <w:rStyle w:val="Hipervnculo"/>
            <w:noProof/>
          </w:rPr>
          <w:t>Contenido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_Toc456777797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2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798" w:history="1">
        <w:r w:rsidR="003E6577" w:rsidRPr="00AC6C9F">
          <w:rPr>
            <w:rStyle w:val="Hipervnculo"/>
            <w:noProof/>
          </w:rPr>
          <w:t>1</w:t>
        </w:r>
        <w:r w:rsidR="003E65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Introducción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_Toc456777798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799" w:history="1">
        <w:r w:rsidR="003E6577" w:rsidRPr="00AC6C9F">
          <w:rPr>
            <w:rStyle w:val="Hipervnculo"/>
            <w:noProof/>
          </w:rPr>
          <w:t>1.1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Propósito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_Toc456777799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0" w:history="1">
        <w:r w:rsidR="003E6577" w:rsidRPr="00AC6C9F">
          <w:rPr>
            <w:rStyle w:val="Hipervnculo"/>
            <w:noProof/>
          </w:rPr>
          <w:t>1.2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Alcance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_Toc456777800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1" w:history="1">
        <w:r w:rsidR="003E6577" w:rsidRPr="00AC6C9F">
          <w:rPr>
            <w:rStyle w:val="Hipervnculo"/>
            <w:noProof/>
          </w:rPr>
          <w:t>1.3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Personal involucrado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_Toc456777801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2" w:history="1">
        <w:r w:rsidR="003E6577" w:rsidRPr="00AC6C9F">
          <w:rPr>
            <w:rStyle w:val="Hipervnculo"/>
            <w:noProof/>
          </w:rPr>
          <w:t>1.4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Definiciones, acrónimos y abreviaturas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_Toc456777802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3" w:history="1">
        <w:r w:rsidR="003E6577" w:rsidRPr="00AC6C9F">
          <w:rPr>
            <w:rStyle w:val="Hipervnculo"/>
            <w:noProof/>
          </w:rPr>
          <w:t>1.5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Referencias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_Toc456777803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4" w:history="1">
        <w:r w:rsidR="003E6577" w:rsidRPr="00AC6C9F">
          <w:rPr>
            <w:rStyle w:val="Hipervnculo"/>
            <w:noProof/>
          </w:rPr>
          <w:t>1.6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Resumen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_Toc456777804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805" w:history="1">
        <w:r w:rsidR="003E6577" w:rsidRPr="00AC6C9F">
          <w:rPr>
            <w:rStyle w:val="Hipervnculo"/>
            <w:noProof/>
          </w:rPr>
          <w:t>2</w:t>
        </w:r>
        <w:r w:rsidR="003E65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Descripción general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_Toc456777805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6" w:history="1">
        <w:r w:rsidR="003E6577" w:rsidRPr="00AC6C9F">
          <w:rPr>
            <w:rStyle w:val="Hipervnculo"/>
            <w:noProof/>
          </w:rPr>
          <w:t>2.1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Perspectiva del producto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7" w:history="1">
        <w:r w:rsidR="003E6577" w:rsidRPr="00AC6C9F">
          <w:rPr>
            <w:rStyle w:val="Hipervnculo"/>
            <w:noProof/>
          </w:rPr>
          <w:t>2.2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Funcionalidad del producto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_Toc456777807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8" w:history="1">
        <w:r w:rsidR="003E6577" w:rsidRPr="00AC6C9F">
          <w:rPr>
            <w:rStyle w:val="Hipervnculo"/>
            <w:noProof/>
          </w:rPr>
          <w:t>2.3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Características de los usuarios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_Toc456777808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09" w:history="1">
        <w:r w:rsidR="003E6577" w:rsidRPr="00AC6C9F">
          <w:rPr>
            <w:rStyle w:val="Hipervnculo"/>
            <w:noProof/>
          </w:rPr>
          <w:t>2.4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Restricciones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_Toc456777809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0" w:history="1">
        <w:r w:rsidR="003E6577" w:rsidRPr="00AC6C9F">
          <w:rPr>
            <w:rStyle w:val="Hipervnculo"/>
            <w:noProof/>
          </w:rPr>
          <w:t>2.5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Suposiciones y dependencias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_Toc456777810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6777811" w:history="1">
        <w:r w:rsidR="003E6577" w:rsidRPr="00AC6C9F">
          <w:rPr>
            <w:rStyle w:val="Hipervnculo"/>
            <w:noProof/>
          </w:rPr>
          <w:t>3</w:t>
        </w:r>
        <w:r w:rsidR="003E65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específicos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_Toc456777811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2" w:history="1">
        <w:r w:rsidR="003E6577" w:rsidRPr="00AC6C9F">
          <w:rPr>
            <w:rStyle w:val="Hipervnculo"/>
            <w:noProof/>
          </w:rPr>
          <w:t>3.1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funcionales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_Toc456777812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3" w:history="1">
        <w:r w:rsidR="003E6577" w:rsidRPr="00AC6C9F">
          <w:rPr>
            <w:rStyle w:val="Hipervnculo"/>
            <w:noProof/>
          </w:rPr>
          <w:t>3.2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no funcionales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_Toc456777813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12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4" w:history="1">
        <w:r w:rsidR="003E6577" w:rsidRPr="00AC6C9F">
          <w:rPr>
            <w:rStyle w:val="Hipervnculo"/>
            <w:noProof/>
          </w:rPr>
          <w:t>3.3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comunes de los interfaces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_Toc456777814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13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5" w:history="1">
        <w:r w:rsidR="003E6577" w:rsidRPr="00AC6C9F">
          <w:rPr>
            <w:rStyle w:val="Hipervnculo"/>
            <w:noProof/>
          </w:rPr>
          <w:t>3.3.1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Interfaces de usuario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_Toc456777815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13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6" w:history="1">
        <w:r w:rsidR="003E6577" w:rsidRPr="00AC6C9F">
          <w:rPr>
            <w:rStyle w:val="Hipervnculo"/>
            <w:noProof/>
          </w:rPr>
          <w:t>3.3.2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Interfaces de hardware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13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7" w:history="1">
        <w:r w:rsidR="003E6577" w:rsidRPr="00AC6C9F">
          <w:rPr>
            <w:rStyle w:val="Hipervnculo"/>
            <w:noProof/>
            <w:lang w:val="fr-FR"/>
          </w:rPr>
          <w:t>3.3.3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  <w:lang w:val="fr-FR"/>
          </w:rPr>
          <w:t>Interfaces de software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_Toc456777817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13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18" w:history="1">
        <w:r w:rsidR="003E6577" w:rsidRPr="00AC6C9F">
          <w:rPr>
            <w:rStyle w:val="Hipervnculo"/>
            <w:noProof/>
          </w:rPr>
          <w:t>3.4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funcionales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_Toc456777818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19" w:history="1">
        <w:r w:rsidR="003E6577" w:rsidRPr="00AC6C9F">
          <w:rPr>
            <w:rStyle w:val="Hipervnculo"/>
            <w:noProof/>
          </w:rPr>
          <w:t>3.4.1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_Toc456777819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0" w:history="1">
        <w:r w:rsidR="003E6577" w:rsidRPr="00AC6C9F">
          <w:rPr>
            <w:rStyle w:val="Hipervnculo"/>
            <w:noProof/>
          </w:rPr>
          <w:t>3.4.2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2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_Toc456777820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1" w:history="1">
        <w:r w:rsidR="003E6577" w:rsidRPr="00AC6C9F">
          <w:rPr>
            <w:rStyle w:val="Hipervnculo"/>
            <w:noProof/>
          </w:rPr>
          <w:t>3.4.3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3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_Toc456777821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2" w:history="1">
        <w:r w:rsidR="003E6577" w:rsidRPr="00AC6C9F">
          <w:rPr>
            <w:rStyle w:val="Hipervnculo"/>
            <w:noProof/>
          </w:rPr>
          <w:t>3.4.4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4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_Toc456777822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3" w:history="1">
        <w:r w:rsidR="003E6577" w:rsidRPr="00AC6C9F">
          <w:rPr>
            <w:rStyle w:val="Hipervnculo"/>
            <w:noProof/>
          </w:rPr>
          <w:t>3.4.5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5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_Toc456777823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4" w:history="1">
        <w:r w:rsidR="003E6577" w:rsidRPr="00AC6C9F">
          <w:rPr>
            <w:rStyle w:val="Hipervnculo"/>
            <w:noProof/>
          </w:rPr>
          <w:t>3.4.6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6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_Toc456777824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14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5" w:history="1">
        <w:r w:rsidR="003E6577" w:rsidRPr="00AC6C9F">
          <w:rPr>
            <w:rStyle w:val="Hipervnculo"/>
            <w:noProof/>
          </w:rPr>
          <w:t>3.4.7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7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_Toc456777825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6" w:history="1">
        <w:r w:rsidR="003E6577" w:rsidRPr="00AC6C9F">
          <w:rPr>
            <w:rStyle w:val="Hipervnculo"/>
            <w:noProof/>
          </w:rPr>
          <w:t>3.4.8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8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7" w:history="1">
        <w:r w:rsidR="003E6577" w:rsidRPr="00AC6C9F">
          <w:rPr>
            <w:rStyle w:val="Hipervnculo"/>
            <w:noProof/>
          </w:rPr>
          <w:t>3.4.9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9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_Toc456777827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8" w:history="1">
        <w:r w:rsidR="003E6577" w:rsidRPr="00AC6C9F">
          <w:rPr>
            <w:rStyle w:val="Hipervnculo"/>
            <w:noProof/>
          </w:rPr>
          <w:t>3.4.10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10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_Toc456777828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29" w:history="1">
        <w:r w:rsidR="003E6577" w:rsidRPr="00AC6C9F">
          <w:rPr>
            <w:rStyle w:val="Hipervnculo"/>
            <w:noProof/>
          </w:rPr>
          <w:t>3.4.11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11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_Toc456777829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0" w:history="1">
        <w:r w:rsidR="003E6577" w:rsidRPr="00AC6C9F">
          <w:rPr>
            <w:rStyle w:val="Hipervnculo"/>
            <w:noProof/>
          </w:rPr>
          <w:t>3.4.12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12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_Toc456777830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15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1" w:history="1">
        <w:r w:rsidR="003E6577" w:rsidRPr="00AC6C9F">
          <w:rPr>
            <w:rStyle w:val="Hipervnculo"/>
            <w:noProof/>
          </w:rPr>
          <w:t>3.4.13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13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_Toc456777831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2" w:history="1">
        <w:r w:rsidR="003E6577" w:rsidRPr="00AC6C9F">
          <w:rPr>
            <w:rStyle w:val="Hipervnculo"/>
            <w:noProof/>
          </w:rPr>
          <w:t>3.4.14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14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_Toc456777832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3" w:history="1">
        <w:r w:rsidR="003E6577" w:rsidRPr="00AC6C9F">
          <w:rPr>
            <w:rStyle w:val="Hipervnculo"/>
            <w:noProof/>
          </w:rPr>
          <w:t>3.4.15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15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_Toc456777833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4" w:history="1">
        <w:r w:rsidR="003E6577" w:rsidRPr="00AC6C9F">
          <w:rPr>
            <w:rStyle w:val="Hipervnculo"/>
            <w:noProof/>
          </w:rPr>
          <w:t>3.4.16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16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_Toc456777834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5" w:history="1">
        <w:r w:rsidR="003E6577" w:rsidRPr="00AC6C9F">
          <w:rPr>
            <w:rStyle w:val="Hipervnculo"/>
            <w:noProof/>
          </w:rPr>
          <w:t>3.4.17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17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_Toc456777835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6" w:history="1">
        <w:r w:rsidR="003E6577" w:rsidRPr="00AC6C9F">
          <w:rPr>
            <w:rStyle w:val="Hipervnculo"/>
            <w:noProof/>
          </w:rPr>
          <w:t>3.4.18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18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_Toc456777836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16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7" w:history="1">
        <w:r w:rsidR="003E6577" w:rsidRPr="00AC6C9F">
          <w:rPr>
            <w:rStyle w:val="Hipervnculo"/>
            <w:noProof/>
          </w:rPr>
          <w:t>3.4.19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19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_Toc456777837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8" w:history="1">
        <w:r w:rsidR="003E6577" w:rsidRPr="00AC6C9F">
          <w:rPr>
            <w:rStyle w:val="Hipervnculo"/>
            <w:noProof/>
          </w:rPr>
          <w:t>3.4.20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20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_Toc456777838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39" w:history="1">
        <w:r w:rsidR="003E6577" w:rsidRPr="00AC6C9F">
          <w:rPr>
            <w:rStyle w:val="Hipervnculo"/>
            <w:noProof/>
          </w:rPr>
          <w:t>3.4.21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21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_Toc456777839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0" w:history="1">
        <w:r w:rsidR="003E6577" w:rsidRPr="00AC6C9F">
          <w:rPr>
            <w:rStyle w:val="Hipervnculo"/>
            <w:noProof/>
          </w:rPr>
          <w:t>3.4.22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 funcional 22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_Toc456777840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56777841" w:history="1">
        <w:r w:rsidR="003E6577" w:rsidRPr="00AC6C9F">
          <w:rPr>
            <w:rStyle w:val="Hipervnculo"/>
            <w:noProof/>
          </w:rPr>
          <w:t>3.5</w:t>
        </w:r>
        <w:r w:rsidR="003E657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Requisitos no funcionales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_Toc456777841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2" w:history="1">
        <w:r w:rsidR="003E6577" w:rsidRPr="00AC6C9F">
          <w:rPr>
            <w:rStyle w:val="Hipervnculo"/>
            <w:noProof/>
          </w:rPr>
          <w:t>3.5.1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Interfaz del sistema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_Toc456777842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3E6577" w:rsidRDefault="00675B03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777843" w:history="1">
        <w:r w:rsidR="003E6577" w:rsidRPr="00AC6C9F">
          <w:rPr>
            <w:rStyle w:val="Hipervnculo"/>
            <w:noProof/>
          </w:rPr>
          <w:t>3.5.2</w:t>
        </w:r>
        <w:r w:rsidR="003E65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E6577" w:rsidRPr="00AC6C9F">
          <w:rPr>
            <w:rStyle w:val="Hipervnculo"/>
            <w:noProof/>
          </w:rPr>
          <w:t>Seguridad</w:t>
        </w:r>
        <w:r w:rsidR="003E6577">
          <w:rPr>
            <w:noProof/>
            <w:webHidden/>
          </w:rPr>
          <w:tab/>
        </w:r>
        <w:r w:rsidR="003E6577">
          <w:rPr>
            <w:noProof/>
            <w:webHidden/>
          </w:rPr>
          <w:fldChar w:fldCharType="begin"/>
        </w:r>
        <w:r w:rsidR="003E6577">
          <w:rPr>
            <w:noProof/>
            <w:webHidden/>
          </w:rPr>
          <w:instrText xml:space="preserve"> PAGEREF _Toc456777843 \h </w:instrText>
        </w:r>
        <w:r w:rsidR="003E6577">
          <w:rPr>
            <w:noProof/>
            <w:webHidden/>
          </w:rPr>
        </w:r>
        <w:r w:rsidR="003E6577">
          <w:rPr>
            <w:noProof/>
            <w:webHidden/>
          </w:rPr>
          <w:fldChar w:fldCharType="separate"/>
        </w:r>
        <w:r w:rsidR="003E6577">
          <w:rPr>
            <w:noProof/>
            <w:webHidden/>
          </w:rPr>
          <w:t>17</w:t>
        </w:r>
        <w:r w:rsidR="003E6577">
          <w:rPr>
            <w:noProof/>
            <w:webHidden/>
          </w:rPr>
          <w:fldChar w:fldCharType="end"/>
        </w:r>
      </w:hyperlink>
    </w:p>
    <w:p w:rsidR="00482D99" w:rsidRDefault="00482D99">
      <w:r>
        <w:fldChar w:fldCharType="end"/>
      </w:r>
    </w:p>
    <w:p w:rsidR="00482D99" w:rsidRDefault="00482D99">
      <w:pPr>
        <w:pStyle w:val="Ttulo1"/>
      </w:pPr>
      <w:bookmarkStart w:id="2" w:name="_Toc33238232"/>
      <w:r>
        <w:br w:type="page"/>
      </w:r>
      <w:bookmarkStart w:id="3" w:name="_Toc456777798"/>
      <w:r>
        <w:lastRenderedPageBreak/>
        <w:t>Introducción</w:t>
      </w:r>
      <w:bookmarkEnd w:id="2"/>
      <w:bookmarkEnd w:id="3"/>
    </w:p>
    <w:p w:rsidR="00482D99" w:rsidRDefault="008E231E" w:rsidP="008E231E">
      <w:pPr>
        <w:pStyle w:val="Normalindentado1"/>
        <w:ind w:left="301" w:firstLine="709"/>
        <w:jc w:val="both"/>
      </w:pPr>
      <w:r>
        <w:t xml:space="preserve">Este documento es una Especificación de Requisitos de Software (ERS) para el software web </w:t>
      </w:r>
      <w:proofErr w:type="spellStart"/>
      <w:r>
        <w:t>MagicFilms</w:t>
      </w:r>
      <w:proofErr w:type="spellEnd"/>
      <w:r>
        <w:t>. Esta especificación se ha estructurado basándose en las directrices dadas por el estándar IEEE Práctica Recomendada para Especificaciones de Requisitos de Software ANSI/IEEE 830, 1998.</w:t>
      </w:r>
    </w:p>
    <w:p w:rsidR="00482D99" w:rsidRDefault="00482D99">
      <w:pPr>
        <w:pStyle w:val="guiazul"/>
        <w:ind w:left="300"/>
      </w:pPr>
    </w:p>
    <w:p w:rsidR="00482D99" w:rsidRDefault="00482D99">
      <w:pPr>
        <w:pStyle w:val="Ttulo2"/>
      </w:pPr>
      <w:bookmarkStart w:id="4" w:name="_Toc456777799"/>
      <w:r>
        <w:t>Propósito</w:t>
      </w:r>
      <w:bookmarkEnd w:id="4"/>
    </w:p>
    <w:p w:rsidR="00482D99" w:rsidRDefault="008E231E" w:rsidP="00F24040">
      <w:pPr>
        <w:pStyle w:val="Normalindentado2"/>
        <w:ind w:left="601" w:firstLine="709"/>
        <w:jc w:val="both"/>
      </w:pPr>
      <w:r>
        <w:t>El presente documento tiene como propósito definir las e</w:t>
      </w:r>
      <w:r w:rsidR="00F24040">
        <w:t>specificaciones funcionales y</w:t>
      </w:r>
      <w:r>
        <w:t xml:space="preserve"> no funcionales para el desarrollo de un sistema de información web que permitirá </w:t>
      </w:r>
      <w:r w:rsidR="00F24040">
        <w:t>publicitar e</w:t>
      </w:r>
      <w:r>
        <w:t xml:space="preserve"> informar</w:t>
      </w:r>
      <w:r w:rsidR="00F24040">
        <w:t xml:space="preserve"> a</w:t>
      </w:r>
      <w:r>
        <w:t xml:space="preserve"> futuros clientes</w:t>
      </w:r>
      <w:r w:rsidR="00F24040">
        <w:t xml:space="preserve"> de la empresa</w:t>
      </w:r>
      <w:r>
        <w:t xml:space="preserve"> acerca de la empresa </w:t>
      </w:r>
      <w:proofErr w:type="spellStart"/>
      <w:r>
        <w:t>MagicF</w:t>
      </w:r>
      <w:r w:rsidR="00F24040">
        <w:t>ilms</w:t>
      </w:r>
      <w:proofErr w:type="spellEnd"/>
      <w:r w:rsidR="00F24040">
        <w:t xml:space="preserve"> y sus servicios asociados, establecer contacto con ellos y</w:t>
      </w:r>
      <w:r>
        <w:t xml:space="preserve"> administrar el propio sistema por el cliente</w:t>
      </w:r>
      <w:r w:rsidR="00F24040">
        <w:t xml:space="preserve"> solicitante del software</w:t>
      </w:r>
      <w:r>
        <w:t xml:space="preserve">. Este será utilizado </w:t>
      </w:r>
      <w:r w:rsidR="00F24040">
        <w:t>por el cliente solicitante del software.</w:t>
      </w:r>
    </w:p>
    <w:p w:rsidR="00482D99" w:rsidRDefault="00482D99">
      <w:pPr>
        <w:pStyle w:val="Ttulo2"/>
      </w:pPr>
      <w:bookmarkStart w:id="5" w:name="_Toc456777800"/>
      <w:r>
        <w:t>Alcance</w:t>
      </w:r>
      <w:bookmarkEnd w:id="5"/>
    </w:p>
    <w:p w:rsidR="00482D99" w:rsidRDefault="00F24040" w:rsidP="00F24040">
      <w:pPr>
        <w:pStyle w:val="Normalindentado2"/>
        <w:ind w:left="601" w:firstLine="709"/>
        <w:jc w:val="both"/>
      </w:pPr>
      <w:r>
        <w:t>Esta especificación de requisitos está dirigida al usuario del sistema, para continuar con el desarrollo de aplicaciones web sobre la empresa y para profundizar en la automatización de ésta, la cual tiene por objetivo principal el publicitar los distintos servicios entregados por la empresa.</w:t>
      </w: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5677780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F24040">
            <w:pPr>
              <w:pStyle w:val="Normalindentado2"/>
              <w:ind w:left="0"/>
            </w:pPr>
            <w:r>
              <w:t>Raúl Eduardo Durán Carrasco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Analista, diseñador y 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TSU-Informática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Análisis de información, diseño y programación del SIS-I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4040">
            <w:pPr>
              <w:pStyle w:val="Normalindentado2"/>
              <w:ind w:left="0"/>
            </w:pPr>
            <w:r>
              <w:t>raul.d.carrasco@outlook.com</w:t>
            </w: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Ttulo2"/>
      </w:pPr>
      <w:bookmarkStart w:id="9" w:name="_Toc33238236"/>
      <w:bookmarkStart w:id="10" w:name="_Toc456777802"/>
      <w:r>
        <w:t>Definiciones, acrónimos y abreviaturas</w:t>
      </w:r>
      <w:bookmarkEnd w:id="9"/>
      <w:bookmarkEnd w:id="10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5550"/>
      </w:tblGrid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bookmarkStart w:id="11" w:name="_Toc33238237"/>
            <w:r w:rsidRPr="00803DBA">
              <w:rPr>
                <w:rFonts w:ascii="Arial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Persona que usará el sistema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informático.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F2404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Sistema de Información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web</w:t>
            </w: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 xml:space="preserve"> para </w:t>
            </w: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la publicidad de la empresa.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F24040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662AF" w:rsidRPr="00803DBA" w:rsidTr="00146338">
        <w:trPr>
          <w:jc w:val="center"/>
        </w:trPr>
        <w:tc>
          <w:tcPr>
            <w:tcW w:w="823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662AF" w:rsidRPr="00803DBA" w:rsidRDefault="003662AF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662AF" w:rsidRPr="00803DBA" w:rsidRDefault="003662AF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VE"/>
              </w:rPr>
              <w:t>Software utilizado para la navegación en internet.</w:t>
            </w:r>
          </w:p>
        </w:tc>
      </w:tr>
    </w:tbl>
    <w:p w:rsidR="00482D99" w:rsidRDefault="00482D99">
      <w:pPr>
        <w:pStyle w:val="Ttulo2"/>
      </w:pPr>
      <w:bookmarkStart w:id="12" w:name="_Toc456777803"/>
      <w:r>
        <w:t>Referencias</w:t>
      </w:r>
      <w:bookmarkEnd w:id="11"/>
      <w:bookmarkEnd w:id="12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F24040" w:rsidRPr="00803DBA" w:rsidTr="00146338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í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24040" w:rsidRPr="00803DBA" w:rsidTr="00146338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24040" w:rsidRPr="00803DBA" w:rsidRDefault="00F24040" w:rsidP="0014633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482D99" w:rsidRDefault="00482D99">
      <w:pPr>
        <w:pStyle w:val="guiazul"/>
        <w:ind w:left="708"/>
      </w:pPr>
    </w:p>
    <w:p w:rsidR="00482D99" w:rsidRDefault="00482D99">
      <w:pPr>
        <w:pStyle w:val="Ttulo2"/>
      </w:pPr>
      <w:bookmarkStart w:id="13" w:name="_Toc456777804"/>
      <w:r>
        <w:t>Resumen</w:t>
      </w:r>
      <w:bookmarkEnd w:id="13"/>
    </w:p>
    <w:p w:rsidR="00482D99" w:rsidRDefault="00F24040" w:rsidP="00F24040">
      <w:pPr>
        <w:pStyle w:val="Normalindentado2"/>
        <w:ind w:left="601" w:firstLine="709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F24040" w:rsidRDefault="00F24040" w:rsidP="00F24040">
      <w:pPr>
        <w:pStyle w:val="Normalindentado2"/>
        <w:ind w:left="601" w:firstLine="709"/>
        <w:jc w:val="both"/>
      </w:pPr>
    </w:p>
    <w:p w:rsidR="00F24040" w:rsidRDefault="00F24040" w:rsidP="00F24040">
      <w:pPr>
        <w:pStyle w:val="Normalindentado2"/>
        <w:ind w:left="601" w:firstLine="709"/>
        <w:jc w:val="both"/>
      </w:pPr>
      <w:r>
        <w:lastRenderedPageBreak/>
        <w:t>En la segunda sección del documento se realiza una descripción general del sistema, con el fin de conocer las principales funciones que este debe realizar, los datos asociados y los factores, restricciones, supuestos y dependencias que afectan al desarrollo, sin entrar en excesivos detalles.</w:t>
      </w:r>
    </w:p>
    <w:p w:rsidR="00F24040" w:rsidRDefault="00F24040" w:rsidP="00F24040">
      <w:pPr>
        <w:pStyle w:val="Normalindentado2"/>
        <w:ind w:left="601" w:firstLine="709"/>
        <w:jc w:val="both"/>
      </w:pPr>
    </w:p>
    <w:p w:rsidR="00F24040" w:rsidRDefault="00F24040" w:rsidP="00F24040">
      <w:pPr>
        <w:pStyle w:val="Normalindentado2"/>
        <w:ind w:left="601" w:firstLine="709"/>
        <w:jc w:val="both"/>
      </w:pPr>
      <w:r>
        <w:t>Por último, la tercera sección del documento es aquella en la que se definen detalladamente los requisitos que debe satisfacer el sistema.</w:t>
      </w:r>
    </w:p>
    <w:p w:rsidR="00482D99" w:rsidRDefault="00482D99">
      <w:pPr>
        <w:pStyle w:val="Ttulo1"/>
      </w:pPr>
      <w:bookmarkStart w:id="14" w:name="_Toc33238239"/>
      <w:bookmarkStart w:id="15" w:name="_Toc456777805"/>
      <w:r>
        <w:t>Descripción general</w:t>
      </w:r>
      <w:bookmarkEnd w:id="14"/>
      <w:bookmarkEnd w:id="15"/>
    </w:p>
    <w:p w:rsidR="00482D99" w:rsidRDefault="00482D99">
      <w:pPr>
        <w:pStyle w:val="Ttulo2"/>
      </w:pPr>
      <w:bookmarkStart w:id="16" w:name="_Toc33238240"/>
      <w:bookmarkStart w:id="17" w:name="_Toc456777806"/>
      <w:r>
        <w:t>Perspectiva del producto</w:t>
      </w:r>
      <w:bookmarkEnd w:id="16"/>
      <w:bookmarkEnd w:id="17"/>
    </w:p>
    <w:p w:rsidR="00482D99" w:rsidRDefault="003662AF" w:rsidP="003662AF">
      <w:pPr>
        <w:pStyle w:val="Normalindentado2"/>
        <w:ind w:left="601" w:firstLine="709"/>
        <w:jc w:val="both"/>
      </w:pPr>
      <w: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482D99" w:rsidRDefault="00482D99">
      <w:pPr>
        <w:pStyle w:val="Ttulo2"/>
      </w:pPr>
      <w:bookmarkStart w:id="18" w:name="_Toc532878319"/>
      <w:bookmarkStart w:id="19" w:name="_Toc33238241"/>
      <w:bookmarkStart w:id="20" w:name="_Toc456777807"/>
      <w:r>
        <w:t>Funcionalidad del producto</w:t>
      </w:r>
      <w:bookmarkEnd w:id="18"/>
      <w:bookmarkEnd w:id="19"/>
      <w:bookmarkEnd w:id="20"/>
    </w:p>
    <w:p w:rsidR="003662AF" w:rsidRDefault="00983FC8" w:rsidP="003662AF">
      <w:pPr>
        <w:pStyle w:val="Normalindentado2"/>
        <w:keepNext/>
      </w:pPr>
      <w:r>
        <w:rPr>
          <w:noProof/>
        </w:rPr>
        <w:drawing>
          <wp:inline distT="0" distB="0" distL="0" distR="0">
            <wp:extent cx="5391150" cy="3838575"/>
            <wp:effectExtent l="0" t="0" r="0" b="0"/>
            <wp:docPr id="155" name="Imagen 155" descr="Interacción visitante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3662AF" w:rsidP="003662AF">
      <w:pPr>
        <w:pStyle w:val="Descripcin"/>
        <w:rPr>
          <w:noProof/>
        </w:rPr>
      </w:pPr>
      <w:r>
        <w:t xml:space="preserve">Diagrama Nº </w:t>
      </w:r>
      <w:r w:rsidR="00A44432">
        <w:fldChar w:fldCharType="begin"/>
      </w:r>
      <w:r w:rsidR="00A44432">
        <w:instrText xml:space="preserve"> SEQ Diagrama_Nº \* ARABIC </w:instrText>
      </w:r>
      <w:r w:rsidR="00A44432">
        <w:fldChar w:fldCharType="separate"/>
      </w:r>
      <w:r>
        <w:rPr>
          <w:noProof/>
        </w:rPr>
        <w:t>1</w:t>
      </w:r>
      <w:r w:rsidR="00A44432">
        <w:rPr>
          <w:noProof/>
        </w:rPr>
        <w:fldChar w:fldCharType="end"/>
      </w:r>
      <w:r>
        <w:t xml:space="preserve"> - Interacción visitante-we</w:t>
      </w:r>
      <w:r>
        <w:rPr>
          <w:noProof/>
        </w:rPr>
        <w:t>b</w:t>
      </w:r>
    </w:p>
    <w:p w:rsidR="003662AF" w:rsidRDefault="003662AF" w:rsidP="003662AF"/>
    <w:p w:rsidR="003662AF" w:rsidRDefault="00211390" w:rsidP="003662AF">
      <w:pPr>
        <w:keepNext/>
      </w:pPr>
      <w:r>
        <w:rPr>
          <w:noProof/>
        </w:rPr>
        <w:lastRenderedPageBreak/>
        <w:drawing>
          <wp:inline distT="0" distB="0" distL="0" distR="0">
            <wp:extent cx="5400040" cy="734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AF" w:rsidRPr="003662AF" w:rsidRDefault="003662AF" w:rsidP="003662AF">
      <w:pPr>
        <w:pStyle w:val="Descripcin"/>
      </w:pPr>
      <w:r>
        <w:t xml:space="preserve">Diagrama Nº </w:t>
      </w:r>
      <w:r w:rsidR="00A44432">
        <w:fldChar w:fldCharType="begin"/>
      </w:r>
      <w:r w:rsidR="00A44432">
        <w:instrText xml:space="preserve"> SEQ Diagrama_Nº \* ARABIC </w:instrText>
      </w:r>
      <w:r w:rsidR="00A44432">
        <w:fldChar w:fldCharType="separate"/>
      </w:r>
      <w:r>
        <w:rPr>
          <w:noProof/>
        </w:rPr>
        <w:t>2</w:t>
      </w:r>
      <w:r w:rsidR="00A44432">
        <w:rPr>
          <w:noProof/>
        </w:rPr>
        <w:fldChar w:fldCharType="end"/>
      </w:r>
      <w:r>
        <w:t xml:space="preserve"> - Interacción </w:t>
      </w:r>
      <w:proofErr w:type="spellStart"/>
      <w:r>
        <w:t>admin</w:t>
      </w:r>
      <w:proofErr w:type="spellEnd"/>
      <w:r>
        <w:t>-panel</w:t>
      </w:r>
    </w:p>
    <w:p w:rsidR="00482D99" w:rsidRDefault="00482D99">
      <w:pPr>
        <w:pStyle w:val="Ttulo2"/>
      </w:pPr>
      <w:bookmarkStart w:id="21" w:name="_Toc532878320"/>
      <w:bookmarkStart w:id="22" w:name="_Toc33238242"/>
      <w:bookmarkStart w:id="23" w:name="_Toc456777808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3662AF">
            <w:pPr>
              <w:pStyle w:val="Normalindentado2"/>
              <w:ind w:left="0"/>
            </w:pPr>
            <w:r>
              <w:t>Visitante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3662AF">
            <w:pPr>
              <w:pStyle w:val="Normalindentado2"/>
              <w:ind w:left="0"/>
            </w:pPr>
            <w:r>
              <w:t>Navegación y contacto a través de un formulario web.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662AF" w:rsidRDefault="003662AF" w:rsidP="00146338">
            <w:pPr>
              <w:pStyle w:val="Normalindentado2"/>
              <w:ind w:left="0"/>
            </w:pPr>
            <w: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662AF" w:rsidRDefault="003662AF" w:rsidP="00146338">
            <w:pPr>
              <w:pStyle w:val="Normalindentado2"/>
              <w:ind w:left="0"/>
            </w:pPr>
            <w:r>
              <w:t>Administrador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Cinematógrafo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Cinematográficas</w:t>
            </w:r>
          </w:p>
        </w:tc>
      </w:tr>
      <w:tr w:rsidR="003662AF" w:rsidTr="0014633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662AF" w:rsidRDefault="003662AF" w:rsidP="00146338">
            <w:pPr>
              <w:pStyle w:val="Normalindentado2"/>
              <w:ind w:left="0"/>
            </w:pPr>
            <w:r>
              <w:t>Control y manejo del sistema en general</w:t>
            </w:r>
          </w:p>
        </w:tc>
      </w:tr>
    </w:tbl>
    <w:p w:rsidR="003662AF" w:rsidRDefault="003662AF" w:rsidP="003662AF">
      <w:pPr>
        <w:pStyle w:val="guiazul"/>
      </w:pPr>
    </w:p>
    <w:p w:rsidR="00482D99" w:rsidRDefault="00482D99">
      <w:pPr>
        <w:pStyle w:val="Ttulo2"/>
      </w:pPr>
      <w:bookmarkStart w:id="24" w:name="_Toc532878321"/>
      <w:bookmarkStart w:id="25" w:name="_Toc33238243"/>
      <w:bookmarkStart w:id="26" w:name="_Toc456777809"/>
      <w:r>
        <w:t>Restricciones</w:t>
      </w:r>
      <w:bookmarkEnd w:id="24"/>
      <w:bookmarkEnd w:id="25"/>
      <w:bookmarkEnd w:id="26"/>
    </w:p>
    <w:p w:rsidR="00482D99" w:rsidRDefault="003662AF" w:rsidP="003662AF">
      <w:pPr>
        <w:pStyle w:val="Normalindentado2"/>
        <w:numPr>
          <w:ilvl w:val="0"/>
          <w:numId w:val="9"/>
        </w:numPr>
      </w:pPr>
      <w:r>
        <w:t>Interfaz para ser usada en web.</w:t>
      </w:r>
    </w:p>
    <w:p w:rsidR="003662AF" w:rsidRDefault="003662AF" w:rsidP="003662AF">
      <w:pPr>
        <w:pStyle w:val="Normalindentado2"/>
        <w:numPr>
          <w:ilvl w:val="0"/>
          <w:numId w:val="9"/>
        </w:numPr>
      </w:pPr>
      <w:r>
        <w:t xml:space="preserve">Lenguajes y tecnologías en uso: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Angular2</w:t>
      </w:r>
      <w:r w:rsidR="005043D2">
        <w:t>, HTML5, CSS3</w:t>
      </w:r>
      <w:r>
        <w:t>.</w:t>
      </w:r>
    </w:p>
    <w:p w:rsidR="005043D2" w:rsidRDefault="005043D2" w:rsidP="003662AF">
      <w:pPr>
        <w:pStyle w:val="Normalindentado2"/>
        <w:numPr>
          <w:ilvl w:val="0"/>
          <w:numId w:val="9"/>
        </w:numPr>
      </w:pPr>
      <w:r>
        <w:t>El sistema deberá tener un diseño acorde al área cinematográfica.</w:t>
      </w:r>
    </w:p>
    <w:p w:rsidR="005043D2" w:rsidRDefault="005043D2" w:rsidP="003662AF">
      <w:pPr>
        <w:pStyle w:val="Normalindentado2"/>
        <w:numPr>
          <w:ilvl w:val="0"/>
          <w:numId w:val="9"/>
        </w:numPr>
      </w:pPr>
      <w:r>
        <w:t xml:space="preserve">El VPS donde se implementará el SIS-I deberá poseer la capacidad de soportar y ejecutar aplicaciones escritas en </w:t>
      </w:r>
      <w:proofErr w:type="spellStart"/>
      <w:r>
        <w:t>NodeJS</w:t>
      </w:r>
      <w:proofErr w:type="spellEnd"/>
      <w:r>
        <w:t xml:space="preserve"> y bases de datos en </w:t>
      </w:r>
      <w:proofErr w:type="spellStart"/>
      <w:r>
        <w:t>MongoDB</w:t>
      </w:r>
      <w:proofErr w:type="spellEnd"/>
      <w:r>
        <w:t xml:space="preserve">. </w:t>
      </w:r>
    </w:p>
    <w:p w:rsidR="003E6577" w:rsidRDefault="003E6577" w:rsidP="003662AF">
      <w:pPr>
        <w:pStyle w:val="Normalindentado2"/>
        <w:numPr>
          <w:ilvl w:val="0"/>
          <w:numId w:val="9"/>
        </w:numPr>
      </w:pPr>
      <w:r>
        <w:t>La base de datos deberá contar con el usuario Administrador ya inscrito.</w:t>
      </w:r>
    </w:p>
    <w:p w:rsidR="00482D99" w:rsidRDefault="00482D99">
      <w:pPr>
        <w:pStyle w:val="Ttulo2"/>
      </w:pPr>
      <w:bookmarkStart w:id="27" w:name="_Toc532878322"/>
      <w:bookmarkStart w:id="28" w:name="_Toc33238244"/>
      <w:bookmarkStart w:id="29" w:name="_Toc456777810"/>
      <w:r>
        <w:t>Suposiciones y dependencias</w:t>
      </w:r>
      <w:bookmarkEnd w:id="27"/>
      <w:bookmarkEnd w:id="28"/>
      <w:bookmarkEnd w:id="29"/>
    </w:p>
    <w:p w:rsidR="00482D99" w:rsidRDefault="005043D2" w:rsidP="005043D2">
      <w:pPr>
        <w:pStyle w:val="Normalindentado2"/>
        <w:numPr>
          <w:ilvl w:val="0"/>
          <w:numId w:val="10"/>
        </w:numPr>
      </w:pPr>
      <w:r>
        <w:t>Se asume que los requisitos aquí descritos son estables.</w:t>
      </w:r>
    </w:p>
    <w:p w:rsidR="005043D2" w:rsidRDefault="005043D2" w:rsidP="005043D2">
      <w:pPr>
        <w:pStyle w:val="Normalindentado2"/>
        <w:numPr>
          <w:ilvl w:val="0"/>
          <w:numId w:val="10"/>
        </w:numPr>
      </w:pPr>
      <w:r>
        <w:t>El VPS en el que se implementará el sistema debe cumplir los requisitos antes indicados para garantizar una ejecución correcta del sistema.</w:t>
      </w:r>
    </w:p>
    <w:p w:rsidR="00482D99" w:rsidRDefault="00482D99">
      <w:pPr>
        <w:pStyle w:val="Ttulo1"/>
      </w:pPr>
      <w:bookmarkStart w:id="30" w:name="_Toc532878324"/>
      <w:bookmarkStart w:id="31" w:name="_Toc33238246"/>
      <w:bookmarkStart w:id="32" w:name="_Toc456777811"/>
      <w:r>
        <w:t>Requisitos específicos</w:t>
      </w:r>
      <w:bookmarkEnd w:id="30"/>
      <w:bookmarkEnd w:id="31"/>
      <w:bookmarkEnd w:id="32"/>
    </w:p>
    <w:p w:rsidR="00CA3800" w:rsidRDefault="00CA3800" w:rsidP="00CA3800">
      <w:pPr>
        <w:pStyle w:val="Normalindentado1"/>
      </w:pPr>
    </w:p>
    <w:p w:rsidR="00CA3800" w:rsidRPr="00457B87" w:rsidRDefault="00CA3800" w:rsidP="00CA3800">
      <w:pPr>
        <w:pStyle w:val="Ttulo2"/>
      </w:pPr>
      <w:bookmarkStart w:id="33" w:name="_Toc455434685"/>
      <w:bookmarkStart w:id="34" w:name="_Toc456777812"/>
      <w:r w:rsidRPr="00457B87">
        <w:t>Requisitos funcionales</w:t>
      </w:r>
      <w:bookmarkEnd w:id="33"/>
      <w:bookmarkEnd w:id="34"/>
    </w:p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inicio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Inicio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visualización de la ubicación de la empresa en un mapa de Google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la información de contacto de la empresa y su eslogan e imágenes representativas de la empresa.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Nosotros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Nosotros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la información de cada integrante de la empresa, esto incluye su nombre, cargo y una breve leyenda sobre este, además de una imagen.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Galería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Galería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distintas imágenes y videos relacionadas con la empresa, sus procesos y servicios. Estos contarán con una breve leyenda como descripción.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Servicios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Servicios para su visualización y navegación.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los servicios entregados por la empresa a sus clientes.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contacto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Contacto para su visualización, navegación y contacto con la empresa.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CA3800" w:rsidRPr="00803DBA" w:rsidRDefault="00CA3800" w:rsidP="00CA380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facilita un formulario web de contacto </w:t>
            </w:r>
            <w:r w:rsidR="005251BF">
              <w:rPr>
                <w:rFonts w:ascii="Arial" w:hAnsi="Arial" w:cs="Arial"/>
                <w:sz w:val="20"/>
                <w:szCs w:val="20"/>
                <w:lang w:val="es-ES_tradnl"/>
              </w:rPr>
              <w:t>al visitante para el contacto con la empresa a través de un email.</w:t>
            </w:r>
          </w:p>
        </w:tc>
      </w:tr>
      <w:tr w:rsidR="00CA3800" w:rsidRPr="00803DBA" w:rsidTr="00146338">
        <w:tc>
          <w:tcPr>
            <w:tcW w:w="1951" w:type="dxa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CA3800" w:rsidRPr="00803DBA" w:rsidRDefault="00CA3800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CA3800" w:rsidRPr="00803DBA" w:rsidTr="00146338">
        <w:tc>
          <w:tcPr>
            <w:tcW w:w="8644" w:type="dxa"/>
            <w:gridSpan w:val="2"/>
          </w:tcPr>
          <w:p w:rsidR="00CA3800" w:rsidRPr="00803DBA" w:rsidRDefault="00CA3800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CA3800" w:rsidRPr="00803DBA" w:rsidRDefault="00CA3800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A3800" w:rsidRDefault="00CA3800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correo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enviar un email a la empresa a través de un formulario de contacto en la página Contacto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el envío de un email según la estructura de un formulario web.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251BF" w:rsidRPr="00803DBA" w:rsidRDefault="005251BF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251BF" w:rsidRPr="00803DBA" w:rsidTr="00146338">
        <w:tc>
          <w:tcPr>
            <w:tcW w:w="8644" w:type="dxa"/>
            <w:gridSpan w:val="2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51BF" w:rsidRPr="00803DBA" w:rsidRDefault="005251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51BF" w:rsidRDefault="005251B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Entrar a Novedades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5251BF" w:rsidRPr="00803DBA" w:rsidRDefault="005251BF" w:rsidP="005251B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visitante podrá ingresar a la página Novedades para su visualización y navegación.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251BF" w:rsidRPr="00803DBA" w:rsidRDefault="00A87CCA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de las novedades de la empresa. Estas novedades son noticias escritas por el administrador para informar sobre temas que el estime pertinente.</w:t>
            </w:r>
          </w:p>
        </w:tc>
      </w:tr>
      <w:tr w:rsidR="005251BF" w:rsidRPr="00803DBA" w:rsidTr="00146338">
        <w:tc>
          <w:tcPr>
            <w:tcW w:w="1951" w:type="dxa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251BF" w:rsidRPr="00803DBA" w:rsidRDefault="005251BF" w:rsidP="00CC1469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251BF" w:rsidRPr="00803DBA" w:rsidTr="00146338">
        <w:tc>
          <w:tcPr>
            <w:tcW w:w="8644" w:type="dxa"/>
            <w:gridSpan w:val="2"/>
          </w:tcPr>
          <w:p w:rsidR="005251BF" w:rsidRPr="00803DBA" w:rsidRDefault="005251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51BF" w:rsidRPr="00803DBA" w:rsidRDefault="005251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51BF" w:rsidRDefault="005251B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Nosotros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23696B">
              <w:rPr>
                <w:rFonts w:ascii="Arial" w:hAnsi="Arial" w:cs="Arial"/>
                <w:sz w:val="20"/>
                <w:szCs w:val="20"/>
                <w:lang w:val="es-ES_tradnl"/>
              </w:rPr>
              <w:t>puede ingresar a la categoría Nosotros para realizar las operaciones básicas de CRUD en esta.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5002BF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CRUD.</w:t>
            </w:r>
          </w:p>
        </w:tc>
      </w:tr>
      <w:tr w:rsidR="005002BF" w:rsidRPr="00803DBA" w:rsidTr="00146338">
        <w:tc>
          <w:tcPr>
            <w:tcW w:w="1951" w:type="dxa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5002BF" w:rsidRDefault="005002BF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002BF" w:rsidRPr="00803DBA" w:rsidRDefault="005002BF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5002BF" w:rsidRPr="00803DBA" w:rsidTr="00146338">
        <w:tc>
          <w:tcPr>
            <w:tcW w:w="8644" w:type="dxa"/>
            <w:gridSpan w:val="2"/>
          </w:tcPr>
          <w:p w:rsidR="005002BF" w:rsidRPr="00803DBA" w:rsidRDefault="005002BF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002BF" w:rsidRPr="00803DBA" w:rsidRDefault="005002BF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7CCA" w:rsidRDefault="00A87CCA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Nosotros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integrantes de la empresa.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por el nombre, el cargo, una descripción y la imagen del integrante.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los integrantes de la empresa.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Galería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Galería para realizar las operaciones básicas de CRUD en imágenes y videos contenidos en esta categoría.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imágenes y videos.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Imágenes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las imágenes de la galería.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de un título, descripción y la imagen misma.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las imágenes de la galería.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23696B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23696B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23696B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Videos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videos de la galería. Esta información se compone de un título, descripción y el video mismo.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las operaciones de CRUD sobre la información de los videos de la galería.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general de la sección Inicio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la información contenida en la página Inicio.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modificación de la información de la página Inicio.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3696B" w:rsidRPr="00803DBA" w:rsidRDefault="0023696B" w:rsidP="0023696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Servicios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ingresar a la categoría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Servicios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realizar las operaciones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de modificación de la sección en general y/o modificación del listado de servicios.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visualización y la entrada a las operaciones </w:t>
            </w:r>
            <w:r w:rsidR="00146338">
              <w:rPr>
                <w:rFonts w:ascii="Arial" w:hAnsi="Arial" w:cs="Arial"/>
                <w:sz w:val="20"/>
                <w:szCs w:val="20"/>
                <w:lang w:val="es-ES_tradnl"/>
              </w:rPr>
              <w:t>de modificación de la información general y el listado de los servicios.</w:t>
            </w:r>
          </w:p>
        </w:tc>
      </w:tr>
      <w:tr w:rsidR="0023696B" w:rsidRPr="00803DBA" w:rsidTr="00146338">
        <w:tc>
          <w:tcPr>
            <w:tcW w:w="1951" w:type="dxa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696B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696B" w:rsidRPr="00803DBA" w:rsidRDefault="0023696B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3696B" w:rsidRPr="00803DBA" w:rsidTr="00146338">
        <w:tc>
          <w:tcPr>
            <w:tcW w:w="8644" w:type="dxa"/>
            <w:gridSpan w:val="2"/>
          </w:tcPr>
          <w:p w:rsidR="0023696B" w:rsidRPr="00803DBA" w:rsidRDefault="0023696B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3696B" w:rsidRPr="00803DBA" w:rsidRDefault="0023696B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3696B" w:rsidRDefault="0023696B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general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la información general contenida en la sección Servicios. Esta información general es de descripción de la sección y no está contenida en el listado de servicios.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modificación de la información general de la sección Servicios.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listado de servicios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Listado de Servicios para realizar las operaciones básicas de CRUD en los servicios contenidos en 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servicios contenidos en 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Servicios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los servicios del listado.</w:t>
            </w:r>
            <w:r w:rsidR="003B18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Esta información se compone de un título, una descripción y una imagen del servicio.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los servicios del listado.</w:t>
            </w:r>
          </w:p>
        </w:tc>
      </w:tr>
      <w:tr w:rsidR="00146338" w:rsidRPr="00803DBA" w:rsidTr="00146338">
        <w:tc>
          <w:tcPr>
            <w:tcW w:w="1951" w:type="dxa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146338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46338" w:rsidRPr="00803DBA" w:rsidRDefault="00146338" w:rsidP="00146338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46338" w:rsidRPr="00803DBA" w:rsidTr="00146338">
        <w:tc>
          <w:tcPr>
            <w:tcW w:w="8644" w:type="dxa"/>
            <w:gridSpan w:val="2"/>
          </w:tcPr>
          <w:p w:rsidR="00146338" w:rsidRPr="00803DBA" w:rsidRDefault="00146338" w:rsidP="0014633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46338" w:rsidRPr="00803DBA" w:rsidRDefault="00146338" w:rsidP="0014633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46338" w:rsidRDefault="00146338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Contacto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ingresar a la categoría Contacto para realizar las operaciones de modificación del correo de recepción y la información de contacto visualizada en la sección (números de teléfono, emails,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de modificación del correo de recepción y la información de contacto.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RF19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correo de recepción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modificar el email que recibirá los emails enviados a través del formulario web.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modificación del email que recibirá los emails enviados a través del formulario web.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RF20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3B18C9" w:rsidRPr="00803DBA" w:rsidRDefault="003B18C9" w:rsidP="003B18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información de contacto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3B18C9" w:rsidRPr="00803DBA" w:rsidRDefault="003B18C9" w:rsidP="00E109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modificar 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la información visualizada en la sección Contac</w:t>
            </w:r>
            <w:r w:rsidR="00E10924">
              <w:rPr>
                <w:rFonts w:ascii="Arial" w:hAnsi="Arial" w:cs="Arial"/>
                <w:sz w:val="20"/>
                <w:szCs w:val="20"/>
                <w:lang w:val="es-ES_tradnl"/>
              </w:rPr>
              <w:t>to (números de teléfono y emails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).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3B18C9" w:rsidRPr="00803DBA" w:rsidRDefault="003B18C9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</w:t>
            </w:r>
            <w:r w:rsidR="00A841FF">
              <w:rPr>
                <w:rFonts w:ascii="Arial" w:hAnsi="Arial" w:cs="Arial"/>
                <w:sz w:val="20"/>
                <w:szCs w:val="20"/>
                <w:lang w:val="es-ES_tradnl"/>
              </w:rPr>
              <w:t>modificación de la información de contacto de la sección Contacto.</w:t>
            </w:r>
          </w:p>
        </w:tc>
      </w:tr>
      <w:tr w:rsidR="003B18C9" w:rsidRPr="00803DBA" w:rsidTr="00A44432">
        <w:tc>
          <w:tcPr>
            <w:tcW w:w="1951" w:type="dxa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3B18C9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3B18C9" w:rsidRPr="00803DBA" w:rsidRDefault="003B18C9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3B18C9" w:rsidRPr="00803DBA" w:rsidTr="00A44432">
        <w:tc>
          <w:tcPr>
            <w:tcW w:w="8644" w:type="dxa"/>
            <w:gridSpan w:val="2"/>
          </w:tcPr>
          <w:p w:rsidR="003B18C9" w:rsidRPr="00803DBA" w:rsidRDefault="003B18C9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3B18C9" w:rsidRPr="00803DBA" w:rsidRDefault="003B18C9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B18C9" w:rsidRDefault="003B18C9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RF21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sección Novedades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ingresar a la categoría Novedades para realizar las operaciones básicas de CRUD en las entradas (noticias).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de CRUD de las entradas (noticias). Estas entradas se componen de un título, cuerpo de la entrada e imágenes.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A841FF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841FF" w:rsidRPr="00803DBA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A841FF" w:rsidRPr="00803DBA" w:rsidTr="00A44432">
        <w:tc>
          <w:tcPr>
            <w:tcW w:w="8644" w:type="dxa"/>
            <w:gridSpan w:val="2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A841FF" w:rsidRPr="00803DBA" w:rsidRDefault="00A841FF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41FF" w:rsidRDefault="00A841F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RF22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Novedades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puede crear, consultar, modificar y borrar información acerca de entradas.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A841FF" w:rsidRPr="00803DBA" w:rsidRDefault="00A841FF" w:rsidP="00A841F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permite la visualización y la entrada a las operaciones básicas de CRUD de las entradas.</w:t>
            </w:r>
          </w:p>
        </w:tc>
      </w:tr>
      <w:tr w:rsidR="00A841FF" w:rsidRPr="00803DBA" w:rsidTr="00A44432">
        <w:tc>
          <w:tcPr>
            <w:tcW w:w="1951" w:type="dxa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A841FF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841FF" w:rsidRPr="00803DBA" w:rsidRDefault="00A841FF" w:rsidP="00A4443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A841FF" w:rsidRPr="00803DBA" w:rsidTr="00A44432">
        <w:tc>
          <w:tcPr>
            <w:tcW w:w="8644" w:type="dxa"/>
            <w:gridSpan w:val="2"/>
          </w:tcPr>
          <w:p w:rsidR="00A841FF" w:rsidRPr="00803DBA" w:rsidRDefault="00A841FF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A841FF" w:rsidRPr="00803DBA" w:rsidRDefault="00A841FF" w:rsidP="00A4443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41FF" w:rsidRDefault="00A841FF" w:rsidP="00CA3800">
      <w:pPr>
        <w:pStyle w:val="Normalindentado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11390" w:rsidRPr="00803DBA" w:rsidTr="0072306F">
        <w:tc>
          <w:tcPr>
            <w:tcW w:w="1951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11390" w:rsidRPr="00803DBA" w:rsidTr="0072306F">
        <w:tc>
          <w:tcPr>
            <w:tcW w:w="1951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contraseña de Administrador</w:t>
            </w:r>
          </w:p>
        </w:tc>
      </w:tr>
      <w:tr w:rsidR="00211390" w:rsidRPr="00803DBA" w:rsidTr="0072306F">
        <w:tc>
          <w:tcPr>
            <w:tcW w:w="1951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211390" w:rsidRPr="00803DBA" w:rsidRDefault="00211390" w:rsidP="002113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su contraseña de acceso. Para realizar esto, deberá proporcionar la contraseña actual y la respuesta a una pregunta secreta.</w:t>
            </w:r>
          </w:p>
        </w:tc>
      </w:tr>
      <w:tr w:rsidR="00211390" w:rsidRPr="00803DBA" w:rsidTr="0072306F">
        <w:tc>
          <w:tcPr>
            <w:tcW w:w="1951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211390" w:rsidRPr="00803DBA" w:rsidRDefault="00211390" w:rsidP="002113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permite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modificación de la contraseña del administrador.</w:t>
            </w:r>
          </w:p>
        </w:tc>
      </w:tr>
      <w:tr w:rsidR="00211390" w:rsidRPr="00803DBA" w:rsidTr="0072306F">
        <w:tc>
          <w:tcPr>
            <w:tcW w:w="1951" w:type="dxa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11390" w:rsidRDefault="00211390" w:rsidP="0072306F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11390" w:rsidRPr="00803DBA" w:rsidRDefault="00211390" w:rsidP="0072306F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11390" w:rsidRPr="00803DBA" w:rsidTr="0072306F">
        <w:tc>
          <w:tcPr>
            <w:tcW w:w="8644" w:type="dxa"/>
            <w:gridSpan w:val="2"/>
          </w:tcPr>
          <w:p w:rsidR="00211390" w:rsidRPr="00803DBA" w:rsidRDefault="00211390" w:rsidP="0072306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11390" w:rsidRPr="00803DBA" w:rsidRDefault="00211390" w:rsidP="0072306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11390" w:rsidRDefault="00211390" w:rsidP="00CA3800">
      <w:pPr>
        <w:pStyle w:val="Normalindentado1"/>
      </w:pPr>
    </w:p>
    <w:p w:rsidR="00A841FF" w:rsidRDefault="000E4F10" w:rsidP="000E4F10">
      <w:pPr>
        <w:pStyle w:val="Ttulo2"/>
      </w:pPr>
      <w:bookmarkStart w:id="35" w:name="_Toc456777813"/>
      <w:r>
        <w:t>Requisitos no funcionales</w:t>
      </w:r>
      <w:bookmarkEnd w:id="35"/>
    </w:p>
    <w:p w:rsidR="000E4F10" w:rsidRDefault="000E4F10" w:rsidP="000E4F10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0E4F10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="000E4F1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 w:rsidR="00EF585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EF5852">
              <w:rPr>
                <w:rFonts w:ascii="Arial" w:hAnsi="Arial" w:cs="Arial"/>
                <w:sz w:val="20"/>
                <w:szCs w:val="20"/>
                <w:lang w:val="es-ES_tradnl"/>
              </w:rPr>
              <w:t>responsive</w:t>
            </w:r>
            <w:proofErr w:type="spellEnd"/>
            <w:r w:rsidR="000E4F1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a los usuarios del sistema.</w:t>
            </w:r>
          </w:p>
        </w:tc>
      </w:tr>
      <w:tr w:rsidR="000E4F10" w:rsidRPr="00803DBA" w:rsidTr="00A44432">
        <w:tc>
          <w:tcPr>
            <w:tcW w:w="1951" w:type="dxa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0E4F10" w:rsidRPr="00803DBA" w:rsidRDefault="000E4F10" w:rsidP="00A4443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</w:t>
            </w:r>
            <w:r w:rsidR="00EF5852">
              <w:rPr>
                <w:rFonts w:cs="Arial"/>
                <w:szCs w:val="20"/>
                <w:lang w:val="es-ES_tradnl"/>
              </w:rPr>
              <w:t xml:space="preserve"> una interfaz de uso intuitiva,</w:t>
            </w:r>
            <w:r w:rsidRPr="00803DBA">
              <w:rPr>
                <w:rFonts w:cs="Arial"/>
                <w:szCs w:val="20"/>
                <w:lang w:val="es-ES_tradnl"/>
              </w:rPr>
              <w:t xml:space="preserve"> sencilla</w:t>
            </w:r>
            <w:r w:rsidR="00EF5852">
              <w:rPr>
                <w:rFonts w:cs="Arial"/>
                <w:szCs w:val="20"/>
                <w:lang w:val="es-ES_tradnl"/>
              </w:rPr>
              <w:t xml:space="preserve"> y </w:t>
            </w:r>
            <w:proofErr w:type="spellStart"/>
            <w:r w:rsidR="00EF5852">
              <w:rPr>
                <w:rFonts w:cs="Arial"/>
                <w:szCs w:val="20"/>
                <w:lang w:val="es-ES_tradnl"/>
              </w:rPr>
              <w:t>responsive</w:t>
            </w:r>
            <w:proofErr w:type="spellEnd"/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E4F10" w:rsidRPr="00803DBA" w:rsidTr="00A44432">
        <w:tc>
          <w:tcPr>
            <w:tcW w:w="8644" w:type="dxa"/>
            <w:gridSpan w:val="2"/>
          </w:tcPr>
          <w:p w:rsidR="000E4F10" w:rsidRPr="00803DBA" w:rsidRDefault="000E4F10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0E4F10" w:rsidRPr="00803DBA" w:rsidRDefault="000E4F10" w:rsidP="00A44432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E4F10" w:rsidRDefault="000E4F10" w:rsidP="000E4F10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432" w:rsidRPr="00803DBA" w:rsidRDefault="00A44432" w:rsidP="00CC146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contará con un sistema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el acceso al panel administrativo. Además, el acceso al panel no estará visible en la página web y solo podrá ser accedido directamente a través de un enlace.</w:t>
            </w:r>
            <w:r w:rsidR="00CC14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los datos, se asegurará su confiabilidad, integridad y accesibilidad. </w:t>
            </w:r>
          </w:p>
        </w:tc>
      </w:tr>
      <w:tr w:rsidR="00A44432" w:rsidRPr="00803DBA" w:rsidTr="00A44432">
        <w:tc>
          <w:tcPr>
            <w:tcW w:w="1951" w:type="dxa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432" w:rsidRPr="00803DBA" w:rsidRDefault="00A44432" w:rsidP="00CC146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 xml:space="preserve">contará con un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login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accesible solo vía URL para la entrada al panel administrativo.</w:t>
            </w:r>
            <w:r w:rsidR="00CC1469">
              <w:rPr>
                <w:rFonts w:cs="Arial"/>
                <w:szCs w:val="20"/>
                <w:lang w:val="es-ES_tradnl"/>
              </w:rPr>
              <w:t xml:space="preserve"> Se asegurarán las bases de la seguridad informática.</w:t>
            </w:r>
          </w:p>
        </w:tc>
      </w:tr>
      <w:tr w:rsidR="00A44432" w:rsidRPr="00803DBA" w:rsidTr="00A44432">
        <w:tc>
          <w:tcPr>
            <w:tcW w:w="8644" w:type="dxa"/>
            <w:gridSpan w:val="2"/>
          </w:tcPr>
          <w:p w:rsidR="00A44432" w:rsidRPr="00803DBA" w:rsidRDefault="00A44432" w:rsidP="00A4443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A44432" w:rsidRPr="00803DBA" w:rsidRDefault="00A44432" w:rsidP="00A44432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0E4F10" w:rsidRPr="000E4F10" w:rsidRDefault="000E4F10" w:rsidP="000E4F10">
      <w:pPr>
        <w:pStyle w:val="Normalindentado2"/>
      </w:pPr>
    </w:p>
    <w:p w:rsidR="00A841FF" w:rsidRPr="00CA3800" w:rsidRDefault="00A841FF" w:rsidP="00CA3800">
      <w:pPr>
        <w:pStyle w:val="Normalindentado1"/>
      </w:pPr>
    </w:p>
    <w:p w:rsidR="00482D99" w:rsidRDefault="00482D99" w:rsidP="00EF5852">
      <w:pPr>
        <w:pStyle w:val="Ttulo2"/>
      </w:pPr>
      <w:bookmarkStart w:id="36" w:name="_Toc456777814"/>
      <w:r>
        <w:t>Requisitos comunes de los interfaces</w:t>
      </w:r>
      <w:bookmarkEnd w:id="36"/>
    </w:p>
    <w:p w:rsidR="00482D99" w:rsidRDefault="00482D99">
      <w:pPr>
        <w:pStyle w:val="Ttulo3"/>
      </w:pPr>
      <w:bookmarkStart w:id="37" w:name="_Toc33238248"/>
      <w:bookmarkStart w:id="38" w:name="_Toc456777815"/>
      <w:r>
        <w:t>Interfaces de usuario</w:t>
      </w:r>
      <w:bookmarkEnd w:id="37"/>
      <w:bookmarkEnd w:id="38"/>
    </w:p>
    <w:p w:rsidR="00482D99" w:rsidRDefault="00EF5852" w:rsidP="00EF5852">
      <w:pPr>
        <w:pStyle w:val="Normalindentado3"/>
        <w:ind w:left="1202" w:firstLine="709"/>
        <w:jc w:val="both"/>
      </w:pPr>
      <w:r>
        <w:t>La interfaz con el usuario consistirá en un conjunto de ventanas con botones, listas, tablas y campos de textos. Esta deberá ser construida específicamente para el sistema propuesto y será visualizada desde cualquier dispositivo con acceso a un browser y a internet.</w:t>
      </w:r>
    </w:p>
    <w:p w:rsidR="00482D99" w:rsidRDefault="00482D99">
      <w:pPr>
        <w:pStyle w:val="Ttulo3"/>
      </w:pPr>
      <w:bookmarkStart w:id="39" w:name="_Toc456777816"/>
      <w:r>
        <w:t>Interfaces de hardware</w:t>
      </w:r>
      <w:bookmarkEnd w:id="39"/>
    </w:p>
    <w:p w:rsidR="00482D99" w:rsidRDefault="00EF5852" w:rsidP="00C323D3">
      <w:pPr>
        <w:pStyle w:val="Normalindentado3"/>
        <w:ind w:firstLine="709"/>
        <w:jc w:val="both"/>
      </w:pPr>
      <w:r>
        <w:t xml:space="preserve">Será necesario disponer de un Virtual </w:t>
      </w:r>
      <w:proofErr w:type="spellStart"/>
      <w:r>
        <w:t>Private</w:t>
      </w:r>
      <w:proofErr w:type="spellEnd"/>
      <w:r>
        <w:t xml:space="preserve"> Server en perfecto estado con las siguientes características: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Procesador de 1 núcleo o superior.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Memoria mínima de 512MB.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lastRenderedPageBreak/>
        <w:t>5GB de espacio en disco.</w:t>
      </w:r>
    </w:p>
    <w:p w:rsidR="00EF5852" w:rsidRDefault="00EF5852" w:rsidP="00C323D3">
      <w:pPr>
        <w:pStyle w:val="Normalindentado3"/>
        <w:numPr>
          <w:ilvl w:val="0"/>
          <w:numId w:val="13"/>
        </w:numPr>
        <w:ind w:firstLine="709"/>
        <w:jc w:val="both"/>
      </w:pPr>
      <w:r>
        <w:t>Teclado.</w:t>
      </w:r>
    </w:p>
    <w:p w:rsidR="00482D99" w:rsidRDefault="00482D99">
      <w:pPr>
        <w:pStyle w:val="Ttulo3"/>
        <w:rPr>
          <w:lang w:val="fr-FR"/>
        </w:rPr>
      </w:pPr>
      <w:bookmarkStart w:id="40" w:name="_Toc456777817"/>
      <w:r>
        <w:rPr>
          <w:lang w:val="fr-FR"/>
        </w:rPr>
        <w:t>Interfaces de software</w:t>
      </w:r>
      <w:bookmarkEnd w:id="40"/>
    </w:p>
    <w:p w:rsidR="00482D99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>Sistema Operativo: Ubuntu Server 12.04 o superior.</w:t>
      </w:r>
    </w:p>
    <w:p w:rsidR="00EF5852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 xml:space="preserve">Entorno de </w:t>
      </w:r>
      <w:proofErr w:type="spellStart"/>
      <w:r>
        <w:t>NodeJS</w:t>
      </w:r>
      <w:proofErr w:type="spellEnd"/>
      <w:r>
        <w:t>.</w:t>
      </w:r>
    </w:p>
    <w:p w:rsidR="00C323D3" w:rsidRDefault="00EF5852" w:rsidP="00C323D3">
      <w:pPr>
        <w:pStyle w:val="Normalindentado3"/>
        <w:numPr>
          <w:ilvl w:val="0"/>
          <w:numId w:val="14"/>
        </w:numPr>
        <w:ind w:left="1559" w:firstLine="357"/>
        <w:jc w:val="both"/>
      </w:pPr>
      <w:r>
        <w:t>Base de datos</w:t>
      </w:r>
      <w:r w:rsidR="00C323D3">
        <w:t xml:space="preserve"> </w:t>
      </w:r>
      <w:proofErr w:type="spellStart"/>
      <w:r w:rsidR="00C323D3">
        <w:t>MongoDB</w:t>
      </w:r>
      <w:proofErr w:type="spellEnd"/>
      <w:r w:rsidR="00C323D3">
        <w:t>.</w:t>
      </w:r>
    </w:p>
    <w:p w:rsidR="00482D99" w:rsidRDefault="00482D99">
      <w:pPr>
        <w:pStyle w:val="Ttulo2"/>
      </w:pPr>
      <w:bookmarkStart w:id="41" w:name="_Toc33238252"/>
      <w:bookmarkStart w:id="42" w:name="_Toc456777818"/>
      <w:r>
        <w:t>Requisitos funcionales</w:t>
      </w:r>
      <w:bookmarkEnd w:id="41"/>
      <w:bookmarkEnd w:id="42"/>
    </w:p>
    <w:p w:rsidR="00482D99" w:rsidRDefault="00482D99">
      <w:pPr>
        <w:pStyle w:val="Ttulo3"/>
      </w:pPr>
      <w:bookmarkStart w:id="43" w:name="_Toc33238253"/>
      <w:bookmarkStart w:id="44" w:name="_Toc456777819"/>
      <w:r>
        <w:t>Requisito funcional 1</w:t>
      </w:r>
      <w:bookmarkEnd w:id="43"/>
      <w:bookmarkEnd w:id="44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inicio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Inicio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>
        <w:rPr>
          <w:rFonts w:cs="Arial"/>
          <w:szCs w:val="20"/>
          <w:lang w:val="es-ES_tradnl"/>
        </w:rPr>
        <w:t xml:space="preserve">Se permite la visualización de la ubicación de la empresa en un mapa de Google </w:t>
      </w:r>
      <w:proofErr w:type="spellStart"/>
      <w:r>
        <w:rPr>
          <w:rFonts w:cs="Arial"/>
          <w:szCs w:val="20"/>
          <w:lang w:val="es-ES_tradnl"/>
        </w:rPr>
        <w:t>Maps</w:t>
      </w:r>
      <w:proofErr w:type="spellEnd"/>
      <w:r>
        <w:rPr>
          <w:rFonts w:cs="Arial"/>
          <w:szCs w:val="20"/>
          <w:lang w:val="es-ES_tradnl"/>
        </w:rPr>
        <w:t>, la información de contacto de la empresa y su eslogan e imágenes representativas de la empresa.</w:t>
      </w:r>
    </w:p>
    <w:p w:rsidR="00482D99" w:rsidRDefault="00482D99">
      <w:pPr>
        <w:pStyle w:val="Ttulo3"/>
      </w:pPr>
      <w:bookmarkStart w:id="45" w:name="_Toc456777820"/>
      <w:r>
        <w:t>Requisito funcional 2</w:t>
      </w:r>
      <w:bookmarkEnd w:id="45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Nosotros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Nosotros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/>
        </w:rPr>
        <w:t>Se permite la visualización de la información de cada integrante de la empresa, esto incluye su nombre, cargo y una breve leyenda sobre este, además de una imagen.</w:t>
      </w:r>
    </w:p>
    <w:p w:rsidR="00482D99" w:rsidRDefault="00482D99">
      <w:pPr>
        <w:pStyle w:val="Ttulo3"/>
      </w:pPr>
      <w:bookmarkStart w:id="46" w:name="_Toc456777821"/>
      <w:r>
        <w:t>Requisito funcional 3</w:t>
      </w:r>
      <w:bookmarkEnd w:id="46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Galería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 visitante podrá ingresar a la página Galería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803DBA" w:rsidRDefault="00C323D3" w:rsidP="00C323D3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permite la visualización de distintas imágenes y videos relacionadas con la empresa, sus procesos y servicios. Estos contarán con una breve leyenda como descripción.</w:t>
      </w:r>
    </w:p>
    <w:p w:rsidR="00C323D3" w:rsidRPr="00C323D3" w:rsidRDefault="00C323D3" w:rsidP="00C323D3">
      <w:pPr>
        <w:pStyle w:val="Normalindentado3"/>
      </w:pPr>
    </w:p>
    <w:p w:rsidR="00482D99" w:rsidRDefault="00482D99">
      <w:pPr>
        <w:pStyle w:val="Ttulo3"/>
      </w:pPr>
      <w:bookmarkStart w:id="47" w:name="_Toc456777822"/>
      <w:r>
        <w:t xml:space="preserve">Requisito funcional </w:t>
      </w:r>
      <w:r w:rsidR="00C323D3">
        <w:t>4</w:t>
      </w:r>
      <w:bookmarkEnd w:id="47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Servicios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Servicios para su visualización y navegación.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la visualización de los servicios entregados por la empresa a sus clientes.</w:t>
      </w:r>
    </w:p>
    <w:p w:rsidR="00C323D3" w:rsidRDefault="00C323D3" w:rsidP="00C323D3">
      <w:pPr>
        <w:pStyle w:val="Normalindentado3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48" w:name="_Toc456777823"/>
      <w:r>
        <w:t>Requisito funcional 5</w:t>
      </w:r>
      <w:bookmarkEnd w:id="48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contacto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Contacto para su visualización, navegación y contacto con la empresa.</w:t>
      </w:r>
    </w:p>
    <w:p w:rsidR="00C323D3" w:rsidRDefault="00C323D3" w:rsidP="00C323D3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facilita un formulario web de contacto al visitante para el contacto con la empresa a través de un email.</w:t>
      </w:r>
    </w:p>
    <w:p w:rsidR="00C323D3" w:rsidRDefault="00C323D3" w:rsidP="00C323D3">
      <w:pPr>
        <w:pStyle w:val="Normalindentado3"/>
      </w:pPr>
    </w:p>
    <w:p w:rsidR="00C323D3" w:rsidRDefault="00C323D3" w:rsidP="00C323D3">
      <w:pPr>
        <w:pStyle w:val="Ttulo3"/>
      </w:pPr>
      <w:bookmarkStart w:id="49" w:name="_Toc456777824"/>
      <w:r>
        <w:lastRenderedPageBreak/>
        <w:t>Requisito funcional 6</w:t>
      </w:r>
      <w:bookmarkEnd w:id="49"/>
    </w:p>
    <w:p w:rsidR="00C323D3" w:rsidRDefault="00C323D3" w:rsidP="00C323D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C323D3">
        <w:rPr>
          <w:rFonts w:ascii="Arial" w:hAnsi="Arial" w:cs="Arial"/>
          <w:b/>
          <w:sz w:val="24"/>
          <w:szCs w:val="24"/>
          <w:lang w:val="es-ES_tradnl"/>
        </w:rPr>
        <w:t>Enviar correo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enviar un email a la empresa a través de un formulario de contacto en la página Contacto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el envío de un email según la estructura de un formulario web.</w:t>
      </w:r>
    </w:p>
    <w:p w:rsidR="00C323D3" w:rsidRDefault="00C323D3" w:rsidP="00C323D3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50" w:name="_Toc456777825"/>
      <w:r>
        <w:t>Requisito funcional 7</w:t>
      </w:r>
      <w:bookmarkEnd w:id="50"/>
    </w:p>
    <w:p w:rsidR="00C323D3" w:rsidRDefault="00C323D3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Entrar a Novedades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C323D3">
        <w:rPr>
          <w:rFonts w:ascii="Arial" w:hAnsi="Arial" w:cs="Arial"/>
          <w:sz w:val="20"/>
          <w:szCs w:val="20"/>
          <w:lang w:val="es-ES_tradnl"/>
        </w:rPr>
        <w:t>El visitante podrá ingresar a la página Novedades para su visualización y navegación.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C323D3" w:rsidRDefault="00C323D3" w:rsidP="00C323D3">
      <w:pPr>
        <w:pStyle w:val="Normalindentado3"/>
        <w:numPr>
          <w:ilvl w:val="0"/>
          <w:numId w:val="19"/>
        </w:numPr>
        <w:jc w:val="both"/>
      </w:pPr>
      <w:r w:rsidRPr="00C323D3">
        <w:rPr>
          <w:rFonts w:cs="Arial"/>
          <w:szCs w:val="20"/>
          <w:lang w:val="es-ES_tradnl" w:eastAsia="en-US"/>
        </w:rPr>
        <w:t>Se permite la visualización de las novedades de la empresa. Estas novedades son noticias escritas por el administrador para informar sobre temas que el estime pertinente.</w:t>
      </w:r>
    </w:p>
    <w:p w:rsidR="00C323D3" w:rsidRDefault="00C323D3" w:rsidP="00C323D3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C323D3" w:rsidRDefault="00C323D3" w:rsidP="00C323D3">
      <w:pPr>
        <w:pStyle w:val="Ttulo3"/>
      </w:pPr>
      <w:bookmarkStart w:id="51" w:name="_Toc456777826"/>
      <w:r>
        <w:t>Requisito funcional 8</w:t>
      </w:r>
      <w:bookmarkEnd w:id="51"/>
    </w:p>
    <w:p w:rsidR="00C323D3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sección Nosotros</w:t>
      </w:r>
      <w:r w:rsidR="00C323D3"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Nosotros para realizar las operaciones básicas de CRUD en esta.</w:t>
      </w:r>
    </w:p>
    <w:p w:rsidR="00C323D3" w:rsidRPr="00C323D3" w:rsidRDefault="00C323D3" w:rsidP="00C323D3">
      <w:pPr>
        <w:jc w:val="both"/>
        <w:rPr>
          <w:rFonts w:cs="Arial"/>
          <w:szCs w:val="20"/>
          <w:lang w:val="es-ES_tradnl"/>
        </w:rPr>
      </w:pPr>
    </w:p>
    <w:p w:rsidR="00C323D3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2" w:name="_Toc456777827"/>
      <w:r>
        <w:t>Requisito funcional 9</w:t>
      </w:r>
      <w:bookmarkEnd w:id="52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Nosotros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integrantes de la empresa. Esta información se compone por el nombre, el cargo, una descripción y la imagen del integrante.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Default="00F329B2" w:rsidP="00F329B2">
      <w:pPr>
        <w:pStyle w:val="Normalindentado3"/>
        <w:numPr>
          <w:ilvl w:val="0"/>
          <w:numId w:val="19"/>
        </w:numPr>
        <w:jc w:val="both"/>
        <w:rPr>
          <w:rFonts w:cs="Arial"/>
          <w:szCs w:val="20"/>
          <w:lang w:val="es-ES_tradnl" w:eastAsia="en-US"/>
        </w:rPr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los integrantes de la empresa.</w:t>
      </w:r>
    </w:p>
    <w:p w:rsidR="00F329B2" w:rsidRDefault="00F329B2" w:rsidP="00F329B2">
      <w:pPr>
        <w:pStyle w:val="Ttulo3"/>
      </w:pPr>
      <w:bookmarkStart w:id="53" w:name="_Toc456777828"/>
      <w:r>
        <w:t>Requisito funcional 10</w:t>
      </w:r>
      <w:bookmarkEnd w:id="53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sección Galería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Galería para realizar las operaciones básicas de CRUD en imágenes y videos contenidos en esta categoría.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imágenes y videos.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4" w:name="_Toc456777829"/>
      <w:r>
        <w:t>Requisito funcional 11</w:t>
      </w:r>
      <w:bookmarkEnd w:id="54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Imágenes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las imágenes de la galería. Esta información se compone de un título, descripción y la imagen misma.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las imágenes de la galería.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5" w:name="_Toc456777830"/>
      <w:r>
        <w:lastRenderedPageBreak/>
        <w:t>Requisito funcional 12</w:t>
      </w:r>
      <w:bookmarkEnd w:id="55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CRUD Imágenes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videos de la galería. Esta información se compone de un título, descripción y el video mismo.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las operaciones de CRUD sobre la información de los videos de la galería.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6" w:name="_Toc456777831"/>
      <w:r>
        <w:t>Requisito funcional 13</w:t>
      </w:r>
      <w:bookmarkEnd w:id="56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información general de la sección Inicio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contenida en la página Inicio.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modificación de la información de la página Inicio.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7" w:name="_Toc456777832"/>
      <w:r>
        <w:t>Requisito funcional 14</w:t>
      </w:r>
      <w:bookmarkEnd w:id="57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sección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Servicios para realizar las operaciones de modificación de la sección en general y/o modificación del listado de servicios.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de modificación de la información general y el listado de los servicios.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8" w:name="_Toc456777833"/>
      <w:r>
        <w:t>Requisito funcional 15</w:t>
      </w:r>
      <w:bookmarkEnd w:id="58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información general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general contenida en la sección Servicios. Esta información general es de descripción de la sección y no está contenida en el listado de servicios.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modificación de la información general de la sección Servicios.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59" w:name="_Toc456777834"/>
      <w:r>
        <w:t>Requisito funcional 16</w:t>
      </w:r>
      <w:bookmarkEnd w:id="59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listado de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ingresar a la categoría Listado de Servicios para realizar las operaciones básicas de CRUD en los servicios contenidos en el listado.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servicios contenidos en el listado.</w:t>
      </w:r>
    </w:p>
    <w:p w:rsidR="00F329B2" w:rsidRDefault="00F329B2" w:rsidP="00F329B2">
      <w:pPr>
        <w:pStyle w:val="Normalindentado3"/>
        <w:jc w:val="both"/>
      </w:pPr>
    </w:p>
    <w:p w:rsidR="00F329B2" w:rsidRDefault="00F329B2" w:rsidP="00F329B2">
      <w:pPr>
        <w:pStyle w:val="Ttulo3"/>
      </w:pPr>
      <w:bookmarkStart w:id="60" w:name="_Toc456777835"/>
      <w:r>
        <w:t>Requisito funcional 17</w:t>
      </w:r>
      <w:bookmarkEnd w:id="60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CRUD Servicios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los servicios del listado. Esta información se compone de un título, una descripción y una imagen del servicio.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básicas de CRUD de los servicios del listado.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61" w:name="_Toc456777836"/>
      <w:r>
        <w:lastRenderedPageBreak/>
        <w:t>Requisito funcional 18</w:t>
      </w:r>
      <w:bookmarkEnd w:id="61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sección Contacto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 xml:space="preserve">El administrador puede ingresar a la categoría Contacto para realizar las operaciones de modificación del correo de recepción y la información de contacto visualizada en la sección (números de teléfono, emails, </w:t>
      </w:r>
      <w:proofErr w:type="spellStart"/>
      <w:r w:rsidRPr="00F329B2">
        <w:rPr>
          <w:rFonts w:ascii="Arial" w:hAnsi="Arial" w:cs="Arial"/>
          <w:sz w:val="20"/>
          <w:szCs w:val="20"/>
          <w:lang w:val="es-ES_tradnl"/>
        </w:rPr>
        <w:t>etc</w:t>
      </w:r>
      <w:proofErr w:type="spellEnd"/>
      <w:r w:rsidRPr="00F329B2">
        <w:rPr>
          <w:rFonts w:ascii="Arial" w:hAnsi="Arial" w:cs="Arial"/>
          <w:sz w:val="20"/>
          <w:szCs w:val="20"/>
          <w:lang w:val="es-ES_tradnl"/>
        </w:rPr>
        <w:t>).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visualización y la entrada a las operaciones de modificación del correo de recepción y la información de contacto.</w:t>
      </w:r>
    </w:p>
    <w:p w:rsidR="00F329B2" w:rsidRDefault="00F329B2" w:rsidP="00F329B2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F329B2" w:rsidRDefault="00F329B2" w:rsidP="00F329B2">
      <w:pPr>
        <w:pStyle w:val="Ttulo3"/>
      </w:pPr>
      <w:bookmarkStart w:id="62" w:name="_Toc456777837"/>
      <w:r>
        <w:t>Requisito funcional 19</w:t>
      </w:r>
      <w:bookmarkEnd w:id="62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>Modificar correo de recepción</w:t>
      </w:r>
      <w:r w:rsidRPr="00C323D3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el email que recibirá los emails enviados a través del formulario web.</w:t>
      </w:r>
    </w:p>
    <w:p w:rsidR="00F329B2" w:rsidRPr="00C323D3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F329B2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modificación del email que recibirá los emails enviados a través del formulario web.</w:t>
      </w:r>
    </w:p>
    <w:p w:rsidR="00F329B2" w:rsidRDefault="00F329B2" w:rsidP="00F329B2">
      <w:pPr>
        <w:pStyle w:val="Normalindentado3"/>
        <w:jc w:val="both"/>
      </w:pPr>
    </w:p>
    <w:p w:rsidR="00F329B2" w:rsidRDefault="00F329B2" w:rsidP="00F329B2">
      <w:pPr>
        <w:pStyle w:val="Ttulo3"/>
      </w:pPr>
      <w:bookmarkStart w:id="63" w:name="_Toc456777838"/>
      <w:r>
        <w:t>Requisito funcional 20</w:t>
      </w:r>
      <w:bookmarkEnd w:id="63"/>
    </w:p>
    <w:p w:rsidR="00F329B2" w:rsidRDefault="00F329B2" w:rsidP="00F329B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Modificar información de contacto: </w:t>
      </w:r>
      <w:r w:rsidRPr="00F329B2">
        <w:rPr>
          <w:rFonts w:ascii="Arial" w:hAnsi="Arial" w:cs="Arial"/>
          <w:sz w:val="20"/>
          <w:szCs w:val="20"/>
          <w:lang w:val="es-ES_tradnl"/>
        </w:rPr>
        <w:t>El administrador puede modificar la información visualizada en la sección Contacto (</w:t>
      </w:r>
      <w:r w:rsidR="00E10924">
        <w:rPr>
          <w:rFonts w:ascii="Arial" w:hAnsi="Arial" w:cs="Arial"/>
          <w:sz w:val="20"/>
          <w:szCs w:val="20"/>
          <w:lang w:val="es-ES_tradnl"/>
        </w:rPr>
        <w:t>números de teléfono y emails</w:t>
      </w:r>
      <w:r w:rsidRPr="00F329B2">
        <w:rPr>
          <w:rFonts w:ascii="Arial" w:hAnsi="Arial" w:cs="Arial"/>
          <w:sz w:val="20"/>
          <w:szCs w:val="20"/>
          <w:lang w:val="es-ES_tradnl"/>
        </w:rPr>
        <w:t>).</w:t>
      </w:r>
    </w:p>
    <w:p w:rsidR="00F329B2" w:rsidRPr="00F329B2" w:rsidRDefault="00F329B2" w:rsidP="00F329B2">
      <w:pPr>
        <w:jc w:val="both"/>
        <w:rPr>
          <w:rFonts w:cs="Arial"/>
          <w:szCs w:val="20"/>
          <w:lang w:val="es-ES_tradnl"/>
        </w:rPr>
      </w:pPr>
    </w:p>
    <w:p w:rsidR="00F329B2" w:rsidRPr="00BC1116" w:rsidRDefault="00F329B2" w:rsidP="00F329B2">
      <w:pPr>
        <w:pStyle w:val="Normalindentado3"/>
        <w:numPr>
          <w:ilvl w:val="0"/>
          <w:numId w:val="19"/>
        </w:numPr>
        <w:jc w:val="both"/>
      </w:pPr>
      <w:r w:rsidRPr="00F329B2">
        <w:rPr>
          <w:rFonts w:cs="Arial"/>
          <w:szCs w:val="20"/>
          <w:lang w:val="es-ES_tradnl" w:eastAsia="en-US"/>
        </w:rPr>
        <w:t>Se permite la modificación de la información de contacto de la sección Contacto.</w:t>
      </w:r>
    </w:p>
    <w:p w:rsidR="00BC1116" w:rsidRDefault="00BC1116" w:rsidP="00BC1116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BC1116" w:rsidRDefault="00BC1116" w:rsidP="00BC1116">
      <w:pPr>
        <w:pStyle w:val="Ttulo3"/>
      </w:pPr>
      <w:bookmarkStart w:id="64" w:name="_Toc456777839"/>
      <w:r>
        <w:t>Requisito funcional 21</w:t>
      </w:r>
      <w:bookmarkEnd w:id="64"/>
    </w:p>
    <w:p w:rsidR="00BC1116" w:rsidRDefault="00BC1116" w:rsidP="00BC111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BC1116">
        <w:rPr>
          <w:rFonts w:ascii="Arial" w:hAnsi="Arial" w:cs="Arial"/>
          <w:b/>
          <w:sz w:val="24"/>
          <w:szCs w:val="24"/>
          <w:lang w:val="es-ES_tradnl"/>
        </w:rPr>
        <w:t>Modificar sección Novedades</w:t>
      </w: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BC1116">
        <w:rPr>
          <w:rFonts w:ascii="Arial" w:hAnsi="Arial" w:cs="Arial"/>
          <w:sz w:val="20"/>
          <w:szCs w:val="20"/>
          <w:lang w:val="es-ES_tradnl"/>
        </w:rPr>
        <w:t>El administrador puede ingresar a la categoría Novedades para realizar las operaciones básicas de CRUD en las entradas (noticias).</w:t>
      </w:r>
    </w:p>
    <w:p w:rsidR="00BC1116" w:rsidRPr="00F329B2" w:rsidRDefault="00BC1116" w:rsidP="00BC1116">
      <w:pPr>
        <w:jc w:val="both"/>
        <w:rPr>
          <w:rFonts w:cs="Arial"/>
          <w:szCs w:val="20"/>
          <w:lang w:val="es-ES_tradnl"/>
        </w:rPr>
      </w:pPr>
    </w:p>
    <w:p w:rsidR="00BC1116" w:rsidRPr="00BC1116" w:rsidRDefault="00BC1116" w:rsidP="00BC1116">
      <w:pPr>
        <w:pStyle w:val="Normalindentado3"/>
        <w:numPr>
          <w:ilvl w:val="0"/>
          <w:numId w:val="19"/>
        </w:numPr>
        <w:jc w:val="both"/>
      </w:pPr>
      <w:r w:rsidRPr="00BC1116">
        <w:rPr>
          <w:rFonts w:cs="Arial"/>
          <w:szCs w:val="20"/>
          <w:lang w:val="es-ES_tradnl" w:eastAsia="en-US"/>
        </w:rPr>
        <w:t>Se permite la visualización y la entrada a las operaciones de CRUD de las entradas (noticias). Estas entradas se componen de un título, cuerpo de la entrada e imágenes.</w:t>
      </w:r>
    </w:p>
    <w:p w:rsidR="00BC1116" w:rsidRDefault="00BC1116" w:rsidP="00BC1116">
      <w:pPr>
        <w:pStyle w:val="Normalindentado3"/>
        <w:jc w:val="both"/>
        <w:rPr>
          <w:rFonts w:cs="Arial"/>
          <w:szCs w:val="20"/>
          <w:lang w:val="es-ES_tradnl" w:eastAsia="en-US"/>
        </w:rPr>
      </w:pPr>
    </w:p>
    <w:p w:rsidR="00BC1116" w:rsidRDefault="00BC1116" w:rsidP="00BC1116">
      <w:pPr>
        <w:pStyle w:val="Ttulo3"/>
      </w:pPr>
      <w:bookmarkStart w:id="65" w:name="_Toc456777840"/>
      <w:r>
        <w:t>Requisito funcional 22</w:t>
      </w:r>
      <w:bookmarkEnd w:id="65"/>
    </w:p>
    <w:p w:rsidR="00BC1116" w:rsidRDefault="00BC1116" w:rsidP="00BC111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BC1116">
        <w:rPr>
          <w:rFonts w:ascii="Arial" w:hAnsi="Arial" w:cs="Arial"/>
          <w:b/>
          <w:sz w:val="24"/>
          <w:szCs w:val="24"/>
          <w:lang w:val="es-ES_tradnl"/>
        </w:rPr>
        <w:t>CRUD Novedades</w:t>
      </w: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BC1116">
        <w:rPr>
          <w:rFonts w:ascii="Arial" w:hAnsi="Arial" w:cs="Arial"/>
          <w:sz w:val="20"/>
          <w:szCs w:val="20"/>
          <w:lang w:val="es-ES_tradnl"/>
        </w:rPr>
        <w:t>El administrador puede crear, consultar, modificar y borrar información acerca de entradas.</w:t>
      </w:r>
    </w:p>
    <w:p w:rsidR="00BC1116" w:rsidRPr="00F329B2" w:rsidRDefault="00BC1116" w:rsidP="00BC1116">
      <w:pPr>
        <w:jc w:val="both"/>
        <w:rPr>
          <w:rFonts w:cs="Arial"/>
          <w:szCs w:val="20"/>
          <w:lang w:val="es-ES_tradnl"/>
        </w:rPr>
      </w:pPr>
    </w:p>
    <w:p w:rsidR="00BC1116" w:rsidRPr="00C323D3" w:rsidRDefault="00BC1116" w:rsidP="00BC1116">
      <w:pPr>
        <w:pStyle w:val="Normalindentado3"/>
        <w:numPr>
          <w:ilvl w:val="0"/>
          <w:numId w:val="19"/>
        </w:numPr>
        <w:jc w:val="both"/>
      </w:pPr>
      <w:r w:rsidRPr="00BC1116">
        <w:rPr>
          <w:rFonts w:cs="Arial"/>
          <w:szCs w:val="20"/>
          <w:lang w:val="es-ES_tradnl" w:eastAsia="en-US"/>
        </w:rPr>
        <w:t>Se permite la visualización y la entrada a las operaciones básicas de CRUD de las entradas.</w:t>
      </w:r>
    </w:p>
    <w:p w:rsidR="00F329B2" w:rsidRDefault="00F329B2" w:rsidP="00F329B2">
      <w:pPr>
        <w:pStyle w:val="Normalindentado3"/>
        <w:jc w:val="both"/>
      </w:pPr>
    </w:p>
    <w:p w:rsidR="00211390" w:rsidRDefault="00211390" w:rsidP="00211390">
      <w:pPr>
        <w:pStyle w:val="Ttulo3"/>
      </w:pPr>
      <w:r>
        <w:t>Requisito funcional 23</w:t>
      </w:r>
    </w:p>
    <w:p w:rsidR="00211390" w:rsidRDefault="00211390" w:rsidP="0021139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Modificar contraseña de Administrador</w:t>
      </w:r>
      <w:r w:rsidRPr="00F329B2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211390">
        <w:rPr>
          <w:rFonts w:ascii="Arial" w:hAnsi="Arial" w:cs="Arial"/>
          <w:sz w:val="20"/>
          <w:szCs w:val="20"/>
          <w:lang w:val="es-ES_tradnl"/>
        </w:rPr>
        <w:t>El administrador puede modificar su contraseña de acceso. Para realizar esto, deberá proporcionar la contraseña actual y la respuesta a una pregunta secreta.</w:t>
      </w:r>
    </w:p>
    <w:p w:rsidR="00211390" w:rsidRPr="00F329B2" w:rsidRDefault="00211390" w:rsidP="00211390">
      <w:pPr>
        <w:jc w:val="both"/>
        <w:rPr>
          <w:rFonts w:cs="Arial"/>
          <w:szCs w:val="20"/>
          <w:lang w:val="es-ES_tradnl"/>
        </w:rPr>
      </w:pPr>
    </w:p>
    <w:p w:rsidR="00211390" w:rsidRPr="00C323D3" w:rsidRDefault="00211390" w:rsidP="00211390">
      <w:pPr>
        <w:pStyle w:val="Normalindentado3"/>
        <w:numPr>
          <w:ilvl w:val="0"/>
          <w:numId w:val="19"/>
        </w:numPr>
        <w:jc w:val="both"/>
      </w:pPr>
      <w:r w:rsidRPr="00211390">
        <w:rPr>
          <w:rFonts w:cs="Arial"/>
          <w:szCs w:val="20"/>
          <w:lang w:val="es-ES_tradnl" w:eastAsia="en-US"/>
        </w:rPr>
        <w:t>Se permite la modificación de la contraseña del administrador.</w:t>
      </w:r>
      <w:bookmarkStart w:id="66" w:name="_GoBack"/>
      <w:bookmarkEnd w:id="66"/>
    </w:p>
    <w:p w:rsidR="00482D99" w:rsidRDefault="00482D99">
      <w:pPr>
        <w:pStyle w:val="Ttulo2"/>
      </w:pPr>
      <w:bookmarkStart w:id="67" w:name="_Toc33238257"/>
      <w:bookmarkStart w:id="68" w:name="_Toc456777841"/>
      <w:r>
        <w:lastRenderedPageBreak/>
        <w:t>Requisitos no funcionales</w:t>
      </w:r>
      <w:bookmarkEnd w:id="67"/>
      <w:bookmarkEnd w:id="68"/>
    </w:p>
    <w:p w:rsidR="00482D99" w:rsidRDefault="00BC1116">
      <w:pPr>
        <w:pStyle w:val="Ttulo3"/>
      </w:pPr>
      <w:bookmarkStart w:id="69" w:name="_Toc456777842"/>
      <w:r>
        <w:t>Interfaz del sistema</w:t>
      </w:r>
      <w:bookmarkEnd w:id="69"/>
    </w:p>
    <w:p w:rsidR="00482D99" w:rsidRDefault="00BC1116" w:rsidP="00BC1116">
      <w:pPr>
        <w:pStyle w:val="Normalindentado3"/>
        <w:numPr>
          <w:ilvl w:val="0"/>
          <w:numId w:val="20"/>
        </w:numPr>
        <w:jc w:val="both"/>
      </w:pPr>
      <w:r>
        <w:t xml:space="preserve">La interfaz de usuario deberá ser sencilla, intuitiva y </w:t>
      </w:r>
      <w:proofErr w:type="spellStart"/>
      <w:r>
        <w:t>responsive</w:t>
      </w:r>
      <w:proofErr w:type="spellEnd"/>
      <w:r>
        <w:t xml:space="preserve">. Con </w:t>
      </w:r>
      <w:proofErr w:type="spellStart"/>
      <w:r>
        <w:t>responsive</w:t>
      </w:r>
      <w:proofErr w:type="spellEnd"/>
      <w:r>
        <w:t>, se refiere a la capacidad de adaptación a las distintas resoluciones de los dispositivos de donde será visualizada la página web.</w:t>
      </w:r>
    </w:p>
    <w:p w:rsidR="00482D99" w:rsidRDefault="00482D99">
      <w:pPr>
        <w:pStyle w:val="Ttulo3"/>
      </w:pPr>
      <w:bookmarkStart w:id="70" w:name="_Toc33238259"/>
      <w:bookmarkStart w:id="71" w:name="_Toc456777843"/>
      <w:r>
        <w:t>Seguridad</w:t>
      </w:r>
      <w:bookmarkEnd w:id="70"/>
      <w:bookmarkEnd w:id="71"/>
    </w:p>
    <w:p w:rsidR="00482D99" w:rsidRDefault="00BC1116" w:rsidP="006479C2">
      <w:pPr>
        <w:pStyle w:val="Normalindentado3"/>
        <w:numPr>
          <w:ilvl w:val="0"/>
          <w:numId w:val="20"/>
        </w:numPr>
        <w:jc w:val="both"/>
      </w:pPr>
      <w:r>
        <w:t xml:space="preserve">El SIS-I deberá satisfacer los 3 pilares de la seguridad informática. Contará con un sistema de </w:t>
      </w:r>
      <w:proofErr w:type="spellStart"/>
      <w:r>
        <w:t>login</w:t>
      </w:r>
      <w:proofErr w:type="spellEnd"/>
      <w:r>
        <w:t xml:space="preserve"> para la validación del usuario administrador y este mismo </w:t>
      </w:r>
      <w:proofErr w:type="spellStart"/>
      <w:r>
        <w:t>login</w:t>
      </w:r>
      <w:proofErr w:type="spellEnd"/>
      <w:r>
        <w:t xml:space="preserve"> solo deberá ser accesible a través de un URL invisible en la página web.</w:t>
      </w:r>
    </w:p>
    <w:sectPr w:rsidR="00482D99">
      <w:head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03" w:rsidRDefault="00675B03">
      <w:r>
        <w:separator/>
      </w:r>
    </w:p>
  </w:endnote>
  <w:endnote w:type="continuationSeparator" w:id="0">
    <w:p w:rsidR="00675B03" w:rsidRDefault="0067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E6577">
      <w:tc>
        <w:tcPr>
          <w:tcW w:w="1947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:rsidR="003E6577" w:rsidRDefault="003E65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03" w:rsidRDefault="00675B03">
      <w:r>
        <w:separator/>
      </w:r>
    </w:p>
  </w:footnote>
  <w:footnote w:type="continuationSeparator" w:id="0">
    <w:p w:rsidR="00675B03" w:rsidRDefault="00675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62"/>
      <w:gridCol w:w="6092"/>
      <w:gridCol w:w="1250"/>
    </w:tblGrid>
    <w:tr w:rsidR="003E6577">
      <w:tc>
        <w:tcPr>
          <w:tcW w:w="1274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rPr>
              <w:rFonts w:cs="Arial"/>
              <w:sz w:val="16"/>
            </w:rPr>
          </w:pPr>
          <w:r>
            <w:rPr>
              <w:b/>
              <w:bCs/>
              <w:i/>
              <w:iCs/>
              <w:noProof/>
              <w:sz w:val="32"/>
            </w:rPr>
            <w:drawing>
              <wp:inline distT="0" distB="0" distL="0" distR="0">
                <wp:extent cx="581025" cy="581025"/>
                <wp:effectExtent l="0" t="0" r="0" b="0"/>
                <wp:docPr id="112" name="Imagen 112" descr="asdfasdfsda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 descr="asdfasdfsda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E6577" w:rsidRDefault="003E6577" w:rsidP="008E231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Web </w:t>
          </w:r>
          <w:proofErr w:type="spellStart"/>
          <w:r>
            <w:rPr>
              <w:rFonts w:cs="Arial"/>
              <w:b/>
              <w:bCs/>
              <w:color w:val="241A61"/>
            </w:rPr>
            <w:t>MagicFilms</w:t>
          </w:r>
          <w:proofErr w:type="spellEnd"/>
        </w:p>
        <w:p w:rsidR="003E6577" w:rsidRDefault="003E65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11390">
            <w:rPr>
              <w:rStyle w:val="Nmerodepgina"/>
              <w:rFonts w:cs="Arial"/>
              <w:noProof/>
              <w:color w:val="241A61"/>
            </w:rPr>
            <w:t>18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E6577" w:rsidRDefault="003E65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77" w:rsidRDefault="003E657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E6577">
      <w:tc>
        <w:tcPr>
          <w:tcW w:w="1947" w:type="dxa"/>
          <w:tcMar>
            <w:top w:w="68" w:type="dxa"/>
            <w:bottom w:w="68" w:type="dxa"/>
          </w:tcMar>
        </w:tcPr>
        <w:p w:rsidR="003E6577" w:rsidRDefault="003E65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E6577" w:rsidRDefault="003E65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E6577" w:rsidRDefault="003E65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E6577" w:rsidRDefault="003E65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E6577" w:rsidRDefault="003E65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"/>
      </v:shape>
    </w:pict>
  </w:numPicBullet>
  <w:numPicBullet w:numPicBulletId="1">
    <w:pict>
      <v:shape id="_x0000_i1040" type="#_x0000_t75" style="width:11.25pt;height:11.25pt" o:bullet="t">
        <v:imagedata r:id="rId2" o:title="msoA0C"/>
      </v:shape>
    </w:pict>
  </w:numPicBullet>
  <w:abstractNum w:abstractNumId="0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9"/>
  </w:num>
  <w:num w:numId="16">
    <w:abstractNumId w:val="14"/>
  </w:num>
  <w:num w:numId="17">
    <w:abstractNumId w:val="18"/>
  </w:num>
  <w:num w:numId="18">
    <w:abstractNumId w:val="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1BD0"/>
    <w:rsid w:val="000E4F10"/>
    <w:rsid w:val="00110C91"/>
    <w:rsid w:val="00126F76"/>
    <w:rsid w:val="00146338"/>
    <w:rsid w:val="001A44AD"/>
    <w:rsid w:val="00211390"/>
    <w:rsid w:val="00213F48"/>
    <w:rsid w:val="0023696B"/>
    <w:rsid w:val="0027755F"/>
    <w:rsid w:val="0036089C"/>
    <w:rsid w:val="003662AF"/>
    <w:rsid w:val="00393AF2"/>
    <w:rsid w:val="003B18C9"/>
    <w:rsid w:val="003E6577"/>
    <w:rsid w:val="00482D99"/>
    <w:rsid w:val="004D215D"/>
    <w:rsid w:val="005002BF"/>
    <w:rsid w:val="005043D2"/>
    <w:rsid w:val="005251BF"/>
    <w:rsid w:val="00541BAB"/>
    <w:rsid w:val="006068CD"/>
    <w:rsid w:val="0064097D"/>
    <w:rsid w:val="006479C2"/>
    <w:rsid w:val="00675B03"/>
    <w:rsid w:val="006C194B"/>
    <w:rsid w:val="00730C67"/>
    <w:rsid w:val="00740904"/>
    <w:rsid w:val="007A1FA4"/>
    <w:rsid w:val="00896024"/>
    <w:rsid w:val="008E231E"/>
    <w:rsid w:val="009043F5"/>
    <w:rsid w:val="00983FC8"/>
    <w:rsid w:val="00A44432"/>
    <w:rsid w:val="00A841FF"/>
    <w:rsid w:val="00A87CCA"/>
    <w:rsid w:val="00AB418F"/>
    <w:rsid w:val="00B22E72"/>
    <w:rsid w:val="00BC1116"/>
    <w:rsid w:val="00C323D3"/>
    <w:rsid w:val="00CA3800"/>
    <w:rsid w:val="00CC1469"/>
    <w:rsid w:val="00D00DDD"/>
    <w:rsid w:val="00D260F5"/>
    <w:rsid w:val="00E10924"/>
    <w:rsid w:val="00ED4140"/>
    <w:rsid w:val="00EF5852"/>
    <w:rsid w:val="00F24040"/>
    <w:rsid w:val="00F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237CAE"/>
  <w15:chartTrackingRefBased/>
  <w15:docId w15:val="{4A904278-ECC1-4A41-971D-16156EB6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F24040"/>
    <w:pPr>
      <w:tabs>
        <w:tab w:val="left" w:pos="709"/>
      </w:tabs>
      <w:suppressAutoHyphens/>
      <w:spacing w:after="200" w:line="276" w:lineRule="atLeast"/>
    </w:pPr>
    <w:rPr>
      <w:rFonts w:ascii="Calibri" w:hAnsi="Calibri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CA3800"/>
    <w:rPr>
      <w:rFonts w:ascii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323D3"/>
    <w:pPr>
      <w:tabs>
        <w:tab w:val="left" w:pos="709"/>
      </w:tabs>
      <w:suppressAutoHyphens/>
      <w:spacing w:after="200" w:line="276" w:lineRule="atLeast"/>
    </w:pPr>
    <w:rPr>
      <w:rFonts w:ascii="Calibri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4352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28238</CharactersWithSpaces>
  <SharedDoc>false</SharedDoc>
  <HLinks>
    <vt:vector size="216" baseType="variant">
      <vt:variant>
        <vt:i4>1638513</vt:i4>
      </vt:variant>
      <vt:variant>
        <vt:i4>234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222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210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204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192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180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174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162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150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144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132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120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114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102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90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84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60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54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48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42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36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30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  <vt:variant>
        <vt:i4>1638513</vt:i4>
      </vt:variant>
      <vt:variant>
        <vt:i4>24</vt:i4>
      </vt:variant>
      <vt:variant>
        <vt:i4>0</vt:i4>
      </vt:variant>
      <vt:variant>
        <vt:i4>5</vt:i4>
      </vt:variant>
      <vt:variant>
        <vt:lpwstr>../../../IS1_0809_Paco/webs/is1_web/doc/lab/02/plantilla_formato_ieee830.doc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Raúl Eduardo Durán Carrasco</cp:lastModifiedBy>
  <cp:revision>12</cp:revision>
  <cp:lastPrinted>2003-02-19T12:46:00Z</cp:lastPrinted>
  <dcterms:created xsi:type="dcterms:W3CDTF">2016-07-20T05:17:00Z</dcterms:created>
  <dcterms:modified xsi:type="dcterms:W3CDTF">2016-07-22T16:25:00Z</dcterms:modified>
</cp:coreProperties>
</file>