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48E" w:rsidRPr="00DC248E" w:rsidRDefault="005E5C05" w:rsidP="00DC248E">
      <w:pPr>
        <w:jc w:val="center"/>
        <w:rPr>
          <w:rFonts w:ascii="AR HERMANN" w:hAnsi="AR HERMANN"/>
          <w:sz w:val="96"/>
        </w:rPr>
      </w:pPr>
      <w:r>
        <w:rPr>
          <w:rFonts w:ascii="AR HERMANN" w:hAnsi="AR HERMANN"/>
          <w:noProof/>
          <w:sz w:val="96"/>
          <w:lang w:eastAsia="en-GB"/>
        </w:rPr>
        <w:drawing>
          <wp:inline distT="0" distB="0" distL="0" distR="0">
            <wp:extent cx="1123950" cy="1123950"/>
            <wp:effectExtent l="19050" t="0" r="0" b="0"/>
            <wp:docPr id="1" name="Picture 0" descr="Nature Nick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ure Nicki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8E" w:rsidRPr="00DC248E" w:rsidRDefault="00DC248E" w:rsidP="00DC248E">
      <w:pPr>
        <w:ind w:left="720"/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</w:rPr>
      </w:pPr>
    </w:p>
    <w:p w:rsidR="00DC248E" w:rsidRDefault="00DC248E" w:rsidP="00DC248E">
      <w:pPr>
        <w:jc w:val="center"/>
        <w:rPr>
          <w:rFonts w:ascii="Comic Sans MS" w:hAnsi="Comic Sans MS"/>
          <w:b/>
          <w:bCs/>
          <w:sz w:val="28"/>
        </w:rPr>
      </w:pPr>
      <w:r w:rsidRPr="00DC248E">
        <w:rPr>
          <w:rFonts w:ascii="Comic Sans MS" w:hAnsi="Comic Sans MS"/>
          <w:b/>
          <w:bCs/>
          <w:sz w:val="24"/>
        </w:rPr>
        <w:t xml:space="preserve">Health </w:t>
      </w:r>
      <w:r w:rsidRPr="00DC248E">
        <w:rPr>
          <w:rFonts w:ascii="Comic Sans MS" w:hAnsi="Comic Sans MS"/>
          <w:b/>
          <w:bCs/>
          <w:sz w:val="28"/>
        </w:rPr>
        <w:t>and Safety Policy</w:t>
      </w:r>
    </w:p>
    <w:p w:rsidR="00DC248E" w:rsidRPr="00DC248E" w:rsidRDefault="00DC248E" w:rsidP="00DC248E">
      <w:pPr>
        <w:jc w:val="center"/>
        <w:rPr>
          <w:rFonts w:ascii="Comic Sans MS" w:hAnsi="Comic Sans MS"/>
          <w:sz w:val="28"/>
        </w:rPr>
      </w:pPr>
    </w:p>
    <w:p w:rsid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Statement of intent</w:t>
      </w:r>
      <w:r w:rsidRPr="00DC248E">
        <w:rPr>
          <w:rFonts w:ascii="Comic Sans MS" w:hAnsi="Comic Sans MS"/>
          <w:b/>
          <w:bCs/>
        </w:rPr>
        <w:br/>
      </w:r>
      <w:r w:rsidR="005E5C05">
        <w:rPr>
          <w:rFonts w:ascii="Comic Sans MS" w:hAnsi="Comic Sans MS"/>
        </w:rPr>
        <w:t xml:space="preserve">Nature </w:t>
      </w:r>
      <w:proofErr w:type="spellStart"/>
      <w:r w:rsidR="005E5C05">
        <w:rPr>
          <w:rFonts w:ascii="Comic Sans MS" w:hAnsi="Comic Sans MS"/>
        </w:rPr>
        <w:t>Nicki</w:t>
      </w:r>
      <w:proofErr w:type="spellEnd"/>
      <w:r w:rsidR="005E5C05">
        <w:rPr>
          <w:rFonts w:ascii="Comic Sans MS" w:hAnsi="Comic Sans MS"/>
        </w:rPr>
        <w:t xml:space="preserve"> Forest School</w:t>
      </w:r>
      <w:r w:rsidRPr="00DC248E">
        <w:rPr>
          <w:rFonts w:ascii="Comic Sans MS" w:hAnsi="Comic Sans MS"/>
        </w:rPr>
        <w:t xml:space="preserve"> believes that the health and safety of children is of paramount importance. We make our </w:t>
      </w:r>
      <w:r w:rsidR="00BC7709">
        <w:rPr>
          <w:rFonts w:ascii="Comic Sans MS" w:hAnsi="Comic Sans MS"/>
        </w:rPr>
        <w:t>site</w:t>
      </w:r>
      <w:r w:rsidRPr="00DC248E">
        <w:rPr>
          <w:rFonts w:ascii="Comic Sans MS" w:hAnsi="Comic Sans MS"/>
        </w:rPr>
        <w:t xml:space="preserve"> a safe and heal</w:t>
      </w:r>
      <w:r w:rsidR="005E5C05">
        <w:rPr>
          <w:rFonts w:ascii="Comic Sans MS" w:hAnsi="Comic Sans MS"/>
        </w:rPr>
        <w:t>thy place for children, parents/carers and staff</w:t>
      </w:r>
      <w:r w:rsidRPr="00DC248E">
        <w:rPr>
          <w:rFonts w:ascii="Comic Sans MS" w:hAnsi="Comic Sans MS"/>
        </w:rPr>
        <w:t>.</w:t>
      </w:r>
    </w:p>
    <w:p w:rsidR="00701A5E" w:rsidRPr="00DC248E" w:rsidRDefault="00701A5E" w:rsidP="00DC248E">
      <w:pPr>
        <w:rPr>
          <w:rFonts w:ascii="Comic Sans MS" w:hAnsi="Comic Sans MS"/>
        </w:rPr>
      </w:pPr>
    </w:p>
    <w:p w:rsid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Aim</w:t>
      </w:r>
      <w:r w:rsidRPr="00DC248E">
        <w:rPr>
          <w:rFonts w:ascii="Comic Sans MS" w:hAnsi="Comic Sans MS"/>
          <w:b/>
          <w:bCs/>
        </w:rPr>
        <w:br/>
      </w:r>
      <w:proofErr w:type="gramStart"/>
      <w:r w:rsidRPr="00DC248E">
        <w:rPr>
          <w:rFonts w:ascii="Comic Sans MS" w:hAnsi="Comic Sans MS"/>
        </w:rPr>
        <w:t>We</w:t>
      </w:r>
      <w:proofErr w:type="gramEnd"/>
      <w:r w:rsidRPr="00DC248E">
        <w:rPr>
          <w:rFonts w:ascii="Comic Sans MS" w:hAnsi="Comic Sans MS"/>
        </w:rPr>
        <w:t xml:space="preserve"> aim to make children, parents and staff aware of health and safety issues and to minimise the hazards and risks to enable the children to thrive in a healthy and safe environment.</w:t>
      </w:r>
    </w:p>
    <w:p w:rsidR="00C013A8" w:rsidRPr="00DC248E" w:rsidRDefault="00C013A8" w:rsidP="00DC248E">
      <w:pPr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Risk assessment</w:t>
      </w:r>
      <w:r w:rsidRPr="00DC248E">
        <w:rPr>
          <w:rFonts w:ascii="Comic Sans MS" w:hAnsi="Comic Sans MS"/>
          <w:b/>
          <w:bCs/>
        </w:rPr>
        <w:br/>
      </w:r>
      <w:proofErr w:type="gramStart"/>
      <w:r w:rsidRPr="00DC248E">
        <w:rPr>
          <w:rFonts w:ascii="Comic Sans MS" w:hAnsi="Comic Sans MS"/>
        </w:rPr>
        <w:t>Our</w:t>
      </w:r>
      <w:proofErr w:type="gramEnd"/>
      <w:r w:rsidRPr="00DC248E">
        <w:rPr>
          <w:rFonts w:ascii="Comic Sans MS" w:hAnsi="Comic Sans MS"/>
        </w:rPr>
        <w:t xml:space="preserve"> risk assessment process includes:</w:t>
      </w:r>
    </w:p>
    <w:p w:rsidR="00DC248E" w:rsidRPr="00DC248E" w:rsidRDefault="00DC248E" w:rsidP="00DC248E">
      <w:pPr>
        <w:numPr>
          <w:ilvl w:val="0"/>
          <w:numId w:val="3"/>
        </w:numPr>
        <w:rPr>
          <w:rFonts w:ascii="Comic Sans MS" w:hAnsi="Comic Sans MS"/>
        </w:rPr>
      </w:pPr>
      <w:proofErr w:type="gramStart"/>
      <w:r w:rsidRPr="00DC248E">
        <w:rPr>
          <w:rFonts w:ascii="Comic Sans MS" w:hAnsi="Comic Sans MS"/>
        </w:rPr>
        <w:t>checking</w:t>
      </w:r>
      <w:proofErr w:type="gramEnd"/>
      <w:r w:rsidRPr="00DC248E">
        <w:rPr>
          <w:rFonts w:ascii="Comic Sans MS" w:hAnsi="Comic Sans MS"/>
        </w:rPr>
        <w:t xml:space="preserve"> for hazards and risks </w:t>
      </w:r>
      <w:r w:rsidR="0078549D">
        <w:rPr>
          <w:rFonts w:ascii="Comic Sans MS" w:hAnsi="Comic Sans MS"/>
        </w:rPr>
        <w:t>in our site</w:t>
      </w:r>
      <w:r w:rsidRPr="00DC248E">
        <w:rPr>
          <w:rFonts w:ascii="Comic Sans MS" w:hAnsi="Comic Sans MS"/>
        </w:rPr>
        <w:t>, and in our activities and procedures. Our assessment covers adults and children;</w:t>
      </w:r>
    </w:p>
    <w:p w:rsidR="00DC248E" w:rsidRPr="00DC248E" w:rsidRDefault="00DC248E" w:rsidP="00DC248E">
      <w:pPr>
        <w:numPr>
          <w:ilvl w:val="0"/>
          <w:numId w:val="3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deciding which areas need attention; and</w:t>
      </w:r>
    </w:p>
    <w:p w:rsidR="00DC248E" w:rsidRPr="00DC248E" w:rsidRDefault="00DC248E" w:rsidP="00DC248E">
      <w:pPr>
        <w:numPr>
          <w:ilvl w:val="0"/>
          <w:numId w:val="3"/>
        </w:numPr>
        <w:rPr>
          <w:rFonts w:ascii="Comic Sans MS" w:hAnsi="Comic Sans MS"/>
        </w:rPr>
      </w:pPr>
      <w:proofErr w:type="gramStart"/>
      <w:r w:rsidRPr="00DC248E">
        <w:rPr>
          <w:rFonts w:ascii="Comic Sans MS" w:hAnsi="Comic Sans MS"/>
        </w:rPr>
        <w:t>developing</w:t>
      </w:r>
      <w:proofErr w:type="gramEnd"/>
      <w:r w:rsidRPr="00DC248E">
        <w:rPr>
          <w:rFonts w:ascii="Comic Sans MS" w:hAnsi="Comic Sans MS"/>
        </w:rPr>
        <w:t xml:space="preserve"> an action plan which specifies the action required, the timescales for action, the person responsible for the action and any funding required.</w:t>
      </w: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</w:rPr>
        <w:t> </w:t>
      </w:r>
    </w:p>
    <w:p w:rsid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Insurance Cover</w:t>
      </w:r>
      <w:r w:rsidRPr="00DC248E">
        <w:rPr>
          <w:rFonts w:ascii="Comic Sans MS" w:hAnsi="Comic Sans MS"/>
          <w:b/>
          <w:bCs/>
        </w:rPr>
        <w:br/>
      </w:r>
      <w:r w:rsidRPr="00DC248E">
        <w:rPr>
          <w:rFonts w:ascii="Comic Sans MS" w:hAnsi="Comic Sans MS"/>
        </w:rPr>
        <w:t xml:space="preserve">We have </w:t>
      </w:r>
      <w:r w:rsidR="005E5C05">
        <w:rPr>
          <w:rFonts w:ascii="Comic Sans MS" w:hAnsi="Comic Sans MS"/>
        </w:rPr>
        <w:t>Forest School Leader insurance including</w:t>
      </w:r>
      <w:r w:rsidR="005E5C05" w:rsidRPr="005E5C05">
        <w:rPr>
          <w:rFonts w:ascii="Comic Sans MS" w:hAnsi="Comic Sans MS"/>
        </w:rPr>
        <w:t xml:space="preserve"> </w:t>
      </w:r>
      <w:r w:rsidR="005E5C05">
        <w:rPr>
          <w:rFonts w:ascii="Comic Sans MS" w:hAnsi="Comic Sans MS"/>
        </w:rPr>
        <w:t xml:space="preserve">public liability </w:t>
      </w:r>
      <w:proofErr w:type="gramStart"/>
      <w:r w:rsidR="005E5C05">
        <w:rPr>
          <w:rFonts w:ascii="Comic Sans MS" w:hAnsi="Comic Sans MS"/>
        </w:rPr>
        <w:t>insurance .</w:t>
      </w:r>
      <w:proofErr w:type="gramEnd"/>
    </w:p>
    <w:p w:rsidR="00C013A8" w:rsidRPr="00DC248E" w:rsidRDefault="00C013A8" w:rsidP="00DC248E">
      <w:pPr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Children’s safety</w:t>
      </w:r>
    </w:p>
    <w:p w:rsidR="00DC248E" w:rsidRPr="00DC248E" w:rsidRDefault="00DF787E" w:rsidP="00DC248E">
      <w:pPr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Nicola Townsend (Nature </w:t>
      </w:r>
      <w:proofErr w:type="spellStart"/>
      <w:r>
        <w:rPr>
          <w:rFonts w:ascii="Comic Sans MS" w:hAnsi="Comic Sans MS"/>
        </w:rPr>
        <w:t>Nicki</w:t>
      </w:r>
      <w:proofErr w:type="spellEnd"/>
      <w:r>
        <w:rPr>
          <w:rFonts w:ascii="Comic Sans MS" w:hAnsi="Comic Sans MS"/>
        </w:rPr>
        <w:t>) has a DBS check</w:t>
      </w:r>
      <w:r w:rsidR="00151A08">
        <w:rPr>
          <w:rFonts w:ascii="Comic Sans MS" w:hAnsi="Comic Sans MS"/>
        </w:rPr>
        <w:t>.</w:t>
      </w:r>
    </w:p>
    <w:p w:rsidR="00DC248E" w:rsidRPr="00DC248E" w:rsidRDefault="00DC248E" w:rsidP="00DC248E">
      <w:pPr>
        <w:numPr>
          <w:ilvl w:val="0"/>
          <w:numId w:val="6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 xml:space="preserve">All children </w:t>
      </w:r>
      <w:r w:rsidR="00FA26D3" w:rsidRPr="00DC248E">
        <w:rPr>
          <w:rFonts w:ascii="Comic Sans MS" w:hAnsi="Comic Sans MS"/>
        </w:rPr>
        <w:t>are always supervised by adults.</w:t>
      </w:r>
    </w:p>
    <w:p w:rsidR="00DC248E" w:rsidRDefault="00DC248E" w:rsidP="00DC248E">
      <w:pPr>
        <w:numPr>
          <w:ilvl w:val="0"/>
          <w:numId w:val="6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 xml:space="preserve">Whenever children are </w:t>
      </w:r>
      <w:r w:rsidR="00DF787E">
        <w:rPr>
          <w:rFonts w:ascii="Comic Sans MS" w:hAnsi="Comic Sans MS"/>
        </w:rPr>
        <w:t>on site,</w:t>
      </w:r>
      <w:r w:rsidRPr="00DC248E">
        <w:rPr>
          <w:rFonts w:ascii="Comic Sans MS" w:hAnsi="Comic Sans MS"/>
        </w:rPr>
        <w:t xml:space="preserve"> at least two adults are present.</w:t>
      </w:r>
    </w:p>
    <w:p w:rsidR="00DF787E" w:rsidRDefault="00DF787E" w:rsidP="00DC248E">
      <w:pPr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We operate a no smoking policy.</w:t>
      </w:r>
    </w:p>
    <w:p w:rsidR="00E40BDB" w:rsidRPr="00DC248E" w:rsidRDefault="00E40BDB" w:rsidP="00DC248E">
      <w:pPr>
        <w:rPr>
          <w:rFonts w:ascii="Comic Sans MS" w:hAnsi="Comic Sans MS"/>
        </w:rPr>
      </w:pPr>
    </w:p>
    <w:p w:rsidR="00DC248E" w:rsidRPr="00245C1F" w:rsidRDefault="00245C1F" w:rsidP="00245C1F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Cooking</w:t>
      </w:r>
    </w:p>
    <w:p w:rsidR="00DC248E" w:rsidRPr="00DC248E" w:rsidRDefault="00DC248E" w:rsidP="00DC248E">
      <w:pPr>
        <w:numPr>
          <w:ilvl w:val="0"/>
          <w:numId w:val="9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W</w:t>
      </w:r>
      <w:r w:rsidR="00231A22">
        <w:rPr>
          <w:rFonts w:ascii="Comic Sans MS" w:hAnsi="Comic Sans MS"/>
        </w:rPr>
        <w:t>e cook with the</w:t>
      </w:r>
      <w:r w:rsidRPr="00DC248E">
        <w:rPr>
          <w:rFonts w:ascii="Comic Sans MS" w:hAnsi="Comic Sans MS"/>
        </w:rPr>
        <w:t xml:space="preserve"> children </w:t>
      </w:r>
      <w:r w:rsidR="00231A22">
        <w:rPr>
          <w:rFonts w:ascii="Comic Sans MS" w:hAnsi="Comic Sans MS"/>
        </w:rPr>
        <w:t xml:space="preserve">outdoors and </w:t>
      </w:r>
      <w:r w:rsidRPr="00DC248E">
        <w:rPr>
          <w:rFonts w:ascii="Comic Sans MS" w:hAnsi="Comic Sans MS"/>
        </w:rPr>
        <w:t>they:</w:t>
      </w:r>
    </w:p>
    <w:p w:rsidR="00151A08" w:rsidRDefault="00E40BDB" w:rsidP="00151A08">
      <w:pPr>
        <w:pStyle w:val="ListParagraph"/>
        <w:numPr>
          <w:ilvl w:val="1"/>
          <w:numId w:val="9"/>
        </w:numPr>
        <w:rPr>
          <w:rFonts w:ascii="Comic Sans MS" w:hAnsi="Comic Sans MS"/>
        </w:rPr>
      </w:pPr>
      <w:r w:rsidRPr="00151A08">
        <w:rPr>
          <w:rFonts w:ascii="Comic Sans MS" w:hAnsi="Comic Sans MS"/>
        </w:rPr>
        <w:t xml:space="preserve">are always </w:t>
      </w:r>
      <w:r w:rsidR="0063493A" w:rsidRPr="00151A08">
        <w:rPr>
          <w:rFonts w:ascii="Comic Sans MS" w:hAnsi="Comic Sans MS"/>
        </w:rPr>
        <w:t>supervised;</w:t>
      </w:r>
    </w:p>
    <w:p w:rsidR="00DF787E" w:rsidRPr="00DF787E" w:rsidRDefault="004E2E83" w:rsidP="00DF787E">
      <w:pPr>
        <w:pStyle w:val="ListParagraph"/>
        <w:numPr>
          <w:ilvl w:val="1"/>
          <w:numId w:val="9"/>
        </w:numPr>
        <w:rPr>
          <w:rFonts w:ascii="Comic Sans MS" w:hAnsi="Comic Sans MS"/>
        </w:rPr>
      </w:pPr>
      <w:r w:rsidRPr="00151A08">
        <w:rPr>
          <w:rFonts w:ascii="Comic Sans MS" w:hAnsi="Comic Sans MS"/>
        </w:rPr>
        <w:t>are taught how to behave around the fire</w:t>
      </w:r>
    </w:p>
    <w:p w:rsidR="00245C1F" w:rsidRPr="00DF787E" w:rsidRDefault="009C23E7" w:rsidP="00DF787E">
      <w:pPr>
        <w:rPr>
          <w:rFonts w:ascii="Comic Sans MS" w:hAnsi="Comic Sans MS"/>
        </w:rPr>
      </w:pPr>
      <w:r w:rsidRPr="00DF787E">
        <w:rPr>
          <w:rFonts w:ascii="Comic Sans MS" w:hAnsi="Comic Sans MS"/>
        </w:rPr>
        <w:t xml:space="preserve"> </w:t>
      </w:r>
      <w:r w:rsidR="00245C1F" w:rsidRPr="00DF787E">
        <w:rPr>
          <w:rFonts w:ascii="Comic Sans MS" w:hAnsi="Comic Sans MS"/>
        </w:rPr>
        <w:t xml:space="preserve">We follow our </w:t>
      </w:r>
      <w:r w:rsidR="005D5173" w:rsidRPr="00DF787E">
        <w:rPr>
          <w:rFonts w:ascii="Comic Sans MS" w:hAnsi="Comic Sans MS"/>
        </w:rPr>
        <w:t xml:space="preserve">food policy </w:t>
      </w:r>
      <w:r w:rsidR="00DF787E">
        <w:rPr>
          <w:rFonts w:ascii="Comic Sans MS" w:hAnsi="Comic Sans MS"/>
        </w:rPr>
        <w:t xml:space="preserve">and safe use of fire and tools policy </w:t>
      </w:r>
      <w:r w:rsidR="005D5173" w:rsidRPr="00DF787E">
        <w:rPr>
          <w:rFonts w:ascii="Comic Sans MS" w:hAnsi="Comic Sans MS"/>
        </w:rPr>
        <w:t xml:space="preserve">and </w:t>
      </w:r>
      <w:r w:rsidR="00DF787E">
        <w:rPr>
          <w:rFonts w:ascii="Comic Sans MS" w:hAnsi="Comic Sans MS"/>
        </w:rPr>
        <w:t>Nicola Townsend has food hygiene L2 training.</w:t>
      </w: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</w:rPr>
        <w:t> </w:t>
      </w:r>
    </w:p>
    <w:p w:rsidR="0063493A" w:rsidRPr="00DC248E" w:rsidRDefault="0063493A" w:rsidP="0063493A">
      <w:pPr>
        <w:ind w:left="720"/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Storage</w:t>
      </w:r>
    </w:p>
    <w:p w:rsidR="00DC248E" w:rsidRPr="00DC248E" w:rsidRDefault="00DC248E" w:rsidP="00DC248E">
      <w:pPr>
        <w:numPr>
          <w:ilvl w:val="0"/>
          <w:numId w:val="11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All resources and materials which children select are stored safely.</w:t>
      </w:r>
    </w:p>
    <w:p w:rsidR="00DC248E" w:rsidRDefault="00DC248E" w:rsidP="00DC248E">
      <w:pPr>
        <w:numPr>
          <w:ilvl w:val="0"/>
          <w:numId w:val="11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All equipment and resources are stored or stacked safely to prevent them accidentally falling or collapsing.</w:t>
      </w:r>
    </w:p>
    <w:p w:rsidR="00EF1DE3" w:rsidRPr="00DC248E" w:rsidRDefault="00EF1DE3" w:rsidP="00A655FD">
      <w:pPr>
        <w:rPr>
          <w:rFonts w:ascii="Comic Sans MS" w:hAnsi="Comic Sans MS"/>
        </w:rPr>
      </w:pPr>
    </w:p>
    <w:p w:rsidR="00DC248E" w:rsidRPr="00DC248E" w:rsidRDefault="00DC248E" w:rsidP="00A655FD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lastRenderedPageBreak/>
        <w:t>Ou</w:t>
      </w:r>
      <w:r w:rsidR="00A655FD">
        <w:rPr>
          <w:rFonts w:ascii="Comic Sans MS" w:hAnsi="Comic Sans MS"/>
          <w:b/>
          <w:bCs/>
        </w:rPr>
        <w:t>r Site</w:t>
      </w:r>
    </w:p>
    <w:p w:rsidR="00DC248E" w:rsidRPr="00A655FD" w:rsidRDefault="00DC248E" w:rsidP="00A655FD">
      <w:pPr>
        <w:numPr>
          <w:ilvl w:val="0"/>
          <w:numId w:val="12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 xml:space="preserve">Our </w:t>
      </w:r>
      <w:r w:rsidR="00A655FD">
        <w:rPr>
          <w:rFonts w:ascii="Comic Sans MS" w:hAnsi="Comic Sans MS"/>
        </w:rPr>
        <w:t>site</w:t>
      </w:r>
      <w:r w:rsidRPr="00DC248E">
        <w:rPr>
          <w:rFonts w:ascii="Comic Sans MS" w:hAnsi="Comic Sans MS"/>
        </w:rPr>
        <w:t xml:space="preserve"> is checked for safety and cleared of rubbish before it is used.</w:t>
      </w:r>
    </w:p>
    <w:p w:rsidR="00DC248E" w:rsidRDefault="00A655FD" w:rsidP="00DC248E">
      <w:pPr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Our </w:t>
      </w:r>
      <w:r w:rsidR="00DC248E" w:rsidRPr="00DC248E">
        <w:rPr>
          <w:rFonts w:ascii="Comic Sans MS" w:hAnsi="Comic Sans MS"/>
        </w:rPr>
        <w:t xml:space="preserve">activities </w:t>
      </w:r>
      <w:r w:rsidR="00EF1DE3" w:rsidRPr="00DC248E">
        <w:rPr>
          <w:rFonts w:ascii="Comic Sans MS" w:hAnsi="Comic Sans MS"/>
        </w:rPr>
        <w:t xml:space="preserve">are always </w:t>
      </w:r>
      <w:r w:rsidR="003466BC" w:rsidRPr="00DC248E">
        <w:rPr>
          <w:rFonts w:ascii="Comic Sans MS" w:hAnsi="Comic Sans MS"/>
        </w:rPr>
        <w:t>supervised.</w:t>
      </w:r>
    </w:p>
    <w:p w:rsidR="00E92C32" w:rsidRDefault="00A655FD" w:rsidP="00DC248E">
      <w:pPr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Our site</w:t>
      </w:r>
      <w:r w:rsidR="00E92C32">
        <w:rPr>
          <w:rFonts w:ascii="Comic Sans MS" w:hAnsi="Comic Sans MS"/>
        </w:rPr>
        <w:t xml:space="preserve"> is checked for dead animals or faeces.</w:t>
      </w:r>
    </w:p>
    <w:p w:rsidR="00A84986" w:rsidRDefault="00A84986" w:rsidP="00DC248E">
      <w:pPr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Our trees are checked </w:t>
      </w:r>
      <w:r w:rsidR="00DF787E">
        <w:rPr>
          <w:rFonts w:ascii="Comic Sans MS" w:hAnsi="Comic Sans MS"/>
        </w:rPr>
        <w:t xml:space="preserve">at least </w:t>
      </w:r>
      <w:proofErr w:type="spellStart"/>
      <w:r>
        <w:rPr>
          <w:rFonts w:ascii="Comic Sans MS" w:hAnsi="Comic Sans MS"/>
        </w:rPr>
        <w:t>termly</w:t>
      </w:r>
      <w:proofErr w:type="spellEnd"/>
      <w:r>
        <w:rPr>
          <w:rFonts w:ascii="Comic Sans MS" w:hAnsi="Comic Sans MS"/>
        </w:rPr>
        <w:t xml:space="preserve"> and after high winds, concerns are reported to</w:t>
      </w:r>
      <w:r w:rsidR="00DF787E">
        <w:rPr>
          <w:rFonts w:ascii="Comic Sans MS" w:hAnsi="Comic Sans MS"/>
        </w:rPr>
        <w:t xml:space="preserve"> Forest </w:t>
      </w:r>
      <w:proofErr w:type="gramStart"/>
      <w:r w:rsidR="00DF787E">
        <w:rPr>
          <w:rFonts w:ascii="Comic Sans MS" w:hAnsi="Comic Sans MS"/>
        </w:rPr>
        <w:t>For</w:t>
      </w:r>
      <w:proofErr w:type="gramEnd"/>
      <w:r w:rsidR="00DF787E">
        <w:rPr>
          <w:rFonts w:ascii="Comic Sans MS" w:hAnsi="Comic Sans MS"/>
        </w:rPr>
        <w:t xml:space="preserve"> Launceston Directors.</w:t>
      </w:r>
    </w:p>
    <w:p w:rsidR="00DA798E" w:rsidRDefault="00DA798E" w:rsidP="00DC248E">
      <w:pPr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Ropes are chec</w:t>
      </w:r>
      <w:r w:rsidR="00DF787E">
        <w:rPr>
          <w:rFonts w:ascii="Comic Sans MS" w:hAnsi="Comic Sans MS"/>
        </w:rPr>
        <w:t>ked for wear and tear.</w:t>
      </w:r>
    </w:p>
    <w:p w:rsidR="008E1C37" w:rsidRPr="00DC248E" w:rsidRDefault="008E1C37" w:rsidP="008E1C37">
      <w:pPr>
        <w:ind w:left="720"/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Hygiene</w:t>
      </w:r>
      <w:r w:rsidR="00AF244D">
        <w:rPr>
          <w:rFonts w:ascii="Comic Sans MS" w:hAnsi="Comic Sans MS"/>
          <w:b/>
          <w:bCs/>
        </w:rPr>
        <w:t xml:space="preserve"> </w:t>
      </w:r>
    </w:p>
    <w:p w:rsidR="00DC248E" w:rsidRDefault="00DC248E" w:rsidP="00A84986">
      <w:pPr>
        <w:numPr>
          <w:ilvl w:val="0"/>
          <w:numId w:val="13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Our daily routines encourage the children to learn about personal hygiene.</w:t>
      </w:r>
      <w:r w:rsidR="00E92C32">
        <w:rPr>
          <w:rFonts w:ascii="Comic Sans MS" w:hAnsi="Comic Sans MS"/>
        </w:rPr>
        <w:t xml:space="preserve"> Including hand washing, coughing into your elbow and catch it, bin it, kill it to reduce spreading of germs.</w:t>
      </w:r>
    </w:p>
    <w:p w:rsidR="00151A08" w:rsidRPr="00DC248E" w:rsidRDefault="004E053D" w:rsidP="00151A08">
      <w:pPr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>A camping toilet is brought into the woods for sessions. This is situated in a tent for privacy</w:t>
      </w:r>
      <w:r w:rsidR="005F4496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Toilet is lined with a bag containing gel forming powder. Toilet </w:t>
      </w:r>
      <w:r w:rsidR="00C8144D">
        <w:rPr>
          <w:rFonts w:ascii="Comic Sans MS" w:hAnsi="Comic Sans MS"/>
        </w:rPr>
        <w:t>is</w:t>
      </w:r>
      <w:r>
        <w:rPr>
          <w:rFonts w:ascii="Comic Sans MS" w:hAnsi="Comic Sans MS"/>
        </w:rPr>
        <w:t xml:space="preserve"> removed from site after sessions and bag disposed of </w:t>
      </w:r>
      <w:proofErr w:type="spellStart"/>
      <w:r>
        <w:rPr>
          <w:rFonts w:ascii="Comic Sans MS" w:hAnsi="Comic Sans MS"/>
        </w:rPr>
        <w:t>off site</w:t>
      </w:r>
      <w:proofErr w:type="spellEnd"/>
      <w:r>
        <w:rPr>
          <w:rFonts w:ascii="Comic Sans MS" w:hAnsi="Comic Sans MS"/>
        </w:rPr>
        <w:t xml:space="preserve">. Toilet seat is cleaned between sessions. </w:t>
      </w:r>
    </w:p>
    <w:p w:rsidR="00DC248E" w:rsidRPr="00151A08" w:rsidRDefault="00151A08" w:rsidP="00151A08">
      <w:pPr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>We have hand washing and drying facilities</w:t>
      </w:r>
      <w:r w:rsidR="005F4496">
        <w:rPr>
          <w:rFonts w:ascii="Comic Sans MS" w:hAnsi="Comic Sans MS"/>
        </w:rPr>
        <w:t xml:space="preserve"> including soap and alcohol gel</w:t>
      </w:r>
      <w:r w:rsidR="007B6058">
        <w:rPr>
          <w:rFonts w:ascii="Comic Sans MS" w:hAnsi="Comic Sans MS"/>
        </w:rPr>
        <w:t>.</w:t>
      </w:r>
      <w:r w:rsidR="005F4496">
        <w:rPr>
          <w:rFonts w:ascii="Comic Sans MS" w:hAnsi="Comic Sans MS"/>
        </w:rPr>
        <w:t xml:space="preserve"> Hand towels are washed between sessions.</w:t>
      </w:r>
    </w:p>
    <w:p w:rsidR="003466BC" w:rsidRPr="00DC248E" w:rsidRDefault="003466BC" w:rsidP="003466BC">
      <w:pPr>
        <w:ind w:left="720"/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Activities</w:t>
      </w:r>
    </w:p>
    <w:p w:rsidR="00DC248E" w:rsidRPr="00DC248E" w:rsidRDefault="00DC248E" w:rsidP="00DC248E">
      <w:pPr>
        <w:numPr>
          <w:ilvl w:val="0"/>
          <w:numId w:val="14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 xml:space="preserve">Before purchase or loan, equipment and resources are checked to ensure that they are safe for the ages and stages of the children currently attending the </w:t>
      </w:r>
      <w:r w:rsidR="00DA798E">
        <w:rPr>
          <w:rFonts w:ascii="Comic Sans MS" w:hAnsi="Comic Sans MS"/>
        </w:rPr>
        <w:t>site.</w:t>
      </w:r>
    </w:p>
    <w:p w:rsidR="00DC248E" w:rsidRPr="00DC248E" w:rsidRDefault="00DC248E" w:rsidP="00DC248E">
      <w:pPr>
        <w:numPr>
          <w:ilvl w:val="0"/>
          <w:numId w:val="14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The layout of play equipment allows adults and children to move safely and freely between activities.</w:t>
      </w:r>
    </w:p>
    <w:p w:rsidR="00DC248E" w:rsidRPr="00DC248E" w:rsidRDefault="00DC248E" w:rsidP="00DC248E">
      <w:pPr>
        <w:numPr>
          <w:ilvl w:val="0"/>
          <w:numId w:val="14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All</w:t>
      </w:r>
      <w:r w:rsidR="005F4496">
        <w:rPr>
          <w:rFonts w:ascii="Comic Sans MS" w:hAnsi="Comic Sans MS"/>
        </w:rPr>
        <w:t xml:space="preserve"> equipment is regularly checked </w:t>
      </w:r>
      <w:r w:rsidRPr="00DC248E">
        <w:rPr>
          <w:rFonts w:ascii="Comic Sans MS" w:hAnsi="Comic Sans MS"/>
        </w:rPr>
        <w:t>for cleanliness and safety and any dangerous items are repaired or discarded.</w:t>
      </w:r>
    </w:p>
    <w:p w:rsidR="00DC248E" w:rsidRPr="00DC248E" w:rsidRDefault="00DC248E" w:rsidP="00DC248E">
      <w:pPr>
        <w:numPr>
          <w:ilvl w:val="0"/>
          <w:numId w:val="14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Physical play is constantly supervised.</w:t>
      </w:r>
    </w:p>
    <w:p w:rsidR="00DC248E" w:rsidRPr="00DC248E" w:rsidRDefault="00DC248E" w:rsidP="00DC248E">
      <w:pPr>
        <w:numPr>
          <w:ilvl w:val="0"/>
          <w:numId w:val="14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Children are taught to handle and store tools safely.</w:t>
      </w:r>
    </w:p>
    <w:p w:rsidR="00DC248E" w:rsidRDefault="00DC248E" w:rsidP="00DC248E">
      <w:pPr>
        <w:numPr>
          <w:ilvl w:val="0"/>
          <w:numId w:val="14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Children learn about health, safety and personal hygiene through the activities we provide and the routines we follow.</w:t>
      </w:r>
    </w:p>
    <w:p w:rsidR="00981EC7" w:rsidRPr="00DC248E" w:rsidRDefault="00981EC7" w:rsidP="00981EC7">
      <w:pPr>
        <w:ind w:left="720"/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Food and drink</w:t>
      </w:r>
    </w:p>
    <w:p w:rsidR="005F4496" w:rsidRDefault="005F4496" w:rsidP="00DC248E">
      <w:pPr>
        <w:numPr>
          <w:ilvl w:val="0"/>
          <w:numId w:val="15"/>
        </w:numPr>
        <w:rPr>
          <w:rFonts w:ascii="Comic Sans MS" w:hAnsi="Comic Sans MS"/>
        </w:rPr>
      </w:pPr>
      <w:r>
        <w:rPr>
          <w:rFonts w:ascii="Comic Sans MS" w:hAnsi="Comic Sans MS"/>
        </w:rPr>
        <w:t>We follow our food policy.</w:t>
      </w:r>
    </w:p>
    <w:p w:rsidR="00DC248E" w:rsidRPr="00DC248E" w:rsidRDefault="00DC248E" w:rsidP="00DC248E">
      <w:pPr>
        <w:numPr>
          <w:ilvl w:val="0"/>
          <w:numId w:val="15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 xml:space="preserve">All food and drink </w:t>
      </w:r>
      <w:r w:rsidR="00981EC7" w:rsidRPr="00DC248E">
        <w:rPr>
          <w:rFonts w:ascii="Comic Sans MS" w:hAnsi="Comic Sans MS"/>
        </w:rPr>
        <w:t>are</w:t>
      </w:r>
      <w:r w:rsidRPr="00DC248E">
        <w:rPr>
          <w:rFonts w:ascii="Comic Sans MS" w:hAnsi="Comic Sans MS"/>
        </w:rPr>
        <w:t xml:space="preserve"> stored appropriately.</w:t>
      </w:r>
    </w:p>
    <w:p w:rsidR="00DC248E" w:rsidRPr="00DC248E" w:rsidRDefault="007B6058" w:rsidP="00DC248E">
      <w:pPr>
        <w:numPr>
          <w:ilvl w:val="0"/>
          <w:numId w:val="1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Children, parents/carers and staff eat food in the fire circle and </w:t>
      </w:r>
      <w:r w:rsidR="00DC248E" w:rsidRPr="00DC248E">
        <w:rPr>
          <w:rFonts w:ascii="Comic Sans MS" w:hAnsi="Comic Sans MS"/>
        </w:rPr>
        <w:t>do not walk about with food and drinks.</w:t>
      </w:r>
    </w:p>
    <w:p w:rsidR="00DC248E" w:rsidRPr="00DC248E" w:rsidRDefault="00DC248E" w:rsidP="00DC248E">
      <w:pPr>
        <w:numPr>
          <w:ilvl w:val="0"/>
          <w:numId w:val="15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 xml:space="preserve">Fresh drinking water </w:t>
      </w:r>
      <w:r w:rsidR="00981EC7" w:rsidRPr="00DC248E">
        <w:rPr>
          <w:rFonts w:ascii="Comic Sans MS" w:hAnsi="Comic Sans MS"/>
        </w:rPr>
        <w:t>is always available</w:t>
      </w:r>
      <w:r w:rsidRPr="00DC248E">
        <w:rPr>
          <w:rFonts w:ascii="Comic Sans MS" w:hAnsi="Comic Sans MS"/>
        </w:rPr>
        <w:t>.</w:t>
      </w:r>
    </w:p>
    <w:p w:rsidR="00DC248E" w:rsidRPr="00DC248E" w:rsidRDefault="00DC248E" w:rsidP="00DC248E">
      <w:pPr>
        <w:numPr>
          <w:ilvl w:val="0"/>
          <w:numId w:val="15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We operate systems to ensure that children do not have access to food/drinks to which they are allergic.</w:t>
      </w:r>
      <w:r w:rsidR="007A33C8">
        <w:rPr>
          <w:rFonts w:ascii="Comic Sans MS" w:hAnsi="Comic Sans MS"/>
        </w:rPr>
        <w:t xml:space="preserve"> </w:t>
      </w:r>
    </w:p>
    <w:p w:rsidR="0070391E" w:rsidRDefault="0070391E" w:rsidP="0070391E">
      <w:pPr>
        <w:ind w:left="720"/>
        <w:rPr>
          <w:rFonts w:ascii="Comic Sans MS" w:hAnsi="Comic Sans MS"/>
        </w:rPr>
      </w:pPr>
    </w:p>
    <w:p w:rsidR="009F3B76" w:rsidRPr="00DC248E" w:rsidRDefault="009F3B76" w:rsidP="009F3B76">
      <w:pPr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Fire safety</w:t>
      </w:r>
    </w:p>
    <w:p w:rsidR="007B1D6D" w:rsidRDefault="005C26BD" w:rsidP="00DC248E">
      <w:pPr>
        <w:numPr>
          <w:ilvl w:val="0"/>
          <w:numId w:val="2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We always have </w:t>
      </w:r>
      <w:r w:rsidR="009647ED">
        <w:rPr>
          <w:rFonts w:ascii="Comic Sans MS" w:hAnsi="Comic Sans MS"/>
        </w:rPr>
        <w:t>water</w:t>
      </w:r>
      <w:r w:rsidR="00CA47C9">
        <w:rPr>
          <w:rFonts w:ascii="Comic Sans MS" w:hAnsi="Comic Sans MS"/>
        </w:rPr>
        <w:t xml:space="preserve"> and</w:t>
      </w:r>
      <w:r>
        <w:rPr>
          <w:rFonts w:ascii="Comic Sans MS" w:hAnsi="Comic Sans MS"/>
        </w:rPr>
        <w:t xml:space="preserve"> a</w:t>
      </w:r>
      <w:r w:rsidR="00CA47C9">
        <w:rPr>
          <w:rFonts w:ascii="Comic Sans MS" w:hAnsi="Comic Sans MS"/>
        </w:rPr>
        <w:t xml:space="preserve"> fire blanket </w:t>
      </w:r>
      <w:r w:rsidR="007B1D6D">
        <w:rPr>
          <w:rFonts w:ascii="Comic Sans MS" w:hAnsi="Comic Sans MS"/>
        </w:rPr>
        <w:t xml:space="preserve">by the fire. </w:t>
      </w:r>
    </w:p>
    <w:p w:rsidR="007B1D6D" w:rsidRDefault="007B1D6D" w:rsidP="00DC248E">
      <w:pPr>
        <w:numPr>
          <w:ilvl w:val="0"/>
          <w:numId w:val="2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We have mobile phones ready to call the fire brigade in an emergency. </w:t>
      </w:r>
    </w:p>
    <w:p w:rsidR="00CA47C9" w:rsidRDefault="00CA47C9" w:rsidP="00DC248E">
      <w:pPr>
        <w:numPr>
          <w:ilvl w:val="0"/>
          <w:numId w:val="21"/>
        </w:numPr>
        <w:rPr>
          <w:rFonts w:ascii="Comic Sans MS" w:hAnsi="Comic Sans MS"/>
        </w:rPr>
      </w:pPr>
      <w:r>
        <w:rPr>
          <w:rFonts w:ascii="Comic Sans MS" w:hAnsi="Comic Sans MS"/>
        </w:rPr>
        <w:t>Children</w:t>
      </w:r>
      <w:r w:rsidR="009647ED">
        <w:rPr>
          <w:rFonts w:ascii="Comic Sans MS" w:hAnsi="Comic Sans MS"/>
        </w:rPr>
        <w:t>, parents and carers</w:t>
      </w:r>
      <w:r>
        <w:rPr>
          <w:rFonts w:ascii="Comic Sans MS" w:hAnsi="Comic Sans MS"/>
        </w:rPr>
        <w:t xml:space="preserve"> are taught to </w:t>
      </w:r>
      <w:r w:rsidR="00C51C1A">
        <w:rPr>
          <w:rFonts w:ascii="Comic Sans MS" w:hAnsi="Comic Sans MS"/>
        </w:rPr>
        <w:t xml:space="preserve">stop, </w:t>
      </w:r>
      <w:r>
        <w:rPr>
          <w:rFonts w:ascii="Comic Sans MS" w:hAnsi="Comic Sans MS"/>
        </w:rPr>
        <w:t>drop and roll</w:t>
      </w:r>
      <w:r w:rsidR="009647ED">
        <w:rPr>
          <w:rFonts w:ascii="Comic Sans MS" w:hAnsi="Comic Sans MS"/>
        </w:rPr>
        <w:t>.</w:t>
      </w:r>
    </w:p>
    <w:p w:rsidR="005F4496" w:rsidRDefault="005F4496" w:rsidP="00DC248E">
      <w:pPr>
        <w:numPr>
          <w:ilvl w:val="0"/>
          <w:numId w:val="21"/>
        </w:numPr>
        <w:rPr>
          <w:rFonts w:ascii="Comic Sans MS" w:hAnsi="Comic Sans MS"/>
        </w:rPr>
      </w:pPr>
      <w:r>
        <w:rPr>
          <w:rFonts w:ascii="Comic Sans MS" w:hAnsi="Comic Sans MS"/>
        </w:rPr>
        <w:t>We follow our emergency evacuation policy</w:t>
      </w:r>
    </w:p>
    <w:p w:rsidR="00B61C21" w:rsidRPr="00DC248E" w:rsidRDefault="00B61C21" w:rsidP="00B61C21">
      <w:pPr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First aid and medication</w:t>
      </w:r>
    </w:p>
    <w:p w:rsidR="00DC248E" w:rsidRDefault="00B61C21" w:rsidP="00A21021">
      <w:pPr>
        <w:pStyle w:val="ListParagraph"/>
        <w:numPr>
          <w:ilvl w:val="0"/>
          <w:numId w:val="42"/>
        </w:numPr>
        <w:rPr>
          <w:rFonts w:ascii="Comic Sans MS" w:hAnsi="Comic Sans MS"/>
        </w:rPr>
      </w:pPr>
      <w:r w:rsidRPr="00A21021">
        <w:rPr>
          <w:rFonts w:ascii="Comic Sans MS" w:hAnsi="Comic Sans MS"/>
        </w:rPr>
        <w:t>M</w:t>
      </w:r>
      <w:r w:rsidR="00DC248E" w:rsidRPr="00A21021">
        <w:rPr>
          <w:rFonts w:ascii="Comic Sans MS" w:hAnsi="Comic Sans MS"/>
        </w:rPr>
        <w:t xml:space="preserve">embers of staff </w:t>
      </w:r>
      <w:r w:rsidRPr="00A21021">
        <w:rPr>
          <w:rFonts w:ascii="Comic Sans MS" w:hAnsi="Comic Sans MS"/>
        </w:rPr>
        <w:t>hold Paediatric and Outdoor first aid certificates</w:t>
      </w:r>
      <w:r w:rsidR="005F4496" w:rsidRPr="00A21021">
        <w:rPr>
          <w:rFonts w:ascii="Comic Sans MS" w:hAnsi="Comic Sans MS"/>
        </w:rPr>
        <w:t>.</w:t>
      </w:r>
    </w:p>
    <w:p w:rsidR="00A21021" w:rsidRDefault="00A21021" w:rsidP="00A21021">
      <w:pPr>
        <w:pStyle w:val="ListParagraph"/>
        <w:numPr>
          <w:ilvl w:val="0"/>
          <w:numId w:val="42"/>
        </w:numPr>
        <w:rPr>
          <w:rFonts w:ascii="Comic Sans MS" w:hAnsi="Comic Sans MS"/>
        </w:rPr>
      </w:pPr>
      <w:r>
        <w:rPr>
          <w:rFonts w:ascii="Comic Sans MS" w:hAnsi="Comic Sans MS"/>
        </w:rPr>
        <w:t>Our First aid kit is easily accessible and checked and restocked by Nicola Townsend.</w:t>
      </w:r>
    </w:p>
    <w:p w:rsidR="00A21021" w:rsidRDefault="00A21021">
      <w:pPr>
        <w:spacing w:after="160" w:line="259" w:lineRule="auto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br w:type="page"/>
      </w: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lastRenderedPageBreak/>
        <w:t>Sickness</w:t>
      </w:r>
    </w:p>
    <w:p w:rsidR="00DC248E" w:rsidRDefault="00A21021" w:rsidP="00DC248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Staff, children and parents/carers should not attend sessions if they are unwell to avoid transmission of infections. </w:t>
      </w:r>
    </w:p>
    <w:p w:rsidR="00824A72" w:rsidRPr="00DC248E" w:rsidRDefault="00824A72" w:rsidP="00DC248E">
      <w:pPr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Records</w:t>
      </w:r>
    </w:p>
    <w:p w:rsidR="00DC248E" w:rsidRPr="00DC248E" w:rsidRDefault="009647ED" w:rsidP="00DC248E">
      <w:pPr>
        <w:rPr>
          <w:rFonts w:ascii="Comic Sans MS" w:hAnsi="Comic Sans MS"/>
        </w:rPr>
      </w:pPr>
      <w:r>
        <w:rPr>
          <w:rFonts w:ascii="Comic Sans MS" w:hAnsi="Comic Sans MS"/>
        </w:rPr>
        <w:t>We</w:t>
      </w:r>
      <w:r w:rsidR="00DC248E" w:rsidRPr="00DC248E">
        <w:rPr>
          <w:rFonts w:ascii="Comic Sans MS" w:hAnsi="Comic Sans MS"/>
        </w:rPr>
        <w:t xml:space="preserve"> keep records of:</w:t>
      </w:r>
    </w:p>
    <w:p w:rsidR="00DC248E" w:rsidRPr="00DC248E" w:rsidRDefault="00DC248E" w:rsidP="00DC248E">
      <w:pPr>
        <w:numPr>
          <w:ilvl w:val="0"/>
          <w:numId w:val="27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 xml:space="preserve">the names, addresses and telephone numbers of emergency contacts in case of </w:t>
      </w:r>
      <w:r w:rsidR="009647ED">
        <w:rPr>
          <w:rFonts w:ascii="Comic Sans MS" w:hAnsi="Comic Sans MS"/>
        </w:rPr>
        <w:t>parent/carers</w:t>
      </w:r>
      <w:r w:rsidRPr="00DC248E">
        <w:rPr>
          <w:rFonts w:ascii="Comic Sans MS" w:hAnsi="Comic Sans MS"/>
        </w:rPr>
        <w:t xml:space="preserve"> illness or accident;</w:t>
      </w:r>
    </w:p>
    <w:p w:rsidR="00DC248E" w:rsidRPr="00DC248E" w:rsidRDefault="00DC248E" w:rsidP="00DC248E">
      <w:pPr>
        <w:numPr>
          <w:ilvl w:val="0"/>
          <w:numId w:val="27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 xml:space="preserve">the allergies, dietary requirements and </w:t>
      </w:r>
      <w:r w:rsidR="00A21021">
        <w:rPr>
          <w:rFonts w:ascii="Comic Sans MS" w:hAnsi="Comic Sans MS"/>
        </w:rPr>
        <w:t>medical issues</w:t>
      </w:r>
      <w:r w:rsidRPr="00DC248E">
        <w:rPr>
          <w:rFonts w:ascii="Comic Sans MS" w:hAnsi="Comic Sans MS"/>
        </w:rPr>
        <w:t xml:space="preserve"> of individual children;</w:t>
      </w:r>
    </w:p>
    <w:p w:rsidR="00DC248E" w:rsidRPr="00DC248E" w:rsidRDefault="00DC248E" w:rsidP="00DC248E">
      <w:pPr>
        <w:numPr>
          <w:ilvl w:val="0"/>
          <w:numId w:val="27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the times of attendance of children,</w:t>
      </w:r>
      <w:r w:rsidR="009647ED">
        <w:rPr>
          <w:rFonts w:ascii="Comic Sans MS" w:hAnsi="Comic Sans MS"/>
        </w:rPr>
        <w:t xml:space="preserve"> parents/carers,</w:t>
      </w:r>
      <w:r w:rsidRPr="00DC248E">
        <w:rPr>
          <w:rFonts w:ascii="Comic Sans MS" w:hAnsi="Comic Sans MS"/>
        </w:rPr>
        <w:t xml:space="preserve"> staff, volunteers and visitors;</w:t>
      </w:r>
    </w:p>
    <w:p w:rsidR="00DC248E" w:rsidRPr="00DC248E" w:rsidRDefault="00DC248E" w:rsidP="00DC248E">
      <w:pPr>
        <w:numPr>
          <w:ilvl w:val="0"/>
          <w:numId w:val="27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 xml:space="preserve">accidents; </w:t>
      </w:r>
    </w:p>
    <w:p w:rsidR="00DC248E" w:rsidRPr="00DC248E" w:rsidRDefault="00DC248E" w:rsidP="00824A72">
      <w:pPr>
        <w:ind w:left="720"/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</w:rPr>
      </w:pPr>
    </w:p>
    <w:p w:rsidR="00DC248E" w:rsidRPr="00DC248E" w:rsidRDefault="006F3213" w:rsidP="00DC248E">
      <w:pPr>
        <w:rPr>
          <w:rFonts w:ascii="Comic Sans MS" w:hAnsi="Comic Sans MS"/>
        </w:rPr>
      </w:pPr>
      <w:r w:rsidRPr="006F3213">
        <w:rPr>
          <w:rFonts w:ascii="Comic Sans MS" w:hAnsi="Comic Sans MS"/>
        </w:rPr>
        <w:pict>
          <v:rect id="_x0000_i1025" style="width:0;height:.75pt" o:hralign="center" o:hrstd="t" o:hr="t" fillcolor="#a0a0a0" stroked="f"/>
        </w:pict>
      </w: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</w:rPr>
        <w:t> </w:t>
      </w: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  <w:b/>
          <w:bCs/>
        </w:rPr>
        <w:t>Accidents and Emergencies</w:t>
      </w: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</w:rPr>
        <w:t xml:space="preserve">Most children will have occasional falls and minor accidents at some point during their time </w:t>
      </w:r>
      <w:r w:rsidR="00230F58">
        <w:rPr>
          <w:rFonts w:ascii="Comic Sans MS" w:hAnsi="Comic Sans MS"/>
        </w:rPr>
        <w:t>at the site.</w:t>
      </w:r>
      <w:r w:rsidRPr="00DC248E">
        <w:rPr>
          <w:rFonts w:ascii="Comic Sans MS" w:hAnsi="Comic Sans MS"/>
        </w:rPr>
        <w:t xml:space="preserve"> Whilst staff will take all reasonable steps to ensure that hazards to children are kept to a minimum, we recognize that children need to explore and test their own developing physical abilities and will therefore occasionally injure </w:t>
      </w:r>
      <w:proofErr w:type="gramStart"/>
      <w:r w:rsidRPr="00DC248E">
        <w:rPr>
          <w:rFonts w:ascii="Comic Sans MS" w:hAnsi="Comic Sans MS"/>
        </w:rPr>
        <w:t>themselves</w:t>
      </w:r>
      <w:proofErr w:type="gramEnd"/>
      <w:r w:rsidRPr="00DC248E">
        <w:rPr>
          <w:rFonts w:ascii="Comic Sans MS" w:hAnsi="Comic Sans MS"/>
        </w:rPr>
        <w:t>. When such an accident occurs staff will:</w:t>
      </w:r>
    </w:p>
    <w:p w:rsidR="00DC248E" w:rsidRPr="00DC248E" w:rsidRDefault="00DC248E" w:rsidP="00DC248E">
      <w:pPr>
        <w:numPr>
          <w:ilvl w:val="0"/>
          <w:numId w:val="30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Comfort the Child and provide any necessary first aid treatment.</w:t>
      </w:r>
    </w:p>
    <w:p w:rsidR="00DC248E" w:rsidRPr="00DC248E" w:rsidRDefault="00DC248E" w:rsidP="00DC248E">
      <w:pPr>
        <w:numPr>
          <w:ilvl w:val="0"/>
          <w:numId w:val="31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Record details of what happened in the accident book including any treatment given.</w:t>
      </w:r>
    </w:p>
    <w:p w:rsidR="00DC248E" w:rsidRPr="00DC248E" w:rsidRDefault="00DC248E" w:rsidP="00DC248E">
      <w:pPr>
        <w:numPr>
          <w:ilvl w:val="0"/>
          <w:numId w:val="32"/>
        </w:numPr>
        <w:rPr>
          <w:rFonts w:ascii="Comic Sans MS" w:hAnsi="Comic Sans MS"/>
        </w:rPr>
      </w:pPr>
      <w:r w:rsidRPr="00DC248E">
        <w:rPr>
          <w:rFonts w:ascii="Comic Sans MS" w:hAnsi="Comic Sans MS"/>
        </w:rPr>
        <w:t>Sign the accident book and ensure that the</w:t>
      </w:r>
      <w:r w:rsidR="002B49C7">
        <w:rPr>
          <w:rFonts w:ascii="Comic Sans MS" w:hAnsi="Comic Sans MS"/>
        </w:rPr>
        <w:t xml:space="preserve"> parent or carer accompanying the</w:t>
      </w:r>
      <w:r w:rsidRPr="00DC248E">
        <w:rPr>
          <w:rFonts w:ascii="Comic Sans MS" w:hAnsi="Comic Sans MS"/>
        </w:rPr>
        <w:t xml:space="preserve"> child also signs it.</w:t>
      </w:r>
    </w:p>
    <w:p w:rsidR="00DC248E" w:rsidRPr="00DC248E" w:rsidRDefault="00A21021" w:rsidP="00DC248E">
      <w:pPr>
        <w:numPr>
          <w:ilvl w:val="0"/>
          <w:numId w:val="33"/>
        </w:numPr>
        <w:rPr>
          <w:rFonts w:ascii="Comic Sans MS" w:hAnsi="Comic Sans MS"/>
        </w:rPr>
      </w:pPr>
      <w:r>
        <w:rPr>
          <w:rFonts w:ascii="Comic Sans MS" w:hAnsi="Comic Sans MS"/>
        </w:rPr>
        <w:t>Review the incident to</w:t>
      </w:r>
      <w:r w:rsidR="00DC248E" w:rsidRPr="00DC248E">
        <w:rPr>
          <w:rFonts w:ascii="Comic Sans MS" w:hAnsi="Comic Sans MS"/>
        </w:rPr>
        <w:t xml:space="preserve"> consider any changes which need to be made to </w:t>
      </w:r>
      <w:r w:rsidR="00230F58">
        <w:rPr>
          <w:rFonts w:ascii="Comic Sans MS" w:hAnsi="Comic Sans MS"/>
        </w:rPr>
        <w:t xml:space="preserve">the site, </w:t>
      </w:r>
      <w:r w:rsidR="00DC248E" w:rsidRPr="00DC248E">
        <w:rPr>
          <w:rFonts w:ascii="Comic Sans MS" w:hAnsi="Comic Sans MS"/>
        </w:rPr>
        <w:t>equipment or routines etc. in order to prevent the same accident happening to another child.</w:t>
      </w: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</w:rPr>
        <w:t> </w:t>
      </w: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</w:rPr>
        <w:t>In the extremely rare event th</w:t>
      </w:r>
      <w:r w:rsidR="00962F31">
        <w:rPr>
          <w:rFonts w:ascii="Comic Sans MS" w:hAnsi="Comic Sans MS"/>
        </w:rPr>
        <w:t>at a</w:t>
      </w:r>
      <w:r w:rsidRPr="00DC248E">
        <w:rPr>
          <w:rFonts w:ascii="Comic Sans MS" w:hAnsi="Comic Sans MS"/>
        </w:rPr>
        <w:t xml:space="preserve"> child</w:t>
      </w:r>
      <w:r w:rsidR="002B49C7">
        <w:rPr>
          <w:rFonts w:ascii="Comic Sans MS" w:hAnsi="Comic Sans MS"/>
        </w:rPr>
        <w:t>, parent/carer, member of staff or visitor</w:t>
      </w:r>
      <w:r w:rsidRPr="00DC248E">
        <w:rPr>
          <w:rFonts w:ascii="Comic Sans MS" w:hAnsi="Comic Sans MS"/>
        </w:rPr>
        <w:t xml:space="preserve"> needs hospital treatment</w:t>
      </w:r>
      <w:r w:rsidR="002B49C7">
        <w:rPr>
          <w:rFonts w:ascii="Comic Sans MS" w:hAnsi="Comic Sans MS"/>
        </w:rPr>
        <w:t xml:space="preserve">,  </w:t>
      </w:r>
      <w:r w:rsidRPr="00DC248E">
        <w:rPr>
          <w:rFonts w:ascii="Comic Sans MS" w:hAnsi="Comic Sans MS"/>
        </w:rPr>
        <w:t xml:space="preserve"> we will contact </w:t>
      </w:r>
      <w:r w:rsidR="002B49C7">
        <w:rPr>
          <w:rFonts w:ascii="Comic Sans MS" w:hAnsi="Comic Sans MS"/>
        </w:rPr>
        <w:t>the emergency contact</w:t>
      </w:r>
      <w:r w:rsidRPr="00DC248E">
        <w:rPr>
          <w:rFonts w:ascii="Comic Sans MS" w:hAnsi="Comic Sans MS"/>
        </w:rPr>
        <w:t xml:space="preserve"> </w:t>
      </w:r>
      <w:r w:rsidR="002B49C7">
        <w:rPr>
          <w:rFonts w:ascii="Comic Sans MS" w:hAnsi="Comic Sans MS"/>
        </w:rPr>
        <w:t>and call for an ambulance if needed.</w:t>
      </w:r>
    </w:p>
    <w:p w:rsidR="00DC248E" w:rsidRPr="00DC248E" w:rsidRDefault="001A3EB8" w:rsidP="00DC248E">
      <w:pPr>
        <w:rPr>
          <w:rFonts w:ascii="Comic Sans MS" w:hAnsi="Comic Sans MS"/>
        </w:rPr>
      </w:pPr>
      <w:r>
        <w:rPr>
          <w:rFonts w:ascii="Comic Sans MS" w:hAnsi="Comic Sans MS"/>
        </w:rPr>
        <w:t>Session leaders</w:t>
      </w:r>
      <w:r w:rsidR="00DC248E" w:rsidRPr="00DC248E">
        <w:rPr>
          <w:rFonts w:ascii="Comic Sans MS" w:hAnsi="Comic Sans MS"/>
        </w:rPr>
        <w:t xml:space="preserve"> ha</w:t>
      </w:r>
      <w:r w:rsidR="00824A72">
        <w:rPr>
          <w:rFonts w:ascii="Comic Sans MS" w:hAnsi="Comic Sans MS"/>
        </w:rPr>
        <w:t>ve</w:t>
      </w:r>
      <w:r w:rsidR="00DC248E" w:rsidRPr="00DC248E">
        <w:rPr>
          <w:rFonts w:ascii="Comic Sans MS" w:hAnsi="Comic Sans MS"/>
        </w:rPr>
        <w:t xml:space="preserve"> a current paediatric </w:t>
      </w:r>
      <w:r w:rsidR="00824A72">
        <w:rPr>
          <w:rFonts w:ascii="Comic Sans MS" w:hAnsi="Comic Sans MS"/>
        </w:rPr>
        <w:t>and</w:t>
      </w:r>
      <w:r>
        <w:rPr>
          <w:rFonts w:ascii="Comic Sans MS" w:hAnsi="Comic Sans MS"/>
        </w:rPr>
        <w:t xml:space="preserve"> </w:t>
      </w:r>
      <w:r w:rsidR="00824A72">
        <w:rPr>
          <w:rFonts w:ascii="Comic Sans MS" w:hAnsi="Comic Sans MS"/>
        </w:rPr>
        <w:t xml:space="preserve">outdoor </w:t>
      </w:r>
      <w:r w:rsidR="00DC248E" w:rsidRPr="00DC248E">
        <w:rPr>
          <w:rFonts w:ascii="Comic Sans MS" w:hAnsi="Comic Sans MS"/>
        </w:rPr>
        <w:t>first aid certificate</w:t>
      </w:r>
      <w:r w:rsidR="00824A72">
        <w:rPr>
          <w:rFonts w:ascii="Comic Sans MS" w:hAnsi="Comic Sans MS"/>
        </w:rPr>
        <w:t>s.</w:t>
      </w:r>
      <w:r w:rsidR="00DC248E" w:rsidRPr="00DC248E">
        <w:rPr>
          <w:rFonts w:ascii="Comic Sans MS" w:hAnsi="Comic Sans MS"/>
        </w:rPr>
        <w:t xml:space="preserve"> </w:t>
      </w:r>
    </w:p>
    <w:p w:rsidR="00DC248E" w:rsidRPr="00DC248E" w:rsidRDefault="00DC248E" w:rsidP="00A677FE">
      <w:pPr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</w:rPr>
        <w:t> </w:t>
      </w:r>
    </w:p>
    <w:p w:rsidR="00106907" w:rsidRDefault="002B49C7" w:rsidP="00DC248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Created January </w:t>
      </w:r>
      <w:r w:rsidR="00A21021">
        <w:rPr>
          <w:rFonts w:ascii="Comic Sans MS" w:hAnsi="Comic Sans MS"/>
        </w:rPr>
        <w:t>1</w:t>
      </w:r>
      <w:r w:rsidR="00A21021" w:rsidRPr="00A21021">
        <w:rPr>
          <w:rFonts w:ascii="Comic Sans MS" w:hAnsi="Comic Sans MS"/>
          <w:vertAlign w:val="superscript"/>
        </w:rPr>
        <w:t>st</w:t>
      </w:r>
      <w:r w:rsidR="00A21021">
        <w:rPr>
          <w:rFonts w:ascii="Comic Sans MS" w:hAnsi="Comic Sans MS"/>
        </w:rPr>
        <w:t xml:space="preserve"> 2025</w:t>
      </w:r>
    </w:p>
    <w:p w:rsidR="00106907" w:rsidRPr="00DC248E" w:rsidRDefault="00106907" w:rsidP="00DC248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Date for review </w:t>
      </w:r>
      <w:r w:rsidR="002B49C7">
        <w:rPr>
          <w:rFonts w:ascii="Comic Sans MS" w:hAnsi="Comic Sans MS"/>
        </w:rPr>
        <w:t>J</w:t>
      </w:r>
      <w:r w:rsidR="00A21021">
        <w:rPr>
          <w:rFonts w:ascii="Comic Sans MS" w:hAnsi="Comic Sans MS"/>
        </w:rPr>
        <w:t>anuary 2026</w:t>
      </w:r>
    </w:p>
    <w:p w:rsidR="00DC248E" w:rsidRDefault="00DC248E" w:rsidP="00DC248E">
      <w:pPr>
        <w:rPr>
          <w:rFonts w:ascii="Comic Sans MS" w:hAnsi="Comic Sans MS"/>
        </w:rPr>
      </w:pPr>
      <w:r w:rsidRPr="00DC248E">
        <w:rPr>
          <w:rFonts w:ascii="Comic Sans MS" w:hAnsi="Comic Sans MS"/>
        </w:rPr>
        <w:t> </w:t>
      </w:r>
    </w:p>
    <w:p w:rsidR="003B567D" w:rsidRDefault="003B567D" w:rsidP="00DC248E">
      <w:pPr>
        <w:rPr>
          <w:rFonts w:ascii="Comic Sans MS" w:hAnsi="Comic Sans MS"/>
        </w:rPr>
      </w:pPr>
      <w:r>
        <w:rPr>
          <w:rFonts w:ascii="Comic Sans MS" w:hAnsi="Comic Sans MS"/>
        </w:rPr>
        <w:t>Updated 24/06/25</w:t>
      </w:r>
    </w:p>
    <w:p w:rsidR="003B567D" w:rsidRPr="00DC248E" w:rsidRDefault="003B567D" w:rsidP="00DC248E">
      <w:pPr>
        <w:rPr>
          <w:rFonts w:ascii="Comic Sans MS" w:hAnsi="Comic Sans MS"/>
        </w:rPr>
      </w:pPr>
      <w:r>
        <w:rPr>
          <w:rFonts w:ascii="Comic Sans MS" w:hAnsi="Comic Sans MS"/>
        </w:rPr>
        <w:t>Date for Review June 2026</w:t>
      </w:r>
    </w:p>
    <w:p w:rsidR="00DC248E" w:rsidRPr="00DC248E" w:rsidRDefault="00DC248E" w:rsidP="00DC248E">
      <w:pPr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  <w:vanish/>
        </w:rPr>
      </w:pPr>
      <w:r w:rsidRPr="00DC248E">
        <w:rPr>
          <w:rFonts w:ascii="Comic Sans MS" w:hAnsi="Comic Sans MS"/>
          <w:vanish/>
        </w:rPr>
        <w:t>Top of Form</w:t>
      </w:r>
    </w:p>
    <w:p w:rsidR="00DC248E" w:rsidRPr="00DC248E" w:rsidRDefault="00DC248E" w:rsidP="00DC248E">
      <w:pPr>
        <w:rPr>
          <w:rFonts w:ascii="Comic Sans MS" w:hAnsi="Comic Sans MS"/>
        </w:rPr>
      </w:pPr>
    </w:p>
    <w:p w:rsidR="00DC248E" w:rsidRPr="00DC248E" w:rsidRDefault="00DC248E" w:rsidP="00DC248E">
      <w:pPr>
        <w:rPr>
          <w:rFonts w:ascii="Comic Sans MS" w:hAnsi="Comic Sans MS"/>
          <w:vanish/>
        </w:rPr>
      </w:pPr>
      <w:r w:rsidRPr="00DC248E">
        <w:rPr>
          <w:rFonts w:ascii="Comic Sans MS" w:hAnsi="Comic Sans MS"/>
          <w:vanish/>
        </w:rPr>
        <w:t>Bottom of Form</w:t>
      </w:r>
    </w:p>
    <w:p w:rsidR="00DC248E" w:rsidRPr="00DC248E" w:rsidRDefault="00DC248E" w:rsidP="00DC248E">
      <w:pPr>
        <w:rPr>
          <w:rFonts w:ascii="Comic Sans MS" w:hAnsi="Comic Sans MS"/>
        </w:rPr>
      </w:pPr>
    </w:p>
    <w:p w:rsidR="000F4CEE" w:rsidRPr="000F4CEE" w:rsidRDefault="000F4CEE" w:rsidP="000F4CEE">
      <w:pPr>
        <w:rPr>
          <w:rFonts w:ascii="Comic Sans MS" w:hAnsi="Comic Sans MS"/>
        </w:rPr>
      </w:pPr>
    </w:p>
    <w:p w:rsidR="002D7154" w:rsidRDefault="002D7154" w:rsidP="006F258A">
      <w:pPr>
        <w:jc w:val="right"/>
      </w:pPr>
    </w:p>
    <w:sectPr w:rsidR="002D7154" w:rsidSect="00BC4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CA8" w:rsidRDefault="009A7CA8" w:rsidP="00E244C3">
      <w:r>
        <w:separator/>
      </w:r>
    </w:p>
  </w:endnote>
  <w:endnote w:type="continuationSeparator" w:id="0">
    <w:p w:rsidR="009A7CA8" w:rsidRDefault="009A7CA8" w:rsidP="00E244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CA8" w:rsidRDefault="009A7CA8" w:rsidP="00E244C3">
      <w:r>
        <w:separator/>
      </w:r>
    </w:p>
  </w:footnote>
  <w:footnote w:type="continuationSeparator" w:id="0">
    <w:p w:rsidR="009A7CA8" w:rsidRDefault="009A7CA8" w:rsidP="00E244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89F"/>
    <w:multiLevelType w:val="multilevel"/>
    <w:tmpl w:val="947A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500B7"/>
    <w:multiLevelType w:val="hybridMultilevel"/>
    <w:tmpl w:val="32EAA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C5ACA"/>
    <w:multiLevelType w:val="multilevel"/>
    <w:tmpl w:val="8596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434BD2"/>
    <w:multiLevelType w:val="multilevel"/>
    <w:tmpl w:val="D7A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737F8F"/>
    <w:multiLevelType w:val="multilevel"/>
    <w:tmpl w:val="B770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A176AE"/>
    <w:multiLevelType w:val="multilevel"/>
    <w:tmpl w:val="A806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8D1251"/>
    <w:multiLevelType w:val="multilevel"/>
    <w:tmpl w:val="CA2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9B3B25"/>
    <w:multiLevelType w:val="multilevel"/>
    <w:tmpl w:val="77A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1BF0B74"/>
    <w:multiLevelType w:val="hybridMultilevel"/>
    <w:tmpl w:val="6FDA73F4"/>
    <w:lvl w:ilvl="0" w:tplc="0809000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</w:abstractNum>
  <w:abstractNum w:abstractNumId="9">
    <w:nsid w:val="15A91A42"/>
    <w:multiLevelType w:val="multilevel"/>
    <w:tmpl w:val="306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7F199B"/>
    <w:multiLevelType w:val="multilevel"/>
    <w:tmpl w:val="F1A6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8577F4C"/>
    <w:multiLevelType w:val="hybridMultilevel"/>
    <w:tmpl w:val="89921FCA"/>
    <w:lvl w:ilvl="0" w:tplc="23D2AC46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75808"/>
    <w:multiLevelType w:val="multilevel"/>
    <w:tmpl w:val="D936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4E65217"/>
    <w:multiLevelType w:val="multilevel"/>
    <w:tmpl w:val="E336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DE61B9C"/>
    <w:multiLevelType w:val="multilevel"/>
    <w:tmpl w:val="BB9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6510CD"/>
    <w:multiLevelType w:val="multilevel"/>
    <w:tmpl w:val="75E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F905CE"/>
    <w:multiLevelType w:val="multilevel"/>
    <w:tmpl w:val="A2A8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5280F48"/>
    <w:multiLevelType w:val="multilevel"/>
    <w:tmpl w:val="E24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7730218"/>
    <w:multiLevelType w:val="multilevel"/>
    <w:tmpl w:val="FEC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7511C8"/>
    <w:multiLevelType w:val="multilevel"/>
    <w:tmpl w:val="E4F8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–"/>
      <w:lvlJc w:val="left"/>
      <w:pPr>
        <w:ind w:left="1440" w:hanging="360"/>
      </w:pPr>
      <w:rPr>
        <w:rFonts w:ascii="Comic Sans MS" w:eastAsiaTheme="minorHAnsi" w:hAnsi="Comic Sans MS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A41938"/>
    <w:multiLevelType w:val="multilevel"/>
    <w:tmpl w:val="451C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173452"/>
    <w:multiLevelType w:val="hybridMultilevel"/>
    <w:tmpl w:val="3A32EE12"/>
    <w:lvl w:ilvl="0" w:tplc="C24A23A0">
      <w:start w:val="6"/>
      <w:numFmt w:val="bullet"/>
      <w:lvlText w:val="-"/>
      <w:lvlJc w:val="left"/>
      <w:pPr>
        <w:ind w:left="1440" w:hanging="360"/>
      </w:pPr>
      <w:rPr>
        <w:rFonts w:ascii="Comic Sans MS" w:eastAsiaTheme="minorHAnsi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E5F0166"/>
    <w:multiLevelType w:val="multilevel"/>
    <w:tmpl w:val="99E0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0857E2"/>
    <w:multiLevelType w:val="multilevel"/>
    <w:tmpl w:val="7A6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2782D1A"/>
    <w:multiLevelType w:val="multilevel"/>
    <w:tmpl w:val="093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3B333A"/>
    <w:multiLevelType w:val="multilevel"/>
    <w:tmpl w:val="1182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EF28B2"/>
    <w:multiLevelType w:val="multilevel"/>
    <w:tmpl w:val="EDF0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015423"/>
    <w:multiLevelType w:val="hybridMultilevel"/>
    <w:tmpl w:val="2B167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1F4AF3"/>
    <w:multiLevelType w:val="multilevel"/>
    <w:tmpl w:val="2842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98F1371"/>
    <w:multiLevelType w:val="multilevel"/>
    <w:tmpl w:val="1BE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AD159B9"/>
    <w:multiLevelType w:val="multilevel"/>
    <w:tmpl w:val="B87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3CE2C83"/>
    <w:multiLevelType w:val="multilevel"/>
    <w:tmpl w:val="B8C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D0E7269"/>
    <w:multiLevelType w:val="hybridMultilevel"/>
    <w:tmpl w:val="08CCC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05413"/>
    <w:multiLevelType w:val="multilevel"/>
    <w:tmpl w:val="512A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E567A3"/>
    <w:multiLevelType w:val="multilevel"/>
    <w:tmpl w:val="60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6091083"/>
    <w:multiLevelType w:val="multilevel"/>
    <w:tmpl w:val="257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690340B"/>
    <w:multiLevelType w:val="multilevel"/>
    <w:tmpl w:val="A34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7C50B5B"/>
    <w:multiLevelType w:val="multilevel"/>
    <w:tmpl w:val="BE5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E93543"/>
    <w:multiLevelType w:val="multilevel"/>
    <w:tmpl w:val="3520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A5E2B27"/>
    <w:multiLevelType w:val="multilevel"/>
    <w:tmpl w:val="6E6E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C5E72E9"/>
    <w:multiLevelType w:val="multilevel"/>
    <w:tmpl w:val="702E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CB62DA9"/>
    <w:multiLevelType w:val="multilevel"/>
    <w:tmpl w:val="CFBC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37"/>
  </w:num>
  <w:num w:numId="3">
    <w:abstractNumId w:val="2"/>
  </w:num>
  <w:num w:numId="4">
    <w:abstractNumId w:val="14"/>
  </w:num>
  <w:num w:numId="5">
    <w:abstractNumId w:val="20"/>
  </w:num>
  <w:num w:numId="6">
    <w:abstractNumId w:val="34"/>
  </w:num>
  <w:num w:numId="7">
    <w:abstractNumId w:val="39"/>
  </w:num>
  <w:num w:numId="8">
    <w:abstractNumId w:val="41"/>
  </w:num>
  <w:num w:numId="9">
    <w:abstractNumId w:val="19"/>
  </w:num>
  <w:num w:numId="10">
    <w:abstractNumId w:val="33"/>
  </w:num>
  <w:num w:numId="11">
    <w:abstractNumId w:val="22"/>
  </w:num>
  <w:num w:numId="12">
    <w:abstractNumId w:val="31"/>
  </w:num>
  <w:num w:numId="13">
    <w:abstractNumId w:val="40"/>
  </w:num>
  <w:num w:numId="14">
    <w:abstractNumId w:val="12"/>
  </w:num>
  <w:num w:numId="15">
    <w:abstractNumId w:val="28"/>
  </w:num>
  <w:num w:numId="16">
    <w:abstractNumId w:val="10"/>
  </w:num>
  <w:num w:numId="17">
    <w:abstractNumId w:val="38"/>
  </w:num>
  <w:num w:numId="18">
    <w:abstractNumId w:val="18"/>
  </w:num>
  <w:num w:numId="19">
    <w:abstractNumId w:val="15"/>
  </w:num>
  <w:num w:numId="20">
    <w:abstractNumId w:val="17"/>
  </w:num>
  <w:num w:numId="21">
    <w:abstractNumId w:val="3"/>
  </w:num>
  <w:num w:numId="22">
    <w:abstractNumId w:val="35"/>
  </w:num>
  <w:num w:numId="23">
    <w:abstractNumId w:val="36"/>
  </w:num>
  <w:num w:numId="24">
    <w:abstractNumId w:val="23"/>
  </w:num>
  <w:num w:numId="25">
    <w:abstractNumId w:val="16"/>
  </w:num>
  <w:num w:numId="26">
    <w:abstractNumId w:val="25"/>
  </w:num>
  <w:num w:numId="27">
    <w:abstractNumId w:val="6"/>
  </w:num>
  <w:num w:numId="28">
    <w:abstractNumId w:val="4"/>
  </w:num>
  <w:num w:numId="29">
    <w:abstractNumId w:val="26"/>
  </w:num>
  <w:num w:numId="30">
    <w:abstractNumId w:val="24"/>
  </w:num>
  <w:num w:numId="31">
    <w:abstractNumId w:val="7"/>
  </w:num>
  <w:num w:numId="32">
    <w:abstractNumId w:val="29"/>
  </w:num>
  <w:num w:numId="33">
    <w:abstractNumId w:val="30"/>
  </w:num>
  <w:num w:numId="34">
    <w:abstractNumId w:val="9"/>
  </w:num>
  <w:num w:numId="35">
    <w:abstractNumId w:val="5"/>
  </w:num>
  <w:num w:numId="36">
    <w:abstractNumId w:val="0"/>
  </w:num>
  <w:num w:numId="37">
    <w:abstractNumId w:val="13"/>
  </w:num>
  <w:num w:numId="38">
    <w:abstractNumId w:val="27"/>
  </w:num>
  <w:num w:numId="39">
    <w:abstractNumId w:val="11"/>
  </w:num>
  <w:num w:numId="40">
    <w:abstractNumId w:val="8"/>
  </w:num>
  <w:num w:numId="41">
    <w:abstractNumId w:val="21"/>
  </w:num>
  <w:num w:numId="4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58A"/>
    <w:rsid w:val="00063286"/>
    <w:rsid w:val="0009640D"/>
    <w:rsid w:val="00096A9E"/>
    <w:rsid w:val="000F4CEE"/>
    <w:rsid w:val="0010026D"/>
    <w:rsid w:val="00106907"/>
    <w:rsid w:val="00126A19"/>
    <w:rsid w:val="001414ED"/>
    <w:rsid w:val="00151A08"/>
    <w:rsid w:val="001A3EB8"/>
    <w:rsid w:val="001A6330"/>
    <w:rsid w:val="001B6E52"/>
    <w:rsid w:val="001D4EEB"/>
    <w:rsid w:val="001E0738"/>
    <w:rsid w:val="001E7F4B"/>
    <w:rsid w:val="001F5117"/>
    <w:rsid w:val="00230F58"/>
    <w:rsid w:val="00231A22"/>
    <w:rsid w:val="00245C1F"/>
    <w:rsid w:val="002610F7"/>
    <w:rsid w:val="00265122"/>
    <w:rsid w:val="0027261F"/>
    <w:rsid w:val="002B49C7"/>
    <w:rsid w:val="002D30AF"/>
    <w:rsid w:val="002D64DF"/>
    <w:rsid w:val="002D7154"/>
    <w:rsid w:val="002E19B7"/>
    <w:rsid w:val="003466BC"/>
    <w:rsid w:val="003A4772"/>
    <w:rsid w:val="003B567D"/>
    <w:rsid w:val="003C1094"/>
    <w:rsid w:val="003D13AF"/>
    <w:rsid w:val="003D1AF3"/>
    <w:rsid w:val="003D48BC"/>
    <w:rsid w:val="003F149F"/>
    <w:rsid w:val="00442474"/>
    <w:rsid w:val="00444F27"/>
    <w:rsid w:val="00464569"/>
    <w:rsid w:val="004C1612"/>
    <w:rsid w:val="004E053D"/>
    <w:rsid w:val="004E2E83"/>
    <w:rsid w:val="005C26BD"/>
    <w:rsid w:val="005D503D"/>
    <w:rsid w:val="005D5173"/>
    <w:rsid w:val="005D5388"/>
    <w:rsid w:val="005E5C05"/>
    <w:rsid w:val="005F4496"/>
    <w:rsid w:val="00614BC5"/>
    <w:rsid w:val="0063493A"/>
    <w:rsid w:val="006351AE"/>
    <w:rsid w:val="00651F41"/>
    <w:rsid w:val="0065653A"/>
    <w:rsid w:val="00657F8E"/>
    <w:rsid w:val="006E3D30"/>
    <w:rsid w:val="006F258A"/>
    <w:rsid w:val="006F3213"/>
    <w:rsid w:val="006F534C"/>
    <w:rsid w:val="00701A5E"/>
    <w:rsid w:val="0070391E"/>
    <w:rsid w:val="0071326C"/>
    <w:rsid w:val="00715E16"/>
    <w:rsid w:val="00756118"/>
    <w:rsid w:val="0077310E"/>
    <w:rsid w:val="00774199"/>
    <w:rsid w:val="0078549D"/>
    <w:rsid w:val="007A33C8"/>
    <w:rsid w:val="007B0659"/>
    <w:rsid w:val="007B1D6D"/>
    <w:rsid w:val="007B6058"/>
    <w:rsid w:val="007E329C"/>
    <w:rsid w:val="007F06E9"/>
    <w:rsid w:val="00824A72"/>
    <w:rsid w:val="00826CAC"/>
    <w:rsid w:val="00853AB0"/>
    <w:rsid w:val="00862CB1"/>
    <w:rsid w:val="008904A2"/>
    <w:rsid w:val="00894633"/>
    <w:rsid w:val="008C6CEC"/>
    <w:rsid w:val="008C7F5D"/>
    <w:rsid w:val="008D2658"/>
    <w:rsid w:val="008E1C37"/>
    <w:rsid w:val="008E4228"/>
    <w:rsid w:val="009010FD"/>
    <w:rsid w:val="00962F31"/>
    <w:rsid w:val="009647ED"/>
    <w:rsid w:val="00981EC7"/>
    <w:rsid w:val="009A5D3C"/>
    <w:rsid w:val="009A7CA8"/>
    <w:rsid w:val="009C23E7"/>
    <w:rsid w:val="009F3B76"/>
    <w:rsid w:val="00A21021"/>
    <w:rsid w:val="00A655FD"/>
    <w:rsid w:val="00A677FE"/>
    <w:rsid w:val="00A75477"/>
    <w:rsid w:val="00A84986"/>
    <w:rsid w:val="00A9496F"/>
    <w:rsid w:val="00AF244D"/>
    <w:rsid w:val="00B1256A"/>
    <w:rsid w:val="00B133D1"/>
    <w:rsid w:val="00B35013"/>
    <w:rsid w:val="00B61C21"/>
    <w:rsid w:val="00BC4612"/>
    <w:rsid w:val="00BC7709"/>
    <w:rsid w:val="00BD6450"/>
    <w:rsid w:val="00BE7F83"/>
    <w:rsid w:val="00C013A8"/>
    <w:rsid w:val="00C07FB5"/>
    <w:rsid w:val="00C14BE5"/>
    <w:rsid w:val="00C21B9E"/>
    <w:rsid w:val="00C27D87"/>
    <w:rsid w:val="00C47255"/>
    <w:rsid w:val="00C51C1A"/>
    <w:rsid w:val="00C8144D"/>
    <w:rsid w:val="00CA1942"/>
    <w:rsid w:val="00CA47C9"/>
    <w:rsid w:val="00D132BC"/>
    <w:rsid w:val="00D4701B"/>
    <w:rsid w:val="00D5523A"/>
    <w:rsid w:val="00D8351D"/>
    <w:rsid w:val="00D86A00"/>
    <w:rsid w:val="00DA798E"/>
    <w:rsid w:val="00DC248E"/>
    <w:rsid w:val="00DF0F31"/>
    <w:rsid w:val="00DF7016"/>
    <w:rsid w:val="00DF787E"/>
    <w:rsid w:val="00E11C1E"/>
    <w:rsid w:val="00E244C3"/>
    <w:rsid w:val="00E36781"/>
    <w:rsid w:val="00E378BB"/>
    <w:rsid w:val="00E40BDB"/>
    <w:rsid w:val="00E55FAC"/>
    <w:rsid w:val="00E56658"/>
    <w:rsid w:val="00E87465"/>
    <w:rsid w:val="00E92C32"/>
    <w:rsid w:val="00EF1DE3"/>
    <w:rsid w:val="00F20240"/>
    <w:rsid w:val="00F21D03"/>
    <w:rsid w:val="00F36118"/>
    <w:rsid w:val="00F81238"/>
    <w:rsid w:val="00FA26D3"/>
    <w:rsid w:val="00FE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5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4C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24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4C3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0F4CEE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4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121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3143">
                  <w:marLeft w:val="0"/>
                  <w:marRight w:val="-54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0944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658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9080">
                              <w:marLeft w:val="0"/>
                              <w:marRight w:val="75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8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1654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98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83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43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830036">
              <w:marLeft w:val="0"/>
              <w:marRight w:val="0"/>
              <w:marTop w:val="0"/>
              <w:marBottom w:val="0"/>
              <w:divBdr>
                <w:top w:val="single" w:sz="12" w:space="20" w:color="auto"/>
                <w:left w:val="none" w:sz="0" w:space="0" w:color="auto"/>
                <w:bottom w:val="none" w:sz="0" w:space="20" w:color="auto"/>
                <w:right w:val="none" w:sz="0" w:space="0" w:color="auto"/>
              </w:divBdr>
            </w:div>
          </w:divsChild>
        </w:div>
        <w:div w:id="7668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577">
              <w:marLeft w:val="0"/>
              <w:marRight w:val="0"/>
              <w:marTop w:val="0"/>
              <w:marBottom w:val="0"/>
              <w:divBdr>
                <w:top w:val="single" w:sz="6" w:space="5" w:color="DEDEDE"/>
                <w:left w:val="single" w:sz="6" w:space="11" w:color="DEDEDE"/>
                <w:bottom w:val="single" w:sz="6" w:space="5" w:color="DEDEDE"/>
                <w:right w:val="single" w:sz="6" w:space="5" w:color="DEDEDE"/>
              </w:divBdr>
            </w:div>
          </w:divsChild>
        </w:div>
        <w:div w:id="738291850">
          <w:marLeft w:val="0"/>
          <w:marRight w:val="0"/>
          <w:marTop w:val="0"/>
          <w:marBottom w:val="0"/>
          <w:divBdr>
            <w:top w:val="single" w:sz="6" w:space="0" w:color="C8D7E1"/>
            <w:left w:val="single" w:sz="6" w:space="0" w:color="C8D7E1"/>
            <w:bottom w:val="single" w:sz="6" w:space="0" w:color="C8D7E1"/>
            <w:right w:val="single" w:sz="6" w:space="0" w:color="C8D7E1"/>
          </w:divBdr>
        </w:div>
        <w:div w:id="2548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Carey</dc:creator>
  <cp:lastModifiedBy>brian crow</cp:lastModifiedBy>
  <cp:revision>6</cp:revision>
  <dcterms:created xsi:type="dcterms:W3CDTF">2025-01-01T11:41:00Z</dcterms:created>
  <dcterms:modified xsi:type="dcterms:W3CDTF">2025-07-03T17:37:00Z</dcterms:modified>
</cp:coreProperties>
</file>