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6BF5" w14:textId="4CB3B120" w:rsidR="003E5556" w:rsidRPr="009062F4" w:rsidRDefault="007224C5" w:rsidP="009062F4">
      <w:pPr>
        <w:spacing w:before="100" w:beforeAutospacing="1" w:after="100" w:afterAutospacing="1" w:line="240" w:lineRule="auto"/>
        <w:rPr>
          <w:rFonts w:ascii="Times New Roman" w:eastAsia="Times New Roman" w:hAnsi="Times New Roman" w:cs="Times New Roman"/>
          <w:b/>
          <w:bCs/>
          <w:kern w:val="36"/>
          <w:sz w:val="40"/>
          <w:szCs w:val="40"/>
          <w:lang w:val="en-US" w:eastAsia="es-ES"/>
          <w14:ligatures w14:val="none"/>
        </w:rPr>
      </w:pPr>
      <w:r>
        <w:rPr>
          <w:rFonts w:ascii="Times New Roman" w:eastAsia="Times New Roman" w:hAnsi="Times New Roman" w:cs="Times New Roman"/>
          <w:b/>
          <w:bCs/>
          <w:i/>
          <w:iCs/>
          <w:kern w:val="36"/>
          <w:sz w:val="40"/>
          <w:szCs w:val="40"/>
          <w:lang w:val="en-US" w:eastAsia="es-ES"/>
          <w14:ligatures w14:val="none"/>
        </w:rPr>
        <w:t>e</w:t>
      </w:r>
      <w:r w:rsidR="003E5556" w:rsidRPr="00E261C3">
        <w:rPr>
          <w:rFonts w:ascii="Times New Roman" w:eastAsia="Times New Roman" w:hAnsi="Times New Roman" w:cs="Times New Roman"/>
          <w:b/>
          <w:bCs/>
          <w:i/>
          <w:iCs/>
          <w:kern w:val="36"/>
          <w:sz w:val="40"/>
          <w:szCs w:val="40"/>
          <w:lang w:val="en-US" w:eastAsia="es-ES"/>
          <w14:ligatures w14:val="none"/>
        </w:rPr>
        <w:t>coforge</w:t>
      </w:r>
      <w:r w:rsidR="003E5556" w:rsidRPr="009062F4">
        <w:rPr>
          <w:rFonts w:ascii="Times New Roman" w:eastAsia="Times New Roman" w:hAnsi="Times New Roman" w:cs="Times New Roman"/>
          <w:b/>
          <w:bCs/>
          <w:kern w:val="36"/>
          <w:sz w:val="40"/>
          <w:szCs w:val="40"/>
          <w:lang w:val="en-US" w:eastAsia="es-ES"/>
          <w14:ligatures w14:val="none"/>
        </w:rPr>
        <w:t>: an R package to simulate</w:t>
      </w:r>
      <w:r w:rsidR="00746F83" w:rsidRPr="009062F4">
        <w:rPr>
          <w:rFonts w:ascii="Times New Roman" w:eastAsia="Times New Roman" w:hAnsi="Times New Roman" w:cs="Times New Roman"/>
          <w:b/>
          <w:bCs/>
          <w:kern w:val="36"/>
          <w:sz w:val="40"/>
          <w:szCs w:val="40"/>
          <w:lang w:val="en-US" w:eastAsia="es-ES"/>
          <w14:ligatures w14:val="none"/>
        </w:rPr>
        <w:t xml:space="preserve"> spatial explicit</w:t>
      </w:r>
      <w:r w:rsidR="003E5556" w:rsidRPr="009062F4">
        <w:rPr>
          <w:rFonts w:ascii="Times New Roman" w:eastAsia="Times New Roman" w:hAnsi="Times New Roman" w:cs="Times New Roman"/>
          <w:b/>
          <w:bCs/>
          <w:kern w:val="36"/>
          <w:sz w:val="40"/>
          <w:szCs w:val="40"/>
          <w:lang w:val="en-US" w:eastAsia="es-ES"/>
          <w14:ligatures w14:val="none"/>
        </w:rPr>
        <w:t xml:space="preserve"> virtual species</w:t>
      </w:r>
      <w:r w:rsidR="00500F00" w:rsidRPr="009062F4">
        <w:rPr>
          <w:rFonts w:ascii="Times New Roman" w:eastAsia="Times New Roman" w:hAnsi="Times New Roman" w:cs="Times New Roman"/>
          <w:b/>
          <w:bCs/>
          <w:kern w:val="36"/>
          <w:sz w:val="40"/>
          <w:szCs w:val="40"/>
          <w:lang w:val="en-US" w:eastAsia="es-ES"/>
          <w14:ligatures w14:val="none"/>
        </w:rPr>
        <w:t xml:space="preserve">, environmental predictors, </w:t>
      </w:r>
      <w:r w:rsidR="003E5556" w:rsidRPr="009062F4">
        <w:rPr>
          <w:rFonts w:ascii="Times New Roman" w:eastAsia="Times New Roman" w:hAnsi="Times New Roman" w:cs="Times New Roman"/>
          <w:b/>
          <w:bCs/>
          <w:kern w:val="36"/>
          <w:sz w:val="40"/>
          <w:szCs w:val="40"/>
          <w:lang w:val="en-US" w:eastAsia="es-ES"/>
          <w14:ligatures w14:val="none"/>
        </w:rPr>
        <w:t>and sampling designs</w:t>
      </w:r>
      <w:r w:rsidR="00746F83" w:rsidRPr="009062F4">
        <w:rPr>
          <w:rFonts w:ascii="Times New Roman" w:eastAsia="Times New Roman" w:hAnsi="Times New Roman" w:cs="Times New Roman"/>
          <w:b/>
          <w:bCs/>
          <w:kern w:val="36"/>
          <w:sz w:val="40"/>
          <w:szCs w:val="40"/>
          <w:lang w:val="en-US" w:eastAsia="es-ES"/>
          <w14:ligatures w14:val="none"/>
        </w:rPr>
        <w:t>.</w:t>
      </w:r>
    </w:p>
    <w:p w14:paraId="0C8D783D" w14:textId="5BEC6201" w:rsidR="003E5556" w:rsidRPr="003E5556" w:rsidRDefault="003E5556" w:rsidP="003E555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E5556">
        <w:rPr>
          <w:rFonts w:ascii="Times New Roman" w:eastAsia="Times New Roman" w:hAnsi="Times New Roman" w:cs="Times New Roman"/>
          <w:b/>
          <w:bCs/>
          <w:kern w:val="0"/>
          <w:sz w:val="24"/>
          <w:szCs w:val="24"/>
          <w:lang w:eastAsia="es-ES"/>
          <w14:ligatures w14:val="none"/>
        </w:rPr>
        <w:t>Authors:</w:t>
      </w:r>
      <w:r w:rsidRPr="003E5556">
        <w:rPr>
          <w:rFonts w:ascii="Times New Roman" w:eastAsia="Times New Roman" w:hAnsi="Times New Roman" w:cs="Times New Roman"/>
          <w:kern w:val="0"/>
          <w:sz w:val="24"/>
          <w:szCs w:val="24"/>
          <w:lang w:eastAsia="es-ES"/>
          <w14:ligatures w14:val="none"/>
        </w:rPr>
        <w:t xml:space="preserve"> David Ferrer</w:t>
      </w:r>
      <w:r w:rsidR="006040EE">
        <w:rPr>
          <w:rFonts w:ascii="Times New Roman" w:eastAsia="Times New Roman" w:hAnsi="Times New Roman" w:cs="Times New Roman"/>
          <w:kern w:val="0"/>
          <w:sz w:val="24"/>
          <w:szCs w:val="24"/>
          <w:lang w:eastAsia="es-ES"/>
          <w14:ligatures w14:val="none"/>
        </w:rPr>
        <w:t>-</w:t>
      </w:r>
      <w:r w:rsidRPr="003E5556">
        <w:rPr>
          <w:rFonts w:ascii="Times New Roman" w:eastAsia="Times New Roman" w:hAnsi="Times New Roman" w:cs="Times New Roman"/>
          <w:kern w:val="0"/>
          <w:sz w:val="24"/>
          <w:szCs w:val="24"/>
          <w:lang w:eastAsia="es-ES"/>
          <w14:ligatures w14:val="none"/>
        </w:rPr>
        <w:t>Ferrando¹</w:t>
      </w:r>
      <w:r w:rsidR="008143DA">
        <w:rPr>
          <w:noProof/>
        </w:rPr>
        <w:drawing>
          <wp:inline distT="0" distB="0" distL="0" distR="0" wp14:anchorId="127FF401" wp14:editId="51C086E8">
            <wp:extent cx="171450" cy="171450"/>
            <wp:effectExtent l="0" t="0" r="0" b="0"/>
            <wp:docPr id="1" name="Imagen2" descr="Icono&#10;&#10;Descripción generada automáticament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Icono&#10;&#10;Descripción generada automáticamente">
                      <a:hlinkClick r:id="rId5"/>
                    </pic:cNvPr>
                    <pic:cNvPicPr>
                      <a:picLocks noChangeAspect="1" noChangeArrowheads="1"/>
                    </pic:cNvPicPr>
                  </pic:nvPicPr>
                  <pic:blipFill>
                    <a:blip r:embed="rId6"/>
                    <a:stretch>
                      <a:fillRect/>
                    </a:stretch>
                  </pic:blipFill>
                  <pic:spPr bwMode="auto">
                    <a:xfrm>
                      <a:off x="0" y="0"/>
                      <a:ext cx="171450" cy="171450"/>
                    </a:xfrm>
                    <a:prstGeom prst="rect">
                      <a:avLst/>
                    </a:prstGeom>
                  </pic:spPr>
                </pic:pic>
              </a:graphicData>
            </a:graphic>
          </wp:inline>
        </w:drawing>
      </w:r>
      <w:r w:rsidRPr="003E5556">
        <w:rPr>
          <w:rFonts w:ascii="Times New Roman" w:eastAsia="Times New Roman" w:hAnsi="Times New Roman" w:cs="Times New Roman"/>
          <w:kern w:val="0"/>
          <w:sz w:val="24"/>
          <w:szCs w:val="24"/>
          <w:lang w:eastAsia="es-ES"/>
          <w14:ligatures w14:val="none"/>
        </w:rPr>
        <w:t>, Pelayo Acevedo¹</w:t>
      </w:r>
      <w:r w:rsidR="0067524E">
        <w:rPr>
          <w:noProof/>
        </w:rPr>
        <w:drawing>
          <wp:inline distT="0" distB="0" distL="0" distR="0" wp14:anchorId="2B53C531" wp14:editId="47C0C257">
            <wp:extent cx="171450" cy="171450"/>
            <wp:effectExtent l="0" t="0" r="0" b="0"/>
            <wp:docPr id="4" name="Imagen 1638509265" descr="Icono&#10;&#10;Descripción generada automáticament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38509265" descr="Icono&#10;&#10;Descripción generada automáticamente">
                      <a:hlinkClick r:id="rId7"/>
                    </pic:cNvPr>
                    <pic:cNvPicPr>
                      <a:picLocks noChangeAspect="1" noChangeArrowheads="1"/>
                    </pic:cNvPicPr>
                  </pic:nvPicPr>
                  <pic:blipFill>
                    <a:blip r:embed="rId6"/>
                    <a:stretch>
                      <a:fillRect/>
                    </a:stretch>
                  </pic:blipFill>
                  <pic:spPr bwMode="auto">
                    <a:xfrm>
                      <a:off x="0" y="0"/>
                      <a:ext cx="171450" cy="171450"/>
                    </a:xfrm>
                    <a:prstGeom prst="rect">
                      <a:avLst/>
                    </a:prstGeom>
                  </pic:spPr>
                </pic:pic>
              </a:graphicData>
            </a:graphic>
          </wp:inline>
        </w:drawing>
      </w:r>
      <w:r w:rsidRPr="003E5556">
        <w:rPr>
          <w:rFonts w:ascii="Times New Roman" w:eastAsia="Times New Roman" w:hAnsi="Times New Roman" w:cs="Times New Roman"/>
          <w:kern w:val="0"/>
          <w:sz w:val="24"/>
          <w:szCs w:val="24"/>
          <w:lang w:eastAsia="es-ES"/>
          <w14:ligatures w14:val="none"/>
        </w:rPr>
        <w:t>, Pedro Tarroso²</w:t>
      </w:r>
      <w:r w:rsidR="007D31FE">
        <w:rPr>
          <w:noProof/>
        </w:rPr>
        <w:drawing>
          <wp:inline distT="0" distB="0" distL="0" distR="0" wp14:anchorId="1678B0FC" wp14:editId="2F2A6740">
            <wp:extent cx="171450" cy="171450"/>
            <wp:effectExtent l="0" t="0" r="0" b="0"/>
            <wp:docPr id="2" name="Imagen3" descr="Icono&#10;&#10;Descripción generada automáticament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Icono&#10;&#10;Descripción generada automáticamente">
                      <a:hlinkClick r:id="rId8"/>
                    </pic:cNvPr>
                    <pic:cNvPicPr>
                      <a:picLocks noChangeAspect="1" noChangeArrowheads="1"/>
                    </pic:cNvPicPr>
                  </pic:nvPicPr>
                  <pic:blipFill>
                    <a:blip r:embed="rId6"/>
                    <a:stretch>
                      <a:fillRect/>
                    </a:stretch>
                  </pic:blipFill>
                  <pic:spPr bwMode="auto">
                    <a:xfrm>
                      <a:off x="0" y="0"/>
                      <a:ext cx="171450" cy="171450"/>
                    </a:xfrm>
                    <a:prstGeom prst="rect">
                      <a:avLst/>
                    </a:prstGeom>
                  </pic:spPr>
                </pic:pic>
              </a:graphicData>
            </a:graphic>
          </wp:inline>
        </w:drawing>
      </w:r>
    </w:p>
    <w:p w14:paraId="2980686B" w14:textId="54A0B901" w:rsidR="00746F83" w:rsidRDefault="003E5556" w:rsidP="003E555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E5556">
        <w:rPr>
          <w:rFonts w:ascii="Times New Roman" w:eastAsia="Times New Roman" w:hAnsi="Times New Roman" w:cs="Times New Roman"/>
          <w:kern w:val="0"/>
          <w:sz w:val="24"/>
          <w:szCs w:val="24"/>
          <w:lang w:eastAsia="es-ES"/>
          <w14:ligatures w14:val="none"/>
        </w:rPr>
        <w:t xml:space="preserve">¹ </w:t>
      </w:r>
      <w:r w:rsidR="00F83244" w:rsidRPr="00F83244">
        <w:rPr>
          <w:rFonts w:ascii="Times New Roman" w:eastAsia="Times New Roman" w:hAnsi="Times New Roman" w:cs="Times New Roman"/>
          <w:kern w:val="0"/>
          <w:sz w:val="24"/>
          <w:szCs w:val="24"/>
          <w:lang w:eastAsia="es-ES"/>
          <w14:ligatures w14:val="none"/>
        </w:rPr>
        <w:t>Instituto de Investigación en Recursos Cinegéticos (IREC), CSIC-UCLM-JCCM, Ciudad Real, Spain</w:t>
      </w:r>
      <w:r w:rsidRPr="003E5556">
        <w:rPr>
          <w:rFonts w:ascii="Times New Roman" w:eastAsia="Times New Roman" w:hAnsi="Times New Roman" w:cs="Times New Roman"/>
          <w:kern w:val="0"/>
          <w:sz w:val="24"/>
          <w:szCs w:val="24"/>
          <w:lang w:eastAsia="es-ES"/>
          <w14:ligatures w14:val="none"/>
        </w:rPr>
        <w:t xml:space="preserve"> </w:t>
      </w:r>
    </w:p>
    <w:p w14:paraId="2A4A74A8" w14:textId="16F98F60" w:rsidR="003E5556" w:rsidRPr="003E5556" w:rsidRDefault="003E5556" w:rsidP="00D82D3F">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E5556">
        <w:rPr>
          <w:rFonts w:ascii="Times New Roman" w:eastAsia="Times New Roman" w:hAnsi="Times New Roman" w:cs="Times New Roman"/>
          <w:kern w:val="0"/>
          <w:sz w:val="24"/>
          <w:szCs w:val="24"/>
          <w:lang w:eastAsia="es-ES"/>
          <w14:ligatures w14:val="none"/>
        </w:rPr>
        <w:t xml:space="preserve">² </w:t>
      </w:r>
      <w:r w:rsidR="00D82D3F" w:rsidRPr="00D82D3F">
        <w:rPr>
          <w:rFonts w:ascii="Times New Roman" w:eastAsia="Times New Roman" w:hAnsi="Times New Roman" w:cs="Times New Roman"/>
          <w:kern w:val="0"/>
          <w:sz w:val="24"/>
          <w:szCs w:val="24"/>
          <w:lang w:eastAsia="es-ES"/>
          <w14:ligatures w14:val="none"/>
        </w:rPr>
        <w:t>CIBIO, Centro de Investigação em Biodiversidade e Recursos Genéticos, InBIO Laboratório Associado, Campus de Vairão, Universidade do Porto, Vairão, Portugal</w:t>
      </w:r>
    </w:p>
    <w:p w14:paraId="056A293A" w14:textId="3F08B3A9" w:rsidR="003E5556" w:rsidRPr="006040EE"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6040EE">
        <w:rPr>
          <w:rFonts w:ascii="Times New Roman" w:eastAsia="Times New Roman" w:hAnsi="Times New Roman" w:cs="Times New Roman"/>
          <w:b/>
          <w:bCs/>
          <w:kern w:val="0"/>
          <w:sz w:val="24"/>
          <w:szCs w:val="24"/>
          <w:lang w:val="en-US" w:eastAsia="es-ES"/>
          <w14:ligatures w14:val="none"/>
        </w:rPr>
        <w:t>Corresponding author:</w:t>
      </w:r>
      <w:r w:rsidRPr="006040EE">
        <w:rPr>
          <w:rFonts w:ascii="Times New Roman" w:eastAsia="Times New Roman" w:hAnsi="Times New Roman" w:cs="Times New Roman"/>
          <w:kern w:val="0"/>
          <w:sz w:val="24"/>
          <w:szCs w:val="24"/>
          <w:lang w:val="en-US" w:eastAsia="es-ES"/>
          <w14:ligatures w14:val="none"/>
        </w:rPr>
        <w:t xml:space="preserve"> </w:t>
      </w:r>
      <w:r w:rsidR="006040EE" w:rsidRPr="006040EE">
        <w:rPr>
          <w:rFonts w:ascii="Times New Roman" w:eastAsia="Times New Roman" w:hAnsi="Times New Roman" w:cs="Times New Roman"/>
          <w:kern w:val="0"/>
          <w:sz w:val="24"/>
          <w:szCs w:val="24"/>
          <w:lang w:val="en-US" w:eastAsia="es-ES"/>
          <w14:ligatures w14:val="none"/>
        </w:rPr>
        <w:t>David Ferrer</w:t>
      </w:r>
      <w:r w:rsidR="006040EE">
        <w:rPr>
          <w:rFonts w:ascii="Times New Roman" w:eastAsia="Times New Roman" w:hAnsi="Times New Roman" w:cs="Times New Roman"/>
          <w:kern w:val="0"/>
          <w:sz w:val="24"/>
          <w:szCs w:val="24"/>
          <w:lang w:val="en-US" w:eastAsia="es-ES"/>
          <w14:ligatures w14:val="none"/>
        </w:rPr>
        <w:t>-Ferrando</w:t>
      </w:r>
      <w:r w:rsidRPr="006040EE">
        <w:rPr>
          <w:rFonts w:ascii="Times New Roman" w:eastAsia="Times New Roman" w:hAnsi="Times New Roman" w:cs="Times New Roman"/>
          <w:kern w:val="0"/>
          <w:sz w:val="24"/>
          <w:szCs w:val="24"/>
          <w:lang w:val="en-US" w:eastAsia="es-ES"/>
          <w14:ligatures w14:val="none"/>
        </w:rPr>
        <w:t xml:space="preserve">, </w:t>
      </w:r>
      <w:r w:rsidR="006040EE">
        <w:rPr>
          <w:rFonts w:ascii="Times New Roman" w:eastAsia="Times New Roman" w:hAnsi="Times New Roman" w:cs="Times New Roman"/>
          <w:kern w:val="0"/>
          <w:sz w:val="24"/>
          <w:szCs w:val="24"/>
          <w:lang w:val="en-US" w:eastAsia="es-ES"/>
          <w14:ligatures w14:val="none"/>
        </w:rPr>
        <w:t>david.ferrer@uclm.es</w:t>
      </w:r>
      <w:r w:rsidRPr="006040EE">
        <w:rPr>
          <w:rFonts w:ascii="Times New Roman" w:eastAsia="Times New Roman" w:hAnsi="Times New Roman" w:cs="Times New Roman"/>
          <w:kern w:val="0"/>
          <w:sz w:val="24"/>
          <w:szCs w:val="24"/>
          <w:lang w:val="en-US" w:eastAsia="es-ES"/>
          <w14:ligatures w14:val="none"/>
        </w:rPr>
        <w:t xml:space="preserve">, </w:t>
      </w:r>
    </w:p>
    <w:p w14:paraId="54BC4187" w14:textId="77777777" w:rsidR="003E5556" w:rsidRPr="003E5556" w:rsidRDefault="00000000" w:rsidP="003E555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4024654C">
          <v:rect id="_x0000_i1025" style="width:0;height:1.5pt" o:hralign="center" o:hrstd="t" o:hr="t" fillcolor="#a0a0a0" stroked="f"/>
        </w:pict>
      </w:r>
    </w:p>
    <w:p w14:paraId="545D16EE" w14:textId="77777777" w:rsidR="005A17E1" w:rsidRPr="005A17E1" w:rsidRDefault="005A17E1"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5A17E1">
        <w:rPr>
          <w:rFonts w:ascii="Times New Roman" w:eastAsia="Times New Roman" w:hAnsi="Times New Roman" w:cs="Times New Roman"/>
          <w:b/>
          <w:bCs/>
          <w:kern w:val="0"/>
          <w:sz w:val="36"/>
          <w:szCs w:val="36"/>
          <w:lang w:val="en-US" w:eastAsia="es-ES"/>
          <w14:ligatures w14:val="none"/>
        </w:rPr>
        <w:t>Abstract</w:t>
      </w:r>
    </w:p>
    <w:p w14:paraId="10E96709" w14:textId="3832637D" w:rsidR="005A17E1" w:rsidRPr="005A17E1" w:rsidRDefault="005A17E1" w:rsidP="00082807">
      <w:pPr>
        <w:spacing w:before="100" w:beforeAutospacing="1" w:after="100" w:afterAutospacing="1" w:line="240" w:lineRule="auto"/>
        <w:jc w:val="both"/>
        <w:rPr>
          <w:rFonts w:ascii="Times New Roman" w:eastAsia="Times New Roman" w:hAnsi="Times New Roman" w:cs="Times New Roman"/>
          <w:kern w:val="0"/>
          <w:sz w:val="24"/>
          <w:szCs w:val="24"/>
          <w:lang w:val="en-US" w:eastAsia="es-ES"/>
          <w14:ligatures w14:val="none"/>
        </w:rPr>
      </w:pPr>
      <w:r w:rsidRPr="005A17E1">
        <w:rPr>
          <w:rFonts w:ascii="Times New Roman" w:eastAsia="Times New Roman" w:hAnsi="Times New Roman" w:cs="Times New Roman"/>
          <w:kern w:val="0"/>
          <w:sz w:val="24"/>
          <w:szCs w:val="24"/>
          <w:lang w:val="en-US" w:eastAsia="es-ES"/>
          <w14:ligatures w14:val="none"/>
        </w:rPr>
        <w:t xml:space="preserve">Simulating ecological data under fully controlled and known conditions </w:t>
      </w:r>
      <w:r w:rsidR="006F4AF3">
        <w:rPr>
          <w:rFonts w:ascii="Times New Roman" w:eastAsia="Times New Roman" w:hAnsi="Times New Roman" w:cs="Times New Roman"/>
          <w:kern w:val="0"/>
          <w:sz w:val="24"/>
          <w:szCs w:val="24"/>
          <w:lang w:val="en-US" w:eastAsia="es-ES"/>
          <w14:ligatures w14:val="none"/>
        </w:rPr>
        <w:t>(</w:t>
      </w:r>
      <w:r w:rsidRPr="005A17E1">
        <w:rPr>
          <w:rFonts w:ascii="Times New Roman" w:eastAsia="Times New Roman" w:hAnsi="Times New Roman" w:cs="Times New Roman"/>
          <w:kern w:val="0"/>
          <w:sz w:val="24"/>
          <w:szCs w:val="24"/>
          <w:lang w:val="en-US" w:eastAsia="es-ES"/>
          <w14:ligatures w14:val="none"/>
        </w:rPr>
        <w:t>the 'virtual ecologist' approach</w:t>
      </w:r>
      <w:r w:rsidR="006F4AF3">
        <w:rPr>
          <w:rFonts w:ascii="Times New Roman" w:eastAsia="Times New Roman" w:hAnsi="Times New Roman" w:cs="Times New Roman"/>
          <w:kern w:val="0"/>
          <w:sz w:val="24"/>
          <w:szCs w:val="24"/>
          <w:lang w:val="en-US" w:eastAsia="es-ES"/>
          <w14:ligatures w14:val="none"/>
        </w:rPr>
        <w:t>)</w:t>
      </w:r>
      <w:r w:rsidRPr="005A17E1">
        <w:rPr>
          <w:rFonts w:ascii="Times New Roman" w:eastAsia="Times New Roman" w:hAnsi="Times New Roman" w:cs="Times New Roman"/>
          <w:kern w:val="0"/>
          <w:sz w:val="24"/>
          <w:szCs w:val="24"/>
          <w:lang w:val="en-US" w:eastAsia="es-ES"/>
          <w14:ligatures w14:val="none"/>
        </w:rPr>
        <w:t xml:space="preserve"> is an effective way to test and compare sampling protocols and modelling tools, but the R packages that address this need each cover only part of the simulation pipeline, so users currently have to combine several of them and write substantial custom code. We present </w:t>
      </w:r>
      <w:r w:rsidR="00676673" w:rsidRPr="00676673">
        <w:rPr>
          <w:rFonts w:ascii="Times New Roman" w:eastAsia="Times New Roman" w:hAnsi="Times New Roman" w:cs="Times New Roman"/>
          <w:i/>
          <w:iCs/>
          <w:kern w:val="0"/>
          <w:sz w:val="24"/>
          <w:szCs w:val="24"/>
          <w:lang w:val="en-US" w:eastAsia="es-ES"/>
          <w14:ligatures w14:val="none"/>
        </w:rPr>
        <w:t>E</w:t>
      </w:r>
      <w:r w:rsidRPr="00676673">
        <w:rPr>
          <w:rFonts w:ascii="Times New Roman" w:eastAsia="Times New Roman" w:hAnsi="Times New Roman" w:cs="Times New Roman"/>
          <w:i/>
          <w:iCs/>
          <w:kern w:val="0"/>
          <w:sz w:val="24"/>
          <w:szCs w:val="24"/>
          <w:lang w:val="en-US" w:eastAsia="es-ES"/>
          <w14:ligatures w14:val="none"/>
        </w:rPr>
        <w:t>coforge</w:t>
      </w:r>
      <w:r w:rsidRPr="005A17E1">
        <w:rPr>
          <w:rFonts w:ascii="Times New Roman" w:eastAsia="Times New Roman" w:hAnsi="Times New Roman" w:cs="Times New Roman"/>
          <w:kern w:val="0"/>
          <w:sz w:val="24"/>
          <w:szCs w:val="24"/>
          <w:lang w:val="en-US" w:eastAsia="es-ES"/>
          <w14:ligatures w14:val="none"/>
        </w:rPr>
        <w:t xml:space="preserve">, an R package that integrates the entire pipeline within a single, modular framework: generating spatially autocorrelated environmental layers, deriving the expected abundance or suitability of a virtual species from them, simulating the spatial distribution of individuals through an inhomogeneous Poisson point process, and sampling these individuals under different field-realistic designs (point counts, transects, random or systematic grids) to obtain abundance or presence–absence datasets that account for imperfect detection. </w:t>
      </w:r>
      <w:r w:rsidR="00E94898" w:rsidRPr="00E94898">
        <w:rPr>
          <w:rFonts w:ascii="Times New Roman" w:eastAsia="Times New Roman" w:hAnsi="Times New Roman" w:cs="Times New Roman"/>
          <w:i/>
          <w:iCs/>
          <w:kern w:val="0"/>
          <w:sz w:val="24"/>
          <w:szCs w:val="24"/>
          <w:lang w:val="en-US" w:eastAsia="es-ES"/>
          <w14:ligatures w14:val="none"/>
        </w:rPr>
        <w:t>Ecoforge</w:t>
      </w:r>
      <w:r w:rsidRPr="005A17E1">
        <w:rPr>
          <w:rFonts w:ascii="Times New Roman" w:eastAsia="Times New Roman" w:hAnsi="Times New Roman" w:cs="Times New Roman"/>
          <w:kern w:val="0"/>
          <w:sz w:val="24"/>
          <w:szCs w:val="24"/>
          <w:lang w:val="en-US" w:eastAsia="es-ES"/>
          <w14:ligatures w14:val="none"/>
        </w:rPr>
        <w:t xml:space="preserve"> allows full control over every simulation step, making it possible to isolate the effect of specific design choices </w:t>
      </w:r>
      <w:r w:rsidR="00E94898">
        <w:rPr>
          <w:rFonts w:ascii="Times New Roman" w:eastAsia="Times New Roman" w:hAnsi="Times New Roman" w:cs="Times New Roman"/>
          <w:kern w:val="0"/>
          <w:sz w:val="24"/>
          <w:szCs w:val="24"/>
          <w:lang w:val="en-US" w:eastAsia="es-ES"/>
          <w14:ligatures w14:val="none"/>
        </w:rPr>
        <w:t>(</w:t>
      </w:r>
      <w:r w:rsidRPr="005A17E1">
        <w:rPr>
          <w:rFonts w:ascii="Times New Roman" w:eastAsia="Times New Roman" w:hAnsi="Times New Roman" w:cs="Times New Roman"/>
          <w:kern w:val="0"/>
          <w:sz w:val="24"/>
          <w:szCs w:val="24"/>
          <w:lang w:val="en-US" w:eastAsia="es-ES"/>
          <w14:ligatures w14:val="none"/>
        </w:rPr>
        <w:t xml:space="preserve"> such as species spatial pattern or sampling strategy</w:t>
      </w:r>
      <w:r w:rsidR="00E94898">
        <w:rPr>
          <w:rFonts w:ascii="Times New Roman" w:eastAsia="Times New Roman" w:hAnsi="Times New Roman" w:cs="Times New Roman"/>
          <w:kern w:val="0"/>
          <w:sz w:val="24"/>
          <w:szCs w:val="24"/>
          <w:lang w:val="en-US" w:eastAsia="es-ES"/>
          <w14:ligatures w14:val="none"/>
        </w:rPr>
        <w:t>)</w:t>
      </w:r>
      <w:r w:rsidRPr="005A17E1">
        <w:rPr>
          <w:rFonts w:ascii="Times New Roman" w:eastAsia="Times New Roman" w:hAnsi="Times New Roman" w:cs="Times New Roman"/>
          <w:kern w:val="0"/>
          <w:sz w:val="24"/>
          <w:szCs w:val="24"/>
          <w:lang w:val="en-US" w:eastAsia="es-ES"/>
          <w14:ligatures w14:val="none"/>
        </w:rPr>
        <w:t xml:space="preserve"> on the performance of ecological models. We illustrate the complete workflow with a reproducible worked example, position </w:t>
      </w:r>
      <w:r w:rsidR="00082807" w:rsidRPr="00082807">
        <w:rPr>
          <w:rFonts w:ascii="Times New Roman" w:eastAsia="Times New Roman" w:hAnsi="Times New Roman" w:cs="Times New Roman"/>
          <w:i/>
          <w:iCs/>
          <w:kern w:val="0"/>
          <w:sz w:val="24"/>
          <w:szCs w:val="24"/>
          <w:lang w:val="en-US" w:eastAsia="es-ES"/>
          <w14:ligatures w14:val="none"/>
        </w:rPr>
        <w:t>E</w:t>
      </w:r>
      <w:r w:rsidRPr="00082807">
        <w:rPr>
          <w:rFonts w:ascii="Times New Roman" w:eastAsia="Times New Roman" w:hAnsi="Times New Roman" w:cs="Times New Roman"/>
          <w:i/>
          <w:iCs/>
          <w:kern w:val="0"/>
          <w:sz w:val="24"/>
          <w:szCs w:val="24"/>
          <w:lang w:val="en-US" w:eastAsia="es-ES"/>
          <w14:ligatures w14:val="none"/>
        </w:rPr>
        <w:t>coforge</w:t>
      </w:r>
      <w:r w:rsidRPr="005A17E1">
        <w:rPr>
          <w:rFonts w:ascii="Times New Roman" w:eastAsia="Times New Roman" w:hAnsi="Times New Roman" w:cs="Times New Roman"/>
          <w:kern w:val="0"/>
          <w:sz w:val="24"/>
          <w:szCs w:val="24"/>
          <w:lang w:val="en-US" w:eastAsia="es-ES"/>
          <w14:ligatures w14:val="none"/>
        </w:rPr>
        <w:t xml:space="preserve"> relative to related R packages, and discuss its applications and current limitations.</w:t>
      </w:r>
      <w:r w:rsidR="003C46DB" w:rsidRPr="003C46DB">
        <w:rPr>
          <w:lang w:val="en-US"/>
        </w:rPr>
        <w:t xml:space="preserve"> </w:t>
      </w:r>
      <w:r w:rsidR="003C46DB" w:rsidRPr="003C46DB">
        <w:rPr>
          <w:rFonts w:ascii="Times New Roman" w:eastAsia="Times New Roman" w:hAnsi="Times New Roman" w:cs="Times New Roman"/>
          <w:kern w:val="0"/>
          <w:sz w:val="24"/>
          <w:szCs w:val="24"/>
          <w:lang w:val="en-US" w:eastAsia="es-ES"/>
          <w14:ligatures w14:val="none"/>
        </w:rPr>
        <w:t xml:space="preserve">All the information required for installing and running </w:t>
      </w:r>
      <w:r w:rsidR="003C46DB" w:rsidRPr="00082807">
        <w:rPr>
          <w:rFonts w:ascii="Times New Roman" w:eastAsia="Times New Roman" w:hAnsi="Times New Roman" w:cs="Times New Roman"/>
          <w:i/>
          <w:iCs/>
          <w:kern w:val="0"/>
          <w:sz w:val="24"/>
          <w:szCs w:val="24"/>
          <w:lang w:val="en-US" w:eastAsia="es-ES"/>
          <w14:ligatures w14:val="none"/>
        </w:rPr>
        <w:t>Ecoforge</w:t>
      </w:r>
      <w:r w:rsidR="003C46DB" w:rsidRPr="003C46DB">
        <w:rPr>
          <w:rFonts w:ascii="Times New Roman" w:eastAsia="Times New Roman" w:hAnsi="Times New Roman" w:cs="Times New Roman"/>
          <w:kern w:val="0"/>
          <w:sz w:val="24"/>
          <w:szCs w:val="24"/>
          <w:lang w:val="en-US" w:eastAsia="es-ES"/>
          <w14:ligatures w14:val="none"/>
        </w:rPr>
        <w:t xml:space="preserve"> is openly available on the GitHub repository </w:t>
      </w:r>
      <w:hyperlink r:id="rId9" w:history="1">
        <w:r w:rsidR="004D3CC2" w:rsidRPr="00284125">
          <w:rPr>
            <w:rStyle w:val="Hipervnculo"/>
            <w:rFonts w:ascii="Times New Roman" w:eastAsia="Times New Roman" w:hAnsi="Times New Roman" w:cs="Times New Roman"/>
            <w:kern w:val="0"/>
            <w:sz w:val="24"/>
            <w:szCs w:val="24"/>
            <w:lang w:val="en-US" w:eastAsia="es-ES"/>
            <w14:ligatures w14:val="none"/>
          </w:rPr>
          <w:t>https://github.com/NatureProtectionDFF/Ecoforge-R-package</w:t>
        </w:r>
      </w:hyperlink>
      <w:r w:rsidR="004D3CC2">
        <w:rPr>
          <w:rFonts w:ascii="Times New Roman" w:eastAsia="Times New Roman" w:hAnsi="Times New Roman" w:cs="Times New Roman"/>
          <w:kern w:val="0"/>
          <w:sz w:val="24"/>
          <w:szCs w:val="24"/>
          <w:lang w:val="en-US" w:eastAsia="es-ES"/>
          <w14:ligatures w14:val="none"/>
        </w:rPr>
        <w:t xml:space="preserve"> </w:t>
      </w:r>
      <w:r w:rsidR="003C46DB">
        <w:rPr>
          <w:rFonts w:ascii="Times New Roman" w:eastAsia="Times New Roman" w:hAnsi="Times New Roman" w:cs="Times New Roman"/>
          <w:kern w:val="0"/>
          <w:sz w:val="24"/>
          <w:szCs w:val="24"/>
          <w:lang w:val="en-US" w:eastAsia="es-ES"/>
          <w14:ligatures w14:val="none"/>
        </w:rPr>
        <w:t xml:space="preserve">and </w:t>
      </w:r>
      <w:r w:rsidR="00FB0D69">
        <w:rPr>
          <w:rFonts w:ascii="Times New Roman" w:eastAsia="Times New Roman" w:hAnsi="Times New Roman" w:cs="Times New Roman"/>
          <w:kern w:val="0"/>
          <w:sz w:val="24"/>
          <w:szCs w:val="24"/>
          <w:lang w:val="en-US" w:eastAsia="es-ES"/>
          <w14:ligatures w14:val="none"/>
        </w:rPr>
        <w:t>website</w:t>
      </w:r>
      <w:r w:rsidR="004D3CC2">
        <w:rPr>
          <w:rFonts w:ascii="Times New Roman" w:eastAsia="Times New Roman" w:hAnsi="Times New Roman" w:cs="Times New Roman"/>
          <w:kern w:val="0"/>
          <w:sz w:val="24"/>
          <w:szCs w:val="24"/>
          <w:lang w:val="en-US" w:eastAsia="es-ES"/>
          <w14:ligatures w14:val="none"/>
        </w:rPr>
        <w:t xml:space="preserve"> </w:t>
      </w:r>
      <w:hyperlink r:id="rId10" w:history="1">
        <w:r w:rsidR="004D3CC2" w:rsidRPr="004D3CC2">
          <w:rPr>
            <w:rStyle w:val="Hipervnculo"/>
            <w:rFonts w:ascii="Times New Roman" w:eastAsia="Times New Roman" w:hAnsi="Times New Roman" w:cs="Times New Roman"/>
            <w:kern w:val="0"/>
            <w:sz w:val="24"/>
            <w:szCs w:val="24"/>
            <w:lang w:val="en-US" w:eastAsia="es-ES"/>
            <w14:ligatures w14:val="none"/>
          </w:rPr>
          <w:t>Ecoforge R package</w:t>
        </w:r>
      </w:hyperlink>
      <w:r w:rsidR="003C46DB" w:rsidRPr="003C46DB">
        <w:rPr>
          <w:rFonts w:ascii="Times New Roman" w:eastAsia="Times New Roman" w:hAnsi="Times New Roman" w:cs="Times New Roman"/>
          <w:kern w:val="0"/>
          <w:sz w:val="24"/>
          <w:szCs w:val="24"/>
          <w:lang w:val="en-US" w:eastAsia="es-ES"/>
          <w14:ligatures w14:val="none"/>
        </w:rPr>
        <w:t>.</w:t>
      </w:r>
    </w:p>
    <w:p w14:paraId="652271F9"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b/>
          <w:bCs/>
          <w:kern w:val="0"/>
          <w:sz w:val="24"/>
          <w:szCs w:val="24"/>
          <w:lang w:val="en-US" w:eastAsia="es-ES"/>
          <w14:ligatures w14:val="none"/>
        </w:rPr>
        <w:t>Keywords:</w:t>
      </w:r>
      <w:r w:rsidRPr="00522FAB">
        <w:rPr>
          <w:rFonts w:ascii="Times New Roman" w:eastAsia="Times New Roman" w:hAnsi="Times New Roman" w:cs="Times New Roman"/>
          <w:kern w:val="0"/>
          <w:sz w:val="24"/>
          <w:szCs w:val="24"/>
          <w:lang w:val="en-US" w:eastAsia="es-ES"/>
          <w14:ligatures w14:val="none"/>
        </w:rPr>
        <w:t xml:space="preserve"> virtual ecologist approach; spatial simulation; species distribution models; sampling design; imperfect detection; R package</w:t>
      </w:r>
    </w:p>
    <w:p w14:paraId="757B5604" w14:textId="77777777" w:rsidR="005A17E1" w:rsidRPr="005A17E1" w:rsidRDefault="00000000" w:rsidP="005A17E1">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1D724066">
          <v:rect id="_x0000_i1026" style="width:0;height:1.5pt" o:hralign="center" o:hrstd="t" o:hr="t" fillcolor="#a0a0a0" stroked="f"/>
        </w:pict>
      </w:r>
    </w:p>
    <w:p w14:paraId="628FA7D4" w14:textId="77777777" w:rsidR="005325E3" w:rsidRDefault="005325E3"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p>
    <w:p w14:paraId="2938EB31" w14:textId="77777777" w:rsidR="005325E3" w:rsidRDefault="005325E3"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p>
    <w:p w14:paraId="179FBB43" w14:textId="3C266D39" w:rsidR="005A17E1" w:rsidRPr="00522FAB" w:rsidRDefault="005A17E1"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522FAB">
        <w:rPr>
          <w:rFonts w:ascii="Times New Roman" w:eastAsia="Times New Roman" w:hAnsi="Times New Roman" w:cs="Times New Roman"/>
          <w:b/>
          <w:bCs/>
          <w:kern w:val="0"/>
          <w:sz w:val="36"/>
          <w:szCs w:val="36"/>
          <w:lang w:val="en-US" w:eastAsia="es-ES"/>
          <w14:ligatures w14:val="none"/>
        </w:rPr>
        <w:lastRenderedPageBreak/>
        <w:t>1. Introduction</w:t>
      </w:r>
    </w:p>
    <w:p w14:paraId="4C31B410" w14:textId="37D8C14A" w:rsidR="00C44713" w:rsidRDefault="00C44713"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C44713">
        <w:rPr>
          <w:rFonts w:ascii="Times New Roman" w:eastAsia="Times New Roman" w:hAnsi="Times New Roman" w:cs="Times New Roman"/>
          <w:kern w:val="0"/>
          <w:sz w:val="24"/>
          <w:szCs w:val="24"/>
          <w:lang w:val="en-US" w:eastAsia="es-ES"/>
          <w14:ligatures w14:val="none"/>
        </w:rPr>
        <w:t>Understanding how a species' presence, abundance and spatial pattern relate to the environmental factors that shape them is a central goal in ecology</w:t>
      </w:r>
      <w:r w:rsidR="00730188">
        <w:rPr>
          <w:rFonts w:ascii="Times New Roman" w:eastAsia="Times New Roman" w:hAnsi="Times New Roman" w:cs="Times New Roman"/>
          <w:kern w:val="0"/>
          <w:sz w:val="24"/>
          <w:szCs w:val="24"/>
          <w:lang w:val="en-US" w:eastAsia="es-ES"/>
          <w14:ligatures w14:val="none"/>
        </w:rPr>
        <w:t xml:space="preserve">, </w:t>
      </w:r>
      <w:r w:rsidRPr="00C44713">
        <w:rPr>
          <w:rFonts w:ascii="Times New Roman" w:eastAsia="Times New Roman" w:hAnsi="Times New Roman" w:cs="Times New Roman"/>
          <w:kern w:val="0"/>
          <w:sz w:val="24"/>
          <w:szCs w:val="24"/>
          <w:lang w:val="en-US" w:eastAsia="es-ES"/>
          <w14:ligatures w14:val="none"/>
        </w:rPr>
        <w:t>biogeography</w:t>
      </w:r>
      <w:r w:rsidR="00283C0B" w:rsidRPr="00283C0B">
        <w:rPr>
          <w:rFonts w:ascii="Times New Roman" w:eastAsia="Times New Roman" w:hAnsi="Times New Roman" w:cs="Times New Roman"/>
          <w:kern w:val="0"/>
          <w:sz w:val="24"/>
          <w:szCs w:val="24"/>
          <w:lang w:val="en-US" w:eastAsia="es-ES"/>
          <w14:ligatures w14:val="none"/>
        </w:rPr>
        <w:t xml:space="preserve"> </w:t>
      </w:r>
      <w:r w:rsidR="00283C0B" w:rsidRPr="00522FAB">
        <w:rPr>
          <w:rFonts w:ascii="Times New Roman" w:eastAsia="Times New Roman" w:hAnsi="Times New Roman" w:cs="Times New Roman"/>
          <w:kern w:val="0"/>
          <w:sz w:val="24"/>
          <w:szCs w:val="24"/>
          <w:lang w:val="en-US" w:eastAsia="es-ES"/>
          <w14:ligatures w14:val="none"/>
        </w:rPr>
        <w:t>and conservation</w:t>
      </w:r>
      <w:r w:rsidRPr="00C44713">
        <w:rPr>
          <w:rFonts w:ascii="Times New Roman" w:eastAsia="Times New Roman" w:hAnsi="Times New Roman" w:cs="Times New Roman"/>
          <w:kern w:val="0"/>
          <w:sz w:val="24"/>
          <w:szCs w:val="24"/>
          <w:lang w:val="en-US" w:eastAsia="es-ES"/>
          <w14:ligatures w14:val="none"/>
        </w:rPr>
        <w:t xml:space="preserve">. These spatial patterns emerge from the interplay between abiotic conditions, such as climate, topography or soil properties, and biotic factors, including resource availability and interactions with other co-occurring species (Wisz et al. 2013). </w:t>
      </w:r>
      <w:r w:rsidR="002A2CF0" w:rsidRPr="00C44713">
        <w:rPr>
          <w:rFonts w:ascii="Times New Roman" w:eastAsia="Times New Roman" w:hAnsi="Times New Roman" w:cs="Times New Roman"/>
          <w:kern w:val="0"/>
          <w:sz w:val="24"/>
          <w:szCs w:val="24"/>
          <w:lang w:val="en-US" w:eastAsia="es-ES"/>
          <w14:ligatures w14:val="none"/>
        </w:rPr>
        <w:t>Characterizing</w:t>
      </w:r>
      <w:r w:rsidRPr="00C44713">
        <w:rPr>
          <w:rFonts w:ascii="Times New Roman" w:eastAsia="Times New Roman" w:hAnsi="Times New Roman" w:cs="Times New Roman"/>
          <w:kern w:val="0"/>
          <w:sz w:val="24"/>
          <w:szCs w:val="24"/>
          <w:lang w:val="en-US" w:eastAsia="es-ES"/>
          <w14:ligatures w14:val="none"/>
        </w:rPr>
        <w:t xml:space="preserve"> this species</w:t>
      </w:r>
      <w:r w:rsidR="00C851C2">
        <w:rPr>
          <w:rFonts w:ascii="Times New Roman" w:eastAsia="Times New Roman" w:hAnsi="Times New Roman" w:cs="Times New Roman"/>
          <w:kern w:val="0"/>
          <w:sz w:val="24"/>
          <w:szCs w:val="24"/>
          <w:lang w:val="en-US" w:eastAsia="es-ES"/>
          <w14:ligatures w14:val="none"/>
        </w:rPr>
        <w:t>-</w:t>
      </w:r>
      <w:r w:rsidRPr="00C44713">
        <w:rPr>
          <w:rFonts w:ascii="Times New Roman" w:eastAsia="Times New Roman" w:hAnsi="Times New Roman" w:cs="Times New Roman"/>
          <w:kern w:val="0"/>
          <w:sz w:val="24"/>
          <w:szCs w:val="24"/>
          <w:lang w:val="en-US" w:eastAsia="es-ES"/>
          <w14:ligatures w14:val="none"/>
        </w:rPr>
        <w:t xml:space="preserve">environment relationship, and projecting it in space, underlies </w:t>
      </w:r>
      <w:r w:rsidR="00136992">
        <w:rPr>
          <w:rFonts w:ascii="Times New Roman" w:eastAsia="Times New Roman" w:hAnsi="Times New Roman" w:cs="Times New Roman"/>
          <w:kern w:val="0"/>
          <w:sz w:val="24"/>
          <w:szCs w:val="24"/>
          <w:lang w:val="en-US" w:eastAsia="es-ES"/>
          <w14:ligatures w14:val="none"/>
        </w:rPr>
        <w:t xml:space="preserve">spatial </w:t>
      </w:r>
      <w:r w:rsidR="00DD1995">
        <w:rPr>
          <w:rFonts w:ascii="Times New Roman" w:eastAsia="Times New Roman" w:hAnsi="Times New Roman" w:cs="Times New Roman"/>
          <w:kern w:val="0"/>
          <w:sz w:val="24"/>
          <w:szCs w:val="24"/>
          <w:lang w:val="en-US" w:eastAsia="es-ES"/>
          <w14:ligatures w14:val="none"/>
        </w:rPr>
        <w:t xml:space="preserve">pattern models, such as </w:t>
      </w:r>
      <w:r w:rsidRPr="00C44713">
        <w:rPr>
          <w:rFonts w:ascii="Times New Roman" w:eastAsia="Times New Roman" w:hAnsi="Times New Roman" w:cs="Times New Roman"/>
          <w:kern w:val="0"/>
          <w:sz w:val="24"/>
          <w:szCs w:val="24"/>
          <w:lang w:val="en-US" w:eastAsia="es-ES"/>
          <w14:ligatures w14:val="none"/>
        </w:rPr>
        <w:t>species distribution models (SDMs)</w:t>
      </w:r>
      <w:r w:rsidR="00DD1995">
        <w:rPr>
          <w:rFonts w:ascii="Times New Roman" w:eastAsia="Times New Roman" w:hAnsi="Times New Roman" w:cs="Times New Roman"/>
          <w:kern w:val="0"/>
          <w:sz w:val="24"/>
          <w:szCs w:val="24"/>
          <w:lang w:val="en-US" w:eastAsia="es-ES"/>
          <w14:ligatures w14:val="none"/>
        </w:rPr>
        <w:t xml:space="preserve"> or habitat selection ones</w:t>
      </w:r>
      <w:r w:rsidRPr="00C44713">
        <w:rPr>
          <w:rFonts w:ascii="Times New Roman" w:eastAsia="Times New Roman" w:hAnsi="Times New Roman" w:cs="Times New Roman"/>
          <w:kern w:val="0"/>
          <w:sz w:val="24"/>
          <w:szCs w:val="24"/>
          <w:lang w:val="en-US" w:eastAsia="es-ES"/>
          <w14:ligatures w14:val="none"/>
        </w:rPr>
        <w:t>, which are now used routinely across terrestrial, freshwater and marine systems (Elith and Leathwick 2009).</w:t>
      </w:r>
    </w:p>
    <w:p w14:paraId="32626126" w14:textId="77777777" w:rsidR="007F7413" w:rsidRDefault="00134ACE"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134ACE">
        <w:rPr>
          <w:rFonts w:ascii="Times New Roman" w:eastAsia="Times New Roman" w:hAnsi="Times New Roman" w:cs="Times New Roman"/>
          <w:kern w:val="0"/>
          <w:sz w:val="24"/>
          <w:szCs w:val="24"/>
          <w:lang w:val="en-US" w:eastAsia="es-ES"/>
          <w14:ligatures w14:val="none"/>
        </w:rPr>
        <w:t>Traditionally, this relationship has been characterized empirically</w:t>
      </w:r>
      <w:r w:rsidR="004138C8">
        <w:rPr>
          <w:rFonts w:ascii="Times New Roman" w:eastAsia="Times New Roman" w:hAnsi="Times New Roman" w:cs="Times New Roman"/>
          <w:kern w:val="0"/>
          <w:sz w:val="24"/>
          <w:szCs w:val="24"/>
          <w:lang w:val="en-US" w:eastAsia="es-ES"/>
          <w14:ligatures w14:val="none"/>
        </w:rPr>
        <w:t xml:space="preserve"> by ecologists</w:t>
      </w:r>
      <w:r w:rsidRPr="00134ACE">
        <w:rPr>
          <w:rFonts w:ascii="Times New Roman" w:eastAsia="Times New Roman" w:hAnsi="Times New Roman" w:cs="Times New Roman"/>
          <w:kern w:val="0"/>
          <w:sz w:val="24"/>
          <w:szCs w:val="24"/>
          <w:lang w:val="en-US" w:eastAsia="es-ES"/>
          <w14:ligatures w14:val="none"/>
        </w:rPr>
        <w:t>: presence, presence–absence or abundance records for a wide range of taxa are collected in the field and related, through a chosen statistical or machine-learning algorithm, to a set of candidate predictor variables. This approach has produced a vast body of knowledge, but it is also vulnerable to errors and alterations that are not always apparent to the analyst. Different modelling algorithms applied to exactly the same data can yield markedly different predictions (Elith et al. 2006), and the reliability of any of them is itself sensitive to characteristics of the data used, such as sample size, prevalence or the spatial pattern of the records (Hernandez et al. 2006), as well as to the sampling design and the detection process that generated those records in the first place (MacKenzie et al. 2002). Because the true species–environment relationship in the field is never fully known, these sources of error are difficult to identify, let alone quantify, from empirical data alone.</w:t>
      </w:r>
    </w:p>
    <w:p w14:paraId="7351A693" w14:textId="7A1D48CC" w:rsidR="000B245A" w:rsidRDefault="00957FF0"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957FF0">
        <w:rPr>
          <w:rFonts w:ascii="Times New Roman" w:eastAsia="Times New Roman" w:hAnsi="Times New Roman" w:cs="Times New Roman"/>
          <w:kern w:val="0"/>
          <w:sz w:val="24"/>
          <w:szCs w:val="24"/>
          <w:lang w:val="en-US" w:eastAsia="es-ES"/>
          <w14:ligatures w14:val="none"/>
        </w:rPr>
        <w:t xml:space="preserve">One way to address this is to take the opposite route: rather than starting from real data of unknown reliability, </w:t>
      </w:r>
      <w:r w:rsidR="009F0F58">
        <w:rPr>
          <w:rFonts w:ascii="Times New Roman" w:eastAsia="Times New Roman" w:hAnsi="Times New Roman" w:cs="Times New Roman"/>
          <w:kern w:val="0"/>
          <w:sz w:val="24"/>
          <w:szCs w:val="24"/>
          <w:lang w:val="en-US" w:eastAsia="es-ES"/>
          <w14:ligatures w14:val="none"/>
        </w:rPr>
        <w:t>ecologist</w:t>
      </w:r>
      <w:r w:rsidR="00797F7D">
        <w:rPr>
          <w:rFonts w:ascii="Times New Roman" w:eastAsia="Times New Roman" w:hAnsi="Times New Roman" w:cs="Times New Roman"/>
          <w:kern w:val="0"/>
          <w:sz w:val="24"/>
          <w:szCs w:val="24"/>
          <w:lang w:val="en-US" w:eastAsia="es-ES"/>
          <w14:ligatures w14:val="none"/>
        </w:rPr>
        <w:t xml:space="preserve">s </w:t>
      </w:r>
      <w:r w:rsidRPr="00957FF0">
        <w:rPr>
          <w:rFonts w:ascii="Times New Roman" w:eastAsia="Times New Roman" w:hAnsi="Times New Roman" w:cs="Times New Roman"/>
          <w:kern w:val="0"/>
          <w:sz w:val="24"/>
          <w:szCs w:val="24"/>
          <w:lang w:val="en-US" w:eastAsia="es-ES"/>
          <w14:ligatures w14:val="none"/>
        </w:rPr>
        <w:t xml:space="preserve">generate fully artificial </w:t>
      </w:r>
      <w:r w:rsidR="006F6F4B">
        <w:rPr>
          <w:rFonts w:ascii="Times New Roman" w:eastAsia="Times New Roman" w:hAnsi="Times New Roman" w:cs="Times New Roman"/>
          <w:kern w:val="0"/>
          <w:sz w:val="24"/>
          <w:szCs w:val="24"/>
          <w:lang w:val="en-US" w:eastAsia="es-ES"/>
          <w14:ligatures w14:val="none"/>
        </w:rPr>
        <w:t>simulated</w:t>
      </w:r>
      <w:r w:rsidRPr="00957FF0">
        <w:rPr>
          <w:rFonts w:ascii="Times New Roman" w:eastAsia="Times New Roman" w:hAnsi="Times New Roman" w:cs="Times New Roman"/>
          <w:kern w:val="0"/>
          <w:sz w:val="24"/>
          <w:szCs w:val="24"/>
          <w:lang w:val="en-US" w:eastAsia="es-ES"/>
          <w14:ligatures w14:val="none"/>
        </w:rPr>
        <w:t xml:space="preserve"> data for which every relevant property </w:t>
      </w:r>
      <w:r w:rsidR="007F7413">
        <w:rPr>
          <w:rFonts w:ascii="Times New Roman" w:eastAsia="Times New Roman" w:hAnsi="Times New Roman" w:cs="Times New Roman"/>
          <w:kern w:val="0"/>
          <w:sz w:val="24"/>
          <w:szCs w:val="24"/>
          <w:lang w:val="en-US" w:eastAsia="es-ES"/>
          <w14:ligatures w14:val="none"/>
        </w:rPr>
        <w:t>(</w:t>
      </w:r>
      <w:r w:rsidR="006758E9">
        <w:rPr>
          <w:rFonts w:ascii="Times New Roman" w:eastAsia="Times New Roman" w:hAnsi="Times New Roman" w:cs="Times New Roman"/>
          <w:kern w:val="0"/>
          <w:sz w:val="24"/>
          <w:szCs w:val="24"/>
          <w:lang w:val="en-US" w:eastAsia="es-ES"/>
          <w14:ligatures w14:val="none"/>
        </w:rPr>
        <w:t xml:space="preserve">e.g. </w:t>
      </w:r>
      <w:r w:rsidRPr="00957FF0">
        <w:rPr>
          <w:rFonts w:ascii="Times New Roman" w:eastAsia="Times New Roman" w:hAnsi="Times New Roman" w:cs="Times New Roman"/>
          <w:kern w:val="0"/>
          <w:sz w:val="24"/>
          <w:szCs w:val="24"/>
          <w:lang w:val="en-US" w:eastAsia="es-ES"/>
          <w14:ligatures w14:val="none"/>
        </w:rPr>
        <w:t xml:space="preserve">the spatial pattern of the environment, the species' true relationship with it, the sampling design, </w:t>
      </w:r>
      <w:r w:rsidR="00797F7D">
        <w:rPr>
          <w:rFonts w:ascii="Times New Roman" w:eastAsia="Times New Roman" w:hAnsi="Times New Roman" w:cs="Times New Roman"/>
          <w:kern w:val="0"/>
          <w:sz w:val="24"/>
          <w:szCs w:val="24"/>
          <w:lang w:val="en-US" w:eastAsia="es-ES"/>
          <w14:ligatures w14:val="none"/>
        </w:rPr>
        <w:t>or</w:t>
      </w:r>
      <w:r w:rsidRPr="00957FF0">
        <w:rPr>
          <w:rFonts w:ascii="Times New Roman" w:eastAsia="Times New Roman" w:hAnsi="Times New Roman" w:cs="Times New Roman"/>
          <w:kern w:val="0"/>
          <w:sz w:val="24"/>
          <w:szCs w:val="24"/>
          <w:lang w:val="en-US" w:eastAsia="es-ES"/>
          <w14:ligatures w14:val="none"/>
        </w:rPr>
        <w:t xml:space="preserve"> the detection process</w:t>
      </w:r>
      <w:r w:rsidR="007F7413">
        <w:rPr>
          <w:rFonts w:ascii="Times New Roman" w:eastAsia="Times New Roman" w:hAnsi="Times New Roman" w:cs="Times New Roman"/>
          <w:kern w:val="0"/>
          <w:sz w:val="24"/>
          <w:szCs w:val="24"/>
          <w:lang w:val="en-US" w:eastAsia="es-ES"/>
          <w14:ligatures w14:val="none"/>
        </w:rPr>
        <w:t>)</w:t>
      </w:r>
      <w:r w:rsidRPr="00957FF0">
        <w:rPr>
          <w:rFonts w:ascii="Times New Roman" w:eastAsia="Times New Roman" w:hAnsi="Times New Roman" w:cs="Times New Roman"/>
          <w:kern w:val="0"/>
          <w:sz w:val="24"/>
          <w:szCs w:val="24"/>
          <w:lang w:val="en-US" w:eastAsia="es-ES"/>
          <w14:ligatures w14:val="none"/>
        </w:rPr>
        <w:t xml:space="preserve"> is set by the researcher and therefore known with certainty. This 'virtual ecologist' approach (Zurell et al. 2010) makes it possible to apply a given algorithm or sampling design to data of known</w:t>
      </w:r>
      <w:r w:rsidR="00405991">
        <w:rPr>
          <w:rFonts w:ascii="Times New Roman" w:eastAsia="Times New Roman" w:hAnsi="Times New Roman" w:cs="Times New Roman"/>
          <w:kern w:val="0"/>
          <w:sz w:val="24"/>
          <w:szCs w:val="24"/>
          <w:lang w:val="en-US" w:eastAsia="es-ES"/>
          <w14:ligatures w14:val="none"/>
        </w:rPr>
        <w:t xml:space="preserve"> and</w:t>
      </w:r>
      <w:r w:rsidRPr="00957FF0">
        <w:rPr>
          <w:rFonts w:ascii="Times New Roman" w:eastAsia="Times New Roman" w:hAnsi="Times New Roman" w:cs="Times New Roman"/>
          <w:kern w:val="0"/>
          <w:sz w:val="24"/>
          <w:szCs w:val="24"/>
          <w:lang w:val="en-US" w:eastAsia="es-ES"/>
          <w14:ligatures w14:val="none"/>
        </w:rPr>
        <w:t xml:space="preserve"> controlled origin</w:t>
      </w:r>
      <w:r w:rsidR="001907D1">
        <w:rPr>
          <w:rFonts w:ascii="Times New Roman" w:eastAsia="Times New Roman" w:hAnsi="Times New Roman" w:cs="Times New Roman"/>
          <w:kern w:val="0"/>
          <w:sz w:val="24"/>
          <w:szCs w:val="24"/>
          <w:lang w:val="en-US" w:eastAsia="es-ES"/>
          <w14:ligatures w14:val="none"/>
        </w:rPr>
        <w:t xml:space="preserve">. </w:t>
      </w:r>
      <w:r w:rsidR="0090396C">
        <w:rPr>
          <w:rFonts w:ascii="Times New Roman" w:eastAsia="Times New Roman" w:hAnsi="Times New Roman" w:cs="Times New Roman"/>
          <w:kern w:val="0"/>
          <w:sz w:val="24"/>
          <w:szCs w:val="24"/>
          <w:lang w:val="en-US" w:eastAsia="es-ES"/>
          <w14:ligatures w14:val="none"/>
        </w:rPr>
        <w:t>By allowing for a</w:t>
      </w:r>
      <w:r w:rsidRPr="00957FF0">
        <w:rPr>
          <w:rFonts w:ascii="Times New Roman" w:eastAsia="Times New Roman" w:hAnsi="Times New Roman" w:cs="Times New Roman"/>
          <w:kern w:val="0"/>
          <w:sz w:val="24"/>
          <w:szCs w:val="24"/>
          <w:lang w:val="en-US" w:eastAsia="es-ES"/>
          <w14:ligatures w14:val="none"/>
        </w:rPr>
        <w:t xml:space="preserve"> direct </w:t>
      </w:r>
      <w:r w:rsidR="0090396C">
        <w:rPr>
          <w:rFonts w:ascii="Times New Roman" w:eastAsia="Times New Roman" w:hAnsi="Times New Roman" w:cs="Times New Roman"/>
          <w:kern w:val="0"/>
          <w:sz w:val="24"/>
          <w:szCs w:val="24"/>
          <w:lang w:val="en-US" w:eastAsia="es-ES"/>
          <w14:ligatures w14:val="none"/>
        </w:rPr>
        <w:t>comparison</w:t>
      </w:r>
      <w:r w:rsidR="005F0E7E">
        <w:rPr>
          <w:rFonts w:ascii="Times New Roman" w:eastAsia="Times New Roman" w:hAnsi="Times New Roman" w:cs="Times New Roman"/>
          <w:kern w:val="0"/>
          <w:sz w:val="24"/>
          <w:szCs w:val="24"/>
          <w:lang w:val="en-US" w:eastAsia="es-ES"/>
          <w14:ligatures w14:val="none"/>
        </w:rPr>
        <w:t xml:space="preserve"> of</w:t>
      </w:r>
      <w:r w:rsidRPr="00957FF0">
        <w:rPr>
          <w:rFonts w:ascii="Times New Roman" w:eastAsia="Times New Roman" w:hAnsi="Times New Roman" w:cs="Times New Roman"/>
          <w:kern w:val="0"/>
          <w:sz w:val="24"/>
          <w:szCs w:val="24"/>
          <w:lang w:val="en-US" w:eastAsia="es-ES"/>
          <w14:ligatures w14:val="none"/>
        </w:rPr>
        <w:t xml:space="preserve"> </w:t>
      </w:r>
      <w:r w:rsidR="005F0E7E">
        <w:rPr>
          <w:rFonts w:ascii="Times New Roman" w:eastAsia="Times New Roman" w:hAnsi="Times New Roman" w:cs="Times New Roman"/>
          <w:kern w:val="0"/>
          <w:sz w:val="24"/>
          <w:szCs w:val="24"/>
          <w:lang w:val="en-US" w:eastAsia="es-ES"/>
          <w14:ligatures w14:val="none"/>
        </w:rPr>
        <w:t>the results</w:t>
      </w:r>
      <w:r w:rsidRPr="00957FF0">
        <w:rPr>
          <w:rFonts w:ascii="Times New Roman" w:eastAsia="Times New Roman" w:hAnsi="Times New Roman" w:cs="Times New Roman"/>
          <w:kern w:val="0"/>
          <w:sz w:val="24"/>
          <w:szCs w:val="24"/>
          <w:lang w:val="en-US" w:eastAsia="es-ES"/>
          <w14:ligatures w14:val="none"/>
        </w:rPr>
        <w:t xml:space="preserve"> against this known truth, isolating the contribution of each source of error identified above</w:t>
      </w:r>
      <w:r w:rsidR="00776AEF">
        <w:rPr>
          <w:rFonts w:ascii="Times New Roman" w:eastAsia="Times New Roman" w:hAnsi="Times New Roman" w:cs="Times New Roman"/>
          <w:kern w:val="0"/>
          <w:sz w:val="24"/>
          <w:szCs w:val="24"/>
          <w:lang w:val="en-US" w:eastAsia="es-ES"/>
          <w14:ligatures w14:val="none"/>
        </w:rPr>
        <w:t>.</w:t>
      </w:r>
      <w:r w:rsidRPr="00957FF0">
        <w:rPr>
          <w:rFonts w:ascii="Times New Roman" w:eastAsia="Times New Roman" w:hAnsi="Times New Roman" w:cs="Times New Roman"/>
          <w:kern w:val="0"/>
          <w:sz w:val="24"/>
          <w:szCs w:val="24"/>
          <w:lang w:val="en-US" w:eastAsia="es-ES"/>
          <w14:ligatures w14:val="none"/>
        </w:rPr>
        <w:t xml:space="preserve"> </w:t>
      </w:r>
      <w:r w:rsidR="000E34C8">
        <w:rPr>
          <w:rFonts w:ascii="Times New Roman" w:eastAsia="Times New Roman" w:hAnsi="Times New Roman" w:cs="Times New Roman"/>
          <w:kern w:val="0"/>
          <w:sz w:val="24"/>
          <w:szCs w:val="24"/>
          <w:lang w:val="en-US" w:eastAsia="es-ES"/>
          <w14:ligatures w14:val="none"/>
        </w:rPr>
        <w:t xml:space="preserve">While </w:t>
      </w:r>
      <w:r w:rsidR="00596ECE">
        <w:rPr>
          <w:rFonts w:ascii="Times New Roman" w:eastAsia="Times New Roman" w:hAnsi="Times New Roman" w:cs="Times New Roman"/>
          <w:kern w:val="0"/>
          <w:sz w:val="24"/>
          <w:szCs w:val="24"/>
          <w:lang w:val="en-US" w:eastAsia="es-ES"/>
          <w14:ligatures w14:val="none"/>
        </w:rPr>
        <w:t>with real-world data, this ability to identify sources of error is dimi</w:t>
      </w:r>
      <w:r w:rsidR="00951608">
        <w:rPr>
          <w:rFonts w:ascii="Times New Roman" w:eastAsia="Times New Roman" w:hAnsi="Times New Roman" w:cs="Times New Roman"/>
          <w:kern w:val="0"/>
          <w:sz w:val="24"/>
          <w:szCs w:val="24"/>
          <w:lang w:val="en-US" w:eastAsia="es-ES"/>
          <w14:ligatures w14:val="none"/>
        </w:rPr>
        <w:t xml:space="preserve">nished </w:t>
      </w:r>
      <w:r w:rsidRPr="00957FF0">
        <w:rPr>
          <w:rFonts w:ascii="Times New Roman" w:eastAsia="Times New Roman" w:hAnsi="Times New Roman" w:cs="Times New Roman"/>
          <w:kern w:val="0"/>
          <w:sz w:val="24"/>
          <w:szCs w:val="24"/>
          <w:lang w:val="en-US" w:eastAsia="es-ES"/>
          <w14:ligatures w14:val="none"/>
        </w:rPr>
        <w:t>(Meynard and Kaplan 2011).</w:t>
      </w:r>
    </w:p>
    <w:p w14:paraId="60802CDD" w14:textId="614D584E" w:rsidR="0022692B" w:rsidRDefault="0022692B"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22692B">
        <w:rPr>
          <w:rFonts w:ascii="Times New Roman" w:eastAsia="Times New Roman" w:hAnsi="Times New Roman" w:cs="Times New Roman"/>
          <w:kern w:val="0"/>
          <w:sz w:val="24"/>
          <w:szCs w:val="24"/>
          <w:lang w:val="en-US" w:eastAsia="es-ES"/>
          <w14:ligatures w14:val="none"/>
        </w:rPr>
        <w:t xml:space="preserve">Implementing </w:t>
      </w:r>
      <w:r w:rsidR="00862E68">
        <w:rPr>
          <w:rFonts w:ascii="Times New Roman" w:eastAsia="Times New Roman" w:hAnsi="Times New Roman" w:cs="Times New Roman"/>
          <w:kern w:val="0"/>
          <w:sz w:val="24"/>
          <w:szCs w:val="24"/>
          <w:lang w:val="en-US" w:eastAsia="es-ES"/>
          <w14:ligatures w14:val="none"/>
        </w:rPr>
        <w:t>a</w:t>
      </w:r>
      <w:r w:rsidRPr="0022692B">
        <w:rPr>
          <w:rFonts w:ascii="Times New Roman" w:eastAsia="Times New Roman" w:hAnsi="Times New Roman" w:cs="Times New Roman"/>
          <w:kern w:val="0"/>
          <w:sz w:val="24"/>
          <w:szCs w:val="24"/>
          <w:lang w:val="en-US" w:eastAsia="es-ES"/>
          <w14:ligatures w14:val="none"/>
        </w:rPr>
        <w:t xml:space="preserve"> simulation </w:t>
      </w:r>
      <w:r w:rsidR="00701C05">
        <w:rPr>
          <w:rFonts w:ascii="Times New Roman" w:eastAsia="Times New Roman" w:hAnsi="Times New Roman" w:cs="Times New Roman"/>
          <w:kern w:val="0"/>
          <w:sz w:val="24"/>
          <w:szCs w:val="24"/>
          <w:lang w:val="en-US" w:eastAsia="es-ES"/>
          <w14:ligatures w14:val="none"/>
        </w:rPr>
        <w:t xml:space="preserve">with the </w:t>
      </w:r>
      <w:r w:rsidR="00A013C5">
        <w:rPr>
          <w:rFonts w:ascii="Times New Roman" w:eastAsia="Times New Roman" w:hAnsi="Times New Roman" w:cs="Times New Roman"/>
          <w:kern w:val="0"/>
          <w:sz w:val="24"/>
          <w:szCs w:val="24"/>
          <w:lang w:val="en-US" w:eastAsia="es-ES"/>
          <w14:ligatures w14:val="none"/>
        </w:rPr>
        <w:t>full ‘environment-to-dataset’ pipeline</w:t>
      </w:r>
      <w:r w:rsidR="000A4182">
        <w:rPr>
          <w:rFonts w:ascii="Times New Roman" w:eastAsia="Times New Roman" w:hAnsi="Times New Roman" w:cs="Times New Roman"/>
          <w:kern w:val="0"/>
          <w:sz w:val="24"/>
          <w:szCs w:val="24"/>
          <w:lang w:val="en-US" w:eastAsia="es-ES"/>
          <w14:ligatures w14:val="none"/>
        </w:rPr>
        <w:t xml:space="preserve"> </w:t>
      </w:r>
      <w:r w:rsidR="004320BE">
        <w:rPr>
          <w:rFonts w:ascii="Times New Roman" w:eastAsia="Times New Roman" w:hAnsi="Times New Roman" w:cs="Times New Roman"/>
          <w:kern w:val="0"/>
          <w:sz w:val="24"/>
          <w:szCs w:val="24"/>
          <w:lang w:val="en-US" w:eastAsia="es-ES"/>
          <w14:ligatures w14:val="none"/>
        </w:rPr>
        <w:t>(</w:t>
      </w:r>
      <w:r w:rsidRPr="0022692B">
        <w:rPr>
          <w:rFonts w:ascii="Times New Roman" w:eastAsia="Times New Roman" w:hAnsi="Times New Roman" w:cs="Times New Roman"/>
          <w:kern w:val="0"/>
          <w:sz w:val="24"/>
          <w:szCs w:val="24"/>
          <w:lang w:val="en-US" w:eastAsia="es-ES"/>
          <w14:ligatures w14:val="none"/>
        </w:rPr>
        <w:t xml:space="preserve">generating a </w:t>
      </w:r>
      <w:r w:rsidR="000A4182">
        <w:rPr>
          <w:rFonts w:ascii="Times New Roman" w:eastAsia="Times New Roman" w:hAnsi="Times New Roman" w:cs="Times New Roman"/>
          <w:kern w:val="0"/>
          <w:sz w:val="24"/>
          <w:szCs w:val="24"/>
          <w:lang w:val="en-US" w:eastAsia="es-ES"/>
          <w14:ligatures w14:val="none"/>
        </w:rPr>
        <w:t>spatially structured environment</w:t>
      </w:r>
      <w:r w:rsidR="00536897">
        <w:rPr>
          <w:rFonts w:ascii="Times New Roman" w:eastAsia="Times New Roman" w:hAnsi="Times New Roman" w:cs="Times New Roman"/>
          <w:kern w:val="0"/>
          <w:sz w:val="24"/>
          <w:szCs w:val="24"/>
          <w:lang w:val="en-US" w:eastAsia="es-ES"/>
          <w14:ligatures w14:val="none"/>
        </w:rPr>
        <w:t xml:space="preserve"> layers</w:t>
      </w:r>
      <w:r w:rsidR="000A4182">
        <w:rPr>
          <w:rFonts w:ascii="Times New Roman" w:eastAsia="Times New Roman" w:hAnsi="Times New Roman" w:cs="Times New Roman"/>
          <w:kern w:val="0"/>
          <w:sz w:val="24"/>
          <w:szCs w:val="24"/>
          <w:lang w:val="en-US" w:eastAsia="es-ES"/>
          <w14:ligatures w14:val="none"/>
        </w:rPr>
        <w:t xml:space="preserve">, </w:t>
      </w:r>
      <w:r w:rsidR="004A46F2">
        <w:rPr>
          <w:rFonts w:ascii="Times New Roman" w:eastAsia="Times New Roman" w:hAnsi="Times New Roman" w:cs="Times New Roman"/>
          <w:kern w:val="0"/>
          <w:sz w:val="24"/>
          <w:szCs w:val="24"/>
          <w:lang w:val="en-US" w:eastAsia="es-ES"/>
          <w14:ligatures w14:val="none"/>
        </w:rPr>
        <w:t>defin</w:t>
      </w:r>
      <w:r w:rsidR="00F14C9A">
        <w:rPr>
          <w:rFonts w:ascii="Times New Roman" w:eastAsia="Times New Roman" w:hAnsi="Times New Roman" w:cs="Times New Roman"/>
          <w:kern w:val="0"/>
          <w:sz w:val="24"/>
          <w:szCs w:val="24"/>
          <w:lang w:val="en-US" w:eastAsia="es-ES"/>
          <w14:ligatures w14:val="none"/>
        </w:rPr>
        <w:t>ing a</w:t>
      </w:r>
      <w:r w:rsidR="004A46F2">
        <w:rPr>
          <w:rFonts w:ascii="Times New Roman" w:eastAsia="Times New Roman" w:hAnsi="Times New Roman" w:cs="Times New Roman"/>
          <w:kern w:val="0"/>
          <w:sz w:val="24"/>
          <w:szCs w:val="24"/>
          <w:lang w:val="en-US" w:eastAsia="es-ES"/>
          <w14:ligatures w14:val="none"/>
        </w:rPr>
        <w:t xml:space="preserve"> </w:t>
      </w:r>
      <w:r w:rsidRPr="0022692B">
        <w:rPr>
          <w:rFonts w:ascii="Times New Roman" w:eastAsia="Times New Roman" w:hAnsi="Times New Roman" w:cs="Times New Roman"/>
          <w:kern w:val="0"/>
          <w:sz w:val="24"/>
          <w:szCs w:val="24"/>
          <w:lang w:val="en-US" w:eastAsia="es-ES"/>
          <w14:ligatures w14:val="none"/>
        </w:rPr>
        <w:t xml:space="preserve">virtual species </w:t>
      </w:r>
      <w:r w:rsidR="004A46F2">
        <w:rPr>
          <w:rFonts w:ascii="Times New Roman" w:eastAsia="Times New Roman" w:hAnsi="Times New Roman" w:cs="Times New Roman"/>
          <w:kern w:val="0"/>
          <w:sz w:val="24"/>
          <w:szCs w:val="24"/>
          <w:lang w:val="en-US" w:eastAsia="es-ES"/>
          <w14:ligatures w14:val="none"/>
        </w:rPr>
        <w:t>suitability, plac</w:t>
      </w:r>
      <w:r w:rsidR="00F14C9A">
        <w:rPr>
          <w:rFonts w:ascii="Times New Roman" w:eastAsia="Times New Roman" w:hAnsi="Times New Roman" w:cs="Times New Roman"/>
          <w:kern w:val="0"/>
          <w:sz w:val="24"/>
          <w:szCs w:val="24"/>
          <w:lang w:val="en-US" w:eastAsia="es-ES"/>
          <w14:ligatures w14:val="none"/>
        </w:rPr>
        <w:t>ing</w:t>
      </w:r>
      <w:r w:rsidR="004A46F2">
        <w:rPr>
          <w:rFonts w:ascii="Times New Roman" w:eastAsia="Times New Roman" w:hAnsi="Times New Roman" w:cs="Times New Roman"/>
          <w:kern w:val="0"/>
          <w:sz w:val="24"/>
          <w:szCs w:val="24"/>
          <w:lang w:val="en-US" w:eastAsia="es-ES"/>
          <w14:ligatures w14:val="none"/>
        </w:rPr>
        <w:t xml:space="preserve"> individuals in space</w:t>
      </w:r>
      <w:r w:rsidR="00F14C9A">
        <w:rPr>
          <w:rFonts w:ascii="Times New Roman" w:eastAsia="Times New Roman" w:hAnsi="Times New Roman" w:cs="Times New Roman"/>
          <w:kern w:val="0"/>
          <w:sz w:val="24"/>
          <w:szCs w:val="24"/>
          <w:lang w:val="en-US" w:eastAsia="es-ES"/>
          <w14:ligatures w14:val="none"/>
        </w:rPr>
        <w:t xml:space="preserve">, </w:t>
      </w:r>
      <w:r w:rsidRPr="0022692B">
        <w:rPr>
          <w:rFonts w:ascii="Times New Roman" w:eastAsia="Times New Roman" w:hAnsi="Times New Roman" w:cs="Times New Roman"/>
          <w:kern w:val="0"/>
          <w:sz w:val="24"/>
          <w:szCs w:val="24"/>
          <w:lang w:val="en-US" w:eastAsia="es-ES"/>
          <w14:ligatures w14:val="none"/>
        </w:rPr>
        <w:t xml:space="preserve">collecting data </w:t>
      </w:r>
      <w:r w:rsidR="00542C7D">
        <w:rPr>
          <w:rFonts w:ascii="Times New Roman" w:eastAsia="Times New Roman" w:hAnsi="Times New Roman" w:cs="Times New Roman"/>
          <w:kern w:val="0"/>
          <w:sz w:val="24"/>
          <w:szCs w:val="24"/>
          <w:lang w:val="en-US" w:eastAsia="es-ES"/>
          <w14:ligatures w14:val="none"/>
        </w:rPr>
        <w:t xml:space="preserve">under </w:t>
      </w:r>
      <w:r w:rsidRPr="0022692B">
        <w:rPr>
          <w:rFonts w:ascii="Times New Roman" w:eastAsia="Times New Roman" w:hAnsi="Times New Roman" w:cs="Times New Roman"/>
          <w:kern w:val="0"/>
          <w:sz w:val="24"/>
          <w:szCs w:val="24"/>
          <w:lang w:val="en-US" w:eastAsia="es-ES"/>
          <w14:ligatures w14:val="none"/>
        </w:rPr>
        <w:t>a given sampling design, and preparing those data for modelling</w:t>
      </w:r>
      <w:r w:rsidR="004320BE">
        <w:rPr>
          <w:rFonts w:ascii="Times New Roman" w:eastAsia="Times New Roman" w:hAnsi="Times New Roman" w:cs="Times New Roman"/>
          <w:kern w:val="0"/>
          <w:sz w:val="24"/>
          <w:szCs w:val="24"/>
          <w:lang w:val="en-US" w:eastAsia="es-ES"/>
          <w14:ligatures w14:val="none"/>
        </w:rPr>
        <w:t>)</w:t>
      </w:r>
      <w:r w:rsidRPr="0022692B">
        <w:rPr>
          <w:rFonts w:ascii="Times New Roman" w:eastAsia="Times New Roman" w:hAnsi="Times New Roman" w:cs="Times New Roman"/>
          <w:kern w:val="0"/>
          <w:sz w:val="24"/>
          <w:szCs w:val="24"/>
          <w:lang w:val="en-US" w:eastAsia="es-ES"/>
          <w14:ligatures w14:val="none"/>
        </w:rPr>
        <w:t xml:space="preserve"> requires considerable methodological machinery</w:t>
      </w:r>
      <w:r w:rsidR="00D9194C">
        <w:rPr>
          <w:rFonts w:ascii="Times New Roman" w:eastAsia="Times New Roman" w:hAnsi="Times New Roman" w:cs="Times New Roman"/>
          <w:kern w:val="0"/>
          <w:sz w:val="24"/>
          <w:szCs w:val="24"/>
          <w:lang w:val="en-US" w:eastAsia="es-ES"/>
          <w14:ligatures w14:val="none"/>
        </w:rPr>
        <w:t>.</w:t>
      </w:r>
      <w:r w:rsidRPr="0022692B">
        <w:rPr>
          <w:rFonts w:ascii="Times New Roman" w:eastAsia="Times New Roman" w:hAnsi="Times New Roman" w:cs="Times New Roman"/>
          <w:kern w:val="0"/>
          <w:sz w:val="24"/>
          <w:szCs w:val="24"/>
          <w:lang w:val="en-US" w:eastAsia="es-ES"/>
          <w14:ligatures w14:val="none"/>
        </w:rPr>
        <w:t xml:space="preserve"> </w:t>
      </w:r>
      <w:r w:rsidR="00836EA8">
        <w:rPr>
          <w:rFonts w:ascii="Times New Roman" w:eastAsia="Times New Roman" w:hAnsi="Times New Roman" w:cs="Times New Roman"/>
          <w:kern w:val="0"/>
          <w:sz w:val="24"/>
          <w:szCs w:val="24"/>
          <w:lang w:val="en-US" w:eastAsia="es-ES"/>
          <w14:ligatures w14:val="none"/>
        </w:rPr>
        <w:t>A</w:t>
      </w:r>
      <w:r w:rsidRPr="0022692B">
        <w:rPr>
          <w:rFonts w:ascii="Times New Roman" w:eastAsia="Times New Roman" w:hAnsi="Times New Roman" w:cs="Times New Roman"/>
          <w:kern w:val="0"/>
          <w:sz w:val="24"/>
          <w:szCs w:val="24"/>
          <w:lang w:val="en-US" w:eastAsia="es-ES"/>
          <w14:ligatures w14:val="none"/>
        </w:rPr>
        <w:t xml:space="preserve"> wide diversity of R packages </w:t>
      </w:r>
      <w:r w:rsidR="00836EA8">
        <w:rPr>
          <w:rFonts w:ascii="Times New Roman" w:eastAsia="Times New Roman" w:hAnsi="Times New Roman" w:cs="Times New Roman"/>
          <w:kern w:val="0"/>
          <w:sz w:val="24"/>
          <w:szCs w:val="24"/>
          <w:lang w:val="en-US" w:eastAsia="es-ES"/>
          <w14:ligatures w14:val="none"/>
        </w:rPr>
        <w:t>address part of this workflow</w:t>
      </w:r>
      <w:r w:rsidR="004653F8">
        <w:rPr>
          <w:rFonts w:ascii="Times New Roman" w:eastAsia="Times New Roman" w:hAnsi="Times New Roman" w:cs="Times New Roman"/>
          <w:kern w:val="0"/>
          <w:sz w:val="24"/>
          <w:szCs w:val="24"/>
          <w:lang w:val="en-US" w:eastAsia="es-ES"/>
          <w14:ligatures w14:val="none"/>
        </w:rPr>
        <w:t xml:space="preserve"> (Table 1)</w:t>
      </w:r>
      <w:r w:rsidRPr="0022692B">
        <w:rPr>
          <w:rFonts w:ascii="Times New Roman" w:eastAsia="Times New Roman" w:hAnsi="Times New Roman" w:cs="Times New Roman"/>
          <w:kern w:val="0"/>
          <w:sz w:val="24"/>
          <w:szCs w:val="24"/>
          <w:lang w:val="en-US" w:eastAsia="es-ES"/>
          <w14:ligatures w14:val="none"/>
        </w:rPr>
        <w:t xml:space="preserve">. Some generate spatially autocorrelated environmental layers (e.g. </w:t>
      </w:r>
      <w:r w:rsidRPr="00DA10AE">
        <w:rPr>
          <w:rFonts w:ascii="Times New Roman" w:eastAsia="Times New Roman" w:hAnsi="Times New Roman" w:cs="Times New Roman"/>
          <w:i/>
          <w:iCs/>
          <w:kern w:val="0"/>
          <w:sz w:val="24"/>
          <w:szCs w:val="24"/>
          <w:lang w:val="en-US" w:eastAsia="es-ES"/>
          <w14:ligatures w14:val="none"/>
        </w:rPr>
        <w:t>gstat</w:t>
      </w:r>
      <w:r w:rsidRPr="0022692B">
        <w:rPr>
          <w:rFonts w:ascii="Times New Roman" w:eastAsia="Times New Roman" w:hAnsi="Times New Roman" w:cs="Times New Roman"/>
          <w:kern w:val="0"/>
          <w:sz w:val="24"/>
          <w:szCs w:val="24"/>
          <w:lang w:val="en-US" w:eastAsia="es-ES"/>
          <w14:ligatures w14:val="none"/>
        </w:rPr>
        <w:t xml:space="preserve">, Pebesma 2004; </w:t>
      </w:r>
      <w:r w:rsidRPr="00DA10AE">
        <w:rPr>
          <w:rFonts w:ascii="Times New Roman" w:eastAsia="Times New Roman" w:hAnsi="Times New Roman" w:cs="Times New Roman"/>
          <w:i/>
          <w:iCs/>
          <w:kern w:val="0"/>
          <w:sz w:val="24"/>
          <w:szCs w:val="24"/>
          <w:lang w:val="en-US" w:eastAsia="es-ES"/>
          <w14:ligatures w14:val="none"/>
        </w:rPr>
        <w:t>NLMR</w:t>
      </w:r>
      <w:r w:rsidRPr="0022692B">
        <w:rPr>
          <w:rFonts w:ascii="Times New Roman" w:eastAsia="Times New Roman" w:hAnsi="Times New Roman" w:cs="Times New Roman"/>
          <w:kern w:val="0"/>
          <w:sz w:val="24"/>
          <w:szCs w:val="24"/>
          <w:lang w:val="en-US" w:eastAsia="es-ES"/>
          <w14:ligatures w14:val="none"/>
        </w:rPr>
        <w:t xml:space="preserve"> </w:t>
      </w:r>
      <w:r w:rsidR="00451376">
        <w:rPr>
          <w:rFonts w:ascii="Times New Roman" w:eastAsia="Times New Roman" w:hAnsi="Times New Roman" w:cs="Times New Roman"/>
          <w:kern w:val="0"/>
          <w:sz w:val="24"/>
          <w:szCs w:val="24"/>
          <w:lang w:val="en-US" w:eastAsia="es-ES"/>
          <w14:ligatures w14:val="none"/>
        </w:rPr>
        <w:t>combined with</w:t>
      </w:r>
      <w:r w:rsidRPr="0022692B">
        <w:rPr>
          <w:rFonts w:ascii="Times New Roman" w:eastAsia="Times New Roman" w:hAnsi="Times New Roman" w:cs="Times New Roman"/>
          <w:kern w:val="0"/>
          <w:sz w:val="24"/>
          <w:szCs w:val="24"/>
          <w:lang w:val="en-US" w:eastAsia="es-ES"/>
          <w14:ligatures w14:val="none"/>
        </w:rPr>
        <w:t xml:space="preserve"> </w:t>
      </w:r>
      <w:r w:rsidRPr="00DA10AE">
        <w:rPr>
          <w:rFonts w:ascii="Times New Roman" w:eastAsia="Times New Roman" w:hAnsi="Times New Roman" w:cs="Times New Roman"/>
          <w:i/>
          <w:iCs/>
          <w:kern w:val="0"/>
          <w:sz w:val="24"/>
          <w:szCs w:val="24"/>
          <w:lang w:val="en-US" w:eastAsia="es-ES"/>
          <w14:ligatures w14:val="none"/>
        </w:rPr>
        <w:t>landscapetools</w:t>
      </w:r>
      <w:r w:rsidRPr="0022692B">
        <w:rPr>
          <w:rFonts w:ascii="Times New Roman" w:eastAsia="Times New Roman" w:hAnsi="Times New Roman" w:cs="Times New Roman"/>
          <w:kern w:val="0"/>
          <w:sz w:val="24"/>
          <w:szCs w:val="24"/>
          <w:lang w:val="en-US" w:eastAsia="es-ES"/>
          <w14:ligatures w14:val="none"/>
        </w:rPr>
        <w:t>, Sciaini et al. 2018)</w:t>
      </w:r>
      <w:r w:rsidR="000F5D8C">
        <w:rPr>
          <w:rFonts w:ascii="Times New Roman" w:eastAsia="Times New Roman" w:hAnsi="Times New Roman" w:cs="Times New Roman"/>
          <w:kern w:val="0"/>
          <w:sz w:val="24"/>
          <w:szCs w:val="24"/>
          <w:lang w:val="en-US" w:eastAsia="es-ES"/>
          <w14:ligatures w14:val="none"/>
        </w:rPr>
        <w:t xml:space="preserve">, </w:t>
      </w:r>
      <w:r w:rsidR="000F5D8C" w:rsidRPr="00522FAB">
        <w:rPr>
          <w:rFonts w:ascii="Times New Roman" w:eastAsia="Times New Roman" w:hAnsi="Times New Roman" w:cs="Times New Roman"/>
          <w:kern w:val="0"/>
          <w:sz w:val="24"/>
          <w:szCs w:val="24"/>
          <w:lang w:val="en-US" w:eastAsia="es-ES"/>
          <w14:ligatures w14:val="none"/>
        </w:rPr>
        <w:t>but provide no means of turning these surfaces into a species' distribution</w:t>
      </w:r>
      <w:r w:rsidRPr="0022692B">
        <w:rPr>
          <w:rFonts w:ascii="Times New Roman" w:eastAsia="Times New Roman" w:hAnsi="Times New Roman" w:cs="Times New Roman"/>
          <w:kern w:val="0"/>
          <w:sz w:val="24"/>
          <w:szCs w:val="24"/>
          <w:lang w:val="en-US" w:eastAsia="es-ES"/>
          <w14:ligatures w14:val="none"/>
        </w:rPr>
        <w:t xml:space="preserve">; others build a </w:t>
      </w:r>
      <w:r w:rsidR="001167CC">
        <w:rPr>
          <w:rFonts w:ascii="Times New Roman" w:eastAsia="Times New Roman" w:hAnsi="Times New Roman" w:cs="Times New Roman"/>
          <w:kern w:val="0"/>
          <w:sz w:val="24"/>
          <w:szCs w:val="24"/>
          <w:lang w:val="en-US" w:eastAsia="es-ES"/>
          <w14:ligatures w14:val="none"/>
        </w:rPr>
        <w:t xml:space="preserve">realistic </w:t>
      </w:r>
      <w:r w:rsidRPr="0022692B">
        <w:rPr>
          <w:rFonts w:ascii="Times New Roman" w:eastAsia="Times New Roman" w:hAnsi="Times New Roman" w:cs="Times New Roman"/>
          <w:kern w:val="0"/>
          <w:sz w:val="24"/>
          <w:szCs w:val="24"/>
          <w:lang w:val="en-US" w:eastAsia="es-ES"/>
          <w14:ligatures w14:val="none"/>
        </w:rPr>
        <w:t>species' suitability or occurrence pattern from user-supplied environmental data</w:t>
      </w:r>
      <w:r w:rsidR="00DA5CAD">
        <w:rPr>
          <w:rFonts w:ascii="Times New Roman" w:eastAsia="Times New Roman" w:hAnsi="Times New Roman" w:cs="Times New Roman"/>
          <w:kern w:val="0"/>
          <w:sz w:val="24"/>
          <w:szCs w:val="24"/>
          <w:lang w:val="en-US" w:eastAsia="es-ES"/>
          <w14:ligatures w14:val="none"/>
        </w:rPr>
        <w:t xml:space="preserve">, </w:t>
      </w:r>
      <w:r w:rsidR="00DA5CAD" w:rsidRPr="00522FAB">
        <w:rPr>
          <w:rFonts w:ascii="Times New Roman" w:eastAsia="Times New Roman" w:hAnsi="Times New Roman" w:cs="Times New Roman"/>
          <w:kern w:val="0"/>
          <w:sz w:val="24"/>
          <w:szCs w:val="24"/>
          <w:lang w:val="en-US" w:eastAsia="es-ES"/>
          <w14:ligatures w14:val="none"/>
        </w:rPr>
        <w:t>but does not generate the environmental layers themselves</w:t>
      </w:r>
      <w:r w:rsidRPr="0022692B">
        <w:rPr>
          <w:rFonts w:ascii="Times New Roman" w:eastAsia="Times New Roman" w:hAnsi="Times New Roman" w:cs="Times New Roman"/>
          <w:kern w:val="0"/>
          <w:sz w:val="24"/>
          <w:szCs w:val="24"/>
          <w:lang w:val="en-US" w:eastAsia="es-ES"/>
          <w14:ligatures w14:val="none"/>
        </w:rPr>
        <w:t xml:space="preserve"> (e.g. </w:t>
      </w:r>
      <w:r w:rsidRPr="00DA10AE">
        <w:rPr>
          <w:rFonts w:ascii="Times New Roman" w:eastAsia="Times New Roman" w:hAnsi="Times New Roman" w:cs="Times New Roman"/>
          <w:i/>
          <w:iCs/>
          <w:kern w:val="0"/>
          <w:sz w:val="24"/>
          <w:szCs w:val="24"/>
          <w:lang w:val="en-US" w:eastAsia="es-ES"/>
          <w14:ligatures w14:val="none"/>
        </w:rPr>
        <w:t>virtualspecies</w:t>
      </w:r>
      <w:r w:rsidRPr="0022692B">
        <w:rPr>
          <w:rFonts w:ascii="Times New Roman" w:eastAsia="Times New Roman" w:hAnsi="Times New Roman" w:cs="Times New Roman"/>
          <w:kern w:val="0"/>
          <w:sz w:val="24"/>
          <w:szCs w:val="24"/>
          <w:lang w:val="en-US" w:eastAsia="es-ES"/>
          <w14:ligatures w14:val="none"/>
        </w:rPr>
        <w:t>, Leroy et al. 2016)</w:t>
      </w:r>
      <w:r w:rsidR="001F3BCF">
        <w:rPr>
          <w:rFonts w:ascii="Times New Roman" w:eastAsia="Times New Roman" w:hAnsi="Times New Roman" w:cs="Times New Roman"/>
          <w:kern w:val="0"/>
          <w:sz w:val="24"/>
          <w:szCs w:val="24"/>
          <w:lang w:val="en-US" w:eastAsia="es-ES"/>
          <w14:ligatures w14:val="none"/>
        </w:rPr>
        <w:t>; others</w:t>
      </w:r>
      <w:r w:rsidRPr="0022692B">
        <w:rPr>
          <w:rFonts w:ascii="Times New Roman" w:eastAsia="Times New Roman" w:hAnsi="Times New Roman" w:cs="Times New Roman"/>
          <w:kern w:val="0"/>
          <w:sz w:val="24"/>
          <w:szCs w:val="24"/>
          <w:lang w:val="en-US" w:eastAsia="es-ES"/>
          <w14:ligatures w14:val="none"/>
        </w:rPr>
        <w:t xml:space="preserve"> simulate spatial point patterns more generally</w:t>
      </w:r>
      <w:r w:rsidR="00584155">
        <w:rPr>
          <w:rFonts w:ascii="Times New Roman" w:eastAsia="Times New Roman" w:hAnsi="Times New Roman" w:cs="Times New Roman"/>
          <w:kern w:val="0"/>
          <w:sz w:val="24"/>
          <w:szCs w:val="24"/>
          <w:lang w:val="en-US" w:eastAsia="es-ES"/>
          <w14:ligatures w14:val="none"/>
        </w:rPr>
        <w:t xml:space="preserve">, which could represent </w:t>
      </w:r>
      <w:r w:rsidR="00CB16D1">
        <w:rPr>
          <w:rFonts w:ascii="Times New Roman" w:eastAsia="Times New Roman" w:hAnsi="Times New Roman" w:cs="Times New Roman"/>
          <w:kern w:val="0"/>
          <w:sz w:val="24"/>
          <w:szCs w:val="24"/>
          <w:lang w:val="en-US" w:eastAsia="es-ES"/>
          <w14:ligatures w14:val="none"/>
        </w:rPr>
        <w:t>the spatial distribution of individuals</w:t>
      </w:r>
      <w:r w:rsidR="00C656DF">
        <w:rPr>
          <w:rFonts w:ascii="Times New Roman" w:eastAsia="Times New Roman" w:hAnsi="Times New Roman" w:cs="Times New Roman"/>
          <w:kern w:val="0"/>
          <w:sz w:val="24"/>
          <w:szCs w:val="24"/>
          <w:lang w:val="en-US" w:eastAsia="es-ES"/>
          <w14:ligatures w14:val="none"/>
        </w:rPr>
        <w:t xml:space="preserve">, but without any ecological </w:t>
      </w:r>
      <w:r w:rsidR="006C7DBC">
        <w:rPr>
          <w:rFonts w:ascii="Times New Roman" w:eastAsia="Times New Roman" w:hAnsi="Times New Roman" w:cs="Times New Roman"/>
          <w:kern w:val="0"/>
          <w:sz w:val="24"/>
          <w:szCs w:val="24"/>
          <w:lang w:val="en-US" w:eastAsia="es-ES"/>
          <w14:ligatures w14:val="none"/>
        </w:rPr>
        <w:t>perspective</w:t>
      </w:r>
      <w:r w:rsidRPr="0022692B">
        <w:rPr>
          <w:rFonts w:ascii="Times New Roman" w:eastAsia="Times New Roman" w:hAnsi="Times New Roman" w:cs="Times New Roman"/>
          <w:kern w:val="0"/>
          <w:sz w:val="24"/>
          <w:szCs w:val="24"/>
          <w:lang w:val="en-US" w:eastAsia="es-ES"/>
          <w14:ligatures w14:val="none"/>
        </w:rPr>
        <w:t xml:space="preserve"> (</w:t>
      </w:r>
      <w:r w:rsidRPr="00DA10AE">
        <w:rPr>
          <w:rFonts w:ascii="Times New Roman" w:eastAsia="Times New Roman" w:hAnsi="Times New Roman" w:cs="Times New Roman"/>
          <w:i/>
          <w:iCs/>
          <w:kern w:val="0"/>
          <w:sz w:val="24"/>
          <w:szCs w:val="24"/>
          <w:lang w:val="en-US" w:eastAsia="es-ES"/>
          <w14:ligatures w14:val="none"/>
        </w:rPr>
        <w:t>spatstat</w:t>
      </w:r>
      <w:r w:rsidRPr="0022692B">
        <w:rPr>
          <w:rFonts w:ascii="Times New Roman" w:eastAsia="Times New Roman" w:hAnsi="Times New Roman" w:cs="Times New Roman"/>
          <w:kern w:val="0"/>
          <w:sz w:val="24"/>
          <w:szCs w:val="24"/>
          <w:lang w:val="en-US" w:eastAsia="es-ES"/>
          <w14:ligatures w14:val="none"/>
        </w:rPr>
        <w:t>, Baddeley and Turner 2005)</w:t>
      </w:r>
      <w:r w:rsidR="0073328F">
        <w:rPr>
          <w:rFonts w:ascii="Times New Roman" w:eastAsia="Times New Roman" w:hAnsi="Times New Roman" w:cs="Times New Roman"/>
          <w:kern w:val="0"/>
          <w:sz w:val="24"/>
          <w:szCs w:val="24"/>
          <w:lang w:val="en-US" w:eastAsia="es-ES"/>
          <w14:ligatures w14:val="none"/>
        </w:rPr>
        <w:t xml:space="preserve">, or </w:t>
      </w:r>
      <w:r w:rsidR="006C7DBC">
        <w:rPr>
          <w:rFonts w:ascii="Times New Roman" w:eastAsia="Times New Roman" w:hAnsi="Times New Roman" w:cs="Times New Roman"/>
          <w:kern w:val="0"/>
          <w:sz w:val="24"/>
          <w:szCs w:val="24"/>
          <w:lang w:val="en-US" w:eastAsia="es-ES"/>
          <w14:ligatures w14:val="none"/>
        </w:rPr>
        <w:t xml:space="preserve">simulate spatial-explicit </w:t>
      </w:r>
      <w:r w:rsidR="00F6760F">
        <w:rPr>
          <w:rFonts w:ascii="Times New Roman" w:eastAsia="Times New Roman" w:hAnsi="Times New Roman" w:cs="Times New Roman"/>
          <w:kern w:val="0"/>
          <w:sz w:val="24"/>
          <w:szCs w:val="24"/>
          <w:lang w:val="en-US" w:eastAsia="es-ES"/>
          <w14:ligatures w14:val="none"/>
        </w:rPr>
        <w:t xml:space="preserve">species’ </w:t>
      </w:r>
      <w:r w:rsidR="006C7DBC">
        <w:rPr>
          <w:rFonts w:ascii="Times New Roman" w:eastAsia="Times New Roman" w:hAnsi="Times New Roman" w:cs="Times New Roman"/>
          <w:kern w:val="0"/>
          <w:sz w:val="24"/>
          <w:szCs w:val="24"/>
          <w:lang w:val="en-US" w:eastAsia="es-ES"/>
          <w14:ligatures w14:val="none"/>
        </w:rPr>
        <w:t>individual distributions</w:t>
      </w:r>
      <w:r w:rsidR="008A4C41">
        <w:rPr>
          <w:rFonts w:ascii="Times New Roman" w:eastAsia="Times New Roman" w:hAnsi="Times New Roman" w:cs="Times New Roman"/>
          <w:kern w:val="0"/>
          <w:sz w:val="24"/>
          <w:szCs w:val="24"/>
          <w:lang w:val="en-US" w:eastAsia="es-ES"/>
          <w14:ligatures w14:val="none"/>
        </w:rPr>
        <w:t xml:space="preserve">, </w:t>
      </w:r>
      <w:r w:rsidR="008A4C41" w:rsidRPr="00522FAB">
        <w:rPr>
          <w:rFonts w:ascii="Times New Roman" w:eastAsia="Times New Roman" w:hAnsi="Times New Roman" w:cs="Times New Roman"/>
          <w:kern w:val="0"/>
          <w:sz w:val="24"/>
          <w:szCs w:val="24"/>
          <w:lang w:val="en-US" w:eastAsia="es-ES"/>
          <w14:ligatures w14:val="none"/>
        </w:rPr>
        <w:t>but starts from a user-specified species-</w:t>
      </w:r>
      <w:r w:rsidR="008A4C41" w:rsidRPr="00522FAB">
        <w:rPr>
          <w:rFonts w:ascii="Times New Roman" w:eastAsia="Times New Roman" w:hAnsi="Times New Roman" w:cs="Times New Roman"/>
          <w:kern w:val="0"/>
          <w:sz w:val="24"/>
          <w:szCs w:val="24"/>
          <w:lang w:val="en-US" w:eastAsia="es-ES"/>
          <w14:ligatures w14:val="none"/>
        </w:rPr>
        <w:lastRenderedPageBreak/>
        <w:t>abundance distribution and spatial-aggregation index rather than from explicit environmental drivers</w:t>
      </w:r>
      <w:r w:rsidRPr="0022692B">
        <w:rPr>
          <w:rFonts w:ascii="Times New Roman" w:eastAsia="Times New Roman" w:hAnsi="Times New Roman" w:cs="Times New Roman"/>
          <w:kern w:val="0"/>
          <w:sz w:val="24"/>
          <w:szCs w:val="24"/>
          <w:lang w:val="en-US" w:eastAsia="es-ES"/>
          <w14:ligatures w14:val="none"/>
        </w:rPr>
        <w:t xml:space="preserve"> (e.g. </w:t>
      </w:r>
      <w:r w:rsidRPr="00DA10AE">
        <w:rPr>
          <w:rFonts w:ascii="Times New Roman" w:eastAsia="Times New Roman" w:hAnsi="Times New Roman" w:cs="Times New Roman"/>
          <w:i/>
          <w:iCs/>
          <w:kern w:val="0"/>
          <w:sz w:val="24"/>
          <w:szCs w:val="24"/>
          <w:lang w:val="en-US" w:eastAsia="es-ES"/>
          <w14:ligatures w14:val="none"/>
        </w:rPr>
        <w:t>mobsim</w:t>
      </w:r>
      <w:r w:rsidRPr="0022692B">
        <w:rPr>
          <w:rFonts w:ascii="Times New Roman" w:eastAsia="Times New Roman" w:hAnsi="Times New Roman" w:cs="Times New Roman"/>
          <w:kern w:val="0"/>
          <w:sz w:val="24"/>
          <w:szCs w:val="24"/>
          <w:lang w:val="en-US" w:eastAsia="es-ES"/>
          <w14:ligatures w14:val="none"/>
        </w:rPr>
        <w:t>, May et al. 2018</w:t>
      </w:r>
      <w:r w:rsidR="00F6760F">
        <w:rPr>
          <w:rFonts w:ascii="Times New Roman" w:eastAsia="Times New Roman" w:hAnsi="Times New Roman" w:cs="Times New Roman"/>
          <w:kern w:val="0"/>
          <w:sz w:val="24"/>
          <w:szCs w:val="24"/>
          <w:lang w:val="en-US" w:eastAsia="es-ES"/>
          <w14:ligatures w14:val="none"/>
        </w:rPr>
        <w:t>)</w:t>
      </w:r>
      <w:r w:rsidR="0016080C">
        <w:rPr>
          <w:rFonts w:ascii="Times New Roman" w:eastAsia="Times New Roman" w:hAnsi="Times New Roman" w:cs="Times New Roman"/>
          <w:kern w:val="0"/>
          <w:sz w:val="24"/>
          <w:szCs w:val="24"/>
          <w:lang w:val="en-US" w:eastAsia="es-ES"/>
          <w14:ligatures w14:val="none"/>
        </w:rPr>
        <w:t>;</w:t>
      </w:r>
      <w:r w:rsidR="008D54F6">
        <w:rPr>
          <w:rFonts w:ascii="Times New Roman" w:eastAsia="Times New Roman" w:hAnsi="Times New Roman" w:cs="Times New Roman"/>
          <w:kern w:val="0"/>
          <w:sz w:val="24"/>
          <w:szCs w:val="24"/>
          <w:lang w:val="en-US" w:eastAsia="es-ES"/>
          <w14:ligatures w14:val="none"/>
        </w:rPr>
        <w:t xml:space="preserve"> and other </w:t>
      </w:r>
      <w:r w:rsidR="00581F1C">
        <w:rPr>
          <w:rFonts w:ascii="Times New Roman" w:eastAsia="Times New Roman" w:hAnsi="Times New Roman" w:cs="Times New Roman"/>
          <w:kern w:val="0"/>
          <w:sz w:val="24"/>
          <w:szCs w:val="24"/>
          <w:lang w:val="en-US" w:eastAsia="es-ES"/>
          <w14:ligatures w14:val="none"/>
        </w:rPr>
        <w:t xml:space="preserve">include some </w:t>
      </w:r>
      <w:r w:rsidR="000C681E">
        <w:rPr>
          <w:rFonts w:ascii="Times New Roman" w:eastAsia="Times New Roman" w:hAnsi="Times New Roman" w:cs="Times New Roman"/>
          <w:kern w:val="0"/>
          <w:sz w:val="24"/>
          <w:szCs w:val="24"/>
          <w:lang w:val="en-US" w:eastAsia="es-ES"/>
          <w14:ligatures w14:val="none"/>
        </w:rPr>
        <w:t>sample functions</w:t>
      </w:r>
      <w:r w:rsidR="00A81529">
        <w:rPr>
          <w:rFonts w:ascii="Times New Roman" w:eastAsia="Times New Roman" w:hAnsi="Times New Roman" w:cs="Times New Roman"/>
          <w:kern w:val="0"/>
          <w:sz w:val="24"/>
          <w:szCs w:val="24"/>
          <w:lang w:val="en-US" w:eastAsia="es-ES"/>
          <w14:ligatures w14:val="none"/>
        </w:rPr>
        <w:t xml:space="preserve">, but </w:t>
      </w:r>
      <w:r w:rsidR="00231985">
        <w:rPr>
          <w:rFonts w:ascii="Times New Roman" w:eastAsia="Times New Roman" w:hAnsi="Times New Roman" w:cs="Times New Roman"/>
          <w:kern w:val="0"/>
          <w:sz w:val="24"/>
          <w:szCs w:val="24"/>
          <w:lang w:val="en-US" w:eastAsia="es-ES"/>
          <w14:ligatures w14:val="none"/>
        </w:rPr>
        <w:t xml:space="preserve">do </w:t>
      </w:r>
      <w:r w:rsidR="00552319">
        <w:rPr>
          <w:rFonts w:ascii="Times New Roman" w:eastAsia="Times New Roman" w:hAnsi="Times New Roman" w:cs="Times New Roman"/>
          <w:kern w:val="0"/>
          <w:sz w:val="24"/>
          <w:szCs w:val="24"/>
          <w:lang w:val="en-US" w:eastAsia="es-ES"/>
          <w14:ligatures w14:val="none"/>
        </w:rPr>
        <w:t xml:space="preserve">not include huge variability of </w:t>
      </w:r>
      <w:r w:rsidR="00231985">
        <w:rPr>
          <w:rFonts w:ascii="Times New Roman" w:eastAsia="Times New Roman" w:hAnsi="Times New Roman" w:cs="Times New Roman"/>
          <w:kern w:val="0"/>
          <w:sz w:val="24"/>
          <w:szCs w:val="24"/>
          <w:lang w:val="en-US" w:eastAsia="es-ES"/>
          <w14:ligatures w14:val="none"/>
        </w:rPr>
        <w:t>field-designs or the individual distributions are not based on environmental layers</w:t>
      </w:r>
      <w:r w:rsidR="0016080C">
        <w:rPr>
          <w:rFonts w:ascii="Times New Roman" w:eastAsia="Times New Roman" w:hAnsi="Times New Roman" w:cs="Times New Roman"/>
          <w:kern w:val="0"/>
          <w:sz w:val="24"/>
          <w:szCs w:val="24"/>
          <w:lang w:val="en-US" w:eastAsia="es-ES"/>
          <w14:ligatures w14:val="none"/>
        </w:rPr>
        <w:t xml:space="preserve"> </w:t>
      </w:r>
      <w:r w:rsidR="000B27D1">
        <w:rPr>
          <w:rFonts w:ascii="Times New Roman" w:eastAsia="Times New Roman" w:hAnsi="Times New Roman" w:cs="Times New Roman"/>
          <w:kern w:val="0"/>
          <w:sz w:val="24"/>
          <w:szCs w:val="24"/>
          <w:lang w:val="en-US" w:eastAsia="es-ES"/>
          <w14:ligatures w14:val="none"/>
        </w:rPr>
        <w:t xml:space="preserve">(e.g. </w:t>
      </w:r>
      <w:r w:rsidR="0016080C" w:rsidRPr="00DA10AE">
        <w:rPr>
          <w:rFonts w:ascii="Times New Roman" w:eastAsia="Times New Roman" w:hAnsi="Times New Roman" w:cs="Times New Roman"/>
          <w:i/>
          <w:iCs/>
          <w:kern w:val="0"/>
          <w:sz w:val="24"/>
          <w:szCs w:val="24"/>
          <w:lang w:val="en-US" w:eastAsia="es-ES"/>
          <w14:ligatures w14:val="none"/>
        </w:rPr>
        <w:t>virtualspecies</w:t>
      </w:r>
      <w:r w:rsidR="0016080C" w:rsidRPr="0022692B">
        <w:rPr>
          <w:rFonts w:ascii="Times New Roman" w:eastAsia="Times New Roman" w:hAnsi="Times New Roman" w:cs="Times New Roman"/>
          <w:kern w:val="0"/>
          <w:sz w:val="24"/>
          <w:szCs w:val="24"/>
          <w:lang w:val="en-US" w:eastAsia="es-ES"/>
          <w14:ligatures w14:val="none"/>
        </w:rPr>
        <w:t>, Leroy et al. 2016</w:t>
      </w:r>
      <w:r w:rsidR="000B27D1">
        <w:rPr>
          <w:rFonts w:ascii="Times New Roman" w:eastAsia="Times New Roman" w:hAnsi="Times New Roman" w:cs="Times New Roman"/>
          <w:kern w:val="0"/>
          <w:sz w:val="24"/>
          <w:szCs w:val="24"/>
          <w:lang w:val="en-US" w:eastAsia="es-ES"/>
          <w14:ligatures w14:val="none"/>
        </w:rPr>
        <w:t xml:space="preserve">; </w:t>
      </w:r>
      <w:r w:rsidR="000B27D1" w:rsidRPr="00DA10AE">
        <w:rPr>
          <w:rFonts w:ascii="Times New Roman" w:eastAsia="Times New Roman" w:hAnsi="Times New Roman" w:cs="Times New Roman"/>
          <w:i/>
          <w:iCs/>
          <w:kern w:val="0"/>
          <w:sz w:val="24"/>
          <w:szCs w:val="24"/>
          <w:lang w:val="en-US" w:eastAsia="es-ES"/>
          <w14:ligatures w14:val="none"/>
        </w:rPr>
        <w:t>mobsim</w:t>
      </w:r>
      <w:r w:rsidR="000B27D1" w:rsidRPr="0022692B">
        <w:rPr>
          <w:rFonts w:ascii="Times New Roman" w:eastAsia="Times New Roman" w:hAnsi="Times New Roman" w:cs="Times New Roman"/>
          <w:kern w:val="0"/>
          <w:sz w:val="24"/>
          <w:szCs w:val="24"/>
          <w:lang w:val="en-US" w:eastAsia="es-ES"/>
          <w14:ligatures w14:val="none"/>
        </w:rPr>
        <w:t>, May et al. 2018</w:t>
      </w:r>
      <w:r w:rsidRPr="0022692B">
        <w:rPr>
          <w:rFonts w:ascii="Times New Roman" w:eastAsia="Times New Roman" w:hAnsi="Times New Roman" w:cs="Times New Roman"/>
          <w:kern w:val="0"/>
          <w:sz w:val="24"/>
          <w:szCs w:val="24"/>
          <w:lang w:val="en-US" w:eastAsia="es-ES"/>
          <w14:ligatures w14:val="none"/>
        </w:rPr>
        <w:t xml:space="preserve">). </w:t>
      </w:r>
      <w:r w:rsidR="00AF2D86">
        <w:rPr>
          <w:rFonts w:ascii="Times New Roman" w:eastAsia="Times New Roman" w:hAnsi="Times New Roman" w:cs="Times New Roman"/>
          <w:kern w:val="0"/>
          <w:sz w:val="24"/>
          <w:szCs w:val="24"/>
          <w:lang w:val="en-US" w:eastAsia="es-ES"/>
          <w14:ligatures w14:val="none"/>
        </w:rPr>
        <w:t>Therefore</w:t>
      </w:r>
      <w:r w:rsidRPr="0022692B">
        <w:rPr>
          <w:rFonts w:ascii="Times New Roman" w:eastAsia="Times New Roman" w:hAnsi="Times New Roman" w:cs="Times New Roman"/>
          <w:kern w:val="0"/>
          <w:sz w:val="24"/>
          <w:szCs w:val="24"/>
          <w:lang w:val="en-US" w:eastAsia="es-ES"/>
          <w14:ligatures w14:val="none"/>
        </w:rPr>
        <w:t>, no single package currently covers the whole process</w:t>
      </w:r>
      <w:r w:rsidR="001756B1">
        <w:rPr>
          <w:rFonts w:ascii="Times New Roman" w:eastAsia="Times New Roman" w:hAnsi="Times New Roman" w:cs="Times New Roman"/>
          <w:kern w:val="0"/>
          <w:sz w:val="24"/>
          <w:szCs w:val="24"/>
          <w:lang w:val="en-US" w:eastAsia="es-ES"/>
          <w14:ligatures w14:val="none"/>
        </w:rPr>
        <w:t xml:space="preserve"> (Table 1)</w:t>
      </w:r>
      <w:r w:rsidRPr="0022692B">
        <w:rPr>
          <w:rFonts w:ascii="Times New Roman" w:eastAsia="Times New Roman" w:hAnsi="Times New Roman" w:cs="Times New Roman"/>
          <w:kern w:val="0"/>
          <w:sz w:val="24"/>
          <w:szCs w:val="24"/>
          <w:lang w:val="en-US" w:eastAsia="es-ES"/>
          <w14:ligatures w14:val="none"/>
        </w:rPr>
        <w:t xml:space="preserve">, </w:t>
      </w:r>
      <w:r w:rsidR="00676A46">
        <w:rPr>
          <w:rFonts w:ascii="Times New Roman" w:eastAsia="Times New Roman" w:hAnsi="Times New Roman" w:cs="Times New Roman"/>
          <w:kern w:val="0"/>
          <w:sz w:val="24"/>
          <w:szCs w:val="24"/>
          <w:lang w:val="en-US" w:eastAsia="es-ES"/>
          <w14:ligatures w14:val="none"/>
        </w:rPr>
        <w:t xml:space="preserve">and </w:t>
      </w:r>
      <w:r w:rsidRPr="0022692B">
        <w:rPr>
          <w:rFonts w:ascii="Times New Roman" w:eastAsia="Times New Roman" w:hAnsi="Times New Roman" w:cs="Times New Roman"/>
          <w:kern w:val="0"/>
          <w:sz w:val="24"/>
          <w:szCs w:val="24"/>
          <w:lang w:val="en-US" w:eastAsia="es-ES"/>
          <w14:ligatures w14:val="none"/>
        </w:rPr>
        <w:t xml:space="preserve">researchers wanting to do so must combine several of these tools and write considerable custom code, which limits reproducibility and </w:t>
      </w:r>
      <w:r w:rsidR="00EE2D94" w:rsidRPr="0022692B">
        <w:rPr>
          <w:rFonts w:ascii="Times New Roman" w:eastAsia="Times New Roman" w:hAnsi="Times New Roman" w:cs="Times New Roman"/>
          <w:kern w:val="0"/>
          <w:sz w:val="24"/>
          <w:szCs w:val="24"/>
          <w:lang w:val="en-US" w:eastAsia="es-ES"/>
          <w14:ligatures w14:val="none"/>
        </w:rPr>
        <w:t>standardization</w:t>
      </w:r>
      <w:r w:rsidRPr="0022692B">
        <w:rPr>
          <w:rFonts w:ascii="Times New Roman" w:eastAsia="Times New Roman" w:hAnsi="Times New Roman" w:cs="Times New Roman"/>
          <w:kern w:val="0"/>
          <w:sz w:val="24"/>
          <w:szCs w:val="24"/>
          <w:lang w:val="en-US" w:eastAsia="es-ES"/>
          <w14:ligatures w14:val="none"/>
        </w:rPr>
        <w:t xml:space="preserve"> across studies. </w:t>
      </w:r>
    </w:p>
    <w:p w14:paraId="69E44754" w14:textId="77777777" w:rsidR="00355D4B" w:rsidRPr="005A17E1" w:rsidRDefault="00355D4B" w:rsidP="00355D4B">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522FAB">
        <w:rPr>
          <w:rFonts w:ascii="Times New Roman" w:eastAsia="Times New Roman" w:hAnsi="Times New Roman" w:cs="Times New Roman"/>
          <w:b/>
          <w:bCs/>
          <w:kern w:val="0"/>
          <w:sz w:val="24"/>
          <w:szCs w:val="24"/>
          <w:lang w:val="en-US" w:eastAsia="es-ES"/>
          <w14:ligatures w14:val="none"/>
        </w:rPr>
        <w:t>Table 1.</w:t>
      </w:r>
      <w:r w:rsidRPr="00522FAB">
        <w:rPr>
          <w:rFonts w:ascii="Times New Roman" w:eastAsia="Times New Roman" w:hAnsi="Times New Roman" w:cs="Times New Roman"/>
          <w:kern w:val="0"/>
          <w:sz w:val="24"/>
          <w:szCs w:val="24"/>
          <w:lang w:val="en-US" w:eastAsia="es-ES"/>
          <w14:ligatures w14:val="none"/>
        </w:rPr>
        <w:t xml:space="preserve"> Core functionality of 'ecoforge' relative to comparable R packages for ecological simulation, based on the descriptions in their respective publications. </w:t>
      </w:r>
      <w:r w:rsidRPr="005A17E1">
        <w:rPr>
          <w:rFonts w:ascii="Segoe UI Symbol" w:eastAsia="Times New Roman" w:hAnsi="Segoe UI Symbol" w:cs="Segoe UI Symbol"/>
          <w:kern w:val="0"/>
          <w:sz w:val="24"/>
          <w:szCs w:val="24"/>
          <w:lang w:eastAsia="es-ES"/>
          <w14:ligatures w14:val="none"/>
        </w:rPr>
        <w:t>✓</w:t>
      </w:r>
      <w:r w:rsidRPr="005A17E1">
        <w:rPr>
          <w:rFonts w:ascii="Times New Roman" w:eastAsia="Times New Roman" w:hAnsi="Times New Roman" w:cs="Times New Roman"/>
          <w:kern w:val="0"/>
          <w:sz w:val="24"/>
          <w:szCs w:val="24"/>
          <w:lang w:eastAsia="es-ES"/>
          <w14:ligatures w14:val="none"/>
        </w:rPr>
        <w:t xml:space="preserve"> = implemented; (</w:t>
      </w:r>
      <w:r w:rsidRPr="005A17E1">
        <w:rPr>
          <w:rFonts w:ascii="Segoe UI Symbol" w:eastAsia="Times New Roman" w:hAnsi="Segoe UI Symbol" w:cs="Segoe UI Symbol"/>
          <w:kern w:val="0"/>
          <w:sz w:val="24"/>
          <w:szCs w:val="24"/>
          <w:lang w:eastAsia="es-ES"/>
          <w14:ligatures w14:val="none"/>
        </w:rPr>
        <w:t>✓</w:t>
      </w:r>
      <w:r w:rsidRPr="005A17E1">
        <w:rPr>
          <w:rFonts w:ascii="Times New Roman" w:eastAsia="Times New Roman" w:hAnsi="Times New Roman" w:cs="Times New Roman"/>
          <w:kern w:val="0"/>
          <w:sz w:val="24"/>
          <w:szCs w:val="24"/>
          <w:lang w:eastAsia="es-ES"/>
          <w14:ligatures w14:val="none"/>
        </w:rPr>
        <w:t>) = partially or minimally implemented; – = not implemented.</w:t>
      </w:r>
    </w:p>
    <w:tbl>
      <w:tblPr>
        <w:tblStyle w:val="Tablanormal5"/>
        <w:tblW w:w="4700" w:type="pct"/>
        <w:tblLook w:val="04A0" w:firstRow="1" w:lastRow="0" w:firstColumn="1" w:lastColumn="0" w:noHBand="0" w:noVBand="1"/>
      </w:tblPr>
      <w:tblGrid>
        <w:gridCol w:w="1950"/>
        <w:gridCol w:w="1428"/>
        <w:gridCol w:w="605"/>
        <w:gridCol w:w="1339"/>
        <w:gridCol w:w="861"/>
        <w:gridCol w:w="839"/>
        <w:gridCol w:w="972"/>
      </w:tblGrid>
      <w:tr w:rsidR="00534B31" w:rsidRPr="005A17E1" w14:paraId="7A3E0A75" w14:textId="77777777" w:rsidTr="00534B31">
        <w:trPr>
          <w:cnfStyle w:val="100000000000" w:firstRow="1" w:lastRow="0" w:firstColumn="0" w:lastColumn="0" w:oddVBand="0" w:evenVBand="0" w:oddHBand="0" w:evenHBand="0" w:firstRowFirstColumn="0" w:firstRowLastColumn="0" w:lastRowFirstColumn="0" w:lastRowLastColumn="0"/>
          <w:trHeight w:val="232"/>
        </w:trPr>
        <w:tc>
          <w:tcPr>
            <w:cnfStyle w:val="001000000100" w:firstRow="0" w:lastRow="0" w:firstColumn="1" w:lastColumn="0" w:oddVBand="0" w:evenVBand="0" w:oddHBand="0" w:evenHBand="0" w:firstRowFirstColumn="1" w:firstRowLastColumn="0" w:lastRowFirstColumn="0" w:lastRowLastColumn="0"/>
            <w:tcW w:w="1220" w:type="pct"/>
            <w:hideMark/>
          </w:tcPr>
          <w:p w14:paraId="75914B29" w14:textId="77777777" w:rsidR="00534B31" w:rsidRPr="009C69AB" w:rsidRDefault="00534B31" w:rsidP="002232C8">
            <w:pPr>
              <w:jc w:val="center"/>
              <w:rPr>
                <w:rFonts w:ascii="Times New Roman" w:eastAsia="Times New Roman" w:hAnsi="Times New Roman" w:cs="Times New Roman"/>
                <w:b/>
                <w:bCs/>
                <w:kern w:val="0"/>
                <w:sz w:val="20"/>
                <w:szCs w:val="20"/>
                <w:lang w:eastAsia="es-ES"/>
                <w14:ligatures w14:val="none"/>
              </w:rPr>
            </w:pPr>
            <w:r w:rsidRPr="009C69AB">
              <w:rPr>
                <w:rFonts w:ascii="Times New Roman" w:eastAsia="Times New Roman" w:hAnsi="Times New Roman" w:cs="Times New Roman"/>
                <w:b/>
                <w:bCs/>
                <w:kern w:val="0"/>
                <w:sz w:val="20"/>
                <w:szCs w:val="20"/>
                <w:lang w:eastAsia="es-ES"/>
                <w14:ligatures w14:val="none"/>
              </w:rPr>
              <w:t>Functionality</w:t>
            </w:r>
          </w:p>
        </w:tc>
        <w:tc>
          <w:tcPr>
            <w:tcW w:w="893" w:type="pct"/>
            <w:hideMark/>
          </w:tcPr>
          <w:p w14:paraId="61FD6871" w14:textId="05C33F1F"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sidRPr="009C69AB">
              <w:rPr>
                <w:rFonts w:ascii="Times New Roman" w:eastAsia="Times New Roman" w:hAnsi="Times New Roman" w:cs="Times New Roman"/>
                <w:b/>
                <w:bCs/>
                <w:kern w:val="0"/>
                <w:sz w:val="20"/>
                <w:szCs w:val="20"/>
                <w:lang w:eastAsia="es-ES"/>
                <w14:ligatures w14:val="none"/>
              </w:rPr>
              <w:t>NLMR</w:t>
            </w:r>
            <w:r>
              <w:rPr>
                <w:rFonts w:ascii="Times New Roman" w:eastAsia="Times New Roman" w:hAnsi="Times New Roman" w:cs="Times New Roman"/>
                <w:b/>
                <w:bCs/>
                <w:kern w:val="0"/>
                <w:sz w:val="20"/>
                <w:szCs w:val="20"/>
                <w:lang w:eastAsia="es-ES"/>
                <w14:ligatures w14:val="none"/>
              </w:rPr>
              <w:t>/</w:t>
            </w:r>
            <w:r w:rsidRPr="009C69AB">
              <w:rPr>
                <w:rFonts w:ascii="Times New Roman" w:eastAsia="Times New Roman" w:hAnsi="Times New Roman" w:cs="Times New Roman"/>
                <w:b/>
                <w:bCs/>
                <w:kern w:val="0"/>
                <w:sz w:val="20"/>
                <w:szCs w:val="20"/>
                <w:lang w:eastAsia="es-ES"/>
                <w14:ligatures w14:val="none"/>
              </w:rPr>
              <w:t xml:space="preserve"> landscapetools </w:t>
            </w:r>
          </w:p>
        </w:tc>
        <w:tc>
          <w:tcPr>
            <w:tcW w:w="378" w:type="pct"/>
          </w:tcPr>
          <w:p w14:paraId="42045C20" w14:textId="06B855CF"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Pr>
                <w:rFonts w:ascii="Times New Roman" w:eastAsia="Times New Roman" w:hAnsi="Times New Roman" w:cs="Times New Roman"/>
                <w:b/>
                <w:bCs/>
                <w:kern w:val="0"/>
                <w:sz w:val="20"/>
                <w:szCs w:val="20"/>
                <w:lang w:eastAsia="es-ES"/>
                <w14:ligatures w14:val="none"/>
              </w:rPr>
              <w:t>gstat</w:t>
            </w:r>
          </w:p>
        </w:tc>
        <w:tc>
          <w:tcPr>
            <w:tcW w:w="838" w:type="pct"/>
            <w:hideMark/>
          </w:tcPr>
          <w:p w14:paraId="519C9D54" w14:textId="6CD1A719"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sidRPr="009C69AB">
              <w:rPr>
                <w:rFonts w:ascii="Times New Roman" w:eastAsia="Times New Roman" w:hAnsi="Times New Roman" w:cs="Times New Roman"/>
                <w:b/>
                <w:bCs/>
                <w:kern w:val="0"/>
                <w:sz w:val="20"/>
                <w:szCs w:val="20"/>
                <w:lang w:eastAsia="es-ES"/>
                <w14:ligatures w14:val="none"/>
              </w:rPr>
              <w:t>virtualspecies</w:t>
            </w:r>
          </w:p>
        </w:tc>
        <w:tc>
          <w:tcPr>
            <w:tcW w:w="539" w:type="pct"/>
            <w:hideMark/>
          </w:tcPr>
          <w:p w14:paraId="004C7709" w14:textId="77777777"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sidRPr="009C69AB">
              <w:rPr>
                <w:rFonts w:ascii="Times New Roman" w:eastAsia="Times New Roman" w:hAnsi="Times New Roman" w:cs="Times New Roman"/>
                <w:b/>
                <w:bCs/>
                <w:kern w:val="0"/>
                <w:sz w:val="20"/>
                <w:szCs w:val="20"/>
                <w:lang w:eastAsia="es-ES"/>
                <w14:ligatures w14:val="none"/>
              </w:rPr>
              <w:t>mobsim</w:t>
            </w:r>
          </w:p>
        </w:tc>
        <w:tc>
          <w:tcPr>
            <w:tcW w:w="525" w:type="pct"/>
            <w:hideMark/>
          </w:tcPr>
          <w:p w14:paraId="107F4DBE" w14:textId="56C186EC"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Pr>
                <w:rFonts w:ascii="Times New Roman" w:eastAsia="Times New Roman" w:hAnsi="Times New Roman" w:cs="Times New Roman"/>
                <w:b/>
                <w:bCs/>
                <w:kern w:val="0"/>
                <w:sz w:val="20"/>
                <w:szCs w:val="20"/>
                <w:lang w:eastAsia="es-ES"/>
                <w14:ligatures w14:val="none"/>
              </w:rPr>
              <w:t>spatstat</w:t>
            </w:r>
          </w:p>
        </w:tc>
        <w:tc>
          <w:tcPr>
            <w:tcW w:w="608" w:type="pct"/>
            <w:hideMark/>
          </w:tcPr>
          <w:p w14:paraId="7ED631B6" w14:textId="2149F663" w:rsidR="00534B31" w:rsidRPr="009C69AB" w:rsidRDefault="00534B31" w:rsidP="00223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es-ES"/>
                <w14:ligatures w14:val="none"/>
              </w:rPr>
            </w:pPr>
            <w:r>
              <w:rPr>
                <w:rFonts w:ascii="Times New Roman" w:eastAsia="Times New Roman" w:hAnsi="Times New Roman" w:cs="Times New Roman"/>
                <w:b/>
                <w:bCs/>
                <w:kern w:val="0"/>
                <w:sz w:val="20"/>
                <w:szCs w:val="20"/>
                <w:lang w:eastAsia="es-ES"/>
                <w14:ligatures w14:val="none"/>
              </w:rPr>
              <w:t>E</w:t>
            </w:r>
            <w:r w:rsidRPr="009C69AB">
              <w:rPr>
                <w:rFonts w:ascii="Times New Roman" w:eastAsia="Times New Roman" w:hAnsi="Times New Roman" w:cs="Times New Roman"/>
                <w:b/>
                <w:bCs/>
                <w:kern w:val="0"/>
                <w:sz w:val="20"/>
                <w:szCs w:val="20"/>
                <w:lang w:eastAsia="es-ES"/>
                <w14:ligatures w14:val="none"/>
              </w:rPr>
              <w:t>coforge</w:t>
            </w:r>
          </w:p>
        </w:tc>
      </w:tr>
      <w:tr w:rsidR="00534B31" w:rsidRPr="005A17E1" w14:paraId="1D724DD0" w14:textId="77777777" w:rsidTr="00534B31">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220" w:type="pct"/>
            <w:tcBorders>
              <w:top w:val="single" w:sz="4" w:space="0" w:color="7F7F7F" w:themeColor="text1" w:themeTint="80"/>
              <w:bottom w:val="single" w:sz="8" w:space="0" w:color="7F7F7F" w:themeColor="text1" w:themeTint="80"/>
            </w:tcBorders>
            <w:hideMark/>
          </w:tcPr>
          <w:p w14:paraId="392419C6" w14:textId="661B296F" w:rsidR="00534B31" w:rsidRPr="00AF151E" w:rsidRDefault="00534B31" w:rsidP="003055E2">
            <w:pPr>
              <w:jc w:val="center"/>
              <w:rPr>
                <w:rFonts w:ascii="Times New Roman" w:eastAsia="Times New Roman" w:hAnsi="Times New Roman" w:cs="Times New Roman"/>
                <w:kern w:val="0"/>
                <w:sz w:val="20"/>
                <w:szCs w:val="20"/>
                <w:lang w:val="en-US" w:eastAsia="es-ES"/>
                <w14:ligatures w14:val="none"/>
              </w:rPr>
            </w:pPr>
            <w:r w:rsidRPr="00AF151E">
              <w:rPr>
                <w:rFonts w:ascii="Times New Roman" w:eastAsia="Times New Roman" w:hAnsi="Times New Roman" w:cs="Times New Roman"/>
                <w:kern w:val="0"/>
                <w:sz w:val="20"/>
                <w:szCs w:val="20"/>
                <w:lang w:val="en-US" w:eastAsia="es-ES"/>
                <w14:ligatures w14:val="none"/>
              </w:rPr>
              <w:t>Generate spatially autocorrelated environmental layers</w:t>
            </w:r>
          </w:p>
        </w:tc>
        <w:tc>
          <w:tcPr>
            <w:tcW w:w="893" w:type="pct"/>
            <w:shd w:val="clear" w:color="auto" w:fill="D9D9D9" w:themeFill="background1" w:themeFillShade="D9"/>
            <w:vAlign w:val="center"/>
            <w:hideMark/>
          </w:tcPr>
          <w:p w14:paraId="38FD90BB"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378" w:type="pct"/>
            <w:shd w:val="clear" w:color="auto" w:fill="D9D9D9" w:themeFill="background1" w:themeFillShade="D9"/>
            <w:vAlign w:val="center"/>
          </w:tcPr>
          <w:p w14:paraId="342C12F6" w14:textId="57497649"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838" w:type="pct"/>
            <w:shd w:val="clear" w:color="auto" w:fill="D9D9D9" w:themeFill="background1" w:themeFillShade="D9"/>
            <w:vAlign w:val="center"/>
            <w:hideMark/>
          </w:tcPr>
          <w:p w14:paraId="72A61A91" w14:textId="06ACF47D"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539" w:type="pct"/>
            <w:shd w:val="clear" w:color="auto" w:fill="D9D9D9" w:themeFill="background1" w:themeFillShade="D9"/>
            <w:vAlign w:val="center"/>
            <w:hideMark/>
          </w:tcPr>
          <w:p w14:paraId="69561533"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525" w:type="pct"/>
            <w:shd w:val="clear" w:color="auto" w:fill="D9D9D9" w:themeFill="background1" w:themeFillShade="D9"/>
            <w:vAlign w:val="center"/>
            <w:hideMark/>
          </w:tcPr>
          <w:p w14:paraId="26782E5B"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608" w:type="pct"/>
            <w:shd w:val="clear" w:color="auto" w:fill="D9D9D9" w:themeFill="background1" w:themeFillShade="D9"/>
            <w:vAlign w:val="center"/>
            <w:hideMark/>
          </w:tcPr>
          <w:p w14:paraId="6B9710F4"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r w:rsidR="00534B31" w:rsidRPr="005A17E1" w14:paraId="19084517" w14:textId="77777777" w:rsidTr="00534B31">
        <w:trPr>
          <w:trHeight w:val="708"/>
        </w:trPr>
        <w:tc>
          <w:tcPr>
            <w:cnfStyle w:val="001000000000" w:firstRow="0" w:lastRow="0" w:firstColumn="1" w:lastColumn="0" w:oddVBand="0" w:evenVBand="0" w:oddHBand="0" w:evenHBand="0" w:firstRowFirstColumn="0" w:firstRowLastColumn="0" w:lastRowFirstColumn="0" w:lastRowLastColumn="0"/>
            <w:tcW w:w="1220" w:type="pct"/>
            <w:tcBorders>
              <w:top w:val="single" w:sz="8" w:space="0" w:color="7F7F7F" w:themeColor="text1" w:themeTint="80"/>
              <w:bottom w:val="single" w:sz="8" w:space="0" w:color="7F7F7F" w:themeColor="text1" w:themeTint="80"/>
            </w:tcBorders>
            <w:hideMark/>
          </w:tcPr>
          <w:p w14:paraId="451FF110" w14:textId="4B773FB2" w:rsidR="00534B31" w:rsidRPr="009C69AB" w:rsidRDefault="00534B31" w:rsidP="003055E2">
            <w:pPr>
              <w:jc w:val="center"/>
              <w:rPr>
                <w:rFonts w:ascii="Times New Roman" w:eastAsia="Times New Roman" w:hAnsi="Times New Roman" w:cs="Times New Roman"/>
                <w:kern w:val="0"/>
                <w:sz w:val="20"/>
                <w:szCs w:val="20"/>
                <w:lang w:val="en-US" w:eastAsia="es-ES"/>
                <w14:ligatures w14:val="none"/>
              </w:rPr>
            </w:pPr>
            <w:r>
              <w:rPr>
                <w:rFonts w:ascii="Times New Roman" w:eastAsia="Times New Roman" w:hAnsi="Times New Roman" w:cs="Times New Roman"/>
                <w:kern w:val="0"/>
                <w:sz w:val="20"/>
                <w:szCs w:val="20"/>
                <w:lang w:val="en-US" w:eastAsia="es-ES"/>
                <w14:ligatures w14:val="none"/>
              </w:rPr>
              <w:t>Build s</w:t>
            </w:r>
            <w:r w:rsidRPr="009C69AB">
              <w:rPr>
                <w:rFonts w:ascii="Times New Roman" w:eastAsia="Times New Roman" w:hAnsi="Times New Roman" w:cs="Times New Roman"/>
                <w:kern w:val="0"/>
                <w:sz w:val="20"/>
                <w:szCs w:val="20"/>
                <w:lang w:val="en-US" w:eastAsia="es-ES"/>
                <w14:ligatures w14:val="none"/>
              </w:rPr>
              <w:t>uitability/abundance surface derived from environment</w:t>
            </w:r>
            <w:r>
              <w:rPr>
                <w:rFonts w:ascii="Times New Roman" w:eastAsia="Times New Roman" w:hAnsi="Times New Roman" w:cs="Times New Roman"/>
                <w:kern w:val="0"/>
                <w:sz w:val="20"/>
                <w:szCs w:val="20"/>
                <w:lang w:val="en-US" w:eastAsia="es-ES"/>
                <w14:ligatures w14:val="none"/>
              </w:rPr>
              <w:t>al layers</w:t>
            </w:r>
          </w:p>
        </w:tc>
        <w:tc>
          <w:tcPr>
            <w:tcW w:w="893" w:type="pct"/>
            <w:vAlign w:val="center"/>
            <w:hideMark/>
          </w:tcPr>
          <w:p w14:paraId="756FDE1B"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378" w:type="pct"/>
            <w:vAlign w:val="center"/>
          </w:tcPr>
          <w:p w14:paraId="1069E665" w14:textId="384BBCE4"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838" w:type="pct"/>
            <w:vAlign w:val="center"/>
            <w:hideMark/>
          </w:tcPr>
          <w:p w14:paraId="5FA8B635" w14:textId="0230423E"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39" w:type="pct"/>
            <w:vAlign w:val="center"/>
            <w:hideMark/>
          </w:tcPr>
          <w:p w14:paraId="6662E798"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525" w:type="pct"/>
            <w:vAlign w:val="center"/>
            <w:hideMark/>
          </w:tcPr>
          <w:p w14:paraId="7B5B91F9"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608" w:type="pct"/>
            <w:vAlign w:val="center"/>
            <w:hideMark/>
          </w:tcPr>
          <w:p w14:paraId="02FC02E9"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r w:rsidR="00534B31" w:rsidRPr="005A17E1" w14:paraId="67A7517E" w14:textId="77777777" w:rsidTr="00534B3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220" w:type="pct"/>
            <w:tcBorders>
              <w:top w:val="single" w:sz="8" w:space="0" w:color="7F7F7F" w:themeColor="text1" w:themeTint="80"/>
              <w:bottom w:val="single" w:sz="8" w:space="0" w:color="7F7F7F" w:themeColor="text1" w:themeTint="80"/>
            </w:tcBorders>
            <w:hideMark/>
          </w:tcPr>
          <w:p w14:paraId="6D4F4FC8" w14:textId="65DCA5E9" w:rsidR="00534B31" w:rsidRPr="00B56703" w:rsidRDefault="00534B31" w:rsidP="003055E2">
            <w:pPr>
              <w:jc w:val="center"/>
              <w:rPr>
                <w:rFonts w:ascii="Times New Roman" w:eastAsia="Times New Roman" w:hAnsi="Times New Roman" w:cs="Times New Roman"/>
                <w:kern w:val="0"/>
                <w:sz w:val="20"/>
                <w:szCs w:val="20"/>
                <w:lang w:val="en-US" w:eastAsia="es-ES"/>
                <w14:ligatures w14:val="none"/>
              </w:rPr>
            </w:pPr>
            <w:r w:rsidRPr="00B56703">
              <w:rPr>
                <w:rFonts w:ascii="Times New Roman" w:eastAsia="Times New Roman" w:hAnsi="Times New Roman" w:cs="Times New Roman"/>
                <w:kern w:val="0"/>
                <w:sz w:val="20"/>
                <w:szCs w:val="20"/>
                <w:lang w:val="en-US" w:eastAsia="es-ES"/>
                <w14:ligatures w14:val="none"/>
              </w:rPr>
              <w:t>Simulate spatial point patterns r</w:t>
            </w:r>
            <w:r>
              <w:rPr>
                <w:rFonts w:ascii="Times New Roman" w:eastAsia="Times New Roman" w:hAnsi="Times New Roman" w:cs="Times New Roman"/>
                <w:kern w:val="0"/>
                <w:sz w:val="20"/>
                <w:szCs w:val="20"/>
                <w:lang w:val="en-US" w:eastAsia="es-ES"/>
                <w14:ligatures w14:val="none"/>
              </w:rPr>
              <w:t>epresenting individual’s distribution</w:t>
            </w:r>
          </w:p>
        </w:tc>
        <w:tc>
          <w:tcPr>
            <w:tcW w:w="893" w:type="pct"/>
            <w:shd w:val="clear" w:color="auto" w:fill="D9D9D9" w:themeFill="background1" w:themeFillShade="D9"/>
            <w:vAlign w:val="center"/>
            <w:hideMark/>
          </w:tcPr>
          <w:p w14:paraId="16B4A6FE"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378" w:type="pct"/>
            <w:shd w:val="clear" w:color="auto" w:fill="D9D9D9" w:themeFill="background1" w:themeFillShade="D9"/>
            <w:vAlign w:val="center"/>
          </w:tcPr>
          <w:p w14:paraId="526B0F6B" w14:textId="4C9A3FA8"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Segoe UI Symbol"/>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838" w:type="pct"/>
            <w:shd w:val="clear" w:color="auto" w:fill="D9D9D9" w:themeFill="background1" w:themeFillShade="D9"/>
            <w:vAlign w:val="center"/>
            <w:hideMark/>
          </w:tcPr>
          <w:p w14:paraId="2B771127" w14:textId="0DA8C756"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Pr>
                <w:rFonts w:ascii="Segoe UI Symbol" w:eastAsia="Times New Roman" w:hAnsi="Segoe UI Symbol" w:cs="Segoe UI Symbol"/>
                <w:kern w:val="0"/>
                <w:sz w:val="20"/>
                <w:szCs w:val="20"/>
                <w:lang w:eastAsia="es-ES"/>
                <w14:ligatures w14:val="none"/>
              </w:rPr>
              <w:t>(</w:t>
            </w:r>
            <w:r w:rsidRPr="009C69AB">
              <w:rPr>
                <w:rFonts w:ascii="Segoe UI Symbol" w:eastAsia="Times New Roman" w:hAnsi="Segoe UI Symbol" w:cs="Segoe UI Symbol"/>
                <w:kern w:val="0"/>
                <w:sz w:val="20"/>
                <w:szCs w:val="20"/>
                <w:lang w:eastAsia="es-ES"/>
                <w14:ligatures w14:val="none"/>
              </w:rPr>
              <w:t>✓</w:t>
            </w:r>
            <w:r>
              <w:rPr>
                <w:rFonts w:ascii="Segoe UI Symbol" w:eastAsia="Times New Roman" w:hAnsi="Segoe UI Symbol" w:cs="Segoe UI Symbol"/>
                <w:kern w:val="0"/>
                <w:sz w:val="20"/>
                <w:szCs w:val="20"/>
                <w:lang w:eastAsia="es-ES"/>
                <w14:ligatures w14:val="none"/>
              </w:rPr>
              <w:t>)</w:t>
            </w:r>
          </w:p>
        </w:tc>
        <w:tc>
          <w:tcPr>
            <w:tcW w:w="539" w:type="pct"/>
            <w:shd w:val="clear" w:color="auto" w:fill="D9D9D9" w:themeFill="background1" w:themeFillShade="D9"/>
            <w:vAlign w:val="center"/>
            <w:hideMark/>
          </w:tcPr>
          <w:p w14:paraId="11D9C576"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25" w:type="pct"/>
            <w:shd w:val="clear" w:color="auto" w:fill="D9D9D9" w:themeFill="background1" w:themeFillShade="D9"/>
            <w:vAlign w:val="center"/>
            <w:hideMark/>
          </w:tcPr>
          <w:p w14:paraId="6A78ED7F"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608" w:type="pct"/>
            <w:shd w:val="clear" w:color="auto" w:fill="D9D9D9" w:themeFill="background1" w:themeFillShade="D9"/>
            <w:vAlign w:val="center"/>
            <w:hideMark/>
          </w:tcPr>
          <w:p w14:paraId="3C3C12BB"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r w:rsidR="00534B31" w:rsidRPr="005A17E1" w14:paraId="73C75425" w14:textId="77777777" w:rsidTr="00534B31">
        <w:trPr>
          <w:trHeight w:val="696"/>
        </w:trPr>
        <w:tc>
          <w:tcPr>
            <w:cnfStyle w:val="001000000000" w:firstRow="0" w:lastRow="0" w:firstColumn="1" w:lastColumn="0" w:oddVBand="0" w:evenVBand="0" w:oddHBand="0" w:evenHBand="0" w:firstRowFirstColumn="0" w:firstRowLastColumn="0" w:lastRowFirstColumn="0" w:lastRowLastColumn="0"/>
            <w:tcW w:w="1220" w:type="pct"/>
            <w:tcBorders>
              <w:top w:val="single" w:sz="8" w:space="0" w:color="7F7F7F" w:themeColor="text1" w:themeTint="80"/>
              <w:bottom w:val="single" w:sz="8" w:space="0" w:color="7F7F7F" w:themeColor="text1" w:themeTint="80"/>
            </w:tcBorders>
            <w:hideMark/>
          </w:tcPr>
          <w:p w14:paraId="4D22D3A7" w14:textId="6FB65D98" w:rsidR="00534B31" w:rsidRPr="009C69AB" w:rsidRDefault="00534B31" w:rsidP="003055E2">
            <w:pPr>
              <w:jc w:val="center"/>
              <w:rPr>
                <w:rFonts w:ascii="Times New Roman" w:eastAsia="Times New Roman" w:hAnsi="Times New Roman" w:cs="Times New Roman"/>
                <w:kern w:val="0"/>
                <w:sz w:val="20"/>
                <w:szCs w:val="20"/>
                <w:lang w:val="en-US" w:eastAsia="es-ES"/>
                <w14:ligatures w14:val="none"/>
              </w:rPr>
            </w:pPr>
            <w:r>
              <w:rPr>
                <w:rFonts w:ascii="Times New Roman" w:eastAsia="Times New Roman" w:hAnsi="Times New Roman" w:cs="Times New Roman"/>
                <w:kern w:val="0"/>
                <w:sz w:val="20"/>
                <w:szCs w:val="20"/>
                <w:lang w:val="en-US" w:eastAsia="es-ES"/>
                <w14:ligatures w14:val="none"/>
              </w:rPr>
              <w:t>F</w:t>
            </w:r>
            <w:r w:rsidRPr="00D46063">
              <w:rPr>
                <w:rFonts w:ascii="Times New Roman" w:eastAsia="Times New Roman" w:hAnsi="Times New Roman" w:cs="Times New Roman"/>
                <w:kern w:val="0"/>
                <w:sz w:val="20"/>
                <w:szCs w:val="20"/>
                <w:lang w:val="en-US" w:eastAsia="es-ES"/>
                <w14:ligatures w14:val="none"/>
              </w:rPr>
              <w:t>unctions with different field sampling designs</w:t>
            </w:r>
          </w:p>
        </w:tc>
        <w:tc>
          <w:tcPr>
            <w:tcW w:w="893" w:type="pct"/>
            <w:shd w:val="clear" w:color="auto" w:fill="FFFFFF" w:themeFill="background1"/>
            <w:vAlign w:val="center"/>
            <w:hideMark/>
          </w:tcPr>
          <w:p w14:paraId="4C1E97B1"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378" w:type="pct"/>
            <w:shd w:val="clear" w:color="auto" w:fill="FFFFFF" w:themeFill="background1"/>
            <w:vAlign w:val="center"/>
          </w:tcPr>
          <w:p w14:paraId="402F52DB" w14:textId="26B13CF5"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838" w:type="pct"/>
            <w:shd w:val="clear" w:color="auto" w:fill="FFFFFF" w:themeFill="background1"/>
            <w:vAlign w:val="center"/>
            <w:hideMark/>
          </w:tcPr>
          <w:p w14:paraId="4CAE3BF7" w14:textId="5486531D"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r w:rsidRPr="009C69AB">
              <w:rPr>
                <w:rFonts w:ascii="Segoe UI Symbol" w:eastAsia="Times New Roman" w:hAnsi="Segoe UI Symbol" w:cs="Segoe UI Symbol"/>
                <w:kern w:val="0"/>
                <w:sz w:val="20"/>
                <w:szCs w:val="20"/>
                <w:lang w:eastAsia="es-ES"/>
                <w14:ligatures w14:val="none"/>
              </w:rPr>
              <w:t>✓</w:t>
            </w:r>
            <w:r w:rsidRPr="009C69AB">
              <w:rPr>
                <w:rFonts w:ascii="Times New Roman" w:eastAsia="Times New Roman" w:hAnsi="Times New Roman" w:cs="Times New Roman"/>
                <w:kern w:val="0"/>
                <w:sz w:val="20"/>
                <w:szCs w:val="20"/>
                <w:lang w:eastAsia="es-ES"/>
                <w14:ligatures w14:val="none"/>
              </w:rPr>
              <w:t>)</w:t>
            </w:r>
          </w:p>
        </w:tc>
        <w:tc>
          <w:tcPr>
            <w:tcW w:w="539" w:type="pct"/>
            <w:shd w:val="clear" w:color="auto" w:fill="FFFFFF" w:themeFill="background1"/>
            <w:vAlign w:val="center"/>
            <w:hideMark/>
          </w:tcPr>
          <w:p w14:paraId="533F4454" w14:textId="7EC11C1E"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25" w:type="pct"/>
            <w:shd w:val="clear" w:color="auto" w:fill="FFFFFF" w:themeFill="background1"/>
            <w:vAlign w:val="center"/>
            <w:hideMark/>
          </w:tcPr>
          <w:p w14:paraId="3D2D1CF0"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608" w:type="pct"/>
            <w:shd w:val="clear" w:color="auto" w:fill="FFFFFF" w:themeFill="background1"/>
            <w:vAlign w:val="center"/>
            <w:hideMark/>
          </w:tcPr>
          <w:p w14:paraId="06BBF58A" w14:textId="77777777"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r w:rsidR="00534B31" w:rsidRPr="005A17E1" w14:paraId="4A94B6D7" w14:textId="77777777" w:rsidTr="00534B3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220" w:type="pct"/>
            <w:tcBorders>
              <w:top w:val="single" w:sz="8" w:space="0" w:color="7F7F7F" w:themeColor="text1" w:themeTint="80"/>
              <w:bottom w:val="single" w:sz="8" w:space="0" w:color="7F7F7F" w:themeColor="text1" w:themeTint="80"/>
            </w:tcBorders>
            <w:hideMark/>
          </w:tcPr>
          <w:p w14:paraId="40F4054E" w14:textId="74BF9898" w:rsidR="00534B31" w:rsidRPr="00C6285E" w:rsidRDefault="00534B31" w:rsidP="003055E2">
            <w:pPr>
              <w:jc w:val="center"/>
              <w:rPr>
                <w:rFonts w:ascii="Times New Roman" w:eastAsia="Times New Roman" w:hAnsi="Times New Roman" w:cs="Times New Roman"/>
                <w:kern w:val="0"/>
                <w:sz w:val="20"/>
                <w:szCs w:val="20"/>
                <w:lang w:val="en-US" w:eastAsia="es-ES"/>
                <w14:ligatures w14:val="none"/>
              </w:rPr>
            </w:pPr>
            <w:r w:rsidRPr="00C6285E">
              <w:rPr>
                <w:rFonts w:ascii="Times New Roman" w:eastAsia="Times New Roman" w:hAnsi="Times New Roman" w:cs="Times New Roman"/>
                <w:kern w:val="0"/>
                <w:sz w:val="20"/>
                <w:szCs w:val="20"/>
                <w:lang w:val="en-US" w:eastAsia="es-ES"/>
                <w14:ligatures w14:val="none"/>
              </w:rPr>
              <w:t>Transformation to presence/absence d</w:t>
            </w:r>
            <w:r>
              <w:rPr>
                <w:rFonts w:ascii="Times New Roman" w:eastAsia="Times New Roman" w:hAnsi="Times New Roman" w:cs="Times New Roman"/>
                <w:kern w:val="0"/>
                <w:sz w:val="20"/>
                <w:szCs w:val="20"/>
                <w:lang w:val="en-US" w:eastAsia="es-ES"/>
                <w14:ligatures w14:val="none"/>
              </w:rPr>
              <w:t>ata with possible imperfect detection</w:t>
            </w:r>
          </w:p>
        </w:tc>
        <w:tc>
          <w:tcPr>
            <w:tcW w:w="893" w:type="pct"/>
            <w:shd w:val="clear" w:color="auto" w:fill="D9D9D9" w:themeFill="background1" w:themeFillShade="D9"/>
            <w:vAlign w:val="center"/>
            <w:hideMark/>
          </w:tcPr>
          <w:p w14:paraId="6C7C5088"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378" w:type="pct"/>
            <w:shd w:val="clear" w:color="auto" w:fill="D9D9D9" w:themeFill="background1" w:themeFillShade="D9"/>
            <w:vAlign w:val="center"/>
          </w:tcPr>
          <w:p w14:paraId="2F4E74B6" w14:textId="787C48E9"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838" w:type="pct"/>
            <w:shd w:val="clear" w:color="auto" w:fill="D9D9D9" w:themeFill="background1" w:themeFillShade="D9"/>
            <w:vAlign w:val="center"/>
            <w:hideMark/>
          </w:tcPr>
          <w:p w14:paraId="782A7161" w14:textId="22CB57A3"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39" w:type="pct"/>
            <w:shd w:val="clear" w:color="auto" w:fill="D9D9D9" w:themeFill="background1" w:themeFillShade="D9"/>
            <w:vAlign w:val="center"/>
            <w:hideMark/>
          </w:tcPr>
          <w:p w14:paraId="0F4C9FBC"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525" w:type="pct"/>
            <w:shd w:val="clear" w:color="auto" w:fill="D9D9D9" w:themeFill="background1" w:themeFillShade="D9"/>
            <w:vAlign w:val="center"/>
            <w:hideMark/>
          </w:tcPr>
          <w:p w14:paraId="0998AEC4" w14:textId="4385E772"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r w:rsidRPr="009C69AB">
              <w:rPr>
                <w:rFonts w:ascii="Segoe UI Symbol" w:eastAsia="Times New Roman" w:hAnsi="Segoe UI Symbol" w:cs="Segoe UI Symbol"/>
                <w:kern w:val="0"/>
                <w:sz w:val="20"/>
                <w:szCs w:val="20"/>
                <w:lang w:eastAsia="es-ES"/>
                <w14:ligatures w14:val="none"/>
              </w:rPr>
              <w:t>✓</w:t>
            </w:r>
            <w:r w:rsidRPr="009C69AB">
              <w:rPr>
                <w:rFonts w:ascii="Times New Roman" w:eastAsia="Times New Roman" w:hAnsi="Times New Roman" w:cs="Times New Roman"/>
                <w:kern w:val="0"/>
                <w:sz w:val="20"/>
                <w:szCs w:val="20"/>
                <w:lang w:eastAsia="es-ES"/>
                <w14:ligatures w14:val="none"/>
              </w:rPr>
              <w:t>)</w:t>
            </w:r>
          </w:p>
        </w:tc>
        <w:tc>
          <w:tcPr>
            <w:tcW w:w="608" w:type="pct"/>
            <w:shd w:val="clear" w:color="auto" w:fill="D9D9D9" w:themeFill="background1" w:themeFillShade="D9"/>
            <w:vAlign w:val="center"/>
            <w:hideMark/>
          </w:tcPr>
          <w:p w14:paraId="417542E9" w14:textId="77777777" w:rsidR="00534B31" w:rsidRPr="009C69AB" w:rsidRDefault="00534B31" w:rsidP="006D16B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r w:rsidR="00534B31" w:rsidRPr="005A17E1" w14:paraId="7EF3954F" w14:textId="77777777" w:rsidTr="00534B31">
        <w:trPr>
          <w:trHeight w:val="519"/>
        </w:trPr>
        <w:tc>
          <w:tcPr>
            <w:cnfStyle w:val="001000000000" w:firstRow="0" w:lastRow="0" w:firstColumn="1" w:lastColumn="0" w:oddVBand="0" w:evenVBand="0" w:oddHBand="0" w:evenHBand="0" w:firstRowFirstColumn="0" w:firstRowLastColumn="0" w:lastRowFirstColumn="0" w:lastRowLastColumn="0"/>
            <w:tcW w:w="1220" w:type="pct"/>
            <w:tcBorders>
              <w:top w:val="single" w:sz="8" w:space="0" w:color="7F7F7F" w:themeColor="text1" w:themeTint="80"/>
            </w:tcBorders>
            <w:hideMark/>
          </w:tcPr>
          <w:p w14:paraId="463739E9" w14:textId="0608F11F" w:rsidR="00534B31" w:rsidRPr="009C69AB" w:rsidRDefault="00534B31" w:rsidP="003055E2">
            <w:pPr>
              <w:jc w:val="center"/>
              <w:rPr>
                <w:rFonts w:ascii="Times New Roman" w:eastAsia="Times New Roman" w:hAnsi="Times New Roman" w:cs="Times New Roman"/>
                <w:kern w:val="0"/>
                <w:sz w:val="20"/>
                <w:szCs w:val="20"/>
                <w:lang w:val="en-US" w:eastAsia="es-ES"/>
                <w14:ligatures w14:val="none"/>
              </w:rPr>
            </w:pPr>
            <w:r w:rsidRPr="00823CEA">
              <w:rPr>
                <w:rFonts w:ascii="Times New Roman" w:eastAsia="Times New Roman" w:hAnsi="Times New Roman" w:cs="Times New Roman"/>
                <w:kern w:val="0"/>
                <w:sz w:val="20"/>
                <w:szCs w:val="20"/>
                <w:lang w:val="en-US" w:eastAsia="es-ES"/>
                <w14:ligatures w14:val="none"/>
              </w:rPr>
              <w:t xml:space="preserve">Processing </w:t>
            </w:r>
            <w:r>
              <w:rPr>
                <w:rFonts w:ascii="Times New Roman" w:eastAsia="Times New Roman" w:hAnsi="Times New Roman" w:cs="Times New Roman"/>
                <w:kern w:val="0"/>
                <w:sz w:val="20"/>
                <w:szCs w:val="20"/>
                <w:lang w:val="en-US" w:eastAsia="es-ES"/>
                <w14:ligatures w14:val="none"/>
              </w:rPr>
              <w:t>d</w:t>
            </w:r>
            <w:r w:rsidRPr="00823CEA">
              <w:rPr>
                <w:rFonts w:ascii="Times New Roman" w:eastAsia="Times New Roman" w:hAnsi="Times New Roman" w:cs="Times New Roman"/>
                <w:kern w:val="0"/>
                <w:sz w:val="20"/>
                <w:szCs w:val="20"/>
                <w:lang w:val="en-US" w:eastAsia="es-ES"/>
                <w14:ligatures w14:val="none"/>
              </w:rPr>
              <w:t>ata</w:t>
            </w:r>
            <w:r>
              <w:rPr>
                <w:rFonts w:ascii="Times New Roman" w:eastAsia="Times New Roman" w:hAnsi="Times New Roman" w:cs="Times New Roman"/>
                <w:kern w:val="0"/>
                <w:sz w:val="20"/>
                <w:szCs w:val="20"/>
                <w:lang w:val="en-US" w:eastAsia="es-ES"/>
                <w14:ligatures w14:val="none"/>
              </w:rPr>
              <w:t>sets</w:t>
            </w:r>
            <w:r w:rsidRPr="00823CEA">
              <w:rPr>
                <w:rFonts w:ascii="Times New Roman" w:eastAsia="Times New Roman" w:hAnsi="Times New Roman" w:cs="Times New Roman"/>
                <w:kern w:val="0"/>
                <w:sz w:val="20"/>
                <w:szCs w:val="20"/>
                <w:lang w:val="en-US" w:eastAsia="es-ES"/>
                <w14:ligatures w14:val="none"/>
              </w:rPr>
              <w:t xml:space="preserve"> </w:t>
            </w:r>
            <w:r>
              <w:rPr>
                <w:rFonts w:ascii="Times New Roman" w:eastAsia="Times New Roman" w:hAnsi="Times New Roman" w:cs="Times New Roman"/>
                <w:kern w:val="0"/>
                <w:sz w:val="20"/>
                <w:szCs w:val="20"/>
                <w:lang w:val="en-US" w:eastAsia="es-ES"/>
                <w14:ligatures w14:val="none"/>
              </w:rPr>
              <w:t>r</w:t>
            </w:r>
            <w:r w:rsidRPr="00823CEA">
              <w:rPr>
                <w:rFonts w:ascii="Times New Roman" w:eastAsia="Times New Roman" w:hAnsi="Times New Roman" w:cs="Times New Roman"/>
                <w:kern w:val="0"/>
                <w:sz w:val="20"/>
                <w:szCs w:val="20"/>
                <w:lang w:val="en-US" w:eastAsia="es-ES"/>
                <w14:ligatures w14:val="none"/>
              </w:rPr>
              <w:t xml:space="preserve">eady for </w:t>
            </w:r>
            <w:r>
              <w:rPr>
                <w:rFonts w:ascii="Times New Roman" w:eastAsia="Times New Roman" w:hAnsi="Times New Roman" w:cs="Times New Roman"/>
                <w:kern w:val="0"/>
                <w:sz w:val="20"/>
                <w:szCs w:val="20"/>
                <w:lang w:val="en-US" w:eastAsia="es-ES"/>
                <w14:ligatures w14:val="none"/>
              </w:rPr>
              <w:t>a</w:t>
            </w:r>
            <w:r w:rsidRPr="00823CEA">
              <w:rPr>
                <w:rFonts w:ascii="Times New Roman" w:eastAsia="Times New Roman" w:hAnsi="Times New Roman" w:cs="Times New Roman"/>
                <w:kern w:val="0"/>
                <w:sz w:val="20"/>
                <w:szCs w:val="20"/>
                <w:lang w:val="en-US" w:eastAsia="es-ES"/>
                <w14:ligatures w14:val="none"/>
              </w:rPr>
              <w:t>nalysis</w:t>
            </w:r>
          </w:p>
        </w:tc>
        <w:tc>
          <w:tcPr>
            <w:tcW w:w="893" w:type="pct"/>
            <w:shd w:val="clear" w:color="auto" w:fill="D9D9D9" w:themeFill="background1" w:themeFillShade="D9"/>
            <w:vAlign w:val="center"/>
            <w:hideMark/>
          </w:tcPr>
          <w:p w14:paraId="4FB57763" w14:textId="06C56DE4"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378" w:type="pct"/>
            <w:shd w:val="clear" w:color="auto" w:fill="D9D9D9" w:themeFill="background1" w:themeFillShade="D9"/>
            <w:vAlign w:val="center"/>
          </w:tcPr>
          <w:p w14:paraId="3AD56734" w14:textId="5305FE8A"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838" w:type="pct"/>
            <w:shd w:val="clear" w:color="auto" w:fill="D9D9D9" w:themeFill="background1" w:themeFillShade="D9"/>
            <w:vAlign w:val="center"/>
            <w:hideMark/>
          </w:tcPr>
          <w:p w14:paraId="7FB1DF56" w14:textId="21D08C44"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39" w:type="pct"/>
            <w:shd w:val="clear" w:color="auto" w:fill="D9D9D9" w:themeFill="background1" w:themeFillShade="D9"/>
            <w:vAlign w:val="center"/>
            <w:hideMark/>
          </w:tcPr>
          <w:p w14:paraId="65D1E64B" w14:textId="3950FD0B"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c>
          <w:tcPr>
            <w:tcW w:w="525" w:type="pct"/>
            <w:shd w:val="clear" w:color="auto" w:fill="D9D9D9" w:themeFill="background1" w:themeFillShade="D9"/>
            <w:vAlign w:val="center"/>
            <w:hideMark/>
          </w:tcPr>
          <w:p w14:paraId="407CB56B" w14:textId="65B77E5D"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Times New Roman" w:eastAsia="Times New Roman" w:hAnsi="Times New Roman" w:cs="Times New Roman"/>
                <w:kern w:val="0"/>
                <w:sz w:val="20"/>
                <w:szCs w:val="20"/>
                <w:lang w:eastAsia="es-ES"/>
                <w14:ligatures w14:val="none"/>
              </w:rPr>
              <w:t>–</w:t>
            </w:r>
          </w:p>
        </w:tc>
        <w:tc>
          <w:tcPr>
            <w:tcW w:w="608" w:type="pct"/>
            <w:shd w:val="clear" w:color="auto" w:fill="D9D9D9" w:themeFill="background1" w:themeFillShade="D9"/>
            <w:vAlign w:val="center"/>
            <w:hideMark/>
          </w:tcPr>
          <w:p w14:paraId="0B48B279" w14:textId="263E49C8" w:rsidR="00534B31" w:rsidRPr="009C69AB" w:rsidRDefault="00534B31" w:rsidP="006D16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ES"/>
                <w14:ligatures w14:val="none"/>
              </w:rPr>
            </w:pPr>
            <w:r w:rsidRPr="009C69AB">
              <w:rPr>
                <w:rFonts w:ascii="Segoe UI Symbol" w:eastAsia="Times New Roman" w:hAnsi="Segoe UI Symbol" w:cs="Segoe UI Symbol"/>
                <w:kern w:val="0"/>
                <w:sz w:val="20"/>
                <w:szCs w:val="20"/>
                <w:lang w:eastAsia="es-ES"/>
                <w14:ligatures w14:val="none"/>
              </w:rPr>
              <w:t>✓</w:t>
            </w:r>
          </w:p>
        </w:tc>
      </w:tr>
    </w:tbl>
    <w:p w14:paraId="23FADC5B" w14:textId="77777777" w:rsidR="00355D4B" w:rsidRDefault="00355D4B"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3FF2ECCD" w14:textId="0B335BF4" w:rsidR="00541F53" w:rsidRDefault="00541F53"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41F53">
        <w:rPr>
          <w:rFonts w:ascii="Times New Roman" w:eastAsia="Times New Roman" w:hAnsi="Times New Roman" w:cs="Times New Roman"/>
          <w:kern w:val="0"/>
          <w:sz w:val="24"/>
          <w:szCs w:val="24"/>
          <w:lang w:val="en-US" w:eastAsia="es-ES"/>
          <w14:ligatures w14:val="none"/>
        </w:rPr>
        <w:t xml:space="preserve">The R package </w:t>
      </w:r>
      <w:r w:rsidR="00003F89">
        <w:rPr>
          <w:rFonts w:ascii="Times New Roman" w:eastAsia="Times New Roman" w:hAnsi="Times New Roman" w:cs="Times New Roman"/>
          <w:i/>
          <w:iCs/>
          <w:kern w:val="0"/>
          <w:sz w:val="24"/>
          <w:szCs w:val="24"/>
          <w:lang w:val="en-US" w:eastAsia="es-ES"/>
          <w14:ligatures w14:val="none"/>
        </w:rPr>
        <w:t>e</w:t>
      </w:r>
      <w:r w:rsidRPr="006C68EF">
        <w:rPr>
          <w:rFonts w:ascii="Times New Roman" w:eastAsia="Times New Roman" w:hAnsi="Times New Roman" w:cs="Times New Roman"/>
          <w:i/>
          <w:iCs/>
          <w:kern w:val="0"/>
          <w:sz w:val="24"/>
          <w:szCs w:val="24"/>
          <w:lang w:val="en-US" w:eastAsia="es-ES"/>
          <w14:ligatures w14:val="none"/>
        </w:rPr>
        <w:t>coforge</w:t>
      </w:r>
      <w:r w:rsidRPr="00541F53">
        <w:rPr>
          <w:rFonts w:ascii="Times New Roman" w:eastAsia="Times New Roman" w:hAnsi="Times New Roman" w:cs="Times New Roman"/>
          <w:kern w:val="0"/>
          <w:sz w:val="24"/>
          <w:szCs w:val="24"/>
          <w:lang w:val="en-US" w:eastAsia="es-ES"/>
          <w14:ligatures w14:val="none"/>
        </w:rPr>
        <w:t xml:space="preserve"> was developed to </w:t>
      </w:r>
      <w:r w:rsidR="003916D8">
        <w:rPr>
          <w:rFonts w:ascii="Times New Roman" w:eastAsia="Times New Roman" w:hAnsi="Times New Roman" w:cs="Times New Roman"/>
          <w:kern w:val="0"/>
          <w:sz w:val="24"/>
          <w:szCs w:val="24"/>
          <w:lang w:val="en-US" w:eastAsia="es-ES"/>
          <w14:ligatures w14:val="none"/>
        </w:rPr>
        <w:t>fill</w:t>
      </w:r>
      <w:r w:rsidRPr="00541F53">
        <w:rPr>
          <w:rFonts w:ascii="Times New Roman" w:eastAsia="Times New Roman" w:hAnsi="Times New Roman" w:cs="Times New Roman"/>
          <w:kern w:val="0"/>
          <w:sz w:val="24"/>
          <w:szCs w:val="24"/>
          <w:lang w:val="en-US" w:eastAsia="es-ES"/>
          <w14:ligatures w14:val="none"/>
        </w:rPr>
        <w:t xml:space="preserve"> this gap. It implements the entire simulation process for studies of organism</w:t>
      </w:r>
      <w:r w:rsidR="008C3382">
        <w:rPr>
          <w:rFonts w:ascii="Times New Roman" w:eastAsia="Times New Roman" w:hAnsi="Times New Roman" w:cs="Times New Roman"/>
          <w:kern w:val="0"/>
          <w:sz w:val="24"/>
          <w:szCs w:val="24"/>
          <w:lang w:val="en-US" w:eastAsia="es-ES"/>
          <w14:ligatures w14:val="none"/>
        </w:rPr>
        <w:t>-</w:t>
      </w:r>
      <w:r w:rsidRPr="00541F53">
        <w:rPr>
          <w:rFonts w:ascii="Times New Roman" w:eastAsia="Times New Roman" w:hAnsi="Times New Roman" w:cs="Times New Roman"/>
          <w:kern w:val="0"/>
          <w:sz w:val="24"/>
          <w:szCs w:val="24"/>
          <w:lang w:val="en-US" w:eastAsia="es-ES"/>
          <w14:ligatures w14:val="none"/>
        </w:rPr>
        <w:t xml:space="preserve">environment spatial interactions within a single package: the generation of </w:t>
      </w:r>
      <w:r w:rsidR="008C3382">
        <w:rPr>
          <w:rFonts w:ascii="Times New Roman" w:eastAsia="Times New Roman" w:hAnsi="Times New Roman" w:cs="Times New Roman"/>
          <w:kern w:val="0"/>
          <w:sz w:val="24"/>
          <w:szCs w:val="24"/>
          <w:lang w:val="en-US" w:eastAsia="es-ES"/>
          <w14:ligatures w14:val="none"/>
        </w:rPr>
        <w:t xml:space="preserve">spatial-explicit </w:t>
      </w:r>
      <w:r w:rsidRPr="00541F53">
        <w:rPr>
          <w:rFonts w:ascii="Times New Roman" w:eastAsia="Times New Roman" w:hAnsi="Times New Roman" w:cs="Times New Roman"/>
          <w:kern w:val="0"/>
          <w:sz w:val="24"/>
          <w:szCs w:val="24"/>
          <w:lang w:val="en-US" w:eastAsia="es-ES"/>
          <w14:ligatures w14:val="none"/>
        </w:rPr>
        <w:t>environmental predictor variables</w:t>
      </w:r>
      <w:r w:rsidR="00A37547">
        <w:rPr>
          <w:rFonts w:ascii="Times New Roman" w:eastAsia="Times New Roman" w:hAnsi="Times New Roman" w:cs="Times New Roman"/>
          <w:kern w:val="0"/>
          <w:sz w:val="24"/>
          <w:szCs w:val="24"/>
          <w:lang w:val="en-US" w:eastAsia="es-ES"/>
          <w14:ligatures w14:val="none"/>
        </w:rPr>
        <w:t xml:space="preserve"> (with a user</w:t>
      </w:r>
      <w:r w:rsidR="00AC0CB9">
        <w:rPr>
          <w:rFonts w:ascii="Times New Roman" w:eastAsia="Times New Roman" w:hAnsi="Times New Roman" w:cs="Times New Roman"/>
          <w:kern w:val="0"/>
          <w:sz w:val="24"/>
          <w:szCs w:val="24"/>
          <w:lang w:val="en-US" w:eastAsia="es-ES"/>
          <w14:ligatures w14:val="none"/>
        </w:rPr>
        <w:t>-defined degree of spatial autocorrelation</w:t>
      </w:r>
      <w:r w:rsidR="00735CC0">
        <w:rPr>
          <w:rFonts w:ascii="Times New Roman" w:eastAsia="Times New Roman" w:hAnsi="Times New Roman" w:cs="Times New Roman"/>
          <w:kern w:val="0"/>
          <w:sz w:val="24"/>
          <w:szCs w:val="24"/>
          <w:lang w:val="en-US" w:eastAsia="es-ES"/>
          <w14:ligatures w14:val="none"/>
        </w:rPr>
        <w:t xml:space="preserve"> based on </w:t>
      </w:r>
      <w:r w:rsidR="00735CC0" w:rsidRPr="00735CC0">
        <w:rPr>
          <w:rFonts w:ascii="Times New Roman" w:eastAsia="Times New Roman" w:hAnsi="Times New Roman" w:cs="Times New Roman"/>
          <w:i/>
          <w:iCs/>
          <w:kern w:val="0"/>
          <w:sz w:val="24"/>
          <w:szCs w:val="24"/>
          <w:lang w:val="en-US" w:eastAsia="es-ES"/>
          <w14:ligatures w14:val="none"/>
        </w:rPr>
        <w:t>gstat</w:t>
      </w:r>
      <w:r w:rsidR="00AC0CB9">
        <w:rPr>
          <w:rFonts w:ascii="Times New Roman" w:eastAsia="Times New Roman" w:hAnsi="Times New Roman" w:cs="Times New Roman"/>
          <w:kern w:val="0"/>
          <w:sz w:val="24"/>
          <w:szCs w:val="24"/>
          <w:lang w:val="en-US" w:eastAsia="es-ES"/>
          <w14:ligatures w14:val="none"/>
        </w:rPr>
        <w:t>)</w:t>
      </w:r>
      <w:r w:rsidRPr="00541F53">
        <w:rPr>
          <w:rFonts w:ascii="Times New Roman" w:eastAsia="Times New Roman" w:hAnsi="Times New Roman" w:cs="Times New Roman"/>
          <w:kern w:val="0"/>
          <w:sz w:val="24"/>
          <w:szCs w:val="24"/>
          <w:lang w:val="en-US" w:eastAsia="es-ES"/>
          <w14:ligatures w14:val="none"/>
        </w:rPr>
        <w:t xml:space="preserve">, the definition of a target species' spatial distribution as a function of these predictors, </w:t>
      </w:r>
      <w:r w:rsidR="008B26CC">
        <w:rPr>
          <w:rFonts w:ascii="Times New Roman" w:eastAsia="Times New Roman" w:hAnsi="Times New Roman" w:cs="Times New Roman"/>
          <w:kern w:val="0"/>
          <w:sz w:val="24"/>
          <w:szCs w:val="24"/>
          <w:lang w:val="en-US" w:eastAsia="es-ES"/>
          <w14:ligatures w14:val="none"/>
        </w:rPr>
        <w:t xml:space="preserve">the </w:t>
      </w:r>
      <w:r w:rsidR="00BF2DBF">
        <w:rPr>
          <w:rFonts w:ascii="Times New Roman" w:eastAsia="Times New Roman" w:hAnsi="Times New Roman" w:cs="Times New Roman"/>
          <w:kern w:val="0"/>
          <w:sz w:val="24"/>
          <w:szCs w:val="24"/>
          <w:lang w:val="en-US" w:eastAsia="es-ES"/>
          <w14:ligatures w14:val="none"/>
        </w:rPr>
        <w:t>simulation of individuals</w:t>
      </w:r>
      <w:r w:rsidR="00705598">
        <w:rPr>
          <w:rFonts w:ascii="Times New Roman" w:eastAsia="Times New Roman" w:hAnsi="Times New Roman" w:cs="Times New Roman"/>
          <w:kern w:val="0"/>
          <w:sz w:val="24"/>
          <w:szCs w:val="24"/>
          <w:lang w:val="en-US" w:eastAsia="es-ES"/>
          <w14:ligatures w14:val="none"/>
        </w:rPr>
        <w:t xml:space="preserve"> in space following the species’ distribution pattern</w:t>
      </w:r>
      <w:r w:rsidR="00BE20A4">
        <w:rPr>
          <w:rFonts w:ascii="Times New Roman" w:eastAsia="Times New Roman" w:hAnsi="Times New Roman" w:cs="Times New Roman"/>
          <w:kern w:val="0"/>
          <w:sz w:val="24"/>
          <w:szCs w:val="24"/>
          <w:lang w:val="en-US" w:eastAsia="es-ES"/>
          <w14:ligatures w14:val="none"/>
        </w:rPr>
        <w:t xml:space="preserve"> (following an inhomogeneous poisson point process</w:t>
      </w:r>
      <w:r w:rsidR="00735CC0">
        <w:rPr>
          <w:rFonts w:ascii="Times New Roman" w:eastAsia="Times New Roman" w:hAnsi="Times New Roman" w:cs="Times New Roman"/>
          <w:kern w:val="0"/>
          <w:sz w:val="24"/>
          <w:szCs w:val="24"/>
          <w:lang w:val="en-US" w:eastAsia="es-ES"/>
          <w14:ligatures w14:val="none"/>
        </w:rPr>
        <w:t xml:space="preserve"> based on </w:t>
      </w:r>
      <w:r w:rsidR="00735CC0" w:rsidRPr="00735CC0">
        <w:rPr>
          <w:rFonts w:ascii="Times New Roman" w:eastAsia="Times New Roman" w:hAnsi="Times New Roman" w:cs="Times New Roman"/>
          <w:i/>
          <w:iCs/>
          <w:kern w:val="0"/>
          <w:sz w:val="24"/>
          <w:szCs w:val="24"/>
          <w:lang w:val="en-US" w:eastAsia="es-ES"/>
          <w14:ligatures w14:val="none"/>
        </w:rPr>
        <w:t>spatstat</w:t>
      </w:r>
      <w:r w:rsidR="00BE20A4">
        <w:rPr>
          <w:rFonts w:ascii="Times New Roman" w:eastAsia="Times New Roman" w:hAnsi="Times New Roman" w:cs="Times New Roman"/>
          <w:kern w:val="0"/>
          <w:sz w:val="24"/>
          <w:szCs w:val="24"/>
          <w:lang w:val="en-US" w:eastAsia="es-ES"/>
          <w14:ligatures w14:val="none"/>
        </w:rPr>
        <w:t xml:space="preserve">), </w:t>
      </w:r>
      <w:r w:rsidRPr="00541F53">
        <w:rPr>
          <w:rFonts w:ascii="Times New Roman" w:eastAsia="Times New Roman" w:hAnsi="Times New Roman" w:cs="Times New Roman"/>
          <w:kern w:val="0"/>
          <w:sz w:val="24"/>
          <w:szCs w:val="24"/>
          <w:lang w:val="en-US" w:eastAsia="es-ES"/>
          <w14:ligatures w14:val="none"/>
        </w:rPr>
        <w:t xml:space="preserve">the </w:t>
      </w:r>
      <w:r w:rsidR="00FD00D1">
        <w:rPr>
          <w:rFonts w:ascii="Times New Roman" w:eastAsia="Times New Roman" w:hAnsi="Times New Roman" w:cs="Times New Roman"/>
          <w:kern w:val="0"/>
          <w:sz w:val="24"/>
          <w:szCs w:val="24"/>
          <w:lang w:val="en-US" w:eastAsia="es-ES"/>
          <w14:ligatures w14:val="none"/>
        </w:rPr>
        <w:t xml:space="preserve">sample of those individuals under different </w:t>
      </w:r>
      <w:r w:rsidR="006F26EF">
        <w:rPr>
          <w:rFonts w:ascii="Times New Roman" w:eastAsia="Times New Roman" w:hAnsi="Times New Roman" w:cs="Times New Roman"/>
          <w:kern w:val="0"/>
          <w:sz w:val="24"/>
          <w:szCs w:val="24"/>
          <w:lang w:val="en-US" w:eastAsia="es-ES"/>
          <w14:ligatures w14:val="none"/>
        </w:rPr>
        <w:t xml:space="preserve">field-realistic designs (transects or fixed points, uniform or random </w:t>
      </w:r>
      <w:r w:rsidR="00AA7310">
        <w:rPr>
          <w:rFonts w:ascii="Times New Roman" w:eastAsia="Times New Roman" w:hAnsi="Times New Roman" w:cs="Times New Roman"/>
          <w:kern w:val="0"/>
          <w:sz w:val="24"/>
          <w:szCs w:val="24"/>
          <w:lang w:val="en-US" w:eastAsia="es-ES"/>
          <w14:ligatures w14:val="none"/>
        </w:rPr>
        <w:t>structure)</w:t>
      </w:r>
      <w:r w:rsidRPr="00541F53">
        <w:rPr>
          <w:rFonts w:ascii="Times New Roman" w:eastAsia="Times New Roman" w:hAnsi="Times New Roman" w:cs="Times New Roman"/>
          <w:kern w:val="0"/>
          <w:sz w:val="24"/>
          <w:szCs w:val="24"/>
          <w:lang w:val="en-US" w:eastAsia="es-ES"/>
          <w14:ligatures w14:val="none"/>
        </w:rPr>
        <w:t>, and the processing of the resulting records into a clean format ready for statistical modelling</w:t>
      </w:r>
      <w:r w:rsidR="00D6328E">
        <w:rPr>
          <w:rFonts w:ascii="Times New Roman" w:eastAsia="Times New Roman" w:hAnsi="Times New Roman" w:cs="Times New Roman"/>
          <w:kern w:val="0"/>
          <w:sz w:val="24"/>
          <w:szCs w:val="24"/>
          <w:lang w:val="en-US" w:eastAsia="es-ES"/>
          <w14:ligatures w14:val="none"/>
        </w:rPr>
        <w:t xml:space="preserve"> (abundance</w:t>
      </w:r>
      <w:r w:rsidR="00474375">
        <w:rPr>
          <w:rFonts w:ascii="Times New Roman" w:eastAsia="Times New Roman" w:hAnsi="Times New Roman" w:cs="Times New Roman"/>
          <w:kern w:val="0"/>
          <w:sz w:val="24"/>
          <w:szCs w:val="24"/>
          <w:lang w:val="en-US" w:eastAsia="es-ES"/>
          <w14:ligatures w14:val="none"/>
        </w:rPr>
        <w:t>, presence/absence or detection/not-detection data)</w:t>
      </w:r>
      <w:r w:rsidRPr="00541F53">
        <w:rPr>
          <w:rFonts w:ascii="Times New Roman" w:eastAsia="Times New Roman" w:hAnsi="Times New Roman" w:cs="Times New Roman"/>
          <w:kern w:val="0"/>
          <w:sz w:val="24"/>
          <w:szCs w:val="24"/>
          <w:lang w:val="en-US" w:eastAsia="es-ES"/>
          <w14:ligatures w14:val="none"/>
        </w:rPr>
        <w:t xml:space="preserve">. </w:t>
      </w:r>
      <w:r w:rsidR="00B1723A" w:rsidRPr="00D8068D">
        <w:rPr>
          <w:rFonts w:ascii="Times New Roman" w:eastAsia="Times New Roman" w:hAnsi="Times New Roman" w:cs="Times New Roman"/>
          <w:kern w:val="0"/>
          <w:sz w:val="24"/>
          <w:szCs w:val="24"/>
          <w:lang w:val="en-US" w:eastAsia="es-ES"/>
          <w14:ligatures w14:val="none"/>
        </w:rPr>
        <w:t xml:space="preserve">Because every step of the pipeline is explicit and under the user's control, </w:t>
      </w:r>
      <w:r w:rsidR="00003F89">
        <w:rPr>
          <w:rFonts w:ascii="Times New Roman" w:eastAsia="Times New Roman" w:hAnsi="Times New Roman" w:cs="Times New Roman"/>
          <w:i/>
          <w:iCs/>
          <w:kern w:val="0"/>
          <w:sz w:val="24"/>
          <w:szCs w:val="24"/>
          <w:lang w:val="en-US" w:eastAsia="es-ES"/>
          <w14:ligatures w14:val="none"/>
        </w:rPr>
        <w:t>e</w:t>
      </w:r>
      <w:r w:rsidR="00B1723A" w:rsidRPr="00D8068D">
        <w:rPr>
          <w:rFonts w:ascii="Times New Roman" w:eastAsia="Times New Roman" w:hAnsi="Times New Roman" w:cs="Times New Roman"/>
          <w:i/>
          <w:iCs/>
          <w:kern w:val="0"/>
          <w:sz w:val="24"/>
          <w:szCs w:val="24"/>
          <w:lang w:val="en-US" w:eastAsia="es-ES"/>
          <w14:ligatures w14:val="none"/>
        </w:rPr>
        <w:t>coforge</w:t>
      </w:r>
      <w:r w:rsidR="00B1723A" w:rsidRPr="00D8068D">
        <w:rPr>
          <w:rFonts w:ascii="Times New Roman" w:eastAsia="Times New Roman" w:hAnsi="Times New Roman" w:cs="Times New Roman"/>
          <w:kern w:val="0"/>
          <w:sz w:val="24"/>
          <w:szCs w:val="24"/>
          <w:lang w:val="en-US" w:eastAsia="es-ES"/>
          <w14:ligatures w14:val="none"/>
        </w:rPr>
        <w:t xml:space="preserve"> allows researchers to isolate and quantify the effect of specific design </w:t>
      </w:r>
      <w:r w:rsidR="00095FC8" w:rsidRPr="00D8068D">
        <w:rPr>
          <w:rFonts w:ascii="Times New Roman" w:eastAsia="Times New Roman" w:hAnsi="Times New Roman" w:cs="Times New Roman"/>
          <w:kern w:val="0"/>
          <w:sz w:val="24"/>
          <w:szCs w:val="24"/>
          <w:lang w:val="en-US" w:eastAsia="es-ES"/>
          <w14:ligatures w14:val="none"/>
        </w:rPr>
        <w:t xml:space="preserve">or methodological </w:t>
      </w:r>
      <w:r w:rsidR="00B1723A" w:rsidRPr="00D8068D">
        <w:rPr>
          <w:rFonts w:ascii="Times New Roman" w:eastAsia="Times New Roman" w:hAnsi="Times New Roman" w:cs="Times New Roman"/>
          <w:kern w:val="0"/>
          <w:sz w:val="24"/>
          <w:szCs w:val="24"/>
          <w:lang w:val="en-US" w:eastAsia="es-ES"/>
          <w14:ligatures w14:val="none"/>
        </w:rPr>
        <w:t xml:space="preserve">choices </w:t>
      </w:r>
      <w:r w:rsidR="00582684" w:rsidRPr="00D8068D">
        <w:rPr>
          <w:rFonts w:ascii="Times New Roman" w:eastAsia="Times New Roman" w:hAnsi="Times New Roman" w:cs="Times New Roman"/>
          <w:kern w:val="0"/>
          <w:sz w:val="24"/>
          <w:szCs w:val="24"/>
          <w:lang w:val="en-US" w:eastAsia="es-ES"/>
          <w14:ligatures w14:val="none"/>
        </w:rPr>
        <w:t>(</w:t>
      </w:r>
      <w:r w:rsidR="00B1723A" w:rsidRPr="00D8068D">
        <w:rPr>
          <w:rFonts w:ascii="Times New Roman" w:eastAsia="Times New Roman" w:hAnsi="Times New Roman" w:cs="Times New Roman"/>
          <w:kern w:val="0"/>
          <w:sz w:val="24"/>
          <w:szCs w:val="24"/>
          <w:lang w:val="en-US" w:eastAsia="es-ES"/>
          <w14:ligatures w14:val="none"/>
        </w:rPr>
        <w:t>such as the sampling strategy used</w:t>
      </w:r>
      <w:r w:rsidR="00095FC8" w:rsidRPr="00D8068D">
        <w:rPr>
          <w:rFonts w:ascii="Times New Roman" w:eastAsia="Times New Roman" w:hAnsi="Times New Roman" w:cs="Times New Roman"/>
          <w:kern w:val="0"/>
          <w:sz w:val="24"/>
          <w:szCs w:val="24"/>
          <w:lang w:val="en-US" w:eastAsia="es-ES"/>
          <w14:ligatures w14:val="none"/>
        </w:rPr>
        <w:t>, or the type of data employed)</w:t>
      </w:r>
      <w:r w:rsidR="000A1D2E" w:rsidRPr="00D8068D">
        <w:rPr>
          <w:rFonts w:ascii="Times New Roman" w:eastAsia="Times New Roman" w:hAnsi="Times New Roman" w:cs="Times New Roman"/>
          <w:kern w:val="0"/>
          <w:sz w:val="24"/>
          <w:szCs w:val="24"/>
          <w:lang w:val="en-US" w:eastAsia="es-ES"/>
          <w14:ligatures w14:val="none"/>
        </w:rPr>
        <w:t>, or the effect of ecological aspects of the species</w:t>
      </w:r>
      <w:r w:rsidR="00140B1F" w:rsidRPr="00D8068D">
        <w:rPr>
          <w:rFonts w:ascii="Times New Roman" w:eastAsia="Times New Roman" w:hAnsi="Times New Roman" w:cs="Times New Roman"/>
          <w:kern w:val="0"/>
          <w:sz w:val="24"/>
          <w:szCs w:val="24"/>
          <w:lang w:val="en-US" w:eastAsia="es-ES"/>
          <w14:ligatures w14:val="none"/>
        </w:rPr>
        <w:t xml:space="preserve"> (such as the spatial pattern of the species, </w:t>
      </w:r>
      <w:r w:rsidR="005F5743" w:rsidRPr="00D8068D">
        <w:rPr>
          <w:rFonts w:ascii="Times New Roman" w:eastAsia="Times New Roman" w:hAnsi="Times New Roman" w:cs="Times New Roman"/>
          <w:kern w:val="0"/>
          <w:sz w:val="24"/>
          <w:szCs w:val="24"/>
          <w:lang w:val="en-US" w:eastAsia="es-ES"/>
          <w14:ligatures w14:val="none"/>
        </w:rPr>
        <w:t xml:space="preserve">or the </w:t>
      </w:r>
      <w:r w:rsidR="005F5743" w:rsidRPr="00D8068D">
        <w:rPr>
          <w:rFonts w:ascii="Times New Roman" w:eastAsia="Times New Roman" w:hAnsi="Times New Roman" w:cs="Times New Roman"/>
          <w:kern w:val="0"/>
          <w:sz w:val="24"/>
          <w:szCs w:val="24"/>
          <w:lang w:val="en-US" w:eastAsia="es-ES"/>
          <w14:ligatures w14:val="none"/>
        </w:rPr>
        <w:lastRenderedPageBreak/>
        <w:t>tolerance degree</w:t>
      </w:r>
      <w:r w:rsidR="00D8068D" w:rsidRPr="00D8068D">
        <w:rPr>
          <w:rFonts w:ascii="Times New Roman" w:eastAsia="Times New Roman" w:hAnsi="Times New Roman" w:cs="Times New Roman"/>
          <w:kern w:val="0"/>
          <w:sz w:val="24"/>
          <w:szCs w:val="24"/>
          <w:lang w:val="en-US" w:eastAsia="es-ES"/>
          <w14:ligatures w14:val="none"/>
        </w:rPr>
        <w:t xml:space="preserve">), </w:t>
      </w:r>
      <w:r w:rsidR="00B1723A" w:rsidRPr="00D8068D">
        <w:rPr>
          <w:rFonts w:ascii="Times New Roman" w:eastAsia="Times New Roman" w:hAnsi="Times New Roman" w:cs="Times New Roman"/>
          <w:kern w:val="0"/>
          <w:sz w:val="24"/>
          <w:szCs w:val="24"/>
          <w:lang w:val="en-US" w:eastAsia="es-ES"/>
          <w14:ligatures w14:val="none"/>
        </w:rPr>
        <w:t xml:space="preserve">on the performance of downstream analyses. </w:t>
      </w:r>
      <w:r w:rsidRPr="00541F53">
        <w:rPr>
          <w:rFonts w:ascii="Times New Roman" w:eastAsia="Times New Roman" w:hAnsi="Times New Roman" w:cs="Times New Roman"/>
          <w:kern w:val="0"/>
          <w:sz w:val="24"/>
          <w:szCs w:val="24"/>
          <w:lang w:val="en-US" w:eastAsia="es-ES"/>
          <w14:ligatures w14:val="none"/>
        </w:rPr>
        <w:t xml:space="preserve">The package has already been used to generate </w:t>
      </w:r>
      <w:r w:rsidR="002B02F9">
        <w:rPr>
          <w:rFonts w:ascii="Times New Roman" w:eastAsia="Times New Roman" w:hAnsi="Times New Roman" w:cs="Times New Roman"/>
          <w:kern w:val="0"/>
          <w:sz w:val="24"/>
          <w:szCs w:val="24"/>
          <w:lang w:val="en-US" w:eastAsia="es-ES"/>
          <w14:ligatures w14:val="none"/>
        </w:rPr>
        <w:t>the simulates datasets,</w:t>
      </w:r>
      <w:r w:rsidRPr="00541F53">
        <w:rPr>
          <w:rFonts w:ascii="Times New Roman" w:eastAsia="Times New Roman" w:hAnsi="Times New Roman" w:cs="Times New Roman"/>
          <w:kern w:val="0"/>
          <w:sz w:val="24"/>
          <w:szCs w:val="24"/>
          <w:lang w:val="en-US" w:eastAsia="es-ES"/>
          <w14:ligatures w14:val="none"/>
        </w:rPr>
        <w:t xml:space="preserve"> underlying a published assessment of how spatial scale</w:t>
      </w:r>
      <w:r w:rsidR="007D23D9">
        <w:rPr>
          <w:rFonts w:ascii="Times New Roman" w:eastAsia="Times New Roman" w:hAnsi="Times New Roman" w:cs="Times New Roman"/>
          <w:kern w:val="0"/>
          <w:sz w:val="24"/>
          <w:szCs w:val="24"/>
          <w:lang w:val="en-US" w:eastAsia="es-ES"/>
          <w14:ligatures w14:val="none"/>
        </w:rPr>
        <w:t>/resolution</w:t>
      </w:r>
      <w:r w:rsidRPr="00541F53">
        <w:rPr>
          <w:rFonts w:ascii="Times New Roman" w:eastAsia="Times New Roman" w:hAnsi="Times New Roman" w:cs="Times New Roman"/>
          <w:kern w:val="0"/>
          <w:sz w:val="24"/>
          <w:szCs w:val="24"/>
          <w:lang w:val="en-US" w:eastAsia="es-ES"/>
          <w14:ligatures w14:val="none"/>
        </w:rPr>
        <w:t xml:space="preserve"> </w:t>
      </w:r>
      <w:r w:rsidR="00D8068D">
        <w:rPr>
          <w:rFonts w:ascii="Times New Roman" w:eastAsia="Times New Roman" w:hAnsi="Times New Roman" w:cs="Times New Roman"/>
          <w:kern w:val="0"/>
          <w:sz w:val="24"/>
          <w:szCs w:val="24"/>
          <w:lang w:val="en-US" w:eastAsia="es-ES"/>
          <w14:ligatures w14:val="none"/>
        </w:rPr>
        <w:t>of predictors</w:t>
      </w:r>
      <w:r w:rsidR="007D23D9">
        <w:rPr>
          <w:rFonts w:ascii="Times New Roman" w:eastAsia="Times New Roman" w:hAnsi="Times New Roman" w:cs="Times New Roman"/>
          <w:kern w:val="0"/>
          <w:sz w:val="24"/>
          <w:szCs w:val="24"/>
          <w:lang w:val="en-US" w:eastAsia="es-ES"/>
          <w14:ligatures w14:val="none"/>
        </w:rPr>
        <w:t xml:space="preserve"> </w:t>
      </w:r>
      <w:r w:rsidRPr="00541F53">
        <w:rPr>
          <w:rFonts w:ascii="Times New Roman" w:eastAsia="Times New Roman" w:hAnsi="Times New Roman" w:cs="Times New Roman"/>
          <w:kern w:val="0"/>
          <w:sz w:val="24"/>
          <w:szCs w:val="24"/>
          <w:lang w:val="en-US" w:eastAsia="es-ES"/>
          <w14:ligatures w14:val="none"/>
        </w:rPr>
        <w:t xml:space="preserve">and species spatial pattern affect the relationship between estimated suitability and true abundance (Ferrer-Ferrando et al. 2025). In this note, we describe the design and core functionality of </w:t>
      </w:r>
      <w:r w:rsidR="00003F89">
        <w:rPr>
          <w:rFonts w:ascii="Times New Roman" w:eastAsia="Times New Roman" w:hAnsi="Times New Roman" w:cs="Times New Roman"/>
          <w:i/>
          <w:iCs/>
          <w:kern w:val="0"/>
          <w:sz w:val="24"/>
          <w:szCs w:val="24"/>
          <w:lang w:val="en-US" w:eastAsia="es-ES"/>
          <w14:ligatures w14:val="none"/>
        </w:rPr>
        <w:t>e</w:t>
      </w:r>
      <w:r w:rsidRPr="003916D8">
        <w:rPr>
          <w:rFonts w:ascii="Times New Roman" w:eastAsia="Times New Roman" w:hAnsi="Times New Roman" w:cs="Times New Roman"/>
          <w:i/>
          <w:iCs/>
          <w:kern w:val="0"/>
          <w:sz w:val="24"/>
          <w:szCs w:val="24"/>
          <w:lang w:val="en-US" w:eastAsia="es-ES"/>
          <w14:ligatures w14:val="none"/>
        </w:rPr>
        <w:t>coforge</w:t>
      </w:r>
      <w:r w:rsidRPr="00541F53">
        <w:rPr>
          <w:rFonts w:ascii="Times New Roman" w:eastAsia="Times New Roman" w:hAnsi="Times New Roman" w:cs="Times New Roman"/>
          <w:kern w:val="0"/>
          <w:sz w:val="24"/>
          <w:szCs w:val="24"/>
          <w:lang w:val="en-US" w:eastAsia="es-ES"/>
          <w14:ligatures w14:val="none"/>
        </w:rPr>
        <w:t xml:space="preserve"> and illustrate its use with a worked example covering the full pipeline, from the generation of environmental layers to the production of a </w:t>
      </w:r>
      <w:r w:rsidR="003916D8">
        <w:rPr>
          <w:rFonts w:ascii="Times New Roman" w:eastAsia="Times New Roman" w:hAnsi="Times New Roman" w:cs="Times New Roman"/>
          <w:kern w:val="0"/>
          <w:sz w:val="24"/>
          <w:szCs w:val="24"/>
          <w:lang w:val="en-US" w:eastAsia="es-ES"/>
          <w14:ligatures w14:val="none"/>
        </w:rPr>
        <w:t xml:space="preserve">clean </w:t>
      </w:r>
      <w:r w:rsidRPr="00541F53">
        <w:rPr>
          <w:rFonts w:ascii="Times New Roman" w:eastAsia="Times New Roman" w:hAnsi="Times New Roman" w:cs="Times New Roman"/>
          <w:kern w:val="0"/>
          <w:sz w:val="24"/>
          <w:szCs w:val="24"/>
          <w:lang w:val="en-US" w:eastAsia="es-ES"/>
          <w14:ligatures w14:val="none"/>
        </w:rPr>
        <w:t xml:space="preserve">sampled dataset. </w:t>
      </w:r>
    </w:p>
    <w:p w14:paraId="39679434" w14:textId="403B7BBF" w:rsidR="005A17E1" w:rsidRPr="00522FAB" w:rsidRDefault="005A17E1"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522FAB">
        <w:rPr>
          <w:rFonts w:ascii="Times New Roman" w:eastAsia="Times New Roman" w:hAnsi="Times New Roman" w:cs="Times New Roman"/>
          <w:b/>
          <w:bCs/>
          <w:kern w:val="0"/>
          <w:sz w:val="36"/>
          <w:szCs w:val="36"/>
          <w:lang w:val="en-US" w:eastAsia="es-ES"/>
          <w14:ligatures w14:val="none"/>
        </w:rPr>
        <w:t xml:space="preserve">2. The </w:t>
      </w:r>
      <w:r w:rsidR="00EE4548">
        <w:rPr>
          <w:rFonts w:ascii="Times New Roman" w:eastAsia="Times New Roman" w:hAnsi="Times New Roman" w:cs="Times New Roman"/>
          <w:b/>
          <w:bCs/>
          <w:i/>
          <w:iCs/>
          <w:kern w:val="0"/>
          <w:sz w:val="36"/>
          <w:szCs w:val="36"/>
          <w:lang w:val="en-US" w:eastAsia="es-ES"/>
          <w14:ligatures w14:val="none"/>
        </w:rPr>
        <w:t>e</w:t>
      </w:r>
      <w:r w:rsidRPr="00E763BA">
        <w:rPr>
          <w:rFonts w:ascii="Times New Roman" w:eastAsia="Times New Roman" w:hAnsi="Times New Roman" w:cs="Times New Roman"/>
          <w:b/>
          <w:bCs/>
          <w:i/>
          <w:iCs/>
          <w:kern w:val="0"/>
          <w:sz w:val="36"/>
          <w:szCs w:val="36"/>
          <w:lang w:val="en-US" w:eastAsia="es-ES"/>
          <w14:ligatures w14:val="none"/>
        </w:rPr>
        <w:t>coforge</w:t>
      </w:r>
      <w:r w:rsidRPr="00522FAB">
        <w:rPr>
          <w:rFonts w:ascii="Times New Roman" w:eastAsia="Times New Roman" w:hAnsi="Times New Roman" w:cs="Times New Roman"/>
          <w:b/>
          <w:bCs/>
          <w:kern w:val="0"/>
          <w:sz w:val="36"/>
          <w:szCs w:val="36"/>
          <w:lang w:val="en-US" w:eastAsia="es-ES"/>
          <w14:ligatures w14:val="none"/>
        </w:rPr>
        <w:t xml:space="preserve"> package</w:t>
      </w:r>
    </w:p>
    <w:p w14:paraId="55AD5998" w14:textId="79B8478C" w:rsidR="005A17E1"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 xml:space="preserve">2.1 </w:t>
      </w:r>
      <w:r w:rsidR="00AF4622">
        <w:rPr>
          <w:rFonts w:ascii="Times New Roman" w:eastAsia="Times New Roman" w:hAnsi="Times New Roman" w:cs="Times New Roman"/>
          <w:b/>
          <w:bCs/>
          <w:kern w:val="0"/>
          <w:sz w:val="27"/>
          <w:szCs w:val="27"/>
          <w:lang w:val="en-US" w:eastAsia="es-ES"/>
          <w14:ligatures w14:val="none"/>
        </w:rPr>
        <w:t>Features of the package</w:t>
      </w:r>
    </w:p>
    <w:p w14:paraId="573D4D4C" w14:textId="1CA5A3D7" w:rsidR="00443965" w:rsidRPr="00443965" w:rsidRDefault="00D979FC" w:rsidP="00BB70DD">
      <w:pPr>
        <w:spacing w:before="100" w:beforeAutospacing="1" w:after="100" w:afterAutospacing="1"/>
        <w:rPr>
          <w:rFonts w:ascii="Times New Roman" w:eastAsia="Times New Roman" w:hAnsi="Times New Roman" w:cs="Times New Roman"/>
          <w:kern w:val="0"/>
          <w:sz w:val="24"/>
          <w:szCs w:val="24"/>
          <w:lang w:val="en-US" w:eastAsia="es-ES"/>
          <w14:ligatures w14:val="none"/>
        </w:rPr>
      </w:pPr>
      <w:r>
        <w:rPr>
          <w:rFonts w:ascii="Times New Roman" w:eastAsia="Times New Roman" w:hAnsi="Times New Roman" w:cs="Times New Roman"/>
          <w:i/>
          <w:iCs/>
          <w:kern w:val="0"/>
          <w:sz w:val="24"/>
          <w:szCs w:val="24"/>
          <w:lang w:val="en-US" w:eastAsia="es-ES"/>
          <w14:ligatures w14:val="none"/>
        </w:rPr>
        <w:t>e</w:t>
      </w:r>
      <w:r w:rsidRPr="00D11CD0">
        <w:rPr>
          <w:rFonts w:ascii="Times New Roman" w:eastAsia="Times New Roman" w:hAnsi="Times New Roman" w:cs="Times New Roman"/>
          <w:i/>
          <w:iCs/>
          <w:kern w:val="0"/>
          <w:sz w:val="24"/>
          <w:szCs w:val="24"/>
          <w:lang w:val="en-US" w:eastAsia="es-ES"/>
          <w14:ligatures w14:val="none"/>
        </w:rPr>
        <w:t>coforge</w:t>
      </w:r>
      <w:r>
        <w:rPr>
          <w:rFonts w:ascii="Times New Roman" w:eastAsia="Times New Roman" w:hAnsi="Times New Roman" w:cs="Times New Roman"/>
          <w:kern w:val="0"/>
          <w:sz w:val="24"/>
          <w:szCs w:val="24"/>
          <w:lang w:val="en-US" w:eastAsia="es-ES"/>
          <w14:ligatures w14:val="none"/>
        </w:rPr>
        <w:t xml:space="preserve"> </w:t>
      </w:r>
      <w:r w:rsidR="00443965" w:rsidRPr="00443965">
        <w:rPr>
          <w:rFonts w:ascii="Times New Roman" w:eastAsia="Times New Roman" w:hAnsi="Times New Roman" w:cs="Times New Roman"/>
          <w:kern w:val="0"/>
          <w:sz w:val="24"/>
          <w:szCs w:val="24"/>
          <w:lang w:val="en-US" w:eastAsia="es-ES"/>
          <w14:ligatures w14:val="none"/>
        </w:rPr>
        <w:t xml:space="preserve">is written entirely in the R language (R Core Team) and requires R ≥ 4.0. Version 1.0, the version described in this note, is distributed through the GitHub repository </w:t>
      </w:r>
      <w:hyperlink r:id="rId11" w:history="1">
        <w:r w:rsidR="00BD4FEC">
          <w:rPr>
            <w:rStyle w:val="Hipervnculo"/>
            <w:rFonts w:ascii="Times New Roman" w:eastAsia="Times New Roman" w:hAnsi="Times New Roman" w:cs="Times New Roman"/>
            <w:kern w:val="0"/>
            <w:sz w:val="24"/>
            <w:szCs w:val="24"/>
            <w:lang w:val="en-US" w:eastAsia="es-ES"/>
            <w14:ligatures w14:val="none"/>
          </w:rPr>
          <w:t>NatureProtectionDFF/Ecoforge-R-package</w:t>
        </w:r>
      </w:hyperlink>
      <w:r w:rsidR="00443965" w:rsidRPr="00443965">
        <w:rPr>
          <w:rFonts w:ascii="Times New Roman" w:eastAsia="Times New Roman" w:hAnsi="Times New Roman" w:cs="Times New Roman"/>
          <w:kern w:val="0"/>
          <w:sz w:val="24"/>
          <w:szCs w:val="24"/>
          <w:lang w:val="en-US" w:eastAsia="es-ES"/>
          <w14:ligatures w14:val="none"/>
        </w:rPr>
        <w:t>, together with a documentation website built with pkgdown (</w:t>
      </w:r>
      <w:hyperlink r:id="rId12" w:history="1">
        <w:r w:rsidR="00443965" w:rsidRPr="00443965">
          <w:rPr>
            <w:rStyle w:val="Hipervnculo"/>
            <w:rFonts w:ascii="Times New Roman" w:eastAsia="Times New Roman" w:hAnsi="Times New Roman" w:cs="Times New Roman"/>
            <w:kern w:val="0"/>
            <w:sz w:val="24"/>
            <w:szCs w:val="24"/>
            <w:lang w:val="en-US" w:eastAsia="es-ES"/>
            <w14:ligatures w14:val="none"/>
          </w:rPr>
          <w:t>https://natureprotectiondff.github.io/Ecoforge-R-package/</w:t>
        </w:r>
      </w:hyperlink>
      <w:r w:rsidR="00443965" w:rsidRPr="00443965">
        <w:rPr>
          <w:rFonts w:ascii="Times New Roman" w:eastAsia="Times New Roman" w:hAnsi="Times New Roman" w:cs="Times New Roman"/>
          <w:kern w:val="0"/>
          <w:sz w:val="24"/>
          <w:szCs w:val="24"/>
          <w:lang w:val="en-US" w:eastAsia="es-ES"/>
          <w14:ligatures w14:val="none"/>
        </w:rPr>
        <w:t xml:space="preserve">) that includes the full function reference and the worked example used in Section 3. Installation instructions, kept up to date independently of this note, are given on that website; the current release can be installed directly from GitHub with </w:t>
      </w:r>
      <w:r w:rsidR="008D08CF" w:rsidRPr="00D979FC">
        <w:rPr>
          <w:rFonts w:ascii="Bahnschrift" w:eastAsia="Times New Roman" w:hAnsi="Bahnschrift" w:cs="Times New Roman"/>
          <w:kern w:val="0"/>
          <w:sz w:val="20"/>
          <w:szCs w:val="20"/>
          <w:lang w:val="en-US" w:eastAsia="es-ES"/>
          <w14:ligatures w14:val="none"/>
        </w:rPr>
        <w:t>devtools</w:t>
      </w:r>
      <w:r w:rsidR="00443965" w:rsidRPr="00D979FC">
        <w:rPr>
          <w:rFonts w:ascii="Bahnschrift" w:eastAsia="Times New Roman" w:hAnsi="Bahnschrift" w:cs="Times New Roman"/>
          <w:kern w:val="0"/>
          <w:sz w:val="20"/>
          <w:szCs w:val="20"/>
          <w:lang w:val="en-US" w:eastAsia="es-ES"/>
          <w14:ligatures w14:val="none"/>
        </w:rPr>
        <w:t>::install_github("</w:t>
      </w:r>
      <w:r w:rsidR="008D08CF" w:rsidRPr="00D979FC">
        <w:rPr>
          <w:rFonts w:ascii="Bahnschrift" w:eastAsia="Times New Roman" w:hAnsi="Bahnschrift" w:cs="Times New Roman"/>
          <w:kern w:val="0"/>
          <w:sz w:val="20"/>
          <w:szCs w:val="20"/>
          <w:lang w:val="en-US" w:eastAsia="es-ES"/>
          <w14:ligatures w14:val="none"/>
        </w:rPr>
        <w:t xml:space="preserve">https://github.com/NatureProtectionDFF/Ecoforge-R-package </w:t>
      </w:r>
      <w:r w:rsidR="00443965" w:rsidRPr="00D979FC">
        <w:rPr>
          <w:rFonts w:ascii="Bahnschrift" w:eastAsia="Times New Roman" w:hAnsi="Bahnschrift" w:cs="Times New Roman"/>
          <w:kern w:val="0"/>
          <w:sz w:val="20"/>
          <w:szCs w:val="20"/>
          <w:lang w:val="en-US" w:eastAsia="es-ES"/>
          <w14:ligatures w14:val="none"/>
        </w:rPr>
        <w:t>")</w:t>
      </w:r>
      <w:r w:rsidR="00443965" w:rsidRPr="00443965">
        <w:rPr>
          <w:rFonts w:ascii="Times New Roman" w:eastAsia="Times New Roman" w:hAnsi="Times New Roman" w:cs="Times New Roman"/>
          <w:kern w:val="0"/>
          <w:sz w:val="24"/>
          <w:szCs w:val="24"/>
          <w:lang w:val="en-US" w:eastAsia="es-ES"/>
          <w14:ligatures w14:val="none"/>
        </w:rPr>
        <w:t>. The package is released under the GPL-3.0 licence.</w:t>
      </w:r>
      <w:r w:rsidR="00BB70DD">
        <w:rPr>
          <w:rFonts w:ascii="Times New Roman" w:eastAsia="Times New Roman" w:hAnsi="Times New Roman" w:cs="Times New Roman"/>
          <w:kern w:val="0"/>
          <w:sz w:val="24"/>
          <w:szCs w:val="24"/>
          <w:lang w:val="en-US" w:eastAsia="es-ES"/>
          <w14:ligatures w14:val="none"/>
        </w:rPr>
        <w:t xml:space="preserve"> </w:t>
      </w:r>
      <w:r>
        <w:rPr>
          <w:rFonts w:ascii="Times New Roman" w:eastAsia="Times New Roman" w:hAnsi="Times New Roman" w:cs="Times New Roman"/>
          <w:i/>
          <w:iCs/>
          <w:kern w:val="0"/>
          <w:sz w:val="24"/>
          <w:szCs w:val="24"/>
          <w:lang w:val="en-US" w:eastAsia="es-ES"/>
          <w14:ligatures w14:val="none"/>
        </w:rPr>
        <w:t>e</w:t>
      </w:r>
      <w:r w:rsidRPr="00D11CD0">
        <w:rPr>
          <w:rFonts w:ascii="Times New Roman" w:eastAsia="Times New Roman" w:hAnsi="Times New Roman" w:cs="Times New Roman"/>
          <w:i/>
          <w:iCs/>
          <w:kern w:val="0"/>
          <w:sz w:val="24"/>
          <w:szCs w:val="24"/>
          <w:lang w:val="en-US" w:eastAsia="es-ES"/>
          <w14:ligatures w14:val="none"/>
        </w:rPr>
        <w:t>coforge</w:t>
      </w:r>
      <w:r>
        <w:rPr>
          <w:rFonts w:ascii="Times New Roman" w:eastAsia="Times New Roman" w:hAnsi="Times New Roman" w:cs="Times New Roman"/>
          <w:kern w:val="0"/>
          <w:sz w:val="24"/>
          <w:szCs w:val="24"/>
          <w:lang w:val="en-US" w:eastAsia="es-ES"/>
          <w14:ligatures w14:val="none"/>
        </w:rPr>
        <w:t xml:space="preserve"> </w:t>
      </w:r>
      <w:r w:rsidR="00443965" w:rsidRPr="00443965">
        <w:rPr>
          <w:rFonts w:ascii="Times New Roman" w:eastAsia="Times New Roman" w:hAnsi="Times New Roman" w:cs="Times New Roman"/>
          <w:kern w:val="0"/>
          <w:sz w:val="24"/>
          <w:szCs w:val="24"/>
          <w:lang w:val="en-US" w:eastAsia="es-ES"/>
          <w14:ligatures w14:val="none"/>
        </w:rPr>
        <w:t xml:space="preserve">depends on six other R packages: </w:t>
      </w:r>
      <w:r w:rsidR="00443965" w:rsidRPr="0067072C">
        <w:rPr>
          <w:rFonts w:ascii="Times New Roman" w:eastAsia="Times New Roman" w:hAnsi="Times New Roman" w:cs="Times New Roman"/>
          <w:i/>
          <w:iCs/>
          <w:kern w:val="0"/>
          <w:sz w:val="24"/>
          <w:szCs w:val="24"/>
          <w:lang w:val="en-US" w:eastAsia="es-ES"/>
          <w14:ligatures w14:val="none"/>
        </w:rPr>
        <w:t>stats</w:t>
      </w:r>
      <w:r w:rsidR="00443965" w:rsidRPr="00443965">
        <w:rPr>
          <w:rFonts w:ascii="Times New Roman" w:eastAsia="Times New Roman" w:hAnsi="Times New Roman" w:cs="Times New Roman"/>
          <w:kern w:val="0"/>
          <w:sz w:val="24"/>
          <w:szCs w:val="24"/>
          <w:lang w:val="en-US" w:eastAsia="es-ES"/>
          <w14:ligatures w14:val="none"/>
        </w:rPr>
        <w:t xml:space="preserve"> (R Core Team), </w:t>
      </w:r>
      <w:r w:rsidR="00443965" w:rsidRPr="0067072C">
        <w:rPr>
          <w:rFonts w:ascii="Times New Roman" w:eastAsia="Times New Roman" w:hAnsi="Times New Roman" w:cs="Times New Roman"/>
          <w:i/>
          <w:iCs/>
          <w:kern w:val="0"/>
          <w:sz w:val="24"/>
          <w:szCs w:val="24"/>
          <w:lang w:val="en-US" w:eastAsia="es-ES"/>
          <w14:ligatures w14:val="none"/>
        </w:rPr>
        <w:t>gstat</w:t>
      </w:r>
      <w:r w:rsidR="00443965" w:rsidRPr="00443965">
        <w:rPr>
          <w:rFonts w:ascii="Times New Roman" w:eastAsia="Times New Roman" w:hAnsi="Times New Roman" w:cs="Times New Roman"/>
          <w:kern w:val="0"/>
          <w:sz w:val="24"/>
          <w:szCs w:val="24"/>
          <w:lang w:val="en-US" w:eastAsia="es-ES"/>
          <w14:ligatures w14:val="none"/>
        </w:rPr>
        <w:t xml:space="preserve"> (Pebesma 2004), </w:t>
      </w:r>
      <w:r w:rsidR="00443965" w:rsidRPr="0067072C">
        <w:rPr>
          <w:rFonts w:ascii="Times New Roman" w:eastAsia="Times New Roman" w:hAnsi="Times New Roman" w:cs="Times New Roman"/>
          <w:i/>
          <w:iCs/>
          <w:kern w:val="0"/>
          <w:sz w:val="24"/>
          <w:szCs w:val="24"/>
          <w:lang w:val="en-US" w:eastAsia="es-ES"/>
          <w14:ligatures w14:val="none"/>
        </w:rPr>
        <w:t>terra</w:t>
      </w:r>
      <w:r w:rsidR="00443965" w:rsidRPr="00443965">
        <w:rPr>
          <w:rFonts w:ascii="Times New Roman" w:eastAsia="Times New Roman" w:hAnsi="Times New Roman" w:cs="Times New Roman"/>
          <w:kern w:val="0"/>
          <w:sz w:val="24"/>
          <w:szCs w:val="24"/>
          <w:lang w:val="en-US" w:eastAsia="es-ES"/>
          <w14:ligatures w14:val="none"/>
        </w:rPr>
        <w:t xml:space="preserve"> (Hijmans 2025), </w:t>
      </w:r>
      <w:r w:rsidR="00443965" w:rsidRPr="0067072C">
        <w:rPr>
          <w:rFonts w:ascii="Times New Roman" w:eastAsia="Times New Roman" w:hAnsi="Times New Roman" w:cs="Times New Roman"/>
          <w:i/>
          <w:iCs/>
          <w:kern w:val="0"/>
          <w:sz w:val="24"/>
          <w:szCs w:val="24"/>
          <w:lang w:val="en-US" w:eastAsia="es-ES"/>
          <w14:ligatures w14:val="none"/>
        </w:rPr>
        <w:t>spatstat.geom</w:t>
      </w:r>
      <w:r w:rsidR="00443965" w:rsidRPr="00443965">
        <w:rPr>
          <w:rFonts w:ascii="Times New Roman" w:eastAsia="Times New Roman" w:hAnsi="Times New Roman" w:cs="Times New Roman"/>
          <w:kern w:val="0"/>
          <w:sz w:val="24"/>
          <w:szCs w:val="24"/>
          <w:lang w:val="en-US" w:eastAsia="es-ES"/>
          <w14:ligatures w14:val="none"/>
        </w:rPr>
        <w:t xml:space="preserve"> and </w:t>
      </w:r>
      <w:r w:rsidR="00443965" w:rsidRPr="0067072C">
        <w:rPr>
          <w:rFonts w:ascii="Times New Roman" w:eastAsia="Times New Roman" w:hAnsi="Times New Roman" w:cs="Times New Roman"/>
          <w:i/>
          <w:iCs/>
          <w:kern w:val="0"/>
          <w:sz w:val="24"/>
          <w:szCs w:val="24"/>
          <w:lang w:val="en-US" w:eastAsia="es-ES"/>
          <w14:ligatures w14:val="none"/>
        </w:rPr>
        <w:t>spatstat.random</w:t>
      </w:r>
      <w:r w:rsidR="00443965" w:rsidRPr="00443965">
        <w:rPr>
          <w:rFonts w:ascii="Times New Roman" w:eastAsia="Times New Roman" w:hAnsi="Times New Roman" w:cs="Times New Roman"/>
          <w:kern w:val="0"/>
          <w:sz w:val="24"/>
          <w:szCs w:val="24"/>
          <w:lang w:val="en-US" w:eastAsia="es-ES"/>
          <w14:ligatures w14:val="none"/>
        </w:rPr>
        <w:t xml:space="preserve"> (Baddeley and Turner 2005), and </w:t>
      </w:r>
      <w:r w:rsidR="00443965" w:rsidRPr="0067072C">
        <w:rPr>
          <w:rFonts w:ascii="Times New Roman" w:eastAsia="Times New Roman" w:hAnsi="Times New Roman" w:cs="Times New Roman"/>
          <w:i/>
          <w:iCs/>
          <w:kern w:val="0"/>
          <w:sz w:val="24"/>
          <w:szCs w:val="24"/>
          <w:lang w:val="en-US" w:eastAsia="es-ES"/>
          <w14:ligatures w14:val="none"/>
        </w:rPr>
        <w:t>knitr</w:t>
      </w:r>
      <w:r w:rsidR="00443965" w:rsidRPr="00443965">
        <w:rPr>
          <w:rFonts w:ascii="Times New Roman" w:eastAsia="Times New Roman" w:hAnsi="Times New Roman" w:cs="Times New Roman"/>
          <w:kern w:val="0"/>
          <w:sz w:val="24"/>
          <w:szCs w:val="24"/>
          <w:lang w:val="en-US" w:eastAsia="es-ES"/>
          <w14:ligatures w14:val="none"/>
        </w:rPr>
        <w:t xml:space="preserve"> (Xie 2015), the last of which is used to build the package vignette rather than by any exported function. </w:t>
      </w:r>
      <w:r w:rsidR="00BE31C6" w:rsidRPr="00522FAB">
        <w:rPr>
          <w:rFonts w:ascii="Times New Roman" w:eastAsia="Times New Roman" w:hAnsi="Times New Roman" w:cs="Times New Roman"/>
          <w:kern w:val="0"/>
          <w:sz w:val="24"/>
          <w:szCs w:val="24"/>
          <w:lang w:val="en-US" w:eastAsia="es-ES"/>
          <w14:ligatures w14:val="none"/>
        </w:rPr>
        <w:t xml:space="preserve">The package builds on two existing computational engines rather than reimplementing </w:t>
      </w:r>
      <w:r w:rsidR="00443965" w:rsidRPr="00443965">
        <w:rPr>
          <w:rFonts w:ascii="Times New Roman" w:eastAsia="Times New Roman" w:hAnsi="Times New Roman" w:cs="Times New Roman"/>
          <w:kern w:val="0"/>
          <w:sz w:val="24"/>
          <w:szCs w:val="24"/>
          <w:lang w:val="en-US" w:eastAsia="es-ES"/>
          <w14:ligatures w14:val="none"/>
        </w:rPr>
        <w:t xml:space="preserve">spatial simulation methods itself: </w:t>
      </w:r>
      <w:r w:rsidR="00443965" w:rsidRPr="00A02025">
        <w:rPr>
          <w:rFonts w:ascii="Times New Roman" w:eastAsia="Times New Roman" w:hAnsi="Times New Roman" w:cs="Times New Roman"/>
          <w:i/>
          <w:iCs/>
          <w:kern w:val="0"/>
          <w:sz w:val="24"/>
          <w:szCs w:val="24"/>
          <w:lang w:val="en-US" w:eastAsia="es-ES"/>
          <w14:ligatures w14:val="none"/>
        </w:rPr>
        <w:t>gstat</w:t>
      </w:r>
      <w:r w:rsidR="00443965" w:rsidRPr="00443965">
        <w:rPr>
          <w:rFonts w:ascii="Times New Roman" w:eastAsia="Times New Roman" w:hAnsi="Times New Roman" w:cs="Times New Roman"/>
          <w:kern w:val="0"/>
          <w:sz w:val="24"/>
          <w:szCs w:val="24"/>
          <w:lang w:val="en-US" w:eastAsia="es-ES"/>
          <w14:ligatures w14:val="none"/>
        </w:rPr>
        <w:t xml:space="preserve"> provides the unconditional Gaussian random field simulation, with a spherical covariance model, that underlies every environmental-layer-generating function (</w:t>
      </w:r>
      <w:r w:rsidR="00443965" w:rsidRPr="007C6FF0">
        <w:rPr>
          <w:rFonts w:ascii="Bahnschrift" w:eastAsia="Times New Roman" w:hAnsi="Bahnschrift" w:cs="Times New Roman"/>
          <w:kern w:val="0"/>
          <w:sz w:val="20"/>
          <w:szCs w:val="20"/>
          <w:lang w:val="en-US" w:eastAsia="es-ES"/>
          <w14:ligatures w14:val="none"/>
        </w:rPr>
        <w:t>generateVar()</w:t>
      </w:r>
      <w:r w:rsidR="00443965" w:rsidRPr="00443965">
        <w:rPr>
          <w:rFonts w:ascii="Times New Roman" w:eastAsia="Times New Roman" w:hAnsi="Times New Roman" w:cs="Times New Roman"/>
          <w:kern w:val="0"/>
          <w:sz w:val="24"/>
          <w:szCs w:val="24"/>
          <w:lang w:val="en-US" w:eastAsia="es-ES"/>
          <w14:ligatures w14:val="none"/>
        </w:rPr>
        <w:t xml:space="preserve">, </w:t>
      </w:r>
      <w:r w:rsidR="00443965" w:rsidRPr="007C6FF0">
        <w:rPr>
          <w:rFonts w:ascii="Bahnschrift" w:eastAsia="Times New Roman" w:hAnsi="Bahnschrift" w:cs="Times New Roman"/>
          <w:kern w:val="0"/>
          <w:sz w:val="20"/>
          <w:szCs w:val="20"/>
          <w:lang w:val="en-US" w:eastAsia="es-ES"/>
          <w14:ligatures w14:val="none"/>
        </w:rPr>
        <w:t>generateClim()</w:t>
      </w:r>
      <w:r w:rsidR="00443965" w:rsidRPr="00443965">
        <w:rPr>
          <w:rFonts w:ascii="Times New Roman" w:eastAsia="Times New Roman" w:hAnsi="Times New Roman" w:cs="Times New Roman"/>
          <w:kern w:val="0"/>
          <w:sz w:val="24"/>
          <w:szCs w:val="24"/>
          <w:lang w:val="en-US" w:eastAsia="es-ES"/>
          <w14:ligatures w14:val="none"/>
        </w:rPr>
        <w:t xml:space="preserve"> and their monthly-downscaling counterparts); </w:t>
      </w:r>
      <w:r w:rsidR="00443965" w:rsidRPr="0098320F">
        <w:rPr>
          <w:rFonts w:ascii="Times New Roman" w:eastAsia="Times New Roman" w:hAnsi="Times New Roman" w:cs="Times New Roman"/>
          <w:i/>
          <w:iCs/>
          <w:kern w:val="0"/>
          <w:sz w:val="24"/>
          <w:szCs w:val="24"/>
          <w:lang w:val="en-US" w:eastAsia="es-ES"/>
          <w14:ligatures w14:val="none"/>
        </w:rPr>
        <w:t>spatstat.geom</w:t>
      </w:r>
      <w:r w:rsidR="00443965" w:rsidRPr="00443965">
        <w:rPr>
          <w:rFonts w:ascii="Times New Roman" w:eastAsia="Times New Roman" w:hAnsi="Times New Roman" w:cs="Times New Roman"/>
          <w:kern w:val="0"/>
          <w:sz w:val="24"/>
          <w:szCs w:val="24"/>
          <w:lang w:val="en-US" w:eastAsia="es-ES"/>
          <w14:ligatures w14:val="none"/>
        </w:rPr>
        <w:t xml:space="preserve"> and </w:t>
      </w:r>
      <w:r w:rsidR="00443965" w:rsidRPr="0098320F">
        <w:rPr>
          <w:rFonts w:ascii="Times New Roman" w:eastAsia="Times New Roman" w:hAnsi="Times New Roman" w:cs="Times New Roman"/>
          <w:i/>
          <w:iCs/>
          <w:kern w:val="0"/>
          <w:sz w:val="24"/>
          <w:szCs w:val="24"/>
          <w:lang w:val="en-US" w:eastAsia="es-ES"/>
          <w14:ligatures w14:val="none"/>
        </w:rPr>
        <w:t>spatstat.random</w:t>
      </w:r>
      <w:r w:rsidR="00443965" w:rsidRPr="00443965">
        <w:rPr>
          <w:rFonts w:ascii="Times New Roman" w:eastAsia="Times New Roman" w:hAnsi="Times New Roman" w:cs="Times New Roman"/>
          <w:kern w:val="0"/>
          <w:sz w:val="24"/>
          <w:szCs w:val="24"/>
          <w:lang w:val="en-US" w:eastAsia="es-ES"/>
          <w14:ligatures w14:val="none"/>
        </w:rPr>
        <w:t xml:space="preserve"> provide the inhomogeneous Poisson point-process machinery used by </w:t>
      </w:r>
      <w:r w:rsidR="00443965" w:rsidRPr="0098320F">
        <w:rPr>
          <w:rFonts w:ascii="Bahnschrift" w:eastAsia="Times New Roman" w:hAnsi="Bahnschrift" w:cs="Times New Roman"/>
          <w:kern w:val="0"/>
          <w:sz w:val="20"/>
          <w:szCs w:val="20"/>
          <w:lang w:val="en-US" w:eastAsia="es-ES"/>
          <w14:ligatures w14:val="none"/>
        </w:rPr>
        <w:t>generatePoints()</w:t>
      </w:r>
      <w:r w:rsidR="00443965" w:rsidRPr="00443965">
        <w:rPr>
          <w:rFonts w:ascii="Times New Roman" w:eastAsia="Times New Roman" w:hAnsi="Times New Roman" w:cs="Times New Roman"/>
          <w:kern w:val="0"/>
          <w:sz w:val="24"/>
          <w:szCs w:val="24"/>
          <w:lang w:val="en-US" w:eastAsia="es-ES"/>
          <w14:ligatures w14:val="none"/>
        </w:rPr>
        <w:t xml:space="preserve"> to place individuals in space. </w:t>
      </w:r>
      <w:r w:rsidR="00443965" w:rsidRPr="0098320F">
        <w:rPr>
          <w:rFonts w:ascii="Times New Roman" w:eastAsia="Times New Roman" w:hAnsi="Times New Roman" w:cs="Times New Roman"/>
          <w:i/>
          <w:iCs/>
          <w:kern w:val="0"/>
          <w:sz w:val="24"/>
          <w:szCs w:val="24"/>
          <w:lang w:val="en-US" w:eastAsia="es-ES"/>
          <w14:ligatures w14:val="none"/>
        </w:rPr>
        <w:t>terra</w:t>
      </w:r>
      <w:r w:rsidR="00443965" w:rsidRPr="00443965">
        <w:rPr>
          <w:rFonts w:ascii="Times New Roman" w:eastAsia="Times New Roman" w:hAnsi="Times New Roman" w:cs="Times New Roman"/>
          <w:kern w:val="0"/>
          <w:sz w:val="24"/>
          <w:szCs w:val="24"/>
          <w:lang w:val="en-US" w:eastAsia="es-ES"/>
          <w14:ligatures w14:val="none"/>
        </w:rPr>
        <w:t xml:space="preserve"> is used throughout the package for raster handling, coordinate reference systems and the conversion between raster and tabular (data frame) formats used by the sampling functions. Building on these widely used and actively maintained packages, rather than reimplementing their functionality, both reduces the maintenance burden on </w:t>
      </w:r>
      <w:r w:rsidR="005913ED">
        <w:rPr>
          <w:rFonts w:ascii="Times New Roman" w:eastAsia="Times New Roman" w:hAnsi="Times New Roman" w:cs="Times New Roman"/>
          <w:i/>
          <w:iCs/>
          <w:kern w:val="0"/>
          <w:sz w:val="24"/>
          <w:szCs w:val="24"/>
          <w:lang w:val="en-US" w:eastAsia="es-ES"/>
          <w14:ligatures w14:val="none"/>
        </w:rPr>
        <w:t>e</w:t>
      </w:r>
      <w:r w:rsidR="005913ED" w:rsidRPr="00D11CD0">
        <w:rPr>
          <w:rFonts w:ascii="Times New Roman" w:eastAsia="Times New Roman" w:hAnsi="Times New Roman" w:cs="Times New Roman"/>
          <w:i/>
          <w:iCs/>
          <w:kern w:val="0"/>
          <w:sz w:val="24"/>
          <w:szCs w:val="24"/>
          <w:lang w:val="en-US" w:eastAsia="es-ES"/>
          <w14:ligatures w14:val="none"/>
        </w:rPr>
        <w:t>coforge</w:t>
      </w:r>
      <w:r w:rsidR="005913ED">
        <w:rPr>
          <w:rFonts w:ascii="Times New Roman" w:eastAsia="Times New Roman" w:hAnsi="Times New Roman" w:cs="Times New Roman"/>
          <w:kern w:val="0"/>
          <w:sz w:val="24"/>
          <w:szCs w:val="24"/>
          <w:lang w:val="en-US" w:eastAsia="es-ES"/>
          <w14:ligatures w14:val="none"/>
        </w:rPr>
        <w:t xml:space="preserve"> </w:t>
      </w:r>
      <w:r w:rsidR="00443965" w:rsidRPr="00443965">
        <w:rPr>
          <w:rFonts w:ascii="Times New Roman" w:eastAsia="Times New Roman" w:hAnsi="Times New Roman" w:cs="Times New Roman"/>
          <w:kern w:val="0"/>
          <w:sz w:val="24"/>
          <w:szCs w:val="24"/>
          <w:lang w:val="en-US" w:eastAsia="es-ES"/>
          <w14:ligatures w14:val="none"/>
        </w:rPr>
        <w:t xml:space="preserve">and ensures that its outputs (SpatRaster objects, spatstat 'ppp' objects) remain directly interoperable with the broader R spatial-ecology ecosystem, including </w:t>
      </w:r>
      <w:r w:rsidR="005F5D5F" w:rsidRPr="00443965">
        <w:rPr>
          <w:rFonts w:ascii="Times New Roman" w:eastAsia="Times New Roman" w:hAnsi="Times New Roman" w:cs="Times New Roman"/>
          <w:kern w:val="0"/>
          <w:sz w:val="24"/>
          <w:szCs w:val="24"/>
          <w:lang w:val="en-US" w:eastAsia="es-ES"/>
          <w14:ligatures w14:val="none"/>
        </w:rPr>
        <w:t>species distribution modelling packages</w:t>
      </w:r>
      <w:r w:rsidR="00443965" w:rsidRPr="00443965">
        <w:rPr>
          <w:rFonts w:ascii="Times New Roman" w:eastAsia="Times New Roman" w:hAnsi="Times New Roman" w:cs="Times New Roman"/>
          <w:kern w:val="0"/>
          <w:sz w:val="24"/>
          <w:szCs w:val="24"/>
          <w:lang w:val="en-US" w:eastAsia="es-ES"/>
          <w14:ligatures w14:val="none"/>
        </w:rPr>
        <w:t xml:space="preserve"> </w:t>
      </w:r>
      <w:r w:rsidR="00F97348">
        <w:rPr>
          <w:rFonts w:ascii="Times New Roman" w:eastAsia="Times New Roman" w:hAnsi="Times New Roman" w:cs="Times New Roman"/>
          <w:kern w:val="0"/>
          <w:sz w:val="24"/>
          <w:szCs w:val="24"/>
          <w:lang w:val="en-US" w:eastAsia="es-ES"/>
          <w14:ligatures w14:val="none"/>
        </w:rPr>
        <w:t xml:space="preserve">that could be combined </w:t>
      </w:r>
      <w:r w:rsidR="00EE1B8E">
        <w:rPr>
          <w:rFonts w:ascii="Times New Roman" w:eastAsia="Times New Roman" w:hAnsi="Times New Roman" w:cs="Times New Roman"/>
          <w:kern w:val="0"/>
          <w:sz w:val="24"/>
          <w:szCs w:val="24"/>
          <w:lang w:val="en-US" w:eastAsia="es-ES"/>
          <w14:ligatures w14:val="none"/>
        </w:rPr>
        <w:t xml:space="preserve">with </w:t>
      </w:r>
      <w:r w:rsidR="00EE1B8E">
        <w:rPr>
          <w:rFonts w:ascii="Times New Roman" w:eastAsia="Times New Roman" w:hAnsi="Times New Roman" w:cs="Times New Roman"/>
          <w:i/>
          <w:iCs/>
          <w:kern w:val="0"/>
          <w:sz w:val="24"/>
          <w:szCs w:val="24"/>
          <w:lang w:val="en-US" w:eastAsia="es-ES"/>
          <w14:ligatures w14:val="none"/>
        </w:rPr>
        <w:t>e</w:t>
      </w:r>
      <w:r w:rsidR="00EE1B8E" w:rsidRPr="00D11CD0">
        <w:rPr>
          <w:rFonts w:ascii="Times New Roman" w:eastAsia="Times New Roman" w:hAnsi="Times New Roman" w:cs="Times New Roman"/>
          <w:i/>
          <w:iCs/>
          <w:kern w:val="0"/>
          <w:sz w:val="24"/>
          <w:szCs w:val="24"/>
          <w:lang w:val="en-US" w:eastAsia="es-ES"/>
          <w14:ligatures w14:val="none"/>
        </w:rPr>
        <w:t>coforge</w:t>
      </w:r>
      <w:r w:rsidR="00EE1B8E">
        <w:rPr>
          <w:rFonts w:ascii="Times New Roman" w:eastAsia="Times New Roman" w:hAnsi="Times New Roman" w:cs="Times New Roman"/>
          <w:kern w:val="0"/>
          <w:sz w:val="24"/>
          <w:szCs w:val="24"/>
          <w:lang w:val="en-US" w:eastAsia="es-ES"/>
          <w14:ligatures w14:val="none"/>
        </w:rPr>
        <w:t xml:space="preserve"> as mentioned</w:t>
      </w:r>
      <w:r w:rsidR="00443965" w:rsidRPr="00443965">
        <w:rPr>
          <w:rFonts w:ascii="Times New Roman" w:eastAsia="Times New Roman" w:hAnsi="Times New Roman" w:cs="Times New Roman"/>
          <w:kern w:val="0"/>
          <w:sz w:val="24"/>
          <w:szCs w:val="24"/>
          <w:lang w:val="en-US" w:eastAsia="es-ES"/>
          <w14:ligatures w14:val="none"/>
        </w:rPr>
        <w:t xml:space="preserve"> in Section </w:t>
      </w:r>
      <w:r w:rsidR="00EE1B8E">
        <w:rPr>
          <w:rFonts w:ascii="Times New Roman" w:eastAsia="Times New Roman" w:hAnsi="Times New Roman" w:cs="Times New Roman"/>
          <w:kern w:val="0"/>
          <w:sz w:val="24"/>
          <w:szCs w:val="24"/>
          <w:lang w:val="en-US" w:eastAsia="es-ES"/>
          <w14:ligatures w14:val="none"/>
        </w:rPr>
        <w:t>4</w:t>
      </w:r>
      <w:r w:rsidR="005F5D5F">
        <w:rPr>
          <w:rFonts w:ascii="Times New Roman" w:eastAsia="Times New Roman" w:hAnsi="Times New Roman" w:cs="Times New Roman"/>
          <w:kern w:val="0"/>
          <w:sz w:val="24"/>
          <w:szCs w:val="24"/>
          <w:lang w:val="en-US" w:eastAsia="es-ES"/>
          <w14:ligatures w14:val="none"/>
        </w:rPr>
        <w:t xml:space="preserve">, </w:t>
      </w:r>
      <w:r w:rsidR="00443965" w:rsidRPr="00443965">
        <w:rPr>
          <w:rFonts w:ascii="Times New Roman" w:eastAsia="Times New Roman" w:hAnsi="Times New Roman" w:cs="Times New Roman"/>
          <w:kern w:val="0"/>
          <w:sz w:val="24"/>
          <w:szCs w:val="24"/>
          <w:lang w:val="en-US" w:eastAsia="es-ES"/>
          <w14:ligatures w14:val="none"/>
        </w:rPr>
        <w:t>such as dismo (Hijmans et al.)</w:t>
      </w:r>
      <w:r w:rsidR="005F5D5F">
        <w:rPr>
          <w:rFonts w:ascii="Times New Roman" w:eastAsia="Times New Roman" w:hAnsi="Times New Roman" w:cs="Times New Roman"/>
          <w:kern w:val="0"/>
          <w:sz w:val="24"/>
          <w:szCs w:val="24"/>
          <w:lang w:val="en-US" w:eastAsia="es-ES"/>
          <w14:ligatures w14:val="none"/>
        </w:rPr>
        <w:t>]</w:t>
      </w:r>
      <w:r w:rsidR="00443965" w:rsidRPr="00443965">
        <w:rPr>
          <w:rFonts w:ascii="Times New Roman" w:eastAsia="Times New Roman" w:hAnsi="Times New Roman" w:cs="Times New Roman"/>
          <w:kern w:val="0"/>
          <w:sz w:val="24"/>
          <w:szCs w:val="24"/>
          <w:lang w:val="en-US" w:eastAsia="es-ES"/>
          <w14:ligatures w14:val="none"/>
        </w:rPr>
        <w:t>, used in the worked example to derive bioclimatic variables (Section 3.2).</w:t>
      </w:r>
    </w:p>
    <w:p w14:paraId="65CB33AD" w14:textId="2D10BC6C" w:rsidR="00443965" w:rsidRPr="00443965" w:rsidRDefault="00443965" w:rsidP="00443965">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443965">
        <w:rPr>
          <w:rFonts w:ascii="Times New Roman" w:eastAsia="Times New Roman" w:hAnsi="Times New Roman" w:cs="Times New Roman"/>
          <w:kern w:val="0"/>
          <w:sz w:val="24"/>
          <w:szCs w:val="24"/>
          <w:lang w:val="en-US" w:eastAsia="es-ES"/>
          <w14:ligatures w14:val="none"/>
        </w:rPr>
        <w:t xml:space="preserve">Function names in </w:t>
      </w:r>
      <w:r w:rsidR="00D979FC">
        <w:rPr>
          <w:rFonts w:ascii="Times New Roman" w:eastAsia="Times New Roman" w:hAnsi="Times New Roman" w:cs="Times New Roman"/>
          <w:i/>
          <w:iCs/>
          <w:kern w:val="0"/>
          <w:sz w:val="24"/>
          <w:szCs w:val="24"/>
          <w:lang w:val="en-US" w:eastAsia="es-ES"/>
          <w14:ligatures w14:val="none"/>
        </w:rPr>
        <w:t>e</w:t>
      </w:r>
      <w:r w:rsidR="00D979FC" w:rsidRPr="00D11CD0">
        <w:rPr>
          <w:rFonts w:ascii="Times New Roman" w:eastAsia="Times New Roman" w:hAnsi="Times New Roman" w:cs="Times New Roman"/>
          <w:i/>
          <w:iCs/>
          <w:kern w:val="0"/>
          <w:sz w:val="24"/>
          <w:szCs w:val="24"/>
          <w:lang w:val="en-US" w:eastAsia="es-ES"/>
          <w14:ligatures w14:val="none"/>
        </w:rPr>
        <w:t>coforge</w:t>
      </w:r>
      <w:r w:rsidR="00D979FC">
        <w:rPr>
          <w:rFonts w:ascii="Times New Roman" w:eastAsia="Times New Roman" w:hAnsi="Times New Roman" w:cs="Times New Roman"/>
          <w:kern w:val="0"/>
          <w:sz w:val="24"/>
          <w:szCs w:val="24"/>
          <w:lang w:val="en-US" w:eastAsia="es-ES"/>
          <w14:ligatures w14:val="none"/>
        </w:rPr>
        <w:t xml:space="preserve"> </w:t>
      </w:r>
      <w:r w:rsidRPr="00443965">
        <w:rPr>
          <w:rFonts w:ascii="Times New Roman" w:eastAsia="Times New Roman" w:hAnsi="Times New Roman" w:cs="Times New Roman"/>
          <w:kern w:val="0"/>
          <w:sz w:val="24"/>
          <w:szCs w:val="24"/>
          <w:lang w:val="en-US" w:eastAsia="es-ES"/>
          <w14:ligatures w14:val="none"/>
        </w:rPr>
        <w:t>follow a consistent, action-based naming convention tied to the simulation stage they belong to (</w:t>
      </w:r>
      <w:r w:rsidRPr="00C11F8D">
        <w:rPr>
          <w:rFonts w:ascii="Bahnschrift" w:eastAsia="Times New Roman" w:hAnsi="Bahnschrift" w:cs="Times New Roman"/>
          <w:kern w:val="0"/>
          <w:sz w:val="20"/>
          <w:szCs w:val="20"/>
          <w:lang w:val="en-US" w:eastAsia="es-ES"/>
          <w14:ligatures w14:val="none"/>
        </w:rPr>
        <w:t>generate*()</w:t>
      </w:r>
      <w:r w:rsidRPr="00443965">
        <w:rPr>
          <w:rFonts w:ascii="Times New Roman" w:eastAsia="Times New Roman" w:hAnsi="Times New Roman" w:cs="Times New Roman"/>
          <w:kern w:val="0"/>
          <w:sz w:val="24"/>
          <w:szCs w:val="24"/>
          <w:lang w:val="en-US" w:eastAsia="es-ES"/>
          <w14:ligatures w14:val="none"/>
        </w:rPr>
        <w:t xml:space="preserve"> for layer- and pattern-generating functions, </w:t>
      </w:r>
      <w:r w:rsidRPr="00C11F8D">
        <w:rPr>
          <w:rFonts w:ascii="Bahnschrift" w:eastAsia="Times New Roman" w:hAnsi="Bahnschrift" w:cs="Times New Roman"/>
          <w:kern w:val="0"/>
          <w:sz w:val="20"/>
          <w:szCs w:val="20"/>
          <w:lang w:val="en-US" w:eastAsia="es-ES"/>
          <w14:ligatures w14:val="none"/>
        </w:rPr>
        <w:t>*Samp()</w:t>
      </w:r>
      <w:r w:rsidRPr="00443965">
        <w:rPr>
          <w:rFonts w:ascii="Times New Roman" w:eastAsia="Times New Roman" w:hAnsi="Times New Roman" w:cs="Times New Roman"/>
          <w:kern w:val="0"/>
          <w:sz w:val="24"/>
          <w:szCs w:val="24"/>
          <w:lang w:val="en-US" w:eastAsia="es-ES"/>
          <w14:ligatures w14:val="none"/>
        </w:rPr>
        <w:t>/</w:t>
      </w:r>
      <w:r w:rsidRPr="00C11F8D">
        <w:rPr>
          <w:rFonts w:ascii="Bahnschrift" w:eastAsia="Times New Roman" w:hAnsi="Bahnschrift" w:cs="Times New Roman"/>
          <w:kern w:val="0"/>
          <w:sz w:val="20"/>
          <w:szCs w:val="20"/>
          <w:lang w:val="en-US" w:eastAsia="es-ES"/>
          <w14:ligatures w14:val="none"/>
        </w:rPr>
        <w:t>*Sample()</w:t>
      </w:r>
      <w:r w:rsidRPr="00443965">
        <w:rPr>
          <w:rFonts w:ascii="Times New Roman" w:eastAsia="Times New Roman" w:hAnsi="Times New Roman" w:cs="Times New Roman"/>
          <w:kern w:val="0"/>
          <w:sz w:val="24"/>
          <w:szCs w:val="24"/>
          <w:lang w:val="en-US" w:eastAsia="es-ES"/>
          <w14:ligatures w14:val="none"/>
        </w:rPr>
        <w:t xml:space="preserve"> for sampling-design functions; Table 2), rather than a package-specific prefix; name clashes with other loaded packages have not been identified to date; if any should be identified, they can be resolved with namespaced calls (</w:t>
      </w:r>
      <w:r w:rsidRPr="006A3958">
        <w:rPr>
          <w:rFonts w:ascii="Bahnschrift" w:eastAsia="Times New Roman" w:hAnsi="Bahnschrift" w:cs="Times New Roman"/>
          <w:kern w:val="0"/>
          <w:sz w:val="20"/>
          <w:szCs w:val="20"/>
          <w:lang w:val="en-US" w:eastAsia="es-ES"/>
          <w14:ligatures w14:val="none"/>
        </w:rPr>
        <w:t>ecoforge::function_name()</w:t>
      </w:r>
      <w:r w:rsidRPr="00443965">
        <w:rPr>
          <w:rFonts w:ascii="Times New Roman" w:eastAsia="Times New Roman" w:hAnsi="Times New Roman" w:cs="Times New Roman"/>
          <w:kern w:val="0"/>
          <w:sz w:val="24"/>
          <w:szCs w:val="24"/>
          <w:lang w:val="en-US" w:eastAsia="es-ES"/>
          <w14:ligatures w14:val="none"/>
        </w:rPr>
        <w:t xml:space="preserve">). Every exported function is documented with a help file detailing its arguments, return value and a runnable example, accessible via the standard </w:t>
      </w:r>
      <w:r w:rsidRPr="00443965">
        <w:rPr>
          <w:rFonts w:ascii="Times New Roman" w:eastAsia="Times New Roman" w:hAnsi="Times New Roman" w:cs="Times New Roman"/>
          <w:kern w:val="0"/>
          <w:sz w:val="24"/>
          <w:szCs w:val="24"/>
          <w:lang w:val="en-US" w:eastAsia="es-ES"/>
          <w14:ligatures w14:val="none"/>
        </w:rPr>
        <w:lastRenderedPageBreak/>
        <w:t>R help system (</w:t>
      </w:r>
      <w:r w:rsidRPr="00947F6D">
        <w:rPr>
          <w:rFonts w:ascii="Bahnschrift" w:eastAsia="Times New Roman" w:hAnsi="Bahnschrift" w:cs="Times New Roman"/>
          <w:kern w:val="0"/>
          <w:sz w:val="20"/>
          <w:szCs w:val="20"/>
          <w:lang w:val="en-US" w:eastAsia="es-ES"/>
          <w14:ligatures w14:val="none"/>
        </w:rPr>
        <w:t>?function_name</w:t>
      </w:r>
      <w:r w:rsidRPr="00443965">
        <w:rPr>
          <w:rFonts w:ascii="Times New Roman" w:eastAsia="Times New Roman" w:hAnsi="Times New Roman" w:cs="Times New Roman"/>
          <w:kern w:val="0"/>
          <w:sz w:val="24"/>
          <w:szCs w:val="24"/>
          <w:lang w:val="en-US" w:eastAsia="es-ES"/>
          <w14:ligatures w14:val="none"/>
        </w:rPr>
        <w:t>) and rendered on the package website. The full worked example described in Section 3 is distributed as a package vignette and is runnable end-to-end without any external data. The package is under active development; users are encouraged to consult the GitHub repository for the latest release and to report issues or suggest improvements via the repository's issue tracker.</w:t>
      </w:r>
    </w:p>
    <w:p w14:paraId="321F2654" w14:textId="77777777" w:rsidR="00443965" w:rsidRPr="00AF4622" w:rsidRDefault="00443965" w:rsidP="00443965">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F4622">
        <w:rPr>
          <w:rFonts w:ascii="Times New Roman" w:eastAsia="Times New Roman" w:hAnsi="Times New Roman" w:cs="Times New Roman"/>
          <w:b/>
          <w:bCs/>
          <w:kern w:val="0"/>
          <w:sz w:val="27"/>
          <w:szCs w:val="27"/>
          <w:lang w:val="en-US" w:eastAsia="es-ES"/>
          <w14:ligatures w14:val="none"/>
        </w:rPr>
        <w:t>2.2 Package design</w:t>
      </w:r>
    </w:p>
    <w:p w14:paraId="35DE0E86" w14:textId="164343EE" w:rsidR="00923066" w:rsidRPr="00522FAB" w:rsidRDefault="00FB5CBF"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Pr>
          <w:rFonts w:ascii="Times New Roman" w:eastAsia="Times New Roman" w:hAnsi="Times New Roman" w:cs="Times New Roman"/>
          <w:b/>
          <w:bCs/>
          <w:noProof/>
          <w:kern w:val="0"/>
          <w:sz w:val="24"/>
          <w:szCs w:val="24"/>
          <w:lang w:val="en-US" w:eastAsia="es-ES"/>
          <w14:ligatures w14:val="none"/>
        </w:rPr>
        <w:drawing>
          <wp:anchor distT="0" distB="0" distL="114300" distR="114300" simplePos="0" relativeHeight="251659264" behindDoc="0" locked="0" layoutInCell="1" allowOverlap="1" wp14:anchorId="66333A31" wp14:editId="28491267">
            <wp:simplePos x="0" y="0"/>
            <wp:positionH relativeFrom="margin">
              <wp:align>center</wp:align>
            </wp:positionH>
            <wp:positionV relativeFrom="paragraph">
              <wp:posOffset>1801495</wp:posOffset>
            </wp:positionV>
            <wp:extent cx="4411980" cy="4196080"/>
            <wp:effectExtent l="0" t="0" r="0" b="0"/>
            <wp:wrapTopAndBottom/>
            <wp:docPr id="210376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872" r="16644"/>
                    <a:stretch>
                      <a:fillRect/>
                    </a:stretch>
                  </pic:blipFill>
                  <pic:spPr bwMode="auto">
                    <a:xfrm>
                      <a:off x="0" y="0"/>
                      <a:ext cx="4411980" cy="4196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2445">
        <w:rPr>
          <w:rFonts w:ascii="Times New Roman" w:eastAsia="Times New Roman" w:hAnsi="Times New Roman" w:cs="Times New Roman"/>
          <w:i/>
          <w:iCs/>
          <w:kern w:val="0"/>
          <w:sz w:val="24"/>
          <w:szCs w:val="24"/>
          <w:lang w:val="en-US" w:eastAsia="es-ES"/>
          <w14:ligatures w14:val="none"/>
        </w:rPr>
        <w:t>e</w:t>
      </w:r>
      <w:r w:rsidR="00572445" w:rsidRPr="00D11CD0">
        <w:rPr>
          <w:rFonts w:ascii="Times New Roman" w:eastAsia="Times New Roman" w:hAnsi="Times New Roman" w:cs="Times New Roman"/>
          <w:i/>
          <w:iCs/>
          <w:kern w:val="0"/>
          <w:sz w:val="24"/>
          <w:szCs w:val="24"/>
          <w:lang w:val="en-US" w:eastAsia="es-ES"/>
          <w14:ligatures w14:val="none"/>
        </w:rPr>
        <w:t>coforge</w:t>
      </w:r>
      <w:r w:rsidR="00572445">
        <w:rPr>
          <w:rFonts w:ascii="Times New Roman" w:eastAsia="Times New Roman" w:hAnsi="Times New Roman" w:cs="Times New Roman"/>
          <w:kern w:val="0"/>
          <w:sz w:val="24"/>
          <w:szCs w:val="24"/>
          <w:lang w:val="en-US" w:eastAsia="es-ES"/>
          <w14:ligatures w14:val="none"/>
        </w:rPr>
        <w:t xml:space="preserve"> </w:t>
      </w:r>
      <w:r w:rsidR="00443965" w:rsidRPr="00522FAB">
        <w:rPr>
          <w:rFonts w:ascii="Times New Roman" w:eastAsia="Times New Roman" w:hAnsi="Times New Roman" w:cs="Times New Roman"/>
          <w:kern w:val="0"/>
          <w:sz w:val="24"/>
          <w:szCs w:val="24"/>
          <w:lang w:val="en-US" w:eastAsia="es-ES"/>
          <w14:ligatures w14:val="none"/>
        </w:rPr>
        <w:t xml:space="preserve">is organised around </w:t>
      </w:r>
      <w:r w:rsidR="003C52A9">
        <w:rPr>
          <w:rFonts w:ascii="Times New Roman" w:eastAsia="Times New Roman" w:hAnsi="Times New Roman" w:cs="Times New Roman"/>
          <w:kern w:val="0"/>
          <w:sz w:val="24"/>
          <w:szCs w:val="24"/>
          <w:lang w:val="en-US" w:eastAsia="es-ES"/>
          <w14:ligatures w14:val="none"/>
        </w:rPr>
        <w:t>four</w:t>
      </w:r>
      <w:r w:rsidR="00443965" w:rsidRPr="00522FAB">
        <w:rPr>
          <w:rFonts w:ascii="Times New Roman" w:eastAsia="Times New Roman" w:hAnsi="Times New Roman" w:cs="Times New Roman"/>
          <w:kern w:val="0"/>
          <w:sz w:val="24"/>
          <w:szCs w:val="24"/>
          <w:lang w:val="en-US" w:eastAsia="es-ES"/>
          <w14:ligatures w14:val="none"/>
        </w:rPr>
        <w:t xml:space="preserve"> thematic groups of functions that mirror the successive stages of a virtual ecology simulation: (A) generation of environmental spatial layers, (B) </w:t>
      </w:r>
      <w:r w:rsidR="00E40ADA">
        <w:rPr>
          <w:rFonts w:ascii="Times New Roman" w:eastAsia="Times New Roman" w:hAnsi="Times New Roman" w:cs="Times New Roman"/>
          <w:kern w:val="0"/>
          <w:sz w:val="24"/>
          <w:szCs w:val="24"/>
          <w:lang w:val="en-US" w:eastAsia="es-ES"/>
          <w14:ligatures w14:val="none"/>
        </w:rPr>
        <w:t>a</w:t>
      </w:r>
      <w:r w:rsidR="00E40ADA" w:rsidRPr="00E40ADA">
        <w:rPr>
          <w:rFonts w:ascii="Times New Roman" w:eastAsia="Times New Roman" w:hAnsi="Times New Roman" w:cs="Times New Roman"/>
          <w:kern w:val="0"/>
          <w:sz w:val="24"/>
          <w:szCs w:val="24"/>
          <w:lang w:val="en-US" w:eastAsia="es-ES"/>
          <w14:ligatures w14:val="none"/>
        </w:rPr>
        <w:t>djust</w:t>
      </w:r>
      <w:r w:rsidR="00E40ADA">
        <w:rPr>
          <w:rFonts w:ascii="Times New Roman" w:eastAsia="Times New Roman" w:hAnsi="Times New Roman" w:cs="Times New Roman"/>
          <w:kern w:val="0"/>
          <w:sz w:val="24"/>
          <w:szCs w:val="24"/>
          <w:lang w:val="en-US" w:eastAsia="es-ES"/>
          <w14:ligatures w14:val="none"/>
        </w:rPr>
        <w:t>ment of</w:t>
      </w:r>
      <w:r w:rsidR="00E40ADA" w:rsidRPr="00E40ADA">
        <w:rPr>
          <w:rFonts w:ascii="Times New Roman" w:eastAsia="Times New Roman" w:hAnsi="Times New Roman" w:cs="Times New Roman"/>
          <w:kern w:val="0"/>
          <w:sz w:val="24"/>
          <w:szCs w:val="24"/>
          <w:lang w:val="en-US" w:eastAsia="es-ES"/>
          <w14:ligatures w14:val="none"/>
        </w:rPr>
        <w:t xml:space="preserve"> a </w:t>
      </w:r>
      <w:r w:rsidR="006A7209">
        <w:rPr>
          <w:rFonts w:ascii="Times New Roman" w:eastAsia="Times New Roman" w:hAnsi="Times New Roman" w:cs="Times New Roman"/>
          <w:kern w:val="0"/>
          <w:sz w:val="24"/>
          <w:szCs w:val="24"/>
          <w:lang w:val="en-US" w:eastAsia="es-ES"/>
          <w14:ligatures w14:val="none"/>
        </w:rPr>
        <w:t xml:space="preserve">species’ </w:t>
      </w:r>
      <w:r w:rsidR="00E40ADA" w:rsidRPr="00E40ADA">
        <w:rPr>
          <w:rFonts w:ascii="Times New Roman" w:eastAsia="Times New Roman" w:hAnsi="Times New Roman" w:cs="Times New Roman"/>
          <w:kern w:val="0"/>
          <w:sz w:val="24"/>
          <w:szCs w:val="24"/>
          <w:lang w:val="en-US" w:eastAsia="es-ES"/>
          <w14:ligatures w14:val="none"/>
        </w:rPr>
        <w:t>suitability</w:t>
      </w:r>
      <w:r w:rsidR="009A7152">
        <w:rPr>
          <w:rFonts w:ascii="Times New Roman" w:eastAsia="Times New Roman" w:hAnsi="Times New Roman" w:cs="Times New Roman"/>
          <w:kern w:val="0"/>
          <w:sz w:val="24"/>
          <w:szCs w:val="24"/>
          <w:lang w:val="en-US" w:eastAsia="es-ES"/>
          <w14:ligatures w14:val="none"/>
        </w:rPr>
        <w:t>/expected abundance</w:t>
      </w:r>
      <w:r w:rsidR="00E40ADA" w:rsidRPr="00E40ADA">
        <w:rPr>
          <w:rFonts w:ascii="Times New Roman" w:eastAsia="Times New Roman" w:hAnsi="Times New Roman" w:cs="Times New Roman"/>
          <w:kern w:val="0"/>
          <w:sz w:val="24"/>
          <w:szCs w:val="24"/>
          <w:lang w:val="en-US" w:eastAsia="es-ES"/>
          <w14:ligatures w14:val="none"/>
        </w:rPr>
        <w:t xml:space="preserve"> layer and distribut</w:t>
      </w:r>
      <w:r w:rsidR="00E40ADA">
        <w:rPr>
          <w:rFonts w:ascii="Times New Roman" w:eastAsia="Times New Roman" w:hAnsi="Times New Roman" w:cs="Times New Roman"/>
          <w:kern w:val="0"/>
          <w:sz w:val="24"/>
          <w:szCs w:val="24"/>
          <w:lang w:val="en-US" w:eastAsia="es-ES"/>
          <w14:ligatures w14:val="none"/>
        </w:rPr>
        <w:t>ion of</w:t>
      </w:r>
      <w:r w:rsidR="00E40ADA" w:rsidRPr="00E40ADA">
        <w:rPr>
          <w:rFonts w:ascii="Times New Roman" w:eastAsia="Times New Roman" w:hAnsi="Times New Roman" w:cs="Times New Roman"/>
          <w:kern w:val="0"/>
          <w:sz w:val="24"/>
          <w:szCs w:val="24"/>
          <w:lang w:val="en-US" w:eastAsia="es-ES"/>
          <w14:ligatures w14:val="none"/>
        </w:rPr>
        <w:t xml:space="preserve"> </w:t>
      </w:r>
      <w:r w:rsidR="006A7209">
        <w:rPr>
          <w:rFonts w:ascii="Times New Roman" w:eastAsia="Times New Roman" w:hAnsi="Times New Roman" w:cs="Times New Roman"/>
          <w:kern w:val="0"/>
          <w:sz w:val="24"/>
          <w:szCs w:val="24"/>
          <w:lang w:val="en-US" w:eastAsia="es-ES"/>
          <w14:ligatures w14:val="none"/>
        </w:rPr>
        <w:t>its</w:t>
      </w:r>
      <w:r w:rsidR="00E40ADA" w:rsidRPr="00E40ADA">
        <w:rPr>
          <w:rFonts w:ascii="Times New Roman" w:eastAsia="Times New Roman" w:hAnsi="Times New Roman" w:cs="Times New Roman"/>
          <w:kern w:val="0"/>
          <w:sz w:val="24"/>
          <w:szCs w:val="24"/>
          <w:lang w:val="en-US" w:eastAsia="es-ES"/>
          <w14:ligatures w14:val="none"/>
        </w:rPr>
        <w:t xml:space="preserve"> individuals</w:t>
      </w:r>
      <w:r w:rsidR="000130B9">
        <w:rPr>
          <w:rFonts w:ascii="Times New Roman" w:eastAsia="Times New Roman" w:hAnsi="Times New Roman" w:cs="Times New Roman"/>
          <w:kern w:val="0"/>
          <w:sz w:val="24"/>
          <w:szCs w:val="24"/>
          <w:lang w:val="en-US" w:eastAsia="es-ES"/>
          <w14:ligatures w14:val="none"/>
        </w:rPr>
        <w:t xml:space="preserve"> within this layer</w:t>
      </w:r>
      <w:r w:rsidR="00443965" w:rsidRPr="00522FAB">
        <w:rPr>
          <w:rFonts w:ascii="Times New Roman" w:eastAsia="Times New Roman" w:hAnsi="Times New Roman" w:cs="Times New Roman"/>
          <w:kern w:val="0"/>
          <w:sz w:val="24"/>
          <w:szCs w:val="24"/>
          <w:lang w:val="en-US" w:eastAsia="es-ES"/>
          <w14:ligatures w14:val="none"/>
        </w:rPr>
        <w:t>, (</w:t>
      </w:r>
      <w:r w:rsidR="000130B9">
        <w:rPr>
          <w:rFonts w:ascii="Times New Roman" w:eastAsia="Times New Roman" w:hAnsi="Times New Roman" w:cs="Times New Roman"/>
          <w:kern w:val="0"/>
          <w:sz w:val="24"/>
          <w:szCs w:val="24"/>
          <w:lang w:val="en-US" w:eastAsia="es-ES"/>
          <w14:ligatures w14:val="none"/>
        </w:rPr>
        <w:t>C</w:t>
      </w:r>
      <w:r w:rsidR="00443965" w:rsidRPr="00522FAB">
        <w:rPr>
          <w:rFonts w:ascii="Times New Roman" w:eastAsia="Times New Roman" w:hAnsi="Times New Roman" w:cs="Times New Roman"/>
          <w:kern w:val="0"/>
          <w:sz w:val="24"/>
          <w:szCs w:val="24"/>
          <w:lang w:val="en-US" w:eastAsia="es-ES"/>
          <w14:ligatures w14:val="none"/>
        </w:rPr>
        <w:t xml:space="preserve">) </w:t>
      </w:r>
      <w:r w:rsidR="00A14005">
        <w:rPr>
          <w:rFonts w:ascii="Times New Roman" w:eastAsia="Times New Roman" w:hAnsi="Times New Roman" w:cs="Times New Roman"/>
          <w:kern w:val="0"/>
          <w:sz w:val="24"/>
          <w:szCs w:val="24"/>
          <w:lang w:val="en-US" w:eastAsia="es-ES"/>
          <w14:ligatures w14:val="none"/>
        </w:rPr>
        <w:t>implementation</w:t>
      </w:r>
      <w:r w:rsidR="00443965" w:rsidRPr="00522FAB">
        <w:rPr>
          <w:rFonts w:ascii="Times New Roman" w:eastAsia="Times New Roman" w:hAnsi="Times New Roman" w:cs="Times New Roman"/>
          <w:kern w:val="0"/>
          <w:sz w:val="24"/>
          <w:szCs w:val="24"/>
          <w:lang w:val="en-US" w:eastAsia="es-ES"/>
          <w14:ligatures w14:val="none"/>
        </w:rPr>
        <w:t xml:space="preserve"> </w:t>
      </w:r>
      <w:r w:rsidR="0070187A" w:rsidRPr="0070187A">
        <w:rPr>
          <w:rFonts w:ascii="Times New Roman" w:eastAsia="Times New Roman" w:hAnsi="Times New Roman" w:cs="Times New Roman"/>
          <w:kern w:val="0"/>
          <w:sz w:val="24"/>
          <w:szCs w:val="24"/>
          <w:lang w:val="en-US" w:eastAsia="es-ES"/>
          <w14:ligatures w14:val="none"/>
        </w:rPr>
        <w:t>of different field-based sampling designs to collect data</w:t>
      </w:r>
      <w:r w:rsidR="00443965" w:rsidRPr="00522FAB">
        <w:rPr>
          <w:rFonts w:ascii="Times New Roman" w:eastAsia="Times New Roman" w:hAnsi="Times New Roman" w:cs="Times New Roman"/>
          <w:kern w:val="0"/>
          <w:sz w:val="24"/>
          <w:szCs w:val="24"/>
          <w:lang w:val="en-US" w:eastAsia="es-ES"/>
          <w14:ligatures w14:val="none"/>
        </w:rPr>
        <w:t>, and (</w:t>
      </w:r>
      <w:r w:rsidR="000130B9">
        <w:rPr>
          <w:rFonts w:ascii="Times New Roman" w:eastAsia="Times New Roman" w:hAnsi="Times New Roman" w:cs="Times New Roman"/>
          <w:kern w:val="0"/>
          <w:sz w:val="24"/>
          <w:szCs w:val="24"/>
          <w:lang w:val="en-US" w:eastAsia="es-ES"/>
          <w14:ligatures w14:val="none"/>
        </w:rPr>
        <w:t>D</w:t>
      </w:r>
      <w:r w:rsidR="00443965" w:rsidRPr="00522FAB">
        <w:rPr>
          <w:rFonts w:ascii="Times New Roman" w:eastAsia="Times New Roman" w:hAnsi="Times New Roman" w:cs="Times New Roman"/>
          <w:kern w:val="0"/>
          <w:sz w:val="24"/>
          <w:szCs w:val="24"/>
          <w:lang w:val="en-US" w:eastAsia="es-ES"/>
          <w14:ligatures w14:val="none"/>
        </w:rPr>
        <w:t xml:space="preserve">) </w:t>
      </w:r>
      <w:r w:rsidR="00AC3CF4">
        <w:rPr>
          <w:rFonts w:ascii="Times New Roman" w:eastAsia="Times New Roman" w:hAnsi="Times New Roman" w:cs="Times New Roman"/>
          <w:kern w:val="0"/>
          <w:sz w:val="24"/>
          <w:szCs w:val="24"/>
          <w:lang w:val="en-US" w:eastAsia="es-ES"/>
          <w14:ligatures w14:val="none"/>
        </w:rPr>
        <w:t>conversion</w:t>
      </w:r>
      <w:r w:rsidR="00443965" w:rsidRPr="00522FAB">
        <w:rPr>
          <w:rFonts w:ascii="Times New Roman" w:eastAsia="Times New Roman" w:hAnsi="Times New Roman" w:cs="Times New Roman"/>
          <w:kern w:val="0"/>
          <w:sz w:val="24"/>
          <w:szCs w:val="24"/>
          <w:lang w:val="en-US" w:eastAsia="es-ES"/>
          <w14:ligatures w14:val="none"/>
        </w:rPr>
        <w:t xml:space="preserve"> of the sampled data into formats ready for statistical analysis (Fig. 1, Fig. 2). Although the functions are typically chained in this order, each one returns a standard R object </w:t>
      </w:r>
      <w:r w:rsidR="00645D8B">
        <w:rPr>
          <w:rFonts w:ascii="Times New Roman" w:eastAsia="Times New Roman" w:hAnsi="Times New Roman" w:cs="Times New Roman"/>
          <w:kern w:val="0"/>
          <w:sz w:val="24"/>
          <w:szCs w:val="24"/>
          <w:lang w:val="en-US" w:eastAsia="es-ES"/>
          <w14:ligatures w14:val="none"/>
        </w:rPr>
        <w:t>(</w:t>
      </w:r>
      <w:r w:rsidR="00443965" w:rsidRPr="00522FAB">
        <w:rPr>
          <w:rFonts w:ascii="Times New Roman" w:eastAsia="Times New Roman" w:hAnsi="Times New Roman" w:cs="Times New Roman"/>
          <w:kern w:val="0"/>
          <w:sz w:val="24"/>
          <w:szCs w:val="24"/>
          <w:lang w:val="en-US" w:eastAsia="es-ES"/>
          <w14:ligatures w14:val="none"/>
        </w:rPr>
        <w:t>a data frame, a SpatRaster, or a spatstat 'ppp' object</w:t>
      </w:r>
      <w:r w:rsidR="00645D8B">
        <w:rPr>
          <w:rFonts w:ascii="Times New Roman" w:eastAsia="Times New Roman" w:hAnsi="Times New Roman" w:cs="Times New Roman"/>
          <w:kern w:val="0"/>
          <w:sz w:val="24"/>
          <w:szCs w:val="24"/>
          <w:lang w:val="en-US" w:eastAsia="es-ES"/>
          <w14:ligatures w14:val="none"/>
        </w:rPr>
        <w:t>)</w:t>
      </w:r>
      <w:r w:rsidR="00443965" w:rsidRPr="00522FAB">
        <w:rPr>
          <w:rFonts w:ascii="Times New Roman" w:eastAsia="Times New Roman" w:hAnsi="Times New Roman" w:cs="Times New Roman"/>
          <w:kern w:val="0"/>
          <w:sz w:val="24"/>
          <w:szCs w:val="24"/>
          <w:lang w:val="en-US" w:eastAsia="es-ES"/>
          <w14:ligatures w14:val="none"/>
        </w:rPr>
        <w:t xml:space="preserve"> and can equally be combined with other packages </w:t>
      </w:r>
      <w:r w:rsidR="00645D8B">
        <w:rPr>
          <w:rFonts w:ascii="Times New Roman" w:eastAsia="Times New Roman" w:hAnsi="Times New Roman" w:cs="Times New Roman"/>
          <w:kern w:val="0"/>
          <w:sz w:val="24"/>
          <w:szCs w:val="24"/>
          <w:lang w:val="en-US" w:eastAsia="es-ES"/>
          <w14:ligatures w14:val="none"/>
        </w:rPr>
        <w:t xml:space="preserve">(see Section 4) </w:t>
      </w:r>
      <w:r w:rsidR="00443965" w:rsidRPr="00522FAB">
        <w:rPr>
          <w:rFonts w:ascii="Times New Roman" w:eastAsia="Times New Roman" w:hAnsi="Times New Roman" w:cs="Times New Roman"/>
          <w:kern w:val="0"/>
          <w:sz w:val="24"/>
          <w:szCs w:val="24"/>
          <w:lang w:val="en-US" w:eastAsia="es-ES"/>
          <w14:ligatures w14:val="none"/>
        </w:rPr>
        <w:t>or used independently of the rest of the pipeline.</w:t>
      </w:r>
    </w:p>
    <w:p w14:paraId="0A3F93B3" w14:textId="74D57E55" w:rsidR="005A17E1"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b/>
          <w:bCs/>
          <w:kern w:val="0"/>
          <w:sz w:val="24"/>
          <w:szCs w:val="24"/>
          <w:lang w:val="en-US" w:eastAsia="es-ES"/>
          <w14:ligatures w14:val="none"/>
        </w:rPr>
        <w:t>Fig. 1.</w:t>
      </w:r>
      <w:r w:rsidRPr="00522FAB">
        <w:rPr>
          <w:rFonts w:ascii="Times New Roman" w:eastAsia="Times New Roman" w:hAnsi="Times New Roman" w:cs="Times New Roman"/>
          <w:kern w:val="0"/>
          <w:sz w:val="24"/>
          <w:szCs w:val="24"/>
          <w:lang w:val="en-US" w:eastAsia="es-ES"/>
          <w14:ligatures w14:val="none"/>
        </w:rPr>
        <w:t xml:space="preserve"> General workflow addressed by </w:t>
      </w:r>
      <w:r w:rsidR="00C94A71">
        <w:rPr>
          <w:rFonts w:ascii="Times New Roman" w:eastAsia="Times New Roman" w:hAnsi="Times New Roman" w:cs="Times New Roman"/>
          <w:i/>
          <w:iCs/>
          <w:kern w:val="0"/>
          <w:sz w:val="24"/>
          <w:szCs w:val="24"/>
          <w:lang w:val="en-US" w:eastAsia="es-ES"/>
          <w14:ligatures w14:val="none"/>
        </w:rPr>
        <w:t>e</w:t>
      </w:r>
      <w:r w:rsidR="00C94A71" w:rsidRPr="00D11CD0">
        <w:rPr>
          <w:rFonts w:ascii="Times New Roman" w:eastAsia="Times New Roman" w:hAnsi="Times New Roman" w:cs="Times New Roman"/>
          <w:i/>
          <w:iCs/>
          <w:kern w:val="0"/>
          <w:sz w:val="24"/>
          <w:szCs w:val="24"/>
          <w:lang w:val="en-US" w:eastAsia="es-ES"/>
          <w14:ligatures w14:val="none"/>
        </w:rPr>
        <w:t>coforge</w:t>
      </w:r>
      <w:r w:rsidRPr="00522FAB">
        <w:rPr>
          <w:rFonts w:ascii="Times New Roman" w:eastAsia="Times New Roman" w:hAnsi="Times New Roman" w:cs="Times New Roman"/>
          <w:kern w:val="0"/>
          <w:sz w:val="24"/>
          <w:szCs w:val="24"/>
          <w:lang w:val="en-US" w:eastAsia="es-ES"/>
          <w14:ligatures w14:val="none"/>
        </w:rPr>
        <w:t xml:space="preserve">: </w:t>
      </w:r>
      <w:r w:rsidR="00C94A71">
        <w:rPr>
          <w:rFonts w:ascii="Times New Roman" w:eastAsia="Times New Roman" w:hAnsi="Times New Roman" w:cs="Times New Roman"/>
          <w:kern w:val="0"/>
          <w:sz w:val="24"/>
          <w:szCs w:val="24"/>
          <w:lang w:val="en-US" w:eastAsia="es-ES"/>
          <w14:ligatures w14:val="none"/>
        </w:rPr>
        <w:t>generation</w:t>
      </w:r>
      <w:r w:rsidRPr="00522FAB">
        <w:rPr>
          <w:rFonts w:ascii="Times New Roman" w:eastAsia="Times New Roman" w:hAnsi="Times New Roman" w:cs="Times New Roman"/>
          <w:kern w:val="0"/>
          <w:sz w:val="24"/>
          <w:szCs w:val="24"/>
          <w:lang w:val="en-US" w:eastAsia="es-ES"/>
          <w14:ligatures w14:val="none"/>
        </w:rPr>
        <w:t xml:space="preserve"> of environmental </w:t>
      </w:r>
      <w:r w:rsidR="00C94A71">
        <w:rPr>
          <w:rFonts w:ascii="Times New Roman" w:eastAsia="Times New Roman" w:hAnsi="Times New Roman" w:cs="Times New Roman"/>
          <w:kern w:val="0"/>
          <w:sz w:val="24"/>
          <w:szCs w:val="24"/>
          <w:lang w:val="en-US" w:eastAsia="es-ES"/>
          <w14:ligatures w14:val="none"/>
        </w:rPr>
        <w:t xml:space="preserve">spatial </w:t>
      </w:r>
      <w:r w:rsidRPr="00522FAB">
        <w:rPr>
          <w:rFonts w:ascii="Times New Roman" w:eastAsia="Times New Roman" w:hAnsi="Times New Roman" w:cs="Times New Roman"/>
          <w:kern w:val="0"/>
          <w:sz w:val="24"/>
          <w:szCs w:val="24"/>
          <w:lang w:val="en-US" w:eastAsia="es-ES"/>
          <w14:ligatures w14:val="none"/>
        </w:rPr>
        <w:t xml:space="preserve">layers, </w:t>
      </w:r>
      <w:r w:rsidR="00C94A71">
        <w:rPr>
          <w:rFonts w:ascii="Times New Roman" w:eastAsia="Times New Roman" w:hAnsi="Times New Roman" w:cs="Times New Roman"/>
          <w:kern w:val="0"/>
          <w:sz w:val="24"/>
          <w:szCs w:val="24"/>
          <w:lang w:val="en-US" w:eastAsia="es-ES"/>
          <w14:ligatures w14:val="none"/>
        </w:rPr>
        <w:t>a</w:t>
      </w:r>
      <w:r w:rsidR="00C94A71" w:rsidRPr="00E40ADA">
        <w:rPr>
          <w:rFonts w:ascii="Times New Roman" w:eastAsia="Times New Roman" w:hAnsi="Times New Roman" w:cs="Times New Roman"/>
          <w:kern w:val="0"/>
          <w:sz w:val="24"/>
          <w:szCs w:val="24"/>
          <w:lang w:val="en-US" w:eastAsia="es-ES"/>
          <w14:ligatures w14:val="none"/>
        </w:rPr>
        <w:t>djust</w:t>
      </w:r>
      <w:r w:rsidR="00C94A71">
        <w:rPr>
          <w:rFonts w:ascii="Times New Roman" w:eastAsia="Times New Roman" w:hAnsi="Times New Roman" w:cs="Times New Roman"/>
          <w:kern w:val="0"/>
          <w:sz w:val="24"/>
          <w:szCs w:val="24"/>
          <w:lang w:val="en-US" w:eastAsia="es-ES"/>
          <w14:ligatures w14:val="none"/>
        </w:rPr>
        <w:t>ment of</w:t>
      </w:r>
      <w:r w:rsidR="00C94A71" w:rsidRPr="00E40ADA">
        <w:rPr>
          <w:rFonts w:ascii="Times New Roman" w:eastAsia="Times New Roman" w:hAnsi="Times New Roman" w:cs="Times New Roman"/>
          <w:kern w:val="0"/>
          <w:sz w:val="24"/>
          <w:szCs w:val="24"/>
          <w:lang w:val="en-US" w:eastAsia="es-ES"/>
          <w14:ligatures w14:val="none"/>
        </w:rPr>
        <w:t xml:space="preserve"> a suitability</w:t>
      </w:r>
      <w:r w:rsidR="00C94A71">
        <w:rPr>
          <w:rFonts w:ascii="Times New Roman" w:eastAsia="Times New Roman" w:hAnsi="Times New Roman" w:cs="Times New Roman"/>
          <w:kern w:val="0"/>
          <w:sz w:val="24"/>
          <w:szCs w:val="24"/>
          <w:lang w:val="en-US" w:eastAsia="es-ES"/>
          <w14:ligatures w14:val="none"/>
        </w:rPr>
        <w:t>/expected abundance</w:t>
      </w:r>
      <w:r w:rsidR="00C94A71" w:rsidRPr="00E40ADA">
        <w:rPr>
          <w:rFonts w:ascii="Times New Roman" w:eastAsia="Times New Roman" w:hAnsi="Times New Roman" w:cs="Times New Roman"/>
          <w:kern w:val="0"/>
          <w:sz w:val="24"/>
          <w:szCs w:val="24"/>
          <w:lang w:val="en-US" w:eastAsia="es-ES"/>
          <w14:ligatures w14:val="none"/>
        </w:rPr>
        <w:t xml:space="preserve"> layer and distribut</w:t>
      </w:r>
      <w:r w:rsidR="00C94A71">
        <w:rPr>
          <w:rFonts w:ascii="Times New Roman" w:eastAsia="Times New Roman" w:hAnsi="Times New Roman" w:cs="Times New Roman"/>
          <w:kern w:val="0"/>
          <w:sz w:val="24"/>
          <w:szCs w:val="24"/>
          <w:lang w:val="en-US" w:eastAsia="es-ES"/>
          <w14:ligatures w14:val="none"/>
        </w:rPr>
        <w:t>ion of</w:t>
      </w:r>
      <w:r w:rsidR="00C94A71" w:rsidRPr="00E40ADA">
        <w:rPr>
          <w:rFonts w:ascii="Times New Roman" w:eastAsia="Times New Roman" w:hAnsi="Times New Roman" w:cs="Times New Roman"/>
          <w:kern w:val="0"/>
          <w:sz w:val="24"/>
          <w:szCs w:val="24"/>
          <w:lang w:val="en-US" w:eastAsia="es-ES"/>
          <w14:ligatures w14:val="none"/>
        </w:rPr>
        <w:t xml:space="preserve"> species’ individuals</w:t>
      </w:r>
      <w:r w:rsidR="00C94A71">
        <w:rPr>
          <w:rFonts w:ascii="Times New Roman" w:eastAsia="Times New Roman" w:hAnsi="Times New Roman" w:cs="Times New Roman"/>
          <w:kern w:val="0"/>
          <w:sz w:val="24"/>
          <w:szCs w:val="24"/>
          <w:lang w:val="en-US" w:eastAsia="es-ES"/>
          <w14:ligatures w14:val="none"/>
        </w:rPr>
        <w:t xml:space="preserve"> within this layer</w:t>
      </w:r>
      <w:r w:rsidRPr="00522FAB">
        <w:rPr>
          <w:rFonts w:ascii="Times New Roman" w:eastAsia="Times New Roman" w:hAnsi="Times New Roman" w:cs="Times New Roman"/>
          <w:kern w:val="0"/>
          <w:sz w:val="24"/>
          <w:szCs w:val="24"/>
          <w:lang w:val="en-US" w:eastAsia="es-ES"/>
          <w14:ligatures w14:val="none"/>
        </w:rPr>
        <w:t>, collection of sampled data</w:t>
      </w:r>
      <w:r w:rsidR="009132C6">
        <w:rPr>
          <w:rFonts w:ascii="Times New Roman" w:eastAsia="Times New Roman" w:hAnsi="Times New Roman" w:cs="Times New Roman"/>
          <w:kern w:val="0"/>
          <w:sz w:val="24"/>
          <w:szCs w:val="24"/>
          <w:lang w:val="en-US" w:eastAsia="es-ES"/>
          <w14:ligatures w14:val="none"/>
        </w:rPr>
        <w:t>,</w:t>
      </w:r>
      <w:r w:rsidR="00545F10">
        <w:rPr>
          <w:rFonts w:ascii="Times New Roman" w:eastAsia="Times New Roman" w:hAnsi="Times New Roman" w:cs="Times New Roman"/>
          <w:kern w:val="0"/>
          <w:sz w:val="24"/>
          <w:szCs w:val="24"/>
          <w:lang w:val="en-US" w:eastAsia="es-ES"/>
          <w14:ligatures w14:val="none"/>
        </w:rPr>
        <w:t xml:space="preserve"> and </w:t>
      </w:r>
      <w:r w:rsidR="009132C6">
        <w:rPr>
          <w:rFonts w:ascii="Times New Roman" w:eastAsia="Times New Roman" w:hAnsi="Times New Roman" w:cs="Times New Roman"/>
          <w:kern w:val="0"/>
          <w:sz w:val="24"/>
          <w:szCs w:val="24"/>
          <w:lang w:val="en-US" w:eastAsia="es-ES"/>
          <w14:ligatures w14:val="none"/>
        </w:rPr>
        <w:t>conversion</w:t>
      </w:r>
      <w:r w:rsidR="009132C6" w:rsidRPr="00522FAB">
        <w:rPr>
          <w:rFonts w:ascii="Times New Roman" w:eastAsia="Times New Roman" w:hAnsi="Times New Roman" w:cs="Times New Roman"/>
          <w:kern w:val="0"/>
          <w:sz w:val="24"/>
          <w:szCs w:val="24"/>
          <w:lang w:val="en-US" w:eastAsia="es-ES"/>
          <w14:ligatures w14:val="none"/>
        </w:rPr>
        <w:t xml:space="preserve"> of the sampled data into formats ready for statistical analysis</w:t>
      </w:r>
      <w:r w:rsidRPr="00522FAB">
        <w:rPr>
          <w:rFonts w:ascii="Times New Roman" w:eastAsia="Times New Roman" w:hAnsi="Times New Roman" w:cs="Times New Roman"/>
          <w:kern w:val="0"/>
          <w:sz w:val="24"/>
          <w:szCs w:val="24"/>
          <w:lang w:val="en-US" w:eastAsia="es-ES"/>
          <w14:ligatures w14:val="none"/>
        </w:rPr>
        <w:t xml:space="preserve">. </w:t>
      </w:r>
    </w:p>
    <w:p w14:paraId="1DBC5561" w14:textId="77777777" w:rsidR="009132C6" w:rsidRPr="00522FAB" w:rsidRDefault="009132C6"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441202DC" w14:textId="5024475A" w:rsidR="005A17E1" w:rsidRPr="00522FAB" w:rsidRDefault="003F1FB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Pr>
          <w:rFonts w:ascii="Times New Roman" w:eastAsia="Times New Roman" w:hAnsi="Times New Roman" w:cs="Times New Roman"/>
          <w:b/>
          <w:bCs/>
          <w:noProof/>
          <w:kern w:val="0"/>
          <w:sz w:val="24"/>
          <w:szCs w:val="24"/>
          <w:lang w:val="en-US" w:eastAsia="es-ES"/>
          <w14:ligatures w14:val="none"/>
        </w:rPr>
        <w:lastRenderedPageBreak/>
        <w:drawing>
          <wp:anchor distT="0" distB="0" distL="114300" distR="114300" simplePos="0" relativeHeight="251660288" behindDoc="0" locked="0" layoutInCell="1" allowOverlap="1" wp14:anchorId="39724BE7" wp14:editId="04B199EC">
            <wp:simplePos x="0" y="0"/>
            <wp:positionH relativeFrom="margin">
              <wp:align>center</wp:align>
            </wp:positionH>
            <wp:positionV relativeFrom="paragraph">
              <wp:posOffset>0</wp:posOffset>
            </wp:positionV>
            <wp:extent cx="5135880" cy="4998085"/>
            <wp:effectExtent l="0" t="0" r="7620" b="0"/>
            <wp:wrapTopAndBottom/>
            <wp:docPr id="8276150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2035"/>
                    <a:stretch>
                      <a:fillRect/>
                    </a:stretch>
                  </pic:blipFill>
                  <pic:spPr bwMode="auto">
                    <a:xfrm>
                      <a:off x="0" y="0"/>
                      <a:ext cx="5135880" cy="4998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11E83" w:rsidRPr="00522FAB">
        <w:rPr>
          <w:rFonts w:ascii="Times New Roman" w:eastAsia="Times New Roman" w:hAnsi="Times New Roman" w:cs="Times New Roman"/>
          <w:b/>
          <w:bCs/>
          <w:kern w:val="0"/>
          <w:sz w:val="24"/>
          <w:szCs w:val="24"/>
          <w:lang w:val="en-US" w:eastAsia="es-ES"/>
          <w14:ligatures w14:val="none"/>
        </w:rPr>
        <w:t xml:space="preserve"> </w:t>
      </w:r>
      <w:r w:rsidR="005A17E1" w:rsidRPr="00522FAB">
        <w:rPr>
          <w:rFonts w:ascii="Times New Roman" w:eastAsia="Times New Roman" w:hAnsi="Times New Roman" w:cs="Times New Roman"/>
          <w:b/>
          <w:bCs/>
          <w:kern w:val="0"/>
          <w:sz w:val="24"/>
          <w:szCs w:val="24"/>
          <w:lang w:val="en-US" w:eastAsia="es-ES"/>
          <w14:ligatures w14:val="none"/>
        </w:rPr>
        <w:t>Fig. 2.</w:t>
      </w:r>
      <w:r w:rsidR="005A17E1" w:rsidRPr="00522FAB">
        <w:rPr>
          <w:rFonts w:ascii="Times New Roman" w:eastAsia="Times New Roman" w:hAnsi="Times New Roman" w:cs="Times New Roman"/>
          <w:kern w:val="0"/>
          <w:sz w:val="24"/>
          <w:szCs w:val="24"/>
          <w:lang w:val="en-US" w:eastAsia="es-ES"/>
          <w14:ligatures w14:val="none"/>
        </w:rPr>
        <w:t xml:space="preserve"> Flowchart of the functions exported by </w:t>
      </w:r>
      <w:r w:rsidR="00A61613">
        <w:rPr>
          <w:rFonts w:ascii="Times New Roman" w:eastAsia="Times New Roman" w:hAnsi="Times New Roman" w:cs="Times New Roman"/>
          <w:i/>
          <w:iCs/>
          <w:kern w:val="0"/>
          <w:sz w:val="24"/>
          <w:szCs w:val="24"/>
          <w:lang w:val="en-US" w:eastAsia="es-ES"/>
          <w14:ligatures w14:val="none"/>
        </w:rPr>
        <w:t>e</w:t>
      </w:r>
      <w:r w:rsidR="00A61613" w:rsidRPr="00D11CD0">
        <w:rPr>
          <w:rFonts w:ascii="Times New Roman" w:eastAsia="Times New Roman" w:hAnsi="Times New Roman" w:cs="Times New Roman"/>
          <w:i/>
          <w:iCs/>
          <w:kern w:val="0"/>
          <w:sz w:val="24"/>
          <w:szCs w:val="24"/>
          <w:lang w:val="en-US" w:eastAsia="es-ES"/>
          <w14:ligatures w14:val="none"/>
        </w:rPr>
        <w:t>coforge</w:t>
      </w:r>
      <w:r w:rsidR="00A61613" w:rsidRPr="00522FAB">
        <w:rPr>
          <w:rFonts w:ascii="Times New Roman" w:eastAsia="Times New Roman" w:hAnsi="Times New Roman" w:cs="Times New Roman"/>
          <w:kern w:val="0"/>
          <w:sz w:val="24"/>
          <w:szCs w:val="24"/>
          <w:lang w:val="en-US" w:eastAsia="es-ES"/>
          <w14:ligatures w14:val="none"/>
        </w:rPr>
        <w:t xml:space="preserve"> </w:t>
      </w:r>
      <w:r w:rsidR="005A17E1" w:rsidRPr="00522FAB">
        <w:rPr>
          <w:rFonts w:ascii="Times New Roman" w:eastAsia="Times New Roman" w:hAnsi="Times New Roman" w:cs="Times New Roman"/>
          <w:kern w:val="0"/>
          <w:sz w:val="24"/>
          <w:szCs w:val="24"/>
          <w:lang w:val="en-US" w:eastAsia="es-ES"/>
          <w14:ligatures w14:val="none"/>
        </w:rPr>
        <w:t>and their relationships, organised by simulation stage (A–</w:t>
      </w:r>
      <w:r w:rsidR="00391665">
        <w:rPr>
          <w:rFonts w:ascii="Times New Roman" w:eastAsia="Times New Roman" w:hAnsi="Times New Roman" w:cs="Times New Roman"/>
          <w:kern w:val="0"/>
          <w:sz w:val="24"/>
          <w:szCs w:val="24"/>
          <w:lang w:val="en-US" w:eastAsia="es-ES"/>
          <w14:ligatures w14:val="none"/>
        </w:rPr>
        <w:t>D</w:t>
      </w:r>
      <w:r w:rsidR="005A17E1" w:rsidRPr="00522FAB">
        <w:rPr>
          <w:rFonts w:ascii="Times New Roman" w:eastAsia="Times New Roman" w:hAnsi="Times New Roman" w:cs="Times New Roman"/>
          <w:kern w:val="0"/>
          <w:sz w:val="24"/>
          <w:szCs w:val="24"/>
          <w:lang w:val="en-US" w:eastAsia="es-ES"/>
          <w14:ligatures w14:val="none"/>
        </w:rPr>
        <w:t xml:space="preserve">). </w:t>
      </w:r>
    </w:p>
    <w:p w14:paraId="00E32701" w14:textId="2CA05264" w:rsidR="005A17E1" w:rsidRPr="00522FAB" w:rsidRDefault="005A17E1" w:rsidP="007A0F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2.</w:t>
      </w:r>
      <w:r w:rsidR="007A0F4C">
        <w:rPr>
          <w:rFonts w:ascii="Times New Roman" w:eastAsia="Times New Roman" w:hAnsi="Times New Roman" w:cs="Times New Roman"/>
          <w:b/>
          <w:bCs/>
          <w:kern w:val="0"/>
          <w:sz w:val="27"/>
          <w:szCs w:val="27"/>
          <w:lang w:val="en-US" w:eastAsia="es-ES"/>
          <w14:ligatures w14:val="none"/>
        </w:rPr>
        <w:t>2.1</w:t>
      </w:r>
      <w:r w:rsidRPr="00522FAB">
        <w:rPr>
          <w:rFonts w:ascii="Times New Roman" w:eastAsia="Times New Roman" w:hAnsi="Times New Roman" w:cs="Times New Roman"/>
          <w:b/>
          <w:bCs/>
          <w:kern w:val="0"/>
          <w:sz w:val="27"/>
          <w:szCs w:val="27"/>
          <w:lang w:val="en-US" w:eastAsia="es-ES"/>
          <w14:ligatures w14:val="none"/>
        </w:rPr>
        <w:t xml:space="preserve"> Generating environmental spatial patterns</w:t>
      </w:r>
    </w:p>
    <w:p w14:paraId="255BF0EA" w14:textId="12CD5878"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Courier New" w:eastAsia="Times New Roman" w:hAnsi="Courier New" w:cs="Courier New"/>
          <w:kern w:val="0"/>
          <w:sz w:val="20"/>
          <w:szCs w:val="20"/>
          <w:lang w:val="en-US" w:eastAsia="es-ES"/>
          <w14:ligatures w14:val="none"/>
        </w:rPr>
        <w:t>generateVar()</w:t>
      </w:r>
      <w:r w:rsidRPr="00522FAB">
        <w:rPr>
          <w:rFonts w:ascii="Times New Roman" w:eastAsia="Times New Roman" w:hAnsi="Times New Roman" w:cs="Times New Roman"/>
          <w:kern w:val="0"/>
          <w:sz w:val="24"/>
          <w:szCs w:val="24"/>
          <w:lang w:val="en-US" w:eastAsia="es-ES"/>
          <w14:ligatures w14:val="none"/>
        </w:rPr>
        <w:t xml:space="preserve"> creates a single spatially autocorrelated variable on a regular grid, with the user controlling the grid dimensions and the mean, standard deviation and spatial-autocorrelation range of the variable; it is intended to represent any environmental gradient or patchy resource, e.g. vegetation cover or a terrain attribute. </w:t>
      </w:r>
      <w:r w:rsidRPr="00522FAB">
        <w:rPr>
          <w:rFonts w:ascii="Courier New" w:eastAsia="Times New Roman" w:hAnsi="Courier New" w:cs="Courier New"/>
          <w:kern w:val="0"/>
          <w:sz w:val="20"/>
          <w:szCs w:val="20"/>
          <w:lang w:val="en-US" w:eastAsia="es-ES"/>
          <w14:ligatures w14:val="none"/>
        </w:rPr>
        <w:t>generateClim()</w:t>
      </w:r>
      <w:r w:rsidRPr="00522FAB">
        <w:rPr>
          <w:rFonts w:ascii="Times New Roman" w:eastAsia="Times New Roman" w:hAnsi="Times New Roman" w:cs="Times New Roman"/>
          <w:kern w:val="0"/>
          <w:sz w:val="24"/>
          <w:szCs w:val="24"/>
          <w:lang w:val="en-US" w:eastAsia="es-ES"/>
          <w14:ligatures w14:val="none"/>
        </w:rPr>
        <w:t xml:space="preserve"> extends this logic to generate a coupled, internally consistent set of climatic layers (temperature and precipitation), each with its own degree of spatial autocorrelation, while </w:t>
      </w:r>
      <w:r w:rsidRPr="00522FAB">
        <w:rPr>
          <w:rFonts w:ascii="Courier New" w:eastAsia="Times New Roman" w:hAnsi="Courier New" w:cs="Courier New"/>
          <w:kern w:val="0"/>
          <w:sz w:val="20"/>
          <w:szCs w:val="20"/>
          <w:lang w:val="en-US" w:eastAsia="es-ES"/>
          <w14:ligatures w14:val="none"/>
        </w:rPr>
        <w:t>generateMonthlyTemp()</w:t>
      </w:r>
      <w:r w:rsidRPr="00522FAB">
        <w:rPr>
          <w:rFonts w:ascii="Times New Roman" w:eastAsia="Times New Roman" w:hAnsi="Times New Roman" w:cs="Times New Roman"/>
          <w:kern w:val="0"/>
          <w:sz w:val="24"/>
          <w:szCs w:val="24"/>
          <w:lang w:val="en-US" w:eastAsia="es-ES"/>
          <w14:ligatures w14:val="none"/>
        </w:rPr>
        <w:t xml:space="preserve"> and </w:t>
      </w:r>
      <w:r w:rsidRPr="00522FAB">
        <w:rPr>
          <w:rFonts w:ascii="Courier New" w:eastAsia="Times New Roman" w:hAnsi="Courier New" w:cs="Courier New"/>
          <w:kern w:val="0"/>
          <w:sz w:val="20"/>
          <w:szCs w:val="20"/>
          <w:lang w:val="en-US" w:eastAsia="es-ES"/>
          <w14:ligatures w14:val="none"/>
        </w:rPr>
        <w:t>generateMonthlyPrec()</w:t>
      </w:r>
      <w:r w:rsidRPr="00522FAB">
        <w:rPr>
          <w:rFonts w:ascii="Times New Roman" w:eastAsia="Times New Roman" w:hAnsi="Times New Roman" w:cs="Times New Roman"/>
          <w:kern w:val="0"/>
          <w:sz w:val="24"/>
          <w:szCs w:val="24"/>
          <w:lang w:val="en-US" w:eastAsia="es-ES"/>
          <w14:ligatures w14:val="none"/>
        </w:rPr>
        <w:t xml:space="preserve"> downscale these annual layers into monthly minimum, mean and maximum temperature, and into precipitation following a user-defined seasonal pattern, respectively.</w:t>
      </w:r>
    </w:p>
    <w:p w14:paraId="5335F72D" w14:textId="73838833"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2.</w:t>
      </w:r>
      <w:r w:rsidR="006B3FB5">
        <w:rPr>
          <w:rFonts w:ascii="Times New Roman" w:eastAsia="Times New Roman" w:hAnsi="Times New Roman" w:cs="Times New Roman"/>
          <w:b/>
          <w:bCs/>
          <w:kern w:val="0"/>
          <w:sz w:val="27"/>
          <w:szCs w:val="27"/>
          <w:lang w:val="en-US" w:eastAsia="es-ES"/>
          <w14:ligatures w14:val="none"/>
        </w:rPr>
        <w:t>2.2</w:t>
      </w:r>
      <w:r w:rsidRPr="00522FAB">
        <w:rPr>
          <w:rFonts w:ascii="Times New Roman" w:eastAsia="Times New Roman" w:hAnsi="Times New Roman" w:cs="Times New Roman"/>
          <w:b/>
          <w:bCs/>
          <w:kern w:val="0"/>
          <w:sz w:val="27"/>
          <w:szCs w:val="27"/>
          <w:lang w:val="en-US" w:eastAsia="es-ES"/>
          <w14:ligatures w14:val="none"/>
        </w:rPr>
        <w:t xml:space="preserve"> Data transformation</w:t>
      </w:r>
    </w:p>
    <w:p w14:paraId="58584C8E" w14:textId="2B6D9E3D"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Two utility functions translate raw environmental layers into the currency used by the rest of the pipeline. </w:t>
      </w:r>
      <w:r w:rsidRPr="00522FAB">
        <w:rPr>
          <w:rFonts w:ascii="Courier New" w:eastAsia="Times New Roman" w:hAnsi="Courier New" w:cs="Courier New"/>
          <w:kern w:val="0"/>
          <w:sz w:val="20"/>
          <w:szCs w:val="20"/>
          <w:lang w:val="en-US" w:eastAsia="es-ES"/>
          <w14:ligatures w14:val="none"/>
        </w:rPr>
        <w:t>scale01()</w:t>
      </w:r>
      <w:r w:rsidRPr="00522FAB">
        <w:rPr>
          <w:rFonts w:ascii="Times New Roman" w:eastAsia="Times New Roman" w:hAnsi="Times New Roman" w:cs="Times New Roman"/>
          <w:kern w:val="0"/>
          <w:sz w:val="24"/>
          <w:szCs w:val="24"/>
          <w:lang w:val="en-US" w:eastAsia="es-ES"/>
          <w14:ligatures w14:val="none"/>
        </w:rPr>
        <w:t xml:space="preserve"> linearly rescales any variable to the [0, 1] range, while </w:t>
      </w:r>
      <w:r w:rsidRPr="00522FAB">
        <w:rPr>
          <w:rFonts w:ascii="Courier New" w:eastAsia="Times New Roman" w:hAnsi="Courier New" w:cs="Courier New"/>
          <w:kern w:val="0"/>
          <w:sz w:val="20"/>
          <w:szCs w:val="20"/>
          <w:lang w:val="en-US" w:eastAsia="es-ES"/>
          <w14:ligatures w14:val="none"/>
        </w:rPr>
        <w:t>logistic()</w:t>
      </w:r>
      <w:r w:rsidRPr="00522FAB">
        <w:rPr>
          <w:rFonts w:ascii="Times New Roman" w:eastAsia="Times New Roman" w:hAnsi="Times New Roman" w:cs="Times New Roman"/>
          <w:kern w:val="0"/>
          <w:sz w:val="24"/>
          <w:szCs w:val="24"/>
          <w:lang w:val="en-US" w:eastAsia="es-ES"/>
          <w14:ligatures w14:val="none"/>
        </w:rPr>
        <w:t xml:space="preserve"> applies a three-parameter logistic transformation — defined by an </w:t>
      </w:r>
      <w:r w:rsidRPr="00522FAB">
        <w:rPr>
          <w:rFonts w:ascii="Times New Roman" w:eastAsia="Times New Roman" w:hAnsi="Times New Roman" w:cs="Times New Roman"/>
          <w:kern w:val="0"/>
          <w:sz w:val="24"/>
          <w:szCs w:val="24"/>
          <w:lang w:val="en-US" w:eastAsia="es-ES"/>
          <w14:ligatures w14:val="none"/>
        </w:rPr>
        <w:lastRenderedPageBreak/>
        <w:t>inflection point, an asymptote and a steepness parameter — that can turn a linear environmental gradient into a sigmoidal response curve. Used on their own, or in combination, these two functions let the user flexibly translate an environmental layer (or a combination of layers) into a habitat-suitability or expected-abundance surface, with the niche breadth and the linearity of the species–environment relationship entirely under their control.</w:t>
      </w:r>
    </w:p>
    <w:p w14:paraId="4E7DC597" w14:textId="05556125"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2.</w:t>
      </w:r>
      <w:r w:rsidR="006B3FB5">
        <w:rPr>
          <w:rFonts w:ascii="Times New Roman" w:eastAsia="Times New Roman" w:hAnsi="Times New Roman" w:cs="Times New Roman"/>
          <w:b/>
          <w:bCs/>
          <w:kern w:val="0"/>
          <w:sz w:val="27"/>
          <w:szCs w:val="27"/>
          <w:lang w:val="en-US" w:eastAsia="es-ES"/>
          <w14:ligatures w14:val="none"/>
        </w:rPr>
        <w:t>2.3</w:t>
      </w:r>
      <w:r w:rsidRPr="00522FAB">
        <w:rPr>
          <w:rFonts w:ascii="Times New Roman" w:eastAsia="Times New Roman" w:hAnsi="Times New Roman" w:cs="Times New Roman"/>
          <w:b/>
          <w:bCs/>
          <w:kern w:val="0"/>
          <w:sz w:val="27"/>
          <w:szCs w:val="27"/>
          <w:lang w:val="en-US" w:eastAsia="es-ES"/>
          <w14:ligatures w14:val="none"/>
        </w:rPr>
        <w:t xml:space="preserve"> Generating the species' spatial pattern</w:t>
      </w:r>
    </w:p>
    <w:p w14:paraId="4A12222C"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Courier New" w:eastAsia="Times New Roman" w:hAnsi="Courier New" w:cs="Courier New"/>
          <w:kern w:val="0"/>
          <w:sz w:val="20"/>
          <w:szCs w:val="20"/>
          <w:lang w:val="en-US" w:eastAsia="es-ES"/>
          <w14:ligatures w14:val="none"/>
        </w:rPr>
        <w:t>generatePoints()</w:t>
      </w:r>
      <w:r w:rsidRPr="00522FAB">
        <w:rPr>
          <w:rFonts w:ascii="Times New Roman" w:eastAsia="Times New Roman" w:hAnsi="Times New Roman" w:cs="Times New Roman"/>
          <w:kern w:val="0"/>
          <w:sz w:val="24"/>
          <w:szCs w:val="24"/>
          <w:lang w:val="en-US" w:eastAsia="es-ES"/>
          <w14:ligatures w14:val="none"/>
        </w:rPr>
        <w:t xml:space="preserve"> takes a suitability or expected-abundance raster and an approximate target number of individuals, and returns a spatstat 'ppp' point-pattern object representing the realised position of every individual of the virtual species across the study area. Because this point pattern is generated stochastically, as a realisation of an inhomogeneous Poisson process, the precise number and configuration of points varies between simulation runs, while their average density follows the input raster. This object constitutes the fully known, 'true' spatial pattern of the virtual species against which any later, sample-based estimate can subsequently be compared.</w:t>
      </w:r>
    </w:p>
    <w:p w14:paraId="34B5D68A" w14:textId="2E92704D"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2.</w:t>
      </w:r>
      <w:r w:rsidR="006B3FB5">
        <w:rPr>
          <w:rFonts w:ascii="Times New Roman" w:eastAsia="Times New Roman" w:hAnsi="Times New Roman" w:cs="Times New Roman"/>
          <w:b/>
          <w:bCs/>
          <w:kern w:val="0"/>
          <w:sz w:val="27"/>
          <w:szCs w:val="27"/>
          <w:lang w:val="en-US" w:eastAsia="es-ES"/>
          <w14:ligatures w14:val="none"/>
        </w:rPr>
        <w:t>2.4</w:t>
      </w:r>
      <w:r w:rsidRPr="00522FAB">
        <w:rPr>
          <w:rFonts w:ascii="Times New Roman" w:eastAsia="Times New Roman" w:hAnsi="Times New Roman" w:cs="Times New Roman"/>
          <w:b/>
          <w:bCs/>
          <w:kern w:val="0"/>
          <w:sz w:val="27"/>
          <w:szCs w:val="27"/>
          <w:lang w:val="en-US" w:eastAsia="es-ES"/>
          <w14:ligatures w14:val="none"/>
        </w:rPr>
        <w:t xml:space="preserve"> Sampling design and data extraction</w:t>
      </w:r>
    </w:p>
    <w:p w14:paraId="3EF43CD5"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The remaining functions implement the observation process: where surveys take place, what they detect, and how the resulting data are summarised. Sampling locations can be placed either on a regular, systematic grid with </w:t>
      </w:r>
      <w:r w:rsidRPr="00522FAB">
        <w:rPr>
          <w:rFonts w:ascii="Courier New" w:eastAsia="Times New Roman" w:hAnsi="Courier New" w:cs="Courier New"/>
          <w:kern w:val="0"/>
          <w:sz w:val="20"/>
          <w:szCs w:val="20"/>
          <w:lang w:val="en-US" w:eastAsia="es-ES"/>
          <w14:ligatures w14:val="none"/>
        </w:rPr>
        <w:t>uniformSamp()</w:t>
      </w:r>
      <w:r w:rsidRPr="00522FAB">
        <w:rPr>
          <w:rFonts w:ascii="Times New Roman" w:eastAsia="Times New Roman" w:hAnsi="Times New Roman" w:cs="Times New Roman"/>
          <w:kern w:val="0"/>
          <w:sz w:val="24"/>
          <w:szCs w:val="24"/>
          <w:lang w:val="en-US" w:eastAsia="es-ES"/>
          <w14:ligatures w14:val="none"/>
        </w:rPr>
        <w:t xml:space="preserve">, or at random positions within a user-defined extent and minimum spacing with </w:t>
      </w:r>
      <w:r w:rsidRPr="00522FAB">
        <w:rPr>
          <w:rFonts w:ascii="Courier New" w:eastAsia="Times New Roman" w:hAnsi="Courier New" w:cs="Courier New"/>
          <w:kern w:val="0"/>
          <w:sz w:val="20"/>
          <w:szCs w:val="20"/>
          <w:lang w:val="en-US" w:eastAsia="es-ES"/>
          <w14:ligatures w14:val="none"/>
        </w:rPr>
        <w:t>randomSamp()</w:t>
      </w:r>
      <w:r w:rsidRPr="00522FAB">
        <w:rPr>
          <w:rFonts w:ascii="Times New Roman" w:eastAsia="Times New Roman" w:hAnsi="Times New Roman" w:cs="Times New Roman"/>
          <w:kern w:val="0"/>
          <w:sz w:val="24"/>
          <w:szCs w:val="24"/>
          <w:lang w:val="en-US" w:eastAsia="es-ES"/>
          <w14:ligatures w14:val="none"/>
        </w:rPr>
        <w:t xml:space="preserve">. Given a set of survey locations and the 'true' point pattern of individuals, </w:t>
      </w:r>
      <w:r w:rsidRPr="00522FAB">
        <w:rPr>
          <w:rFonts w:ascii="Courier New" w:eastAsia="Times New Roman" w:hAnsi="Courier New" w:cs="Courier New"/>
          <w:kern w:val="0"/>
          <w:sz w:val="20"/>
          <w:szCs w:val="20"/>
          <w:lang w:val="en-US" w:eastAsia="es-ES"/>
          <w14:ligatures w14:val="none"/>
        </w:rPr>
        <w:t>pointSample()</w:t>
      </w:r>
      <w:r w:rsidRPr="00522FAB">
        <w:rPr>
          <w:rFonts w:ascii="Times New Roman" w:eastAsia="Times New Roman" w:hAnsi="Times New Roman" w:cs="Times New Roman"/>
          <w:kern w:val="0"/>
          <w:sz w:val="24"/>
          <w:szCs w:val="24"/>
          <w:lang w:val="en-US" w:eastAsia="es-ES"/>
          <w14:ligatures w14:val="none"/>
        </w:rPr>
        <w:t xml:space="preserve"> and </w:t>
      </w:r>
      <w:r w:rsidRPr="00522FAB">
        <w:rPr>
          <w:rFonts w:ascii="Courier New" w:eastAsia="Times New Roman" w:hAnsi="Courier New" w:cs="Courier New"/>
          <w:kern w:val="0"/>
          <w:sz w:val="20"/>
          <w:szCs w:val="20"/>
          <w:lang w:val="en-US" w:eastAsia="es-ES"/>
          <w14:ligatures w14:val="none"/>
        </w:rPr>
        <w:t>transectSample()</w:t>
      </w:r>
      <w:r w:rsidRPr="00522FAB">
        <w:rPr>
          <w:rFonts w:ascii="Times New Roman" w:eastAsia="Times New Roman" w:hAnsi="Times New Roman" w:cs="Times New Roman"/>
          <w:kern w:val="0"/>
          <w:sz w:val="24"/>
          <w:szCs w:val="24"/>
          <w:lang w:val="en-US" w:eastAsia="es-ES"/>
          <w14:ligatures w14:val="none"/>
        </w:rPr>
        <w:t xml:space="preserve"> simulate two common field-sampling designs. </w:t>
      </w:r>
      <w:r w:rsidRPr="00522FAB">
        <w:rPr>
          <w:rFonts w:ascii="Courier New" w:eastAsia="Times New Roman" w:hAnsi="Courier New" w:cs="Courier New"/>
          <w:kern w:val="0"/>
          <w:sz w:val="20"/>
          <w:szCs w:val="20"/>
          <w:lang w:val="en-US" w:eastAsia="es-ES"/>
          <w14:ligatures w14:val="none"/>
        </w:rPr>
        <w:t>pointSample()</w:t>
      </w:r>
      <w:r w:rsidRPr="00522FAB">
        <w:rPr>
          <w:rFonts w:ascii="Times New Roman" w:eastAsia="Times New Roman" w:hAnsi="Times New Roman" w:cs="Times New Roman"/>
          <w:kern w:val="0"/>
          <w:sz w:val="24"/>
          <w:szCs w:val="24"/>
          <w:lang w:val="en-US" w:eastAsia="es-ES"/>
          <w14:ligatures w14:val="none"/>
        </w:rPr>
        <w:t xml:space="preserve"> computes, for every individual, its distance to each survey point and retains only those within a user-specified detection radius (a point-count design), while </w:t>
      </w:r>
      <w:r w:rsidRPr="00522FAB">
        <w:rPr>
          <w:rFonts w:ascii="Courier New" w:eastAsia="Times New Roman" w:hAnsi="Courier New" w:cs="Courier New"/>
          <w:kern w:val="0"/>
          <w:sz w:val="20"/>
          <w:szCs w:val="20"/>
          <w:lang w:val="en-US" w:eastAsia="es-ES"/>
          <w14:ligatures w14:val="none"/>
        </w:rPr>
        <w:t>transectSample()</w:t>
      </w:r>
      <w:r w:rsidRPr="00522FAB">
        <w:rPr>
          <w:rFonts w:ascii="Times New Roman" w:eastAsia="Times New Roman" w:hAnsi="Times New Roman" w:cs="Times New Roman"/>
          <w:kern w:val="0"/>
          <w:sz w:val="24"/>
          <w:szCs w:val="24"/>
          <w:lang w:val="en-US" w:eastAsia="es-ES"/>
          <w14:ligatures w14:val="none"/>
        </w:rPr>
        <w:t xml:space="preserve"> centres a linear transect of a given length at each survey location — with either a random or a user-defined orientation — and retains the perpendicular distance of every individual within a chosen detection range on either side of the line (a line-transect design). Finally, </w:t>
      </w:r>
      <w:r w:rsidRPr="00522FAB">
        <w:rPr>
          <w:rFonts w:ascii="Courier New" w:eastAsia="Times New Roman" w:hAnsi="Courier New" w:cs="Courier New"/>
          <w:kern w:val="0"/>
          <w:sz w:val="20"/>
          <w:szCs w:val="20"/>
          <w:lang w:val="en-US" w:eastAsia="es-ES"/>
          <w14:ligatures w14:val="none"/>
        </w:rPr>
        <w:t>countOcc()</w:t>
      </w:r>
      <w:r w:rsidRPr="00522FAB">
        <w:rPr>
          <w:rFonts w:ascii="Times New Roman" w:eastAsia="Times New Roman" w:hAnsi="Times New Roman" w:cs="Times New Roman"/>
          <w:kern w:val="0"/>
          <w:sz w:val="24"/>
          <w:szCs w:val="24"/>
          <w:lang w:val="en-US" w:eastAsia="es-ES"/>
          <w14:ligatures w14:val="none"/>
        </w:rPr>
        <w:t xml:space="preserve"> summarises these distance matrices into a simple count of detected individuals per sampling unit, producing an abundance dataset, and </w:t>
      </w:r>
      <w:r w:rsidRPr="00522FAB">
        <w:rPr>
          <w:rFonts w:ascii="Courier New" w:eastAsia="Times New Roman" w:hAnsi="Courier New" w:cs="Courier New"/>
          <w:kern w:val="0"/>
          <w:sz w:val="20"/>
          <w:szCs w:val="20"/>
          <w:lang w:val="en-US" w:eastAsia="es-ES"/>
          <w14:ligatures w14:val="none"/>
        </w:rPr>
        <w:t>abundance2pres()</w:t>
      </w:r>
      <w:r w:rsidRPr="00522FAB">
        <w:rPr>
          <w:rFonts w:ascii="Times New Roman" w:eastAsia="Times New Roman" w:hAnsi="Times New Roman" w:cs="Times New Roman"/>
          <w:kern w:val="0"/>
          <w:sz w:val="24"/>
          <w:szCs w:val="24"/>
          <w:lang w:val="en-US" w:eastAsia="es-ES"/>
          <w14:ligatures w14:val="none"/>
        </w:rPr>
        <w:t xml:space="preserve"> converts these counts into presence–absence data while additionally accounting for an imperfect, per-individual detection probability, modelled as a binomial draw: a sampling unit is recorded as a presence if at least one of the individuals within range is actually detected. Together, these functions let users separate, and independently manipulate, the geometric component of detectability (distance to the observer) from an additional, purely probabilistic imperfect-detection component, in the spirit of the observer models discussed by Zurell et al. (2010).</w:t>
      </w:r>
    </w:p>
    <w:p w14:paraId="3ACE82E8"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b/>
          <w:bCs/>
          <w:kern w:val="0"/>
          <w:sz w:val="24"/>
          <w:szCs w:val="24"/>
          <w:lang w:val="en-US" w:eastAsia="es-ES"/>
          <w14:ligatures w14:val="none"/>
        </w:rPr>
        <w:t>Table 2.</w:t>
      </w:r>
      <w:r w:rsidRPr="00522FAB">
        <w:rPr>
          <w:rFonts w:ascii="Times New Roman" w:eastAsia="Times New Roman" w:hAnsi="Times New Roman" w:cs="Times New Roman"/>
          <w:kern w:val="0"/>
          <w:sz w:val="24"/>
          <w:szCs w:val="24"/>
          <w:lang w:val="en-US" w:eastAsia="es-ES"/>
          <w14:ligatures w14:val="none"/>
        </w:rPr>
        <w:t xml:space="preserve"> Functions currently exported by 'ecoforge', grouped by simulation stage.</w:t>
      </w:r>
    </w:p>
    <w:tbl>
      <w:tblPr>
        <w:tblStyle w:val="Tablanormal5"/>
        <w:tblW w:w="0" w:type="auto"/>
        <w:tblLook w:val="04A0" w:firstRow="1" w:lastRow="0" w:firstColumn="1" w:lastColumn="0" w:noHBand="0" w:noVBand="1"/>
      </w:tblPr>
      <w:tblGrid>
        <w:gridCol w:w="2003"/>
        <w:gridCol w:w="2342"/>
        <w:gridCol w:w="4159"/>
      </w:tblGrid>
      <w:tr w:rsidR="005A17E1" w:rsidRPr="005A17E1" w14:paraId="5065B5F0" w14:textId="77777777" w:rsidTr="005B34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80DBB8" w14:textId="77777777" w:rsidR="005A17E1" w:rsidRPr="005A17E1" w:rsidRDefault="005A17E1" w:rsidP="005A17E1">
            <w:pPr>
              <w:jc w:val="center"/>
              <w:rPr>
                <w:rFonts w:ascii="Times New Roman" w:eastAsia="Times New Roman" w:hAnsi="Times New Roman" w:cs="Times New Roman"/>
                <w:b/>
                <w:bCs/>
                <w:kern w:val="0"/>
                <w:sz w:val="24"/>
                <w:szCs w:val="24"/>
                <w:lang w:eastAsia="es-ES"/>
                <w14:ligatures w14:val="none"/>
              </w:rPr>
            </w:pPr>
            <w:r w:rsidRPr="005A17E1">
              <w:rPr>
                <w:rFonts w:ascii="Times New Roman" w:eastAsia="Times New Roman" w:hAnsi="Times New Roman" w:cs="Times New Roman"/>
                <w:b/>
                <w:bCs/>
                <w:kern w:val="0"/>
                <w:sz w:val="24"/>
                <w:szCs w:val="24"/>
                <w:lang w:eastAsia="es-ES"/>
                <w14:ligatures w14:val="none"/>
              </w:rPr>
              <w:t>Stage</w:t>
            </w:r>
          </w:p>
        </w:tc>
        <w:tc>
          <w:tcPr>
            <w:tcW w:w="0" w:type="auto"/>
            <w:hideMark/>
          </w:tcPr>
          <w:p w14:paraId="2D79E8BA" w14:textId="77777777" w:rsidR="005A17E1" w:rsidRPr="005A17E1" w:rsidRDefault="005A17E1" w:rsidP="005A17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s-ES"/>
                <w14:ligatures w14:val="none"/>
              </w:rPr>
            </w:pPr>
            <w:r w:rsidRPr="005A17E1">
              <w:rPr>
                <w:rFonts w:ascii="Times New Roman" w:eastAsia="Times New Roman" w:hAnsi="Times New Roman" w:cs="Times New Roman"/>
                <w:b/>
                <w:bCs/>
                <w:kern w:val="0"/>
                <w:sz w:val="24"/>
                <w:szCs w:val="24"/>
                <w:lang w:eastAsia="es-ES"/>
                <w14:ligatures w14:val="none"/>
              </w:rPr>
              <w:t>Function</w:t>
            </w:r>
          </w:p>
        </w:tc>
        <w:tc>
          <w:tcPr>
            <w:tcW w:w="0" w:type="auto"/>
            <w:hideMark/>
          </w:tcPr>
          <w:p w14:paraId="38E1FAF7" w14:textId="77777777" w:rsidR="005A17E1" w:rsidRPr="005A17E1" w:rsidRDefault="005A17E1" w:rsidP="005A17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s-ES"/>
                <w14:ligatures w14:val="none"/>
              </w:rPr>
            </w:pPr>
            <w:r w:rsidRPr="005A17E1">
              <w:rPr>
                <w:rFonts w:ascii="Times New Roman" w:eastAsia="Times New Roman" w:hAnsi="Times New Roman" w:cs="Times New Roman"/>
                <w:b/>
                <w:bCs/>
                <w:kern w:val="0"/>
                <w:sz w:val="24"/>
                <w:szCs w:val="24"/>
                <w:lang w:eastAsia="es-ES"/>
                <w14:ligatures w14:val="none"/>
              </w:rPr>
              <w:t>Description</w:t>
            </w:r>
          </w:p>
        </w:tc>
      </w:tr>
      <w:tr w:rsidR="008E36B3" w:rsidRPr="006A7209" w14:paraId="4BA3E555" w14:textId="77777777" w:rsidTr="005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8" w:space="0" w:color="7F7F7F" w:themeColor="text1" w:themeTint="80"/>
            </w:tcBorders>
            <w:hideMark/>
          </w:tcPr>
          <w:p w14:paraId="69019AB7" w14:textId="77777777" w:rsidR="008E36B3" w:rsidRPr="004846B3" w:rsidRDefault="008E36B3" w:rsidP="005A17E1">
            <w:pPr>
              <w:rPr>
                <w:rFonts w:ascii="Times New Roman" w:eastAsia="Times New Roman" w:hAnsi="Times New Roman" w:cs="Times New Roman"/>
                <w:b/>
                <w:bCs/>
                <w:i w:val="0"/>
                <w:iCs w:val="0"/>
                <w:kern w:val="0"/>
                <w:sz w:val="24"/>
                <w:szCs w:val="24"/>
                <w:lang w:eastAsia="es-ES"/>
                <w14:ligatures w14:val="none"/>
              </w:rPr>
            </w:pPr>
            <w:r w:rsidRPr="004846B3">
              <w:rPr>
                <w:rFonts w:ascii="Times New Roman" w:eastAsia="Times New Roman" w:hAnsi="Times New Roman" w:cs="Times New Roman"/>
                <w:b/>
                <w:bCs/>
                <w:i w:val="0"/>
                <w:iCs w:val="0"/>
                <w:kern w:val="0"/>
                <w:sz w:val="24"/>
                <w:szCs w:val="24"/>
                <w:lang w:eastAsia="es-ES"/>
                <w14:ligatures w14:val="none"/>
              </w:rPr>
              <w:t>A. Environmental pattern</w:t>
            </w:r>
          </w:p>
        </w:tc>
        <w:tc>
          <w:tcPr>
            <w:tcW w:w="0" w:type="auto"/>
            <w:shd w:val="clear" w:color="auto" w:fill="D9D9D9" w:themeFill="background1" w:themeFillShade="D9"/>
            <w:hideMark/>
          </w:tcPr>
          <w:p w14:paraId="7D995936" w14:textId="77777777" w:rsidR="008E36B3" w:rsidRPr="004846B3" w:rsidRDefault="008E36B3"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generateVar()</w:t>
            </w:r>
          </w:p>
        </w:tc>
        <w:tc>
          <w:tcPr>
            <w:tcW w:w="0" w:type="auto"/>
            <w:shd w:val="clear" w:color="auto" w:fill="D9D9D9" w:themeFill="background1" w:themeFillShade="D9"/>
            <w:hideMark/>
          </w:tcPr>
          <w:p w14:paraId="7F005AAF" w14:textId="1F56A019" w:rsidR="008E36B3" w:rsidRPr="00522FAB" w:rsidRDefault="008E36B3"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Generates a single </w:t>
            </w:r>
            <w:r w:rsidR="002F3D2A">
              <w:rPr>
                <w:rFonts w:ascii="Times New Roman" w:eastAsia="Times New Roman" w:hAnsi="Times New Roman" w:cs="Times New Roman"/>
                <w:kern w:val="0"/>
                <w:sz w:val="24"/>
                <w:szCs w:val="24"/>
                <w:lang w:val="en-US" w:eastAsia="es-ES"/>
                <w14:ligatures w14:val="none"/>
              </w:rPr>
              <w:t xml:space="preserve">spatial-explicit variable </w:t>
            </w:r>
            <w:r w:rsidR="00146B75">
              <w:rPr>
                <w:rFonts w:ascii="Times New Roman" w:eastAsia="Times New Roman" w:hAnsi="Times New Roman" w:cs="Times New Roman"/>
                <w:kern w:val="0"/>
                <w:sz w:val="24"/>
                <w:szCs w:val="24"/>
                <w:lang w:val="en-US" w:eastAsia="es-ES"/>
                <w14:ligatures w14:val="none"/>
              </w:rPr>
              <w:t xml:space="preserve">layer </w:t>
            </w:r>
            <w:r w:rsidR="004653F8" w:rsidRPr="004653F8">
              <w:rPr>
                <w:rFonts w:ascii="Times New Roman" w:eastAsia="Times New Roman" w:hAnsi="Times New Roman" w:cs="Times New Roman"/>
                <w:kern w:val="0"/>
                <w:sz w:val="24"/>
                <w:szCs w:val="24"/>
                <w:lang w:val="en-US" w:eastAsia="es-ES"/>
                <w14:ligatures w14:val="none"/>
              </w:rPr>
              <w:t>with a user-defined degree of spatial autocorrelation</w:t>
            </w:r>
          </w:p>
        </w:tc>
      </w:tr>
      <w:tr w:rsidR="008E36B3" w:rsidRPr="006A7209" w14:paraId="22A8D3B5" w14:textId="77777777" w:rsidTr="005B34FC">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69A1CE29"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hideMark/>
          </w:tcPr>
          <w:p w14:paraId="7F6EE464" w14:textId="77777777" w:rsidR="008E36B3" w:rsidRPr="004846B3" w:rsidRDefault="008E36B3"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generateClim()</w:t>
            </w:r>
          </w:p>
        </w:tc>
        <w:tc>
          <w:tcPr>
            <w:tcW w:w="0" w:type="auto"/>
            <w:hideMark/>
          </w:tcPr>
          <w:p w14:paraId="5C3CC6F0" w14:textId="51CAEA4E" w:rsidR="008E36B3" w:rsidRPr="00522FAB" w:rsidRDefault="008E36B3"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Generates a coupled set of </w:t>
            </w:r>
            <w:r w:rsidR="002F3D2A">
              <w:rPr>
                <w:rFonts w:ascii="Times New Roman" w:eastAsia="Times New Roman" w:hAnsi="Times New Roman" w:cs="Times New Roman"/>
                <w:kern w:val="0"/>
                <w:sz w:val="24"/>
                <w:szCs w:val="24"/>
                <w:lang w:val="en-US" w:eastAsia="es-ES"/>
                <w14:ligatures w14:val="none"/>
              </w:rPr>
              <w:t xml:space="preserve">spatial-explicit </w:t>
            </w:r>
            <w:r w:rsidRPr="00522FAB">
              <w:rPr>
                <w:rFonts w:ascii="Times New Roman" w:eastAsia="Times New Roman" w:hAnsi="Times New Roman" w:cs="Times New Roman"/>
                <w:kern w:val="0"/>
                <w:sz w:val="24"/>
                <w:szCs w:val="24"/>
                <w:lang w:val="en-US" w:eastAsia="es-ES"/>
                <w14:ligatures w14:val="none"/>
              </w:rPr>
              <w:t xml:space="preserve">climatic </w:t>
            </w:r>
            <w:r w:rsidR="00146B75">
              <w:rPr>
                <w:rFonts w:ascii="Times New Roman" w:eastAsia="Times New Roman" w:hAnsi="Times New Roman" w:cs="Times New Roman"/>
                <w:kern w:val="0"/>
                <w:sz w:val="24"/>
                <w:szCs w:val="24"/>
                <w:lang w:val="en-US" w:eastAsia="es-ES"/>
                <w14:ligatures w14:val="none"/>
              </w:rPr>
              <w:t>layers</w:t>
            </w:r>
            <w:r w:rsidRPr="00522FAB">
              <w:rPr>
                <w:rFonts w:ascii="Times New Roman" w:eastAsia="Times New Roman" w:hAnsi="Times New Roman" w:cs="Times New Roman"/>
                <w:kern w:val="0"/>
                <w:sz w:val="24"/>
                <w:szCs w:val="24"/>
                <w:lang w:val="en-US" w:eastAsia="es-ES"/>
                <w14:ligatures w14:val="none"/>
              </w:rPr>
              <w:t xml:space="preserve"> (temperature, </w:t>
            </w:r>
            <w:r w:rsidRPr="00522FAB">
              <w:rPr>
                <w:rFonts w:ascii="Times New Roman" w:eastAsia="Times New Roman" w:hAnsi="Times New Roman" w:cs="Times New Roman"/>
                <w:kern w:val="0"/>
                <w:sz w:val="24"/>
                <w:szCs w:val="24"/>
                <w:lang w:val="en-US" w:eastAsia="es-ES"/>
                <w14:ligatures w14:val="none"/>
              </w:rPr>
              <w:lastRenderedPageBreak/>
              <w:t>precipitation)</w:t>
            </w:r>
            <w:r w:rsidR="000A7F21">
              <w:rPr>
                <w:rFonts w:ascii="Times New Roman" w:eastAsia="Times New Roman" w:hAnsi="Times New Roman" w:cs="Times New Roman"/>
                <w:kern w:val="0"/>
                <w:sz w:val="24"/>
                <w:szCs w:val="24"/>
                <w:lang w:val="en-US" w:eastAsia="es-ES"/>
                <w14:ligatures w14:val="none"/>
              </w:rPr>
              <w:t xml:space="preserve"> </w:t>
            </w:r>
            <w:r w:rsidR="004653F8" w:rsidRPr="004653F8">
              <w:rPr>
                <w:rFonts w:ascii="Times New Roman" w:eastAsia="Times New Roman" w:hAnsi="Times New Roman" w:cs="Times New Roman"/>
                <w:kern w:val="0"/>
                <w:sz w:val="24"/>
                <w:szCs w:val="24"/>
                <w:lang w:val="en-US" w:eastAsia="es-ES"/>
                <w14:ligatures w14:val="none"/>
              </w:rPr>
              <w:t>with a user-defined degree of spatial autocorrelation</w:t>
            </w:r>
          </w:p>
        </w:tc>
      </w:tr>
      <w:tr w:rsidR="008E36B3" w:rsidRPr="006A7209" w14:paraId="02BC4642" w14:textId="77777777" w:rsidTr="005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41CE9D85"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shd w:val="clear" w:color="auto" w:fill="D9D9D9" w:themeFill="background1" w:themeFillShade="D9"/>
            <w:hideMark/>
          </w:tcPr>
          <w:p w14:paraId="2E7DDE32" w14:textId="77777777" w:rsidR="008E36B3" w:rsidRPr="004846B3" w:rsidRDefault="008E36B3"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generateMonthlyTemp()</w:t>
            </w:r>
          </w:p>
        </w:tc>
        <w:tc>
          <w:tcPr>
            <w:tcW w:w="0" w:type="auto"/>
            <w:shd w:val="clear" w:color="auto" w:fill="D9D9D9" w:themeFill="background1" w:themeFillShade="D9"/>
            <w:hideMark/>
          </w:tcPr>
          <w:p w14:paraId="2DC1E6B4" w14:textId="77777777" w:rsidR="008E36B3" w:rsidRPr="00522FAB" w:rsidRDefault="008E36B3"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Downscales annual temperature into monthly min/mean/max values</w:t>
            </w:r>
          </w:p>
        </w:tc>
      </w:tr>
      <w:tr w:rsidR="008E36B3" w:rsidRPr="006A7209" w14:paraId="2561AC5A" w14:textId="77777777" w:rsidTr="005B34FC">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0BE014AB"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hideMark/>
          </w:tcPr>
          <w:p w14:paraId="2E858A90" w14:textId="77777777" w:rsidR="008E36B3" w:rsidRPr="004846B3" w:rsidRDefault="008E36B3"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generateMonthlyPrec()</w:t>
            </w:r>
          </w:p>
        </w:tc>
        <w:tc>
          <w:tcPr>
            <w:tcW w:w="0" w:type="auto"/>
            <w:hideMark/>
          </w:tcPr>
          <w:p w14:paraId="542187C0" w14:textId="77777777" w:rsidR="008E36B3" w:rsidRPr="00522FAB" w:rsidRDefault="008E36B3"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Downscales annual precipitation into a seasonal monthly pattern</w:t>
            </w:r>
          </w:p>
        </w:tc>
      </w:tr>
      <w:tr w:rsidR="00F24F36" w:rsidRPr="006A7209" w14:paraId="147D4240" w14:textId="77777777" w:rsidTr="00A33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8" w:space="0" w:color="7F7F7F" w:themeColor="text1" w:themeTint="80"/>
            </w:tcBorders>
            <w:hideMark/>
          </w:tcPr>
          <w:p w14:paraId="2F1DC187" w14:textId="77777777" w:rsidR="00F24F36" w:rsidRPr="004846B3" w:rsidRDefault="00F24F36" w:rsidP="005A17E1">
            <w:pPr>
              <w:rPr>
                <w:rFonts w:ascii="Times New Roman" w:eastAsia="Times New Roman" w:hAnsi="Times New Roman" w:cs="Times New Roman"/>
                <w:b/>
                <w:bCs/>
                <w:i w:val="0"/>
                <w:iCs w:val="0"/>
                <w:kern w:val="0"/>
                <w:sz w:val="24"/>
                <w:szCs w:val="24"/>
                <w:lang w:eastAsia="es-ES"/>
                <w14:ligatures w14:val="none"/>
              </w:rPr>
            </w:pPr>
            <w:r w:rsidRPr="004846B3">
              <w:rPr>
                <w:rFonts w:ascii="Times New Roman" w:eastAsia="Times New Roman" w:hAnsi="Times New Roman" w:cs="Times New Roman"/>
                <w:b/>
                <w:bCs/>
                <w:i w:val="0"/>
                <w:iCs w:val="0"/>
                <w:kern w:val="0"/>
                <w:sz w:val="24"/>
                <w:szCs w:val="24"/>
                <w:lang w:eastAsia="es-ES"/>
                <w14:ligatures w14:val="none"/>
              </w:rPr>
              <w:t>B. Data transformation</w:t>
            </w:r>
          </w:p>
        </w:tc>
        <w:tc>
          <w:tcPr>
            <w:tcW w:w="0" w:type="auto"/>
            <w:shd w:val="clear" w:color="auto" w:fill="D9D9D9" w:themeFill="background1" w:themeFillShade="D9"/>
            <w:hideMark/>
          </w:tcPr>
          <w:p w14:paraId="7B7D800F" w14:textId="77777777" w:rsidR="00F24F36" w:rsidRDefault="00F24F36"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Courier New"/>
                <w:kern w:val="0"/>
                <w:sz w:val="20"/>
                <w:szCs w:val="20"/>
                <w:lang w:eastAsia="es-ES"/>
                <w14:ligatures w14:val="none"/>
              </w:rPr>
            </w:pPr>
            <w:r w:rsidRPr="004846B3">
              <w:rPr>
                <w:rFonts w:ascii="Bahnschrift" w:eastAsia="Times New Roman" w:hAnsi="Bahnschrift" w:cs="Courier New"/>
                <w:kern w:val="0"/>
                <w:sz w:val="20"/>
                <w:szCs w:val="20"/>
                <w:lang w:eastAsia="es-ES"/>
                <w14:ligatures w14:val="none"/>
              </w:rPr>
              <w:t>scale01()</w:t>
            </w:r>
          </w:p>
          <w:p w14:paraId="239620CD" w14:textId="77777777" w:rsidR="00F24F36" w:rsidRPr="004846B3" w:rsidRDefault="00F24F36"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p>
        </w:tc>
        <w:tc>
          <w:tcPr>
            <w:tcW w:w="0" w:type="auto"/>
            <w:shd w:val="clear" w:color="auto" w:fill="D9D9D9" w:themeFill="background1" w:themeFillShade="D9"/>
            <w:hideMark/>
          </w:tcPr>
          <w:p w14:paraId="51751A42" w14:textId="77777777" w:rsidR="00F24F36" w:rsidRPr="00522FAB" w:rsidRDefault="00F24F36"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Linearly rescales a variable to [0, 1]</w:t>
            </w:r>
          </w:p>
        </w:tc>
      </w:tr>
      <w:tr w:rsidR="00F24F36" w:rsidRPr="006A7209" w14:paraId="11F4641A" w14:textId="77777777" w:rsidTr="005B34FC">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246356C9" w14:textId="77777777" w:rsidR="00F24F36" w:rsidRPr="004846B3" w:rsidRDefault="00F24F36"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hideMark/>
          </w:tcPr>
          <w:p w14:paraId="12052614" w14:textId="77777777" w:rsidR="00F24F36" w:rsidRPr="004846B3" w:rsidRDefault="00F24F36"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logistic()</w:t>
            </w:r>
          </w:p>
        </w:tc>
        <w:tc>
          <w:tcPr>
            <w:tcW w:w="0" w:type="auto"/>
            <w:hideMark/>
          </w:tcPr>
          <w:p w14:paraId="6A92848F" w14:textId="77777777" w:rsidR="00F24F36" w:rsidRPr="00522FAB" w:rsidRDefault="00F24F36"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Applies a logistic transformation to a variable</w:t>
            </w:r>
          </w:p>
        </w:tc>
      </w:tr>
      <w:tr w:rsidR="005A17E1" w:rsidRPr="006A7209" w14:paraId="490C0122" w14:textId="77777777" w:rsidTr="005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7F7F7F" w:themeColor="text1" w:themeTint="80"/>
            </w:tcBorders>
            <w:hideMark/>
          </w:tcPr>
          <w:p w14:paraId="67B1007A" w14:textId="77777777" w:rsidR="005A17E1" w:rsidRPr="004846B3" w:rsidRDefault="005A17E1" w:rsidP="005A17E1">
            <w:pPr>
              <w:rPr>
                <w:rFonts w:ascii="Times New Roman" w:eastAsia="Times New Roman" w:hAnsi="Times New Roman" w:cs="Times New Roman"/>
                <w:b/>
                <w:bCs/>
                <w:i w:val="0"/>
                <w:iCs w:val="0"/>
                <w:kern w:val="0"/>
                <w:sz w:val="24"/>
                <w:szCs w:val="24"/>
                <w:lang w:eastAsia="es-ES"/>
                <w14:ligatures w14:val="none"/>
              </w:rPr>
            </w:pPr>
            <w:r w:rsidRPr="004846B3">
              <w:rPr>
                <w:rFonts w:ascii="Times New Roman" w:eastAsia="Times New Roman" w:hAnsi="Times New Roman" w:cs="Times New Roman"/>
                <w:b/>
                <w:bCs/>
                <w:i w:val="0"/>
                <w:iCs w:val="0"/>
                <w:kern w:val="0"/>
                <w:sz w:val="24"/>
                <w:szCs w:val="24"/>
                <w:lang w:eastAsia="es-ES"/>
                <w14:ligatures w14:val="none"/>
              </w:rPr>
              <w:t>C. Species spatial pattern</w:t>
            </w:r>
          </w:p>
        </w:tc>
        <w:tc>
          <w:tcPr>
            <w:tcW w:w="0" w:type="auto"/>
            <w:shd w:val="clear" w:color="auto" w:fill="D9D9D9" w:themeFill="background1" w:themeFillShade="D9"/>
            <w:hideMark/>
          </w:tcPr>
          <w:p w14:paraId="0C6C29A8" w14:textId="77777777" w:rsidR="005A17E1" w:rsidRPr="004846B3" w:rsidRDefault="005A17E1"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generatePoints()</w:t>
            </w:r>
          </w:p>
        </w:tc>
        <w:tc>
          <w:tcPr>
            <w:tcW w:w="0" w:type="auto"/>
            <w:shd w:val="clear" w:color="auto" w:fill="D9D9D9" w:themeFill="background1" w:themeFillShade="D9"/>
            <w:hideMark/>
          </w:tcPr>
          <w:p w14:paraId="2C86C3A3" w14:textId="0A86A76E" w:rsidR="005A17E1" w:rsidRPr="00522FAB" w:rsidRDefault="005A17E1"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Places individuals in space following an inhomogeneous Poisson </w:t>
            </w:r>
            <w:r w:rsidR="00CF7750">
              <w:rPr>
                <w:rFonts w:ascii="Times New Roman" w:eastAsia="Times New Roman" w:hAnsi="Times New Roman" w:cs="Times New Roman"/>
                <w:kern w:val="0"/>
                <w:sz w:val="24"/>
                <w:szCs w:val="24"/>
                <w:lang w:val="en-US" w:eastAsia="es-ES"/>
                <w14:ligatures w14:val="none"/>
              </w:rPr>
              <w:t xml:space="preserve">point </w:t>
            </w:r>
            <w:r w:rsidRPr="00522FAB">
              <w:rPr>
                <w:rFonts w:ascii="Times New Roman" w:eastAsia="Times New Roman" w:hAnsi="Times New Roman" w:cs="Times New Roman"/>
                <w:kern w:val="0"/>
                <w:sz w:val="24"/>
                <w:szCs w:val="24"/>
                <w:lang w:val="en-US" w:eastAsia="es-ES"/>
                <w14:ligatures w14:val="none"/>
              </w:rPr>
              <w:t>process</w:t>
            </w:r>
          </w:p>
        </w:tc>
      </w:tr>
      <w:tr w:rsidR="008E36B3" w:rsidRPr="006A7209" w14:paraId="3D8E9D91" w14:textId="77777777" w:rsidTr="005B34FC">
        <w:tc>
          <w:tcPr>
            <w:cnfStyle w:val="001000000000" w:firstRow="0" w:lastRow="0" w:firstColumn="1" w:lastColumn="0" w:oddVBand="0" w:evenVBand="0" w:oddHBand="0" w:evenHBand="0" w:firstRowFirstColumn="0" w:firstRowLastColumn="0" w:lastRowFirstColumn="0" w:lastRowLastColumn="0"/>
            <w:tcW w:w="0" w:type="auto"/>
            <w:vMerge w:val="restart"/>
            <w:tcBorders>
              <w:bottom w:val="single" w:sz="8" w:space="0" w:color="7F7F7F" w:themeColor="text1" w:themeTint="80"/>
            </w:tcBorders>
            <w:hideMark/>
          </w:tcPr>
          <w:p w14:paraId="6C9442AD" w14:textId="77777777" w:rsidR="008E36B3" w:rsidRPr="004846B3" w:rsidRDefault="008E36B3" w:rsidP="005A17E1">
            <w:pPr>
              <w:rPr>
                <w:rFonts w:ascii="Times New Roman" w:eastAsia="Times New Roman" w:hAnsi="Times New Roman" w:cs="Times New Roman"/>
                <w:b/>
                <w:bCs/>
                <w:i w:val="0"/>
                <w:iCs w:val="0"/>
                <w:kern w:val="0"/>
                <w:sz w:val="24"/>
                <w:szCs w:val="24"/>
                <w:lang w:eastAsia="es-ES"/>
                <w14:ligatures w14:val="none"/>
              </w:rPr>
            </w:pPr>
            <w:r w:rsidRPr="004846B3">
              <w:rPr>
                <w:rFonts w:ascii="Times New Roman" w:eastAsia="Times New Roman" w:hAnsi="Times New Roman" w:cs="Times New Roman"/>
                <w:b/>
                <w:bCs/>
                <w:i w:val="0"/>
                <w:iCs w:val="0"/>
                <w:kern w:val="0"/>
                <w:sz w:val="24"/>
                <w:szCs w:val="24"/>
                <w:lang w:eastAsia="es-ES"/>
                <w14:ligatures w14:val="none"/>
              </w:rPr>
              <w:t>D. Sampling design</w:t>
            </w:r>
          </w:p>
        </w:tc>
        <w:tc>
          <w:tcPr>
            <w:tcW w:w="0" w:type="auto"/>
            <w:hideMark/>
          </w:tcPr>
          <w:p w14:paraId="58A72B4B" w14:textId="77777777" w:rsidR="008E36B3" w:rsidRDefault="008E36B3"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Courier New"/>
                <w:kern w:val="0"/>
                <w:sz w:val="20"/>
                <w:szCs w:val="20"/>
                <w:lang w:eastAsia="es-ES"/>
                <w14:ligatures w14:val="none"/>
              </w:rPr>
            </w:pPr>
            <w:r w:rsidRPr="004846B3">
              <w:rPr>
                <w:rFonts w:ascii="Bahnschrift" w:eastAsia="Times New Roman" w:hAnsi="Bahnschrift" w:cs="Courier New"/>
                <w:kern w:val="0"/>
                <w:sz w:val="20"/>
                <w:szCs w:val="20"/>
                <w:lang w:eastAsia="es-ES"/>
                <w14:ligatures w14:val="none"/>
              </w:rPr>
              <w:t>uniformSamp()</w:t>
            </w:r>
          </w:p>
          <w:p w14:paraId="0ECED213" w14:textId="77777777" w:rsidR="00C0653A" w:rsidRPr="004846B3" w:rsidRDefault="00C0653A"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p>
        </w:tc>
        <w:tc>
          <w:tcPr>
            <w:tcW w:w="0" w:type="auto"/>
            <w:hideMark/>
          </w:tcPr>
          <w:p w14:paraId="2F5DD3AF" w14:textId="77777777" w:rsidR="008E36B3" w:rsidRPr="00522FAB" w:rsidRDefault="008E36B3"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Places survey sites on a regular grid</w:t>
            </w:r>
          </w:p>
        </w:tc>
      </w:tr>
      <w:tr w:rsidR="008E36B3" w:rsidRPr="006A7209" w14:paraId="4937402C" w14:textId="77777777" w:rsidTr="005B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233F97F9"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shd w:val="clear" w:color="auto" w:fill="D9D9D9" w:themeFill="background1" w:themeFillShade="D9"/>
            <w:hideMark/>
          </w:tcPr>
          <w:p w14:paraId="59B5EC32" w14:textId="77777777" w:rsidR="008E36B3" w:rsidRPr="004846B3" w:rsidRDefault="008E36B3"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randomSamp()</w:t>
            </w:r>
          </w:p>
        </w:tc>
        <w:tc>
          <w:tcPr>
            <w:tcW w:w="0" w:type="auto"/>
            <w:shd w:val="clear" w:color="auto" w:fill="D9D9D9" w:themeFill="background1" w:themeFillShade="D9"/>
            <w:hideMark/>
          </w:tcPr>
          <w:p w14:paraId="3333119B" w14:textId="77777777" w:rsidR="008E36B3" w:rsidRPr="00522FAB" w:rsidRDefault="008E36B3"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Places survey sites at random positions</w:t>
            </w:r>
          </w:p>
        </w:tc>
      </w:tr>
      <w:tr w:rsidR="008E36B3" w:rsidRPr="006A7209" w14:paraId="133BD8ED" w14:textId="77777777" w:rsidTr="005B34FC">
        <w:tc>
          <w:tcPr>
            <w:cnfStyle w:val="001000000000" w:firstRow="0" w:lastRow="0" w:firstColumn="1" w:lastColumn="0" w:oddVBand="0" w:evenVBand="0" w:oddHBand="0" w:evenHBand="0" w:firstRowFirstColumn="0" w:firstRowLastColumn="0" w:lastRowFirstColumn="0" w:lastRowLastColumn="0"/>
            <w:tcW w:w="0" w:type="auto"/>
            <w:vMerge/>
            <w:tcBorders>
              <w:bottom w:val="single" w:sz="8" w:space="0" w:color="7F7F7F" w:themeColor="text1" w:themeTint="80"/>
            </w:tcBorders>
            <w:hideMark/>
          </w:tcPr>
          <w:p w14:paraId="67A5C228"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hideMark/>
          </w:tcPr>
          <w:p w14:paraId="5D166121" w14:textId="77777777" w:rsidR="008E36B3" w:rsidRPr="004846B3" w:rsidRDefault="008E36B3"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pointSample()</w:t>
            </w:r>
          </w:p>
        </w:tc>
        <w:tc>
          <w:tcPr>
            <w:tcW w:w="0" w:type="auto"/>
            <w:hideMark/>
          </w:tcPr>
          <w:p w14:paraId="3E991EB5" w14:textId="77777777" w:rsidR="008E36B3" w:rsidRPr="00522FAB" w:rsidRDefault="008E36B3"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Simulates point-count surveys within a detection radius</w:t>
            </w:r>
          </w:p>
        </w:tc>
      </w:tr>
      <w:tr w:rsidR="008E36B3" w:rsidRPr="006A7209" w14:paraId="1C4121F4" w14:textId="77777777" w:rsidTr="00F24F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FDC766" w14:textId="77777777" w:rsidR="008E36B3" w:rsidRPr="004846B3" w:rsidRDefault="008E36B3" w:rsidP="005A17E1">
            <w:pPr>
              <w:rPr>
                <w:rFonts w:ascii="Times New Roman" w:eastAsia="Times New Roman" w:hAnsi="Times New Roman" w:cs="Times New Roman"/>
                <w:b/>
                <w:bCs/>
                <w:i w:val="0"/>
                <w:iCs w:val="0"/>
                <w:kern w:val="0"/>
                <w:sz w:val="24"/>
                <w:szCs w:val="24"/>
                <w:lang w:val="en-US" w:eastAsia="es-ES"/>
                <w14:ligatures w14:val="none"/>
              </w:rPr>
            </w:pPr>
          </w:p>
        </w:tc>
        <w:tc>
          <w:tcPr>
            <w:tcW w:w="0" w:type="auto"/>
            <w:shd w:val="clear" w:color="auto" w:fill="D9D9D9" w:themeFill="background1" w:themeFillShade="D9"/>
            <w:hideMark/>
          </w:tcPr>
          <w:p w14:paraId="17D782F4" w14:textId="77777777" w:rsidR="008E36B3" w:rsidRPr="004846B3" w:rsidRDefault="008E36B3"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transectSample()</w:t>
            </w:r>
          </w:p>
        </w:tc>
        <w:tc>
          <w:tcPr>
            <w:tcW w:w="0" w:type="auto"/>
            <w:shd w:val="clear" w:color="auto" w:fill="D9D9D9" w:themeFill="background1" w:themeFillShade="D9"/>
            <w:hideMark/>
          </w:tcPr>
          <w:p w14:paraId="41C77786" w14:textId="77777777" w:rsidR="008E36B3" w:rsidRPr="00522FAB" w:rsidRDefault="008E36B3"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Simulates line-transect surveys within a detection range</w:t>
            </w:r>
          </w:p>
        </w:tc>
      </w:tr>
      <w:tr w:rsidR="008E36B3" w:rsidRPr="006A7209" w14:paraId="36E6BF03" w14:textId="77777777" w:rsidTr="00F24F36">
        <w:tc>
          <w:tcPr>
            <w:cnfStyle w:val="001000000000" w:firstRow="0" w:lastRow="0" w:firstColumn="1" w:lastColumn="0" w:oddVBand="0" w:evenVBand="0" w:oddHBand="0" w:evenHBand="0" w:firstRowFirstColumn="0" w:firstRowLastColumn="0" w:lastRowFirstColumn="0" w:lastRowLastColumn="0"/>
            <w:tcW w:w="0" w:type="auto"/>
            <w:vMerge w:val="restart"/>
            <w:tcBorders>
              <w:right w:val="single" w:sz="8" w:space="0" w:color="7F7F7F" w:themeColor="text1" w:themeTint="80"/>
            </w:tcBorders>
            <w:hideMark/>
          </w:tcPr>
          <w:p w14:paraId="09C0520E" w14:textId="77777777" w:rsidR="008E36B3" w:rsidRPr="004846B3" w:rsidRDefault="008E36B3" w:rsidP="005A17E1">
            <w:pPr>
              <w:rPr>
                <w:rFonts w:ascii="Times New Roman" w:eastAsia="Times New Roman" w:hAnsi="Times New Roman" w:cs="Times New Roman"/>
                <w:b/>
                <w:bCs/>
                <w:i w:val="0"/>
                <w:iCs w:val="0"/>
                <w:kern w:val="0"/>
                <w:sz w:val="24"/>
                <w:szCs w:val="24"/>
                <w:lang w:eastAsia="es-ES"/>
                <w14:ligatures w14:val="none"/>
              </w:rPr>
            </w:pPr>
            <w:r w:rsidRPr="004846B3">
              <w:rPr>
                <w:rFonts w:ascii="Times New Roman" w:eastAsia="Times New Roman" w:hAnsi="Times New Roman" w:cs="Times New Roman"/>
                <w:b/>
                <w:bCs/>
                <w:i w:val="0"/>
                <w:iCs w:val="0"/>
                <w:kern w:val="0"/>
                <w:sz w:val="24"/>
                <w:szCs w:val="24"/>
                <w:lang w:eastAsia="es-ES"/>
                <w14:ligatures w14:val="none"/>
              </w:rPr>
              <w:t>E. Data extraction</w:t>
            </w:r>
          </w:p>
        </w:tc>
        <w:tc>
          <w:tcPr>
            <w:tcW w:w="0" w:type="auto"/>
            <w:tcBorders>
              <w:left w:val="single" w:sz="8" w:space="0" w:color="7F7F7F" w:themeColor="text1" w:themeTint="80"/>
            </w:tcBorders>
            <w:hideMark/>
          </w:tcPr>
          <w:p w14:paraId="32189058" w14:textId="77777777" w:rsidR="008E36B3" w:rsidRPr="004846B3" w:rsidRDefault="008E36B3" w:rsidP="005A17E1">
            <w:pP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countOcc()</w:t>
            </w:r>
          </w:p>
        </w:tc>
        <w:tc>
          <w:tcPr>
            <w:tcW w:w="0" w:type="auto"/>
            <w:hideMark/>
          </w:tcPr>
          <w:p w14:paraId="73664EB7" w14:textId="77777777" w:rsidR="008E36B3" w:rsidRPr="00522FAB" w:rsidRDefault="008E36B3" w:rsidP="005A17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Counts detected individuals per survey site</w:t>
            </w:r>
          </w:p>
        </w:tc>
      </w:tr>
      <w:tr w:rsidR="008E36B3" w:rsidRPr="006A7209" w14:paraId="223D0FE5" w14:textId="77777777" w:rsidTr="00C06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right w:val="single" w:sz="8" w:space="0" w:color="7F7F7F" w:themeColor="text1" w:themeTint="80"/>
            </w:tcBorders>
            <w:hideMark/>
          </w:tcPr>
          <w:p w14:paraId="4D3AABBB" w14:textId="77777777" w:rsidR="008E36B3" w:rsidRPr="00522FAB" w:rsidRDefault="008E36B3" w:rsidP="005A17E1">
            <w:pPr>
              <w:rPr>
                <w:rFonts w:ascii="Times New Roman" w:eastAsia="Times New Roman" w:hAnsi="Times New Roman" w:cs="Times New Roman"/>
                <w:kern w:val="0"/>
                <w:sz w:val="24"/>
                <w:szCs w:val="24"/>
                <w:lang w:val="en-US" w:eastAsia="es-ES"/>
                <w14:ligatures w14:val="none"/>
              </w:rPr>
            </w:pPr>
          </w:p>
        </w:tc>
        <w:tc>
          <w:tcPr>
            <w:tcW w:w="0" w:type="auto"/>
            <w:tcBorders>
              <w:left w:val="single" w:sz="8" w:space="0" w:color="7F7F7F" w:themeColor="text1" w:themeTint="80"/>
            </w:tcBorders>
            <w:shd w:val="clear" w:color="auto" w:fill="D9D9D9" w:themeFill="background1" w:themeFillShade="D9"/>
            <w:hideMark/>
          </w:tcPr>
          <w:p w14:paraId="5EDB1660" w14:textId="77777777" w:rsidR="008E36B3" w:rsidRPr="004846B3" w:rsidRDefault="008E36B3" w:rsidP="005A17E1">
            <w:pP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Times New Roman"/>
                <w:kern w:val="0"/>
                <w:sz w:val="24"/>
                <w:szCs w:val="24"/>
                <w:lang w:eastAsia="es-ES"/>
                <w14:ligatures w14:val="none"/>
              </w:rPr>
            </w:pPr>
            <w:r w:rsidRPr="004846B3">
              <w:rPr>
                <w:rFonts w:ascii="Bahnschrift" w:eastAsia="Times New Roman" w:hAnsi="Bahnschrift" w:cs="Courier New"/>
                <w:kern w:val="0"/>
                <w:sz w:val="20"/>
                <w:szCs w:val="20"/>
                <w:lang w:eastAsia="es-ES"/>
                <w14:ligatures w14:val="none"/>
              </w:rPr>
              <w:t>abundance2pres()</w:t>
            </w:r>
          </w:p>
        </w:tc>
        <w:tc>
          <w:tcPr>
            <w:tcW w:w="0" w:type="auto"/>
            <w:shd w:val="clear" w:color="auto" w:fill="D9D9D9" w:themeFill="background1" w:themeFillShade="D9"/>
            <w:hideMark/>
          </w:tcPr>
          <w:p w14:paraId="15F63ADE" w14:textId="77777777" w:rsidR="008E36B3" w:rsidRPr="00522FAB" w:rsidRDefault="008E36B3" w:rsidP="005A17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Converts counts to presence–absence under imperfect detection</w:t>
            </w:r>
          </w:p>
        </w:tc>
      </w:tr>
    </w:tbl>
    <w:p w14:paraId="1B979557" w14:textId="77777777" w:rsidR="005A17E1" w:rsidRPr="00522FAB" w:rsidRDefault="005A17E1"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522FAB">
        <w:rPr>
          <w:rFonts w:ascii="Times New Roman" w:eastAsia="Times New Roman" w:hAnsi="Times New Roman" w:cs="Times New Roman"/>
          <w:b/>
          <w:bCs/>
          <w:kern w:val="0"/>
          <w:sz w:val="36"/>
          <w:szCs w:val="36"/>
          <w:lang w:val="en-US" w:eastAsia="es-ES"/>
          <w14:ligatures w14:val="none"/>
        </w:rPr>
        <w:t>3. Workflow and case study</w:t>
      </w:r>
    </w:p>
    <w:p w14:paraId="2148F995"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3.1 Overview</w:t>
      </w:r>
    </w:p>
    <w:p w14:paraId="079B8DD8"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To illustrate how the functions described above operate together, we provide a fully reproducible case study, distributed with the package as the 'Package Example' vignette. The example builds a complete virtual-species scenario and is structured around five stages: (i) generation of environmental spatial layers, including a coupled climatic dataset (temperature and precipitation, together with their derived monthly values and standard bioclimatic variables) and an additional non-climatic predictor (vegetation); (ii) construction of a habitat-suitability (or expected-abundance) surface for a target species by standardising and combining these predictors; (iii) generation of the species' 'true' spatial pattern, with the option of introducing a controlled distribution or detection bias; (iv) definition of a sampling design and simulation of the survey process, including imperfect detection; and (v) export of every simulated product, together with a worked example of how to use the resulting environmental layers to screen candidate predictors for collinearity before model fitting.</w:t>
      </w:r>
    </w:p>
    <w:p w14:paraId="759D3A3C"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3.2 Generating environmental layers</w:t>
      </w:r>
    </w:p>
    <w:p w14:paraId="2BCFF46D"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 xml:space="preserve">A coupled set of climatic layers is generated with </w:t>
      </w:r>
      <w:r w:rsidRPr="00522FAB">
        <w:rPr>
          <w:rFonts w:ascii="Courier New" w:eastAsia="Times New Roman" w:hAnsi="Courier New" w:cs="Courier New"/>
          <w:kern w:val="0"/>
          <w:sz w:val="20"/>
          <w:szCs w:val="20"/>
          <w:lang w:val="en-US" w:eastAsia="es-ES"/>
          <w14:ligatures w14:val="none"/>
        </w:rPr>
        <w:t>generateClim()</w:t>
      </w:r>
      <w:r w:rsidRPr="00522FAB">
        <w:rPr>
          <w:rFonts w:ascii="Times New Roman" w:eastAsia="Times New Roman" w:hAnsi="Times New Roman" w:cs="Times New Roman"/>
          <w:kern w:val="0"/>
          <w:sz w:val="24"/>
          <w:szCs w:val="24"/>
          <w:lang w:val="en-US" w:eastAsia="es-ES"/>
          <w14:ligatures w14:val="none"/>
        </w:rPr>
        <w:t xml:space="preserve">, which lets the user set the mean, variability and spatial-autocorrelation range of both temperature and precipitation, together with their daily and annual amplitude; in the example these amplitude and range parameters follow a latitudinal gradient, so that cells at higher (simulated) latitudes show greater intra-annual variability. </w:t>
      </w:r>
      <w:r w:rsidRPr="00522FAB">
        <w:rPr>
          <w:rFonts w:ascii="Courier New" w:eastAsia="Times New Roman" w:hAnsi="Courier New" w:cs="Courier New"/>
          <w:kern w:val="0"/>
          <w:sz w:val="20"/>
          <w:szCs w:val="20"/>
          <w:lang w:val="en-US" w:eastAsia="es-ES"/>
          <w14:ligatures w14:val="none"/>
        </w:rPr>
        <w:t>generateMonthlyTemp()</w:t>
      </w:r>
      <w:r w:rsidRPr="00522FAB">
        <w:rPr>
          <w:rFonts w:ascii="Times New Roman" w:eastAsia="Times New Roman" w:hAnsi="Times New Roman" w:cs="Times New Roman"/>
          <w:kern w:val="0"/>
          <w:sz w:val="24"/>
          <w:szCs w:val="24"/>
          <w:lang w:val="en-US" w:eastAsia="es-ES"/>
          <w14:ligatures w14:val="none"/>
        </w:rPr>
        <w:t xml:space="preserve"> and </w:t>
      </w:r>
      <w:r w:rsidRPr="00522FAB">
        <w:rPr>
          <w:rFonts w:ascii="Courier New" w:eastAsia="Times New Roman" w:hAnsi="Courier New" w:cs="Courier New"/>
          <w:kern w:val="0"/>
          <w:sz w:val="20"/>
          <w:szCs w:val="20"/>
          <w:lang w:val="en-US" w:eastAsia="es-ES"/>
          <w14:ligatures w14:val="none"/>
        </w:rPr>
        <w:t>generateMonthlyPrec()</w:t>
      </w:r>
      <w:r w:rsidRPr="00522FAB">
        <w:rPr>
          <w:rFonts w:ascii="Times New Roman" w:eastAsia="Times New Roman" w:hAnsi="Times New Roman" w:cs="Times New Roman"/>
          <w:kern w:val="0"/>
          <w:sz w:val="24"/>
          <w:szCs w:val="24"/>
          <w:lang w:val="en-US" w:eastAsia="es-ES"/>
          <w14:ligatures w14:val="none"/>
        </w:rPr>
        <w:t xml:space="preserve"> then downscale these annual layers into twelve monthly values (minimum, mean and maximum temperature; cumulative precipitation), </w:t>
      </w:r>
      <w:r w:rsidRPr="00522FAB">
        <w:rPr>
          <w:rFonts w:ascii="Times New Roman" w:eastAsia="Times New Roman" w:hAnsi="Times New Roman" w:cs="Times New Roman"/>
          <w:kern w:val="0"/>
          <w:sz w:val="24"/>
          <w:szCs w:val="24"/>
          <w:lang w:val="en-US" w:eastAsia="es-ES"/>
          <w14:ligatures w14:val="none"/>
        </w:rPr>
        <w:lastRenderedPageBreak/>
        <w:t xml:space="preserve">reproducing, in this case, a Mediterranean-like seasonal pattern in which the warmest months are also the driest. These monthly series can be passed directly to the </w:t>
      </w:r>
      <w:r w:rsidRPr="00522FAB">
        <w:rPr>
          <w:rFonts w:ascii="Courier New" w:eastAsia="Times New Roman" w:hAnsi="Courier New" w:cs="Courier New"/>
          <w:kern w:val="0"/>
          <w:sz w:val="20"/>
          <w:szCs w:val="20"/>
          <w:lang w:val="en-US" w:eastAsia="es-ES"/>
          <w14:ligatures w14:val="none"/>
        </w:rPr>
        <w:t>biovars()</w:t>
      </w:r>
      <w:r w:rsidRPr="00522FAB">
        <w:rPr>
          <w:rFonts w:ascii="Times New Roman" w:eastAsia="Times New Roman" w:hAnsi="Times New Roman" w:cs="Times New Roman"/>
          <w:kern w:val="0"/>
          <w:sz w:val="24"/>
          <w:szCs w:val="24"/>
          <w:lang w:val="en-US" w:eastAsia="es-ES"/>
          <w14:ligatures w14:val="none"/>
        </w:rPr>
        <w:t xml:space="preserve"> function of the dismo package (Hijmans et al.) to derive the 19 standard bioclimatic variables widely used in species distribution modelling, e.g. as implemented in the WorldClim database (Hijmans et al. 2005), making 'ecoforge'-simulated climates directly compatible with typical downstream SDM workflows. An independent, non-climatic predictor (vegetation cover) is added with </w:t>
      </w:r>
      <w:r w:rsidRPr="00522FAB">
        <w:rPr>
          <w:rFonts w:ascii="Courier New" w:eastAsia="Times New Roman" w:hAnsi="Courier New" w:cs="Courier New"/>
          <w:kern w:val="0"/>
          <w:sz w:val="20"/>
          <w:szCs w:val="20"/>
          <w:lang w:val="en-US" w:eastAsia="es-ES"/>
          <w14:ligatures w14:val="none"/>
        </w:rPr>
        <w:t>generateVar()</w:t>
      </w:r>
      <w:r w:rsidRPr="00522FAB">
        <w:rPr>
          <w:rFonts w:ascii="Times New Roman" w:eastAsia="Times New Roman" w:hAnsi="Times New Roman" w:cs="Times New Roman"/>
          <w:kern w:val="0"/>
          <w:sz w:val="24"/>
          <w:szCs w:val="24"/>
          <w:lang w:val="en-US" w:eastAsia="es-ES"/>
          <w14:ligatures w14:val="none"/>
        </w:rPr>
        <w:t xml:space="preserve">. Critically, every layer can subsequently be resampled to coarser spatial resolutions with </w:t>
      </w:r>
      <w:r w:rsidRPr="00522FAB">
        <w:rPr>
          <w:rFonts w:ascii="Courier New" w:eastAsia="Times New Roman" w:hAnsi="Courier New" w:cs="Courier New"/>
          <w:kern w:val="0"/>
          <w:sz w:val="20"/>
          <w:szCs w:val="20"/>
          <w:lang w:val="en-US" w:eastAsia="es-ES"/>
          <w14:ligatures w14:val="none"/>
        </w:rPr>
        <w:t>terra::aggregate()</w:t>
      </w:r>
      <w:r w:rsidRPr="00522FAB">
        <w:rPr>
          <w:rFonts w:ascii="Times New Roman" w:eastAsia="Times New Roman" w:hAnsi="Times New Roman" w:cs="Times New Roman"/>
          <w:kern w:val="0"/>
          <w:sz w:val="24"/>
          <w:szCs w:val="24"/>
          <w:lang w:val="en-US" w:eastAsia="es-ES"/>
          <w14:ligatures w14:val="none"/>
        </w:rPr>
        <w:t>, allowing the same simulated landscape to be analysed at multiple spatial grains — an application central to a recent assessment of how spatial scale interacts with species spatial pattern (Ferrer-Ferrando et al. 2025).</w:t>
      </w:r>
    </w:p>
    <w:p w14:paraId="63E0D156" w14:textId="6F37E457" w:rsidR="005A17E1" w:rsidRPr="00ED7627"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D7627">
        <w:rPr>
          <w:rFonts w:ascii="Times New Roman" w:eastAsia="Times New Roman" w:hAnsi="Times New Roman" w:cs="Times New Roman"/>
          <w:b/>
          <w:bCs/>
          <w:kern w:val="0"/>
          <w:sz w:val="27"/>
          <w:szCs w:val="27"/>
          <w:lang w:val="en-US" w:eastAsia="es-ES"/>
          <w14:ligatures w14:val="none"/>
        </w:rPr>
        <w:t xml:space="preserve">3.3 Building a </w:t>
      </w:r>
      <w:r w:rsidR="00ED7627" w:rsidRPr="00ED7627">
        <w:rPr>
          <w:rFonts w:ascii="Times New Roman" w:eastAsia="Times New Roman" w:hAnsi="Times New Roman" w:cs="Times New Roman"/>
          <w:b/>
          <w:bCs/>
          <w:kern w:val="0"/>
          <w:sz w:val="27"/>
          <w:szCs w:val="27"/>
          <w:lang w:val="en-US" w:eastAsia="es-ES"/>
          <w14:ligatures w14:val="none"/>
        </w:rPr>
        <w:t>hábitat-</w:t>
      </w:r>
      <w:r w:rsidRPr="00ED7627">
        <w:rPr>
          <w:rFonts w:ascii="Times New Roman" w:eastAsia="Times New Roman" w:hAnsi="Times New Roman" w:cs="Times New Roman"/>
          <w:b/>
          <w:bCs/>
          <w:kern w:val="0"/>
          <w:sz w:val="27"/>
          <w:szCs w:val="27"/>
          <w:lang w:val="en-US" w:eastAsia="es-ES"/>
          <w14:ligatures w14:val="none"/>
        </w:rPr>
        <w:t>suitability surface</w:t>
      </w:r>
    </w:p>
    <w:p w14:paraId="42CBC4FB"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Predictors are first standardised (</w:t>
      </w:r>
      <w:r w:rsidRPr="00522FAB">
        <w:rPr>
          <w:rFonts w:ascii="Courier New" w:eastAsia="Times New Roman" w:hAnsi="Courier New" w:cs="Courier New"/>
          <w:kern w:val="0"/>
          <w:sz w:val="20"/>
          <w:szCs w:val="20"/>
          <w:lang w:val="en-US" w:eastAsia="es-ES"/>
          <w14:ligatures w14:val="none"/>
        </w:rPr>
        <w:t>scale()</w:t>
      </w:r>
      <w:r w:rsidRPr="00522FAB">
        <w:rPr>
          <w:rFonts w:ascii="Times New Roman" w:eastAsia="Times New Roman" w:hAnsi="Times New Roman" w:cs="Times New Roman"/>
          <w:kern w:val="0"/>
          <w:sz w:val="24"/>
          <w:szCs w:val="24"/>
          <w:lang w:val="en-US" w:eastAsia="es-ES"/>
          <w14:ligatures w14:val="none"/>
        </w:rPr>
        <w:t xml:space="preserve">) so that each contributes on a comparable footing, and a small Gaussian error layer is added to represent unexplained variation. These are then combined, with user-defined weights, into a single linear predictor analogous to a Generalised Linear Model (e.g. LAM = 0.5·temperature + 0.5·precipitation + 0.5·vegetation + error in the worked example). Because this linear predictor is unbounded and approximately Gaussian, </w:t>
      </w:r>
      <w:r w:rsidRPr="00522FAB">
        <w:rPr>
          <w:rFonts w:ascii="Courier New" w:eastAsia="Times New Roman" w:hAnsi="Courier New" w:cs="Courier New"/>
          <w:kern w:val="0"/>
          <w:sz w:val="20"/>
          <w:szCs w:val="20"/>
          <w:lang w:val="en-US" w:eastAsia="es-ES"/>
          <w14:ligatures w14:val="none"/>
        </w:rPr>
        <w:t>logistic()</w:t>
      </w:r>
      <w:r w:rsidRPr="00522FAB">
        <w:rPr>
          <w:rFonts w:ascii="Times New Roman" w:eastAsia="Times New Roman" w:hAnsi="Times New Roman" w:cs="Times New Roman"/>
          <w:kern w:val="0"/>
          <w:sz w:val="24"/>
          <w:szCs w:val="24"/>
          <w:lang w:val="en-US" w:eastAsia="es-ES"/>
          <w14:ligatures w14:val="none"/>
        </w:rPr>
        <w:t xml:space="preserve"> is used to reshape it into a bounded suitability index between 0 and a user-defined maximum. The inflection point (</w:t>
      </w:r>
      <w:r w:rsidRPr="00522FAB">
        <w:rPr>
          <w:rFonts w:ascii="Courier New" w:eastAsia="Times New Roman" w:hAnsi="Courier New" w:cs="Courier New"/>
          <w:kern w:val="0"/>
          <w:sz w:val="20"/>
          <w:szCs w:val="20"/>
          <w:lang w:val="en-US" w:eastAsia="es-ES"/>
          <w14:ligatures w14:val="none"/>
        </w:rPr>
        <w:t>x0</w:t>
      </w:r>
      <w:r w:rsidRPr="00522FAB">
        <w:rPr>
          <w:rFonts w:ascii="Times New Roman" w:eastAsia="Times New Roman" w:hAnsi="Times New Roman" w:cs="Times New Roman"/>
          <w:kern w:val="0"/>
          <w:sz w:val="24"/>
          <w:szCs w:val="24"/>
          <w:lang w:val="en-US" w:eastAsia="es-ES"/>
          <w14:ligatures w14:val="none"/>
        </w:rPr>
        <w:t>) of this transformation determines whether the resulting virtual species behaves as a narrow-niche specialist or a broad-niche generalist, while the steepness parameter (</w:t>
      </w:r>
      <w:r w:rsidRPr="00522FAB">
        <w:rPr>
          <w:rFonts w:ascii="Courier New" w:eastAsia="Times New Roman" w:hAnsi="Courier New" w:cs="Courier New"/>
          <w:kern w:val="0"/>
          <w:sz w:val="20"/>
          <w:szCs w:val="20"/>
          <w:lang w:val="en-US" w:eastAsia="es-ES"/>
          <w14:ligatures w14:val="none"/>
        </w:rPr>
        <w:t>k</w:t>
      </w:r>
      <w:r w:rsidRPr="00522FAB">
        <w:rPr>
          <w:rFonts w:ascii="Times New Roman" w:eastAsia="Times New Roman" w:hAnsi="Times New Roman" w:cs="Times New Roman"/>
          <w:kern w:val="0"/>
          <w:sz w:val="24"/>
          <w:szCs w:val="24"/>
          <w:lang w:val="en-US" w:eastAsia="es-ES"/>
          <w14:ligatures w14:val="none"/>
        </w:rPr>
        <w:t>) controls its tolerance to departures from the optimum — a flexible, closed-form analogue to the response-curve approach used in other virtual-species frameworks (e.g. Leroy et al. 2016). Values are finally rounded so that unsuitable areas take an exact value of zero.</w:t>
      </w:r>
    </w:p>
    <w:p w14:paraId="1E50AAE0"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3.4 Generating, and optionally biasing, the species' distribution</w:t>
      </w:r>
    </w:p>
    <w:p w14:paraId="17B8171D"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Courier New" w:eastAsia="Times New Roman" w:hAnsi="Courier New" w:cs="Courier New"/>
          <w:kern w:val="0"/>
          <w:sz w:val="20"/>
          <w:szCs w:val="20"/>
          <w:lang w:val="en-US" w:eastAsia="es-ES"/>
          <w14:ligatures w14:val="none"/>
        </w:rPr>
        <w:t>generatePoints()</w:t>
      </w:r>
      <w:r w:rsidRPr="00522FAB">
        <w:rPr>
          <w:rFonts w:ascii="Times New Roman" w:eastAsia="Times New Roman" w:hAnsi="Times New Roman" w:cs="Times New Roman"/>
          <w:kern w:val="0"/>
          <w:sz w:val="24"/>
          <w:szCs w:val="24"/>
          <w:lang w:val="en-US" w:eastAsia="es-ES"/>
          <w14:ligatures w14:val="none"/>
        </w:rPr>
        <w:t xml:space="preserve"> turns the resulting suitability surface into the species' 'true' spatial pattern as a realisation of an inhomogeneous Poisson process (40 000 individuals in the worked example). The vignette further demonstrates how this 'true' pattern can be made to reflect imperfections common in real datasets, by retaining only a user-defined fraction of individuals with a probability proportional either to a single spatial coordinate (a simple directional bias) or to proximity to a set of simulated population centres, mimicking the accessibility-driven bias often present in opportunistic or citizen-science records. Because the fully unbiased pattern remains available throughout, users can directly quantify how such biases propagate into any downstream estimate.</w:t>
      </w:r>
    </w:p>
    <w:p w14:paraId="0C5B6ECF"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3.5 Sampling design and detection</w:t>
      </w:r>
    </w:p>
    <w:p w14:paraId="2AB6A250" w14:textId="46A43068" w:rsidR="005A17E1" w:rsidRPr="00522FAB" w:rsidRDefault="00ED7627"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Pr>
          <w:noProof/>
        </w:rPr>
        <w:lastRenderedPageBreak/>
        <w:drawing>
          <wp:anchor distT="0" distB="0" distL="114300" distR="114300" simplePos="0" relativeHeight="251658240" behindDoc="0" locked="0" layoutInCell="1" allowOverlap="1" wp14:anchorId="2DB42E4F" wp14:editId="661D56DF">
            <wp:simplePos x="0" y="0"/>
            <wp:positionH relativeFrom="column">
              <wp:posOffset>-21590</wp:posOffset>
            </wp:positionH>
            <wp:positionV relativeFrom="paragraph">
              <wp:posOffset>1985736</wp:posOffset>
            </wp:positionV>
            <wp:extent cx="5400040" cy="2416810"/>
            <wp:effectExtent l="133350" t="57150" r="86360" b="135890"/>
            <wp:wrapTopAndBottom/>
            <wp:docPr id="16" name="Imagen 15">
              <a:extLst xmlns:a="http://schemas.openxmlformats.org/drawingml/2006/main">
                <a:ext uri="{FF2B5EF4-FFF2-40B4-BE49-F238E27FC236}">
                  <a16:creationId xmlns:a16="http://schemas.microsoft.com/office/drawing/2014/main" id="{0CA8A04A-0266-FC48-8E08-764C1EAD81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a:extLst>
                        <a:ext uri="{FF2B5EF4-FFF2-40B4-BE49-F238E27FC236}">
                          <a16:creationId xmlns:a16="http://schemas.microsoft.com/office/drawing/2014/main" id="{0CA8A04A-0266-FC48-8E08-764C1EAD8185}"/>
                        </a:ext>
                      </a:extLst>
                    </pic:cNvPr>
                    <pic:cNvPicPr>
                      <a:picLocks noChangeAspect="1"/>
                    </pic:cNvPicPr>
                  </pic:nvPicPr>
                  <pic:blipFill>
                    <a:blip r:embed="rId15" cstate="print">
                      <a:extLst>
                        <a:ext uri="{28A0092B-C50C-407E-A947-70E740481C1C}">
                          <a14:useLocalDpi xmlns:a14="http://schemas.microsoft.com/office/drawing/2010/main" val="0"/>
                        </a:ext>
                      </a:extLst>
                    </a:blip>
                    <a:srcRect t="8040"/>
                    <a:stretch>
                      <a:fillRect/>
                    </a:stretch>
                  </pic:blipFill>
                  <pic:spPr>
                    <a:xfrm>
                      <a:off x="0" y="0"/>
                      <a:ext cx="5400040" cy="2416810"/>
                    </a:xfrm>
                    <a:prstGeom prst="roundRect">
                      <a:avLst>
                        <a:gd name="adj" fmla="val 5713"/>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5A17E1" w:rsidRPr="00522FAB">
        <w:rPr>
          <w:rFonts w:ascii="Times New Roman" w:eastAsia="Times New Roman" w:hAnsi="Times New Roman" w:cs="Times New Roman"/>
          <w:kern w:val="0"/>
          <w:sz w:val="24"/>
          <w:szCs w:val="24"/>
          <w:lang w:val="en-US" w:eastAsia="es-ES"/>
          <w14:ligatures w14:val="none"/>
        </w:rPr>
        <w:t xml:space="preserve">Survey locations can be drawn at random from a candidate grid with </w:t>
      </w:r>
      <w:r w:rsidR="005A17E1" w:rsidRPr="00522FAB">
        <w:rPr>
          <w:rFonts w:ascii="Courier New" w:eastAsia="Times New Roman" w:hAnsi="Courier New" w:cs="Courier New"/>
          <w:kern w:val="0"/>
          <w:sz w:val="20"/>
          <w:szCs w:val="20"/>
          <w:lang w:val="en-US" w:eastAsia="es-ES"/>
          <w14:ligatures w14:val="none"/>
        </w:rPr>
        <w:t>randomSamp()</w:t>
      </w:r>
      <w:r w:rsidR="005A17E1" w:rsidRPr="00522FAB">
        <w:rPr>
          <w:rFonts w:ascii="Times New Roman" w:eastAsia="Times New Roman" w:hAnsi="Times New Roman" w:cs="Times New Roman"/>
          <w:kern w:val="0"/>
          <w:sz w:val="24"/>
          <w:szCs w:val="24"/>
          <w:lang w:val="en-US" w:eastAsia="es-ES"/>
          <w14:ligatures w14:val="none"/>
        </w:rPr>
        <w:t xml:space="preserve">, or placed on a fully regular grid with </w:t>
      </w:r>
      <w:r w:rsidR="005A17E1" w:rsidRPr="00522FAB">
        <w:rPr>
          <w:rFonts w:ascii="Courier New" w:eastAsia="Times New Roman" w:hAnsi="Courier New" w:cs="Courier New"/>
          <w:kern w:val="0"/>
          <w:sz w:val="20"/>
          <w:szCs w:val="20"/>
          <w:lang w:val="en-US" w:eastAsia="es-ES"/>
          <w14:ligatures w14:val="none"/>
        </w:rPr>
        <w:t>uniformSamp()</w:t>
      </w:r>
      <w:r w:rsidR="005A17E1" w:rsidRPr="00522FAB">
        <w:rPr>
          <w:rFonts w:ascii="Times New Roman" w:eastAsia="Times New Roman" w:hAnsi="Times New Roman" w:cs="Times New Roman"/>
          <w:kern w:val="0"/>
          <w:sz w:val="24"/>
          <w:szCs w:val="24"/>
          <w:lang w:val="en-US" w:eastAsia="es-ES"/>
          <w14:ligatures w14:val="none"/>
        </w:rPr>
        <w:t xml:space="preserve"> (e.g. to emulate a camera-trap layout). Given these locations and the 'true' point pattern, </w:t>
      </w:r>
      <w:r w:rsidR="005A17E1" w:rsidRPr="00522FAB">
        <w:rPr>
          <w:rFonts w:ascii="Courier New" w:eastAsia="Times New Roman" w:hAnsi="Courier New" w:cs="Courier New"/>
          <w:kern w:val="0"/>
          <w:sz w:val="20"/>
          <w:szCs w:val="20"/>
          <w:lang w:val="en-US" w:eastAsia="es-ES"/>
          <w14:ligatures w14:val="none"/>
        </w:rPr>
        <w:t>pointSample()</w:t>
      </w:r>
      <w:r w:rsidR="005A17E1" w:rsidRPr="00522FAB">
        <w:rPr>
          <w:rFonts w:ascii="Times New Roman" w:eastAsia="Times New Roman" w:hAnsi="Times New Roman" w:cs="Times New Roman"/>
          <w:kern w:val="0"/>
          <w:sz w:val="24"/>
          <w:szCs w:val="24"/>
          <w:lang w:val="en-US" w:eastAsia="es-ES"/>
          <w14:ligatures w14:val="none"/>
        </w:rPr>
        <w:t xml:space="preserve"> (fixed-point design) and </w:t>
      </w:r>
      <w:r w:rsidR="005A17E1" w:rsidRPr="00522FAB">
        <w:rPr>
          <w:rFonts w:ascii="Courier New" w:eastAsia="Times New Roman" w:hAnsi="Courier New" w:cs="Courier New"/>
          <w:kern w:val="0"/>
          <w:sz w:val="20"/>
          <w:szCs w:val="20"/>
          <w:lang w:val="en-US" w:eastAsia="es-ES"/>
          <w14:ligatures w14:val="none"/>
        </w:rPr>
        <w:t>transectSample()</w:t>
      </w:r>
      <w:r w:rsidR="005A17E1" w:rsidRPr="00522FAB">
        <w:rPr>
          <w:rFonts w:ascii="Times New Roman" w:eastAsia="Times New Roman" w:hAnsi="Times New Roman" w:cs="Times New Roman"/>
          <w:kern w:val="0"/>
          <w:sz w:val="24"/>
          <w:szCs w:val="24"/>
          <w:lang w:val="en-US" w:eastAsia="es-ES"/>
          <w14:ligatures w14:val="none"/>
        </w:rPr>
        <w:t xml:space="preserve"> (line-transect design, with random or user-defined orientation) each return, for every individual within range, its distance — perpendicular to the line, in the case of transects — to the nearest survey unit; this output is directly usable in distance-sampling or hierarchical detection models, or can be summarised into a simple per-site count with </w:t>
      </w:r>
      <w:r w:rsidR="005A17E1" w:rsidRPr="00522FAB">
        <w:rPr>
          <w:rFonts w:ascii="Courier New" w:eastAsia="Times New Roman" w:hAnsi="Courier New" w:cs="Courier New"/>
          <w:kern w:val="0"/>
          <w:sz w:val="20"/>
          <w:szCs w:val="20"/>
          <w:lang w:val="en-US" w:eastAsia="es-ES"/>
          <w14:ligatures w14:val="none"/>
        </w:rPr>
        <w:t>countOcc()</w:t>
      </w:r>
      <w:r w:rsidR="005A17E1" w:rsidRPr="00522FAB">
        <w:rPr>
          <w:rFonts w:ascii="Times New Roman" w:eastAsia="Times New Roman" w:hAnsi="Times New Roman" w:cs="Times New Roman"/>
          <w:kern w:val="0"/>
          <w:sz w:val="24"/>
          <w:szCs w:val="24"/>
          <w:lang w:val="en-US" w:eastAsia="es-ES"/>
          <w14:ligatures w14:val="none"/>
        </w:rPr>
        <w:t xml:space="preserve">. Finally, </w:t>
      </w:r>
      <w:r w:rsidR="005A17E1" w:rsidRPr="00522FAB">
        <w:rPr>
          <w:rFonts w:ascii="Courier New" w:eastAsia="Times New Roman" w:hAnsi="Courier New" w:cs="Courier New"/>
          <w:kern w:val="0"/>
          <w:sz w:val="20"/>
          <w:szCs w:val="20"/>
          <w:lang w:val="en-US" w:eastAsia="es-ES"/>
          <w14:ligatures w14:val="none"/>
        </w:rPr>
        <w:t>abundance2pres()</w:t>
      </w:r>
      <w:r w:rsidR="005A17E1" w:rsidRPr="00522FAB">
        <w:rPr>
          <w:rFonts w:ascii="Times New Roman" w:eastAsia="Times New Roman" w:hAnsi="Times New Roman" w:cs="Times New Roman"/>
          <w:kern w:val="0"/>
          <w:sz w:val="24"/>
          <w:szCs w:val="24"/>
          <w:lang w:val="en-US" w:eastAsia="es-ES"/>
          <w14:ligatures w14:val="none"/>
        </w:rPr>
        <w:t xml:space="preserve"> converts these counts into detection/non-detection records, modelling an additional, imperfect per-individual detection probability.</w:t>
      </w:r>
    </w:p>
    <w:p w14:paraId="10D607D8" w14:textId="37FED7A9"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7DF790E1"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3.6 Exporting data and checking covariate collinearity</w:t>
      </w:r>
    </w:p>
    <w:p w14:paraId="1D7DF669" w14:textId="77777777" w:rsidR="005A17E1" w:rsidRPr="005A17E1"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A17E1">
        <w:rPr>
          <w:rFonts w:ascii="Times New Roman" w:eastAsia="Times New Roman" w:hAnsi="Times New Roman" w:cs="Times New Roman"/>
          <w:kern w:val="0"/>
          <w:sz w:val="24"/>
          <w:szCs w:val="24"/>
          <w:lang w:val="en-US" w:eastAsia="es-ES"/>
          <w14:ligatures w14:val="none"/>
        </w:rPr>
        <w:t>Every simulated product — the sampled dataset, the suitability/abundance surface, the bioclimatic and vegetation layers (at every resolution generated), and the original climate layers — can be exported as standard raster (ASCII) and tabular (csv) files ready for use in external software; layers are kept strictly positive when exporting, to avoid the zero and negative values that can cause problems in some SDM software (e.g. Maxent). As a final, complementary step, the vignette illustrates good predictor-selection practice using the package's own outputs: a correlation matrix among the simulated bioclimatic variables is converted to a dissimilarity matrix and clustered (</w:t>
      </w:r>
      <w:r w:rsidRPr="005A17E1">
        <w:rPr>
          <w:rFonts w:ascii="Courier New" w:eastAsia="Times New Roman" w:hAnsi="Courier New" w:cs="Courier New"/>
          <w:kern w:val="0"/>
          <w:sz w:val="20"/>
          <w:szCs w:val="20"/>
          <w:lang w:val="en-US" w:eastAsia="es-ES"/>
          <w14:ligatures w14:val="none"/>
        </w:rPr>
        <w:t>stats::hclust()</w:t>
      </w:r>
      <w:r w:rsidRPr="005A17E1">
        <w:rPr>
          <w:rFonts w:ascii="Times New Roman" w:eastAsia="Times New Roman" w:hAnsi="Times New Roman" w:cs="Times New Roman"/>
          <w:kern w:val="0"/>
          <w:sz w:val="24"/>
          <w:szCs w:val="24"/>
          <w:lang w:val="en-US" w:eastAsia="es-ES"/>
          <w14:ligatures w14:val="none"/>
        </w:rPr>
        <w:t>), allowing variables more correlated than a chosen threshold (|r| &gt; 0.8 in the example) to be identified and reduced to one representative per cluster before model fitting.</w:t>
      </w:r>
    </w:p>
    <w:p w14:paraId="0462D890" w14:textId="77777777" w:rsidR="005A17E1" w:rsidRPr="005A17E1" w:rsidRDefault="005A17E1" w:rsidP="005A17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5A17E1">
        <w:rPr>
          <w:rFonts w:ascii="Times New Roman" w:eastAsia="Times New Roman" w:hAnsi="Times New Roman" w:cs="Times New Roman"/>
          <w:b/>
          <w:bCs/>
          <w:kern w:val="0"/>
          <w:sz w:val="36"/>
          <w:szCs w:val="36"/>
          <w:lang w:val="en-US" w:eastAsia="es-ES"/>
          <w14:ligatures w14:val="none"/>
        </w:rPr>
        <w:t>4. Discussion</w:t>
      </w:r>
    </w:p>
    <w:p w14:paraId="5F1ACB8D" w14:textId="77777777" w:rsidR="005A17E1" w:rsidRPr="005A17E1"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A17E1">
        <w:rPr>
          <w:rFonts w:ascii="Times New Roman" w:eastAsia="Times New Roman" w:hAnsi="Times New Roman" w:cs="Times New Roman"/>
          <w:b/>
          <w:bCs/>
          <w:kern w:val="0"/>
          <w:sz w:val="27"/>
          <w:szCs w:val="27"/>
          <w:lang w:val="en-US" w:eastAsia="es-ES"/>
          <w14:ligatures w14:val="none"/>
        </w:rPr>
        <w:t>4.1 Contribution and scope</w:t>
      </w:r>
    </w:p>
    <w:p w14:paraId="21FFC5C1" w14:textId="77777777" w:rsidR="005A17E1" w:rsidRPr="00522FAB"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A17E1">
        <w:rPr>
          <w:rFonts w:ascii="Times New Roman" w:eastAsia="Times New Roman" w:hAnsi="Times New Roman" w:cs="Times New Roman"/>
          <w:kern w:val="0"/>
          <w:sz w:val="24"/>
          <w:szCs w:val="24"/>
          <w:lang w:val="en-US" w:eastAsia="es-ES"/>
          <w14:ligatures w14:val="none"/>
        </w:rPr>
        <w:t xml:space="preserve">As shown in Section 2.1, 'ecoforge' is, to our knowledge, the first R package to integrate the full virtual-ecologist pipeline (Zurell et al. 2010) — environment, species pattern and field sampling — within a single, modular framework, occupying a middle ground </w:t>
      </w:r>
      <w:r w:rsidRPr="005A17E1">
        <w:rPr>
          <w:rFonts w:ascii="Times New Roman" w:eastAsia="Times New Roman" w:hAnsi="Times New Roman" w:cs="Times New Roman"/>
          <w:kern w:val="0"/>
          <w:sz w:val="24"/>
          <w:szCs w:val="24"/>
          <w:lang w:val="en-US" w:eastAsia="es-ES"/>
          <w14:ligatures w14:val="none"/>
        </w:rPr>
        <w:lastRenderedPageBreak/>
        <w:t xml:space="preserve">between simple pattern-generating tools (e.g. NLMR/landscapetools, virtualspecies) and fully process-based, individual-based platforms such as RangeShiftR (Malchow et al. 2021). This explicit control over spatial structure is not incidental. Spatial autocorrelation in environmental and species data is known to affect the performance and inferential validity of the statistical models commonly used in ecology (Dormann et al. 2007), so a tool that lets users set, rather than merely inherit, the degree of autocorrelation of every layer, and that lets them resample the same simulated landscape at different spatial grains, provides a direct way of testing how robust a given model or sampling design is to this source of variation; this is precisely the application already demonstrated, using part of the package, in Ferrer-Ferrando et al. </w:t>
      </w:r>
      <w:r w:rsidRPr="00522FAB">
        <w:rPr>
          <w:rFonts w:ascii="Times New Roman" w:eastAsia="Times New Roman" w:hAnsi="Times New Roman" w:cs="Times New Roman"/>
          <w:kern w:val="0"/>
          <w:sz w:val="24"/>
          <w:szCs w:val="24"/>
          <w:lang w:val="en-US" w:eastAsia="es-ES"/>
          <w14:ligatures w14:val="none"/>
        </w:rPr>
        <w:t>(2025). Because every function returns a standard R object and can be used independently of the rest of the pipeline, 'ecoforge' can also be combined with other spatial or modelling packages well beyond the specific workflow illustrated in Section 3, and its fully controlled scenarios make it a useful tool for teaching core concepts in spatial and population ecology.</w:t>
      </w:r>
    </w:p>
    <w:p w14:paraId="6C52354F" w14:textId="77777777" w:rsidR="005A17E1" w:rsidRPr="00522FAB" w:rsidRDefault="005A17E1" w:rsidP="005A17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522FAB">
        <w:rPr>
          <w:rFonts w:ascii="Times New Roman" w:eastAsia="Times New Roman" w:hAnsi="Times New Roman" w:cs="Times New Roman"/>
          <w:b/>
          <w:bCs/>
          <w:kern w:val="0"/>
          <w:sz w:val="27"/>
          <w:szCs w:val="27"/>
          <w:lang w:val="en-US" w:eastAsia="es-ES"/>
          <w14:ligatures w14:val="none"/>
        </w:rPr>
        <w:t>4.2 Limitations and future directions</w:t>
      </w:r>
    </w:p>
    <w:p w14:paraId="28D3FA62" w14:textId="77777777" w:rsidR="005A17E1" w:rsidRDefault="005A17E1"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22FAB">
        <w:rPr>
          <w:rFonts w:ascii="Times New Roman" w:eastAsia="Times New Roman" w:hAnsi="Times New Roman" w:cs="Times New Roman"/>
          <w:kern w:val="0"/>
          <w:sz w:val="24"/>
          <w:szCs w:val="24"/>
          <w:lang w:val="en-US" w:eastAsia="es-ES"/>
          <w14:ligatures w14:val="none"/>
        </w:rPr>
        <w:t>The current implementation has some limitations that point to natural directions for future development. First, 'ecoforge' generates a single, static spatial pattern for one species at a time; it does not yet model demographic processes, dispersal or interspecific interactions through time. Linking its environment- and suitability-generating functions to a process-based, individual-based platform such as RangeShiftR (Malchow et al. 2021), or extending its species-pattern functions toward the multi-species framework implemented in mobsim (May et al. 2018), would allow users to combine 'ecoforge''s fine control over spatial structure with explicit population or community dynamics. Second, detection is currently modelled either as a hard geometric cutoff (individuals within a fixed radius or range are detected, others are not) combined with a constant, per-individual imperfect-detection probability, rather than as a continuous, covariate-dependent detection function. Making 'ecoforge''s point-count and transect output directly compatible with established detection-function estimation tools such as the Distance package (Miller et al. 2019) would let users simulate data under more realistic detection processes and immediately re-analyse them within the same, well-established statistical framework. Third, the package currently represents study areas as two-dimensional rasters and does not support network-based or fully continuous spatial representations. Finally, 'ecoforge' is currently distributed only through GitHub; ongoing work includes the addition of a unit-test suite and continuous-integration checks, and a future submission to CRAN, to widen its accessibility and support its long-term maintenance. The package is open source (GPL-3.0) and we welcome contributions addressing any of these points.</w:t>
      </w:r>
    </w:p>
    <w:p w14:paraId="74574CC7" w14:textId="77777777" w:rsidR="0061094E" w:rsidRDefault="0061094E" w:rsidP="0061094E">
      <w:pPr>
        <w:spacing w:before="100" w:beforeAutospacing="1" w:after="100" w:afterAutospacing="1" w:line="240" w:lineRule="auto"/>
        <w:rPr>
          <w:rFonts w:ascii="Times New Roman" w:eastAsia="Times New Roman" w:hAnsi="Times New Roman" w:cs="Times New Roman"/>
          <w:color w:val="00B050"/>
          <w:kern w:val="0"/>
          <w:sz w:val="24"/>
          <w:szCs w:val="24"/>
          <w:lang w:val="en-US" w:eastAsia="es-ES"/>
          <w14:ligatures w14:val="none"/>
        </w:rPr>
      </w:pPr>
      <w:r w:rsidRPr="0061094E">
        <w:rPr>
          <w:rFonts w:ascii="Times New Roman" w:eastAsia="Times New Roman" w:hAnsi="Times New Roman" w:cs="Times New Roman"/>
          <w:color w:val="00B050"/>
          <w:kern w:val="0"/>
          <w:sz w:val="24"/>
          <w:szCs w:val="24"/>
          <w:lang w:val="en-US" w:eastAsia="es-ES"/>
          <w14:ligatures w14:val="none"/>
        </w:rPr>
        <w:t>Process-based, individual-based platforms such as RangeShiftR (Malchow et al. 2021) explicitly simulate the demographic and dispersal mechanisms, through multiple time steps, that generate a species' range; this provides a more mechanistic, but considerably more heavily parameterised, alternative to the single-time-step, pattern-based approach taken by 'ecoforge'. 'ecoforge' is best seen as supplementing, rather than competing with, all of these tools: its environment- and species-pattern-generating functions could, for instance, supply the spatial input layers used by RangeShiftR, while its sampling and detection functions could equally be applied to occurrence patterns generated by virtualspecies or mobsim.</w:t>
      </w:r>
    </w:p>
    <w:p w14:paraId="41EE76FB" w14:textId="77777777" w:rsidR="0061094E" w:rsidRPr="00522FAB" w:rsidRDefault="0061094E" w:rsidP="005A17E1">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3F74CC61" w14:textId="77777777" w:rsidR="003E5556" w:rsidRP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3E5556">
        <w:rPr>
          <w:rFonts w:ascii="Times New Roman" w:eastAsia="Times New Roman" w:hAnsi="Times New Roman" w:cs="Times New Roman"/>
          <w:b/>
          <w:bCs/>
          <w:kern w:val="0"/>
          <w:sz w:val="36"/>
          <w:szCs w:val="36"/>
          <w:lang w:eastAsia="es-ES"/>
          <w14:ligatures w14:val="none"/>
        </w:rPr>
        <w:t xml:space="preserve">5. Software availability — </w:t>
      </w:r>
      <w:r w:rsidRPr="003E5556">
        <w:rPr>
          <w:rFonts w:ascii="Times New Roman" w:eastAsia="Times New Roman" w:hAnsi="Times New Roman" w:cs="Times New Roman"/>
          <w:b/>
          <w:bCs/>
          <w:i/>
          <w:iCs/>
          <w:kern w:val="0"/>
          <w:sz w:val="36"/>
          <w:szCs w:val="36"/>
          <w:lang w:eastAsia="es-ES"/>
          <w14:ligatures w14:val="none"/>
        </w:rPr>
        <w:t>[pendiente: cerrar cuando estén DOI/versión/tests]</w:t>
      </w:r>
    </w:p>
    <w:p w14:paraId="7ED17D33" w14:textId="77777777" w:rsidR="003E5556" w:rsidRPr="00AE32CD"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AE32CD">
        <w:rPr>
          <w:rFonts w:ascii="Times New Roman" w:eastAsia="Times New Roman" w:hAnsi="Times New Roman" w:cs="Times New Roman"/>
          <w:b/>
          <w:bCs/>
          <w:kern w:val="0"/>
          <w:sz w:val="36"/>
          <w:szCs w:val="36"/>
          <w:lang w:val="en-US" w:eastAsia="es-ES"/>
          <w14:ligatures w14:val="none"/>
        </w:rPr>
        <w:t xml:space="preserve">Acknowledgements / Funding / Author contributions — </w:t>
      </w:r>
      <w:r w:rsidRPr="00AE32CD">
        <w:rPr>
          <w:rFonts w:ascii="Times New Roman" w:eastAsia="Times New Roman" w:hAnsi="Times New Roman" w:cs="Times New Roman"/>
          <w:b/>
          <w:bCs/>
          <w:i/>
          <w:iCs/>
          <w:kern w:val="0"/>
          <w:sz w:val="36"/>
          <w:szCs w:val="36"/>
          <w:lang w:val="en-US" w:eastAsia="es-ES"/>
          <w14:ligatures w14:val="none"/>
        </w:rPr>
        <w:t>[pendiente]</w:t>
      </w:r>
    </w:p>
    <w:p w14:paraId="45BD172C" w14:textId="77777777" w:rsidR="003E5556" w:rsidRPr="003E5556" w:rsidRDefault="00000000" w:rsidP="003E555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46D1573E">
          <v:rect id="_x0000_i1027" style="width:0;height:1.5pt" o:hralign="center" o:hrstd="t" o:hr="t" fillcolor="#a0a0a0" stroked="f"/>
        </w:pict>
      </w:r>
    </w:p>
    <w:p w14:paraId="022EC064" w14:textId="77777777" w:rsidR="003E5556" w:rsidRP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3E5556">
        <w:rPr>
          <w:rFonts w:ascii="Times New Roman" w:eastAsia="Times New Roman" w:hAnsi="Times New Roman" w:cs="Times New Roman"/>
          <w:b/>
          <w:bCs/>
          <w:kern w:val="0"/>
          <w:sz w:val="36"/>
          <w:szCs w:val="36"/>
          <w:lang w:eastAsia="es-ES"/>
          <w14:ligatures w14:val="none"/>
        </w:rPr>
        <w:t xml:space="preserve">References </w:t>
      </w:r>
      <w:r w:rsidRPr="003E5556">
        <w:rPr>
          <w:rFonts w:ascii="Times New Roman" w:eastAsia="Times New Roman" w:hAnsi="Times New Roman" w:cs="Times New Roman"/>
          <w:b/>
          <w:bCs/>
          <w:i/>
          <w:iCs/>
          <w:kern w:val="0"/>
          <w:sz w:val="36"/>
          <w:szCs w:val="36"/>
          <w:lang w:eastAsia="es-ES"/>
          <w14:ligatures w14:val="none"/>
        </w:rPr>
        <w:t>(se irán añadiendo conforme avancemos)</w:t>
      </w:r>
    </w:p>
    <w:p w14:paraId="2160C7B5" w14:textId="77777777" w:rsidR="00B93EAF" w:rsidRPr="00B93EAF" w:rsidRDefault="00B93EAF" w:rsidP="00B93EAF">
      <w:pPr>
        <w:pStyle w:val="font-claude-response-body"/>
        <w:rPr>
          <w:lang w:val="en-US"/>
        </w:rPr>
      </w:pPr>
      <w:r w:rsidRPr="00B93EAF">
        <w:rPr>
          <w:lang w:val="en-US"/>
        </w:rPr>
        <w:t>Baddeley, A. and Turner, R. 2005. spatstat: an R package for analyzing spatial point patterns. – J. Stat. Softw. 12: 1–42.</w:t>
      </w:r>
    </w:p>
    <w:p w14:paraId="18DA2640" w14:textId="77777777" w:rsidR="00B93EAF" w:rsidRPr="00B93EAF" w:rsidRDefault="00B93EAF" w:rsidP="00B93EAF">
      <w:pPr>
        <w:pStyle w:val="font-claude-response-body"/>
        <w:rPr>
          <w:lang w:val="en-US"/>
        </w:rPr>
      </w:pPr>
      <w:r w:rsidRPr="00B93EAF">
        <w:rPr>
          <w:lang w:val="en-US"/>
        </w:rPr>
        <w:t>Dormann, C. F., McPherson, J. M., Araújo, M. B., Bivand, R., Bolliger, J., Carl, G., Davies, R. G., Hirzel, A., Jetz, W., Kissling, W. D., Kühn, I., Ohlemüller, R., Peres-Neto, P. R., Reineking, B., Schröder, B., Schurr, F. M. and Wilson, R. 2007. Methods to account for spatial autocorrelation in the analysis of species distributional data: a review. – Ecography 30: 609–628.</w:t>
      </w:r>
    </w:p>
    <w:p w14:paraId="03FA2146" w14:textId="77777777" w:rsidR="00B93EAF" w:rsidRPr="00B93EAF" w:rsidRDefault="00B93EAF" w:rsidP="00B93EAF">
      <w:pPr>
        <w:pStyle w:val="font-claude-response-body"/>
        <w:rPr>
          <w:lang w:val="en-US"/>
        </w:rPr>
      </w:pPr>
      <w:r>
        <w:t xml:space="preserve">Ferrer-Ferrando, D., Tarroso, P., Tellería, J. L., Acevedo, P. and Fernández-López, J. 2025. </w:t>
      </w:r>
      <w:r w:rsidRPr="00B93EAF">
        <w:rPr>
          <w:lang w:val="en-US"/>
        </w:rPr>
        <w:t>Disentangling the effect of the spatial scale and species spatial pattern on the abundance–suitability relationship. – Ecography 2025: e07766.</w:t>
      </w:r>
    </w:p>
    <w:p w14:paraId="2DDB1A80" w14:textId="77777777" w:rsidR="00B93EAF" w:rsidRPr="00B93EAF" w:rsidRDefault="00B93EAF" w:rsidP="00B93EAF">
      <w:pPr>
        <w:pStyle w:val="font-claude-response-body"/>
        <w:rPr>
          <w:lang w:val="en-US"/>
        </w:rPr>
      </w:pPr>
      <w:r w:rsidRPr="00B93EAF">
        <w:rPr>
          <w:lang w:val="en-US"/>
        </w:rPr>
        <w:t>Hijmans, R. J., Cameron, S. E., Parra, J. L., Jones, P. G. and Jarvis, A. 2005. Very high resolution interpolated climate surfaces for global land areas. – Int. J. Climatol. 25: 1965–1978.</w:t>
      </w:r>
    </w:p>
    <w:p w14:paraId="49947073" w14:textId="77777777" w:rsidR="00B93EAF" w:rsidRPr="00B93EAF" w:rsidRDefault="00B93EAF" w:rsidP="00B93EAF">
      <w:pPr>
        <w:pStyle w:val="font-claude-response-body"/>
        <w:rPr>
          <w:lang w:val="en-US"/>
        </w:rPr>
      </w:pPr>
      <w:r w:rsidRPr="00B93EAF">
        <w:rPr>
          <w:lang w:val="en-US"/>
        </w:rPr>
        <w:t>Leroy, B., Meynard, C. N., Bellard, C. and Courchamp, F. 2016. virtualspecies, an R package to generate virtual species distributions. – Ecography 39: 599–607.</w:t>
      </w:r>
    </w:p>
    <w:p w14:paraId="5EAABE59" w14:textId="77777777" w:rsidR="00B93EAF" w:rsidRPr="00B93EAF" w:rsidRDefault="00B93EAF" w:rsidP="00B93EAF">
      <w:pPr>
        <w:pStyle w:val="font-claude-response-body"/>
        <w:rPr>
          <w:lang w:val="en-US"/>
        </w:rPr>
      </w:pPr>
      <w:r w:rsidRPr="00B93EAF">
        <w:rPr>
          <w:lang w:val="en-US"/>
        </w:rPr>
        <w:t>Malchow, A.-K., Bocedi, G., Palmer, S. C. F., Travis, J. M. J. and Zurell, D. 2021. RangeShiftR: an R package for individual-based simulation of spatial eco-evolutionary dynamics and species' responses to environmental changes. – Ecography 44: 1443–1452.</w:t>
      </w:r>
    </w:p>
    <w:p w14:paraId="57553C9D" w14:textId="77777777" w:rsidR="00B93EAF" w:rsidRPr="00B93EAF" w:rsidRDefault="00B93EAF" w:rsidP="00B93EAF">
      <w:pPr>
        <w:pStyle w:val="font-claude-response-body"/>
        <w:rPr>
          <w:lang w:val="en-US"/>
        </w:rPr>
      </w:pPr>
      <w:r w:rsidRPr="00B93EAF">
        <w:rPr>
          <w:lang w:val="en-US"/>
        </w:rPr>
        <w:t>May, F., Gerstner, K., McGlinn, D. J., Xiao, X. and Chase, J. M. 2018. mobsim: an R package for the simulation and measurement of biodiversity across spatial scales. – Methods Ecol. Evol. 9: 1401–1408.</w:t>
      </w:r>
    </w:p>
    <w:p w14:paraId="7C033C88" w14:textId="77777777" w:rsidR="00B93EAF" w:rsidRPr="00B93EAF" w:rsidRDefault="00B93EAF" w:rsidP="00B93EAF">
      <w:pPr>
        <w:pStyle w:val="font-claude-response-body"/>
        <w:rPr>
          <w:lang w:val="en-US"/>
        </w:rPr>
      </w:pPr>
      <w:r w:rsidRPr="00B93EAF">
        <w:rPr>
          <w:lang w:val="en-US"/>
        </w:rPr>
        <w:t>Meynard, C. N. and Kaplan, D. M. 2011. The effect of a gradual response to the environment on species distribution model performance. – Ecography 35: 499–509.</w:t>
      </w:r>
    </w:p>
    <w:p w14:paraId="23362405" w14:textId="77777777" w:rsidR="00B93EAF" w:rsidRPr="00B93EAF" w:rsidRDefault="00B93EAF" w:rsidP="00B93EAF">
      <w:pPr>
        <w:pStyle w:val="font-claude-response-body"/>
        <w:rPr>
          <w:lang w:val="en-US"/>
        </w:rPr>
      </w:pPr>
      <w:r w:rsidRPr="00B93EAF">
        <w:rPr>
          <w:lang w:val="en-US"/>
        </w:rPr>
        <w:t>Miller, D. L., Rexstad, E., Thomas, L., Marshall, L. and Laake, J. L. 2019. Distance sampling in R. – J. Stat. Softw. 89: 1–28.</w:t>
      </w:r>
    </w:p>
    <w:p w14:paraId="6F109BF8" w14:textId="77777777" w:rsidR="00B93EAF" w:rsidRPr="00B93EAF" w:rsidRDefault="00B93EAF" w:rsidP="00B93EAF">
      <w:pPr>
        <w:pStyle w:val="font-claude-response-body"/>
        <w:rPr>
          <w:lang w:val="en-US"/>
        </w:rPr>
      </w:pPr>
      <w:r w:rsidRPr="00B93EAF">
        <w:rPr>
          <w:lang w:val="en-US"/>
        </w:rPr>
        <w:lastRenderedPageBreak/>
        <w:t>Pebesma, E. J. 2004. Multivariable geostatistics in S: the gstat package. – Comput. Geosci. 30: 683–691.</w:t>
      </w:r>
    </w:p>
    <w:p w14:paraId="6B3C7639" w14:textId="77777777" w:rsidR="00B93EAF" w:rsidRPr="00B93EAF" w:rsidRDefault="00B93EAF" w:rsidP="00B93EAF">
      <w:pPr>
        <w:pStyle w:val="font-claude-response-body"/>
        <w:rPr>
          <w:lang w:val="en-US"/>
        </w:rPr>
      </w:pPr>
      <w:r w:rsidRPr="00B93EAF">
        <w:rPr>
          <w:lang w:val="en-US"/>
        </w:rPr>
        <w:t>Sciaini, M., Fritsch, M., Scherer, C. and Simpkins, C. E. 2018. NLMR and landscapetools: an integrated environment for simulating and modifying neutral landscape models in R. – Methods Ecol. Evol. 9: 2240–2248.</w:t>
      </w:r>
    </w:p>
    <w:p w14:paraId="09904FBD" w14:textId="77777777" w:rsidR="00B93EAF" w:rsidRDefault="00B93EAF" w:rsidP="00B93EAF">
      <w:pPr>
        <w:pStyle w:val="font-claude-response-body"/>
      </w:pPr>
      <w:r w:rsidRPr="00B93EAF">
        <w:rPr>
          <w:lang w:val="en-US"/>
        </w:rPr>
        <w:t xml:space="preserve">Zurell, D., Berger, U., Cabral, J. S., Jeltsch, F., Meynard, C. N., Münkemüller, T., Nehrbass, N., Pagel, J., Reineking, B., Schröder, B. and Grimm, V. 2010. </w:t>
      </w:r>
      <w:r>
        <w:t>The virtual ecologist approach: simulating data and observers. – Oikos 119: 622–635.</w:t>
      </w:r>
    </w:p>
    <w:p w14:paraId="30735DA7" w14:textId="77777777" w:rsidR="00AB1FFC" w:rsidRDefault="00AB1FFC"/>
    <w:sectPr w:rsidR="00AB1FFC" w:rsidSect="00BD2E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7E"/>
    <w:rsid w:val="00003F89"/>
    <w:rsid w:val="000130B9"/>
    <w:rsid w:val="00034A87"/>
    <w:rsid w:val="00064A4D"/>
    <w:rsid w:val="00082807"/>
    <w:rsid w:val="0009448A"/>
    <w:rsid w:val="00095FC8"/>
    <w:rsid w:val="000A1D2E"/>
    <w:rsid w:val="000A4182"/>
    <w:rsid w:val="000A7F21"/>
    <w:rsid w:val="000B245A"/>
    <w:rsid w:val="000B27D1"/>
    <w:rsid w:val="000C681E"/>
    <w:rsid w:val="000D3132"/>
    <w:rsid w:val="000E31EC"/>
    <w:rsid w:val="000E34C8"/>
    <w:rsid w:val="000F1D9B"/>
    <w:rsid w:val="000F5D8C"/>
    <w:rsid w:val="000F5F04"/>
    <w:rsid w:val="00106A35"/>
    <w:rsid w:val="001167CC"/>
    <w:rsid w:val="00123700"/>
    <w:rsid w:val="001267D9"/>
    <w:rsid w:val="001349F5"/>
    <w:rsid w:val="00134ACE"/>
    <w:rsid w:val="00136992"/>
    <w:rsid w:val="00140B1F"/>
    <w:rsid w:val="00146B75"/>
    <w:rsid w:val="00147CC2"/>
    <w:rsid w:val="0016080C"/>
    <w:rsid w:val="0017134E"/>
    <w:rsid w:val="00173B05"/>
    <w:rsid w:val="001756B1"/>
    <w:rsid w:val="001907D1"/>
    <w:rsid w:val="001A2176"/>
    <w:rsid w:val="001A6B6B"/>
    <w:rsid w:val="001B7424"/>
    <w:rsid w:val="001F3BCF"/>
    <w:rsid w:val="00211E83"/>
    <w:rsid w:val="002263F1"/>
    <w:rsid w:val="0022692B"/>
    <w:rsid w:val="00231985"/>
    <w:rsid w:val="00260FC6"/>
    <w:rsid w:val="0028238C"/>
    <w:rsid w:val="00283C0B"/>
    <w:rsid w:val="00292940"/>
    <w:rsid w:val="002A2CF0"/>
    <w:rsid w:val="002A592C"/>
    <w:rsid w:val="002B02F9"/>
    <w:rsid w:val="002B0D26"/>
    <w:rsid w:val="002D49D1"/>
    <w:rsid w:val="002E4678"/>
    <w:rsid w:val="002F0C81"/>
    <w:rsid w:val="002F3D2A"/>
    <w:rsid w:val="002F3E01"/>
    <w:rsid w:val="003055E2"/>
    <w:rsid w:val="0033016D"/>
    <w:rsid w:val="00355D4B"/>
    <w:rsid w:val="00377A82"/>
    <w:rsid w:val="00391665"/>
    <w:rsid w:val="003916D8"/>
    <w:rsid w:val="003C46DB"/>
    <w:rsid w:val="003C52A9"/>
    <w:rsid w:val="003D15EE"/>
    <w:rsid w:val="003E5556"/>
    <w:rsid w:val="003F1217"/>
    <w:rsid w:val="003F1FB1"/>
    <w:rsid w:val="003F69D5"/>
    <w:rsid w:val="00405991"/>
    <w:rsid w:val="004138C8"/>
    <w:rsid w:val="0042278C"/>
    <w:rsid w:val="004249D3"/>
    <w:rsid w:val="004320BE"/>
    <w:rsid w:val="0044077A"/>
    <w:rsid w:val="00443965"/>
    <w:rsid w:val="00451376"/>
    <w:rsid w:val="004647F7"/>
    <w:rsid w:val="004653F8"/>
    <w:rsid w:val="004717D7"/>
    <w:rsid w:val="00474375"/>
    <w:rsid w:val="00477020"/>
    <w:rsid w:val="00482BAF"/>
    <w:rsid w:val="004846B3"/>
    <w:rsid w:val="004A46F2"/>
    <w:rsid w:val="004C6CC2"/>
    <w:rsid w:val="004D3CC2"/>
    <w:rsid w:val="004E41A3"/>
    <w:rsid w:val="004E6A59"/>
    <w:rsid w:val="00500F00"/>
    <w:rsid w:val="00522FAB"/>
    <w:rsid w:val="00527909"/>
    <w:rsid w:val="005325E3"/>
    <w:rsid w:val="00534B31"/>
    <w:rsid w:val="00536897"/>
    <w:rsid w:val="00541F53"/>
    <w:rsid w:val="00542C7D"/>
    <w:rsid w:val="00543923"/>
    <w:rsid w:val="00545F10"/>
    <w:rsid w:val="00546296"/>
    <w:rsid w:val="00547E43"/>
    <w:rsid w:val="00552319"/>
    <w:rsid w:val="00563CFC"/>
    <w:rsid w:val="00572445"/>
    <w:rsid w:val="00581F1C"/>
    <w:rsid w:val="00582684"/>
    <w:rsid w:val="00584155"/>
    <w:rsid w:val="005913ED"/>
    <w:rsid w:val="00594669"/>
    <w:rsid w:val="00596ECE"/>
    <w:rsid w:val="005A17E1"/>
    <w:rsid w:val="005B34FC"/>
    <w:rsid w:val="005D0E68"/>
    <w:rsid w:val="005F0E7E"/>
    <w:rsid w:val="005F1A5B"/>
    <w:rsid w:val="005F5743"/>
    <w:rsid w:val="005F5D5F"/>
    <w:rsid w:val="006033E5"/>
    <w:rsid w:val="006040EE"/>
    <w:rsid w:val="0061094E"/>
    <w:rsid w:val="00623B40"/>
    <w:rsid w:val="00645D8B"/>
    <w:rsid w:val="0067072C"/>
    <w:rsid w:val="0067524E"/>
    <w:rsid w:val="006758E9"/>
    <w:rsid w:val="00676673"/>
    <w:rsid w:val="00676A46"/>
    <w:rsid w:val="006867E4"/>
    <w:rsid w:val="006A3958"/>
    <w:rsid w:val="006A7209"/>
    <w:rsid w:val="006B3FB5"/>
    <w:rsid w:val="006C3DBC"/>
    <w:rsid w:val="006C41CF"/>
    <w:rsid w:val="006C68EF"/>
    <w:rsid w:val="006C7DBC"/>
    <w:rsid w:val="006D16B5"/>
    <w:rsid w:val="006F26EF"/>
    <w:rsid w:val="006F499E"/>
    <w:rsid w:val="006F4AF3"/>
    <w:rsid w:val="006F6F4B"/>
    <w:rsid w:val="0070187A"/>
    <w:rsid w:val="00701C05"/>
    <w:rsid w:val="00705598"/>
    <w:rsid w:val="007224C5"/>
    <w:rsid w:val="00730188"/>
    <w:rsid w:val="0073328F"/>
    <w:rsid w:val="00735CC0"/>
    <w:rsid w:val="00746F83"/>
    <w:rsid w:val="00776AEF"/>
    <w:rsid w:val="00797F7D"/>
    <w:rsid w:val="007A0F4C"/>
    <w:rsid w:val="007C6AFC"/>
    <w:rsid w:val="007C6FF0"/>
    <w:rsid w:val="007D23D9"/>
    <w:rsid w:val="007D31FE"/>
    <w:rsid w:val="007F7413"/>
    <w:rsid w:val="008143DA"/>
    <w:rsid w:val="00823CEA"/>
    <w:rsid w:val="00836EA8"/>
    <w:rsid w:val="00844D31"/>
    <w:rsid w:val="0085660C"/>
    <w:rsid w:val="00862E68"/>
    <w:rsid w:val="00867E1D"/>
    <w:rsid w:val="00893374"/>
    <w:rsid w:val="008A4C41"/>
    <w:rsid w:val="008B26CC"/>
    <w:rsid w:val="008C3382"/>
    <w:rsid w:val="008D08CF"/>
    <w:rsid w:val="008D54F6"/>
    <w:rsid w:val="008E36B3"/>
    <w:rsid w:val="0090396C"/>
    <w:rsid w:val="009062F4"/>
    <w:rsid w:val="0091225F"/>
    <w:rsid w:val="009132C6"/>
    <w:rsid w:val="00923066"/>
    <w:rsid w:val="00947F6D"/>
    <w:rsid w:val="00951608"/>
    <w:rsid w:val="00957FF0"/>
    <w:rsid w:val="00974E31"/>
    <w:rsid w:val="0098320F"/>
    <w:rsid w:val="009A7152"/>
    <w:rsid w:val="009C054B"/>
    <w:rsid w:val="009C69AB"/>
    <w:rsid w:val="009D2718"/>
    <w:rsid w:val="009F0F58"/>
    <w:rsid w:val="009F6476"/>
    <w:rsid w:val="00A013C5"/>
    <w:rsid w:val="00A02025"/>
    <w:rsid w:val="00A14005"/>
    <w:rsid w:val="00A37547"/>
    <w:rsid w:val="00A45E43"/>
    <w:rsid w:val="00A6100A"/>
    <w:rsid w:val="00A61613"/>
    <w:rsid w:val="00A73D1E"/>
    <w:rsid w:val="00A81529"/>
    <w:rsid w:val="00AA7310"/>
    <w:rsid w:val="00AB1FFC"/>
    <w:rsid w:val="00AC0CB9"/>
    <w:rsid w:val="00AC3CF4"/>
    <w:rsid w:val="00AE32CD"/>
    <w:rsid w:val="00AE3C76"/>
    <w:rsid w:val="00AF151E"/>
    <w:rsid w:val="00AF2D86"/>
    <w:rsid w:val="00AF4622"/>
    <w:rsid w:val="00B027F4"/>
    <w:rsid w:val="00B06379"/>
    <w:rsid w:val="00B164EC"/>
    <w:rsid w:val="00B1723A"/>
    <w:rsid w:val="00B56703"/>
    <w:rsid w:val="00B635BC"/>
    <w:rsid w:val="00B93EAF"/>
    <w:rsid w:val="00BB40A5"/>
    <w:rsid w:val="00BB51CC"/>
    <w:rsid w:val="00BB70DD"/>
    <w:rsid w:val="00BC5729"/>
    <w:rsid w:val="00BD2E83"/>
    <w:rsid w:val="00BD4FEC"/>
    <w:rsid w:val="00BE20A4"/>
    <w:rsid w:val="00BE31C6"/>
    <w:rsid w:val="00BE7BFB"/>
    <w:rsid w:val="00BF2DBF"/>
    <w:rsid w:val="00C0653A"/>
    <w:rsid w:val="00C11F8D"/>
    <w:rsid w:val="00C2028C"/>
    <w:rsid w:val="00C3085E"/>
    <w:rsid w:val="00C4208E"/>
    <w:rsid w:val="00C44713"/>
    <w:rsid w:val="00C6285E"/>
    <w:rsid w:val="00C656DF"/>
    <w:rsid w:val="00C851C2"/>
    <w:rsid w:val="00C94A71"/>
    <w:rsid w:val="00C95CA7"/>
    <w:rsid w:val="00CB16D1"/>
    <w:rsid w:val="00CC0316"/>
    <w:rsid w:val="00CE17BC"/>
    <w:rsid w:val="00CF06BB"/>
    <w:rsid w:val="00CF7750"/>
    <w:rsid w:val="00D11CD0"/>
    <w:rsid w:val="00D15FBD"/>
    <w:rsid w:val="00D25FD3"/>
    <w:rsid w:val="00D277DD"/>
    <w:rsid w:val="00D46063"/>
    <w:rsid w:val="00D5000F"/>
    <w:rsid w:val="00D6328E"/>
    <w:rsid w:val="00D8068D"/>
    <w:rsid w:val="00D82D3F"/>
    <w:rsid w:val="00D9194C"/>
    <w:rsid w:val="00D979FC"/>
    <w:rsid w:val="00DA10AE"/>
    <w:rsid w:val="00DA5CAD"/>
    <w:rsid w:val="00DB6AAA"/>
    <w:rsid w:val="00DB756B"/>
    <w:rsid w:val="00DC307E"/>
    <w:rsid w:val="00DD1995"/>
    <w:rsid w:val="00E007BF"/>
    <w:rsid w:val="00E25927"/>
    <w:rsid w:val="00E261C3"/>
    <w:rsid w:val="00E40ADA"/>
    <w:rsid w:val="00E51D82"/>
    <w:rsid w:val="00E54E8B"/>
    <w:rsid w:val="00E763BA"/>
    <w:rsid w:val="00E94898"/>
    <w:rsid w:val="00EA042B"/>
    <w:rsid w:val="00EA69E7"/>
    <w:rsid w:val="00ED7627"/>
    <w:rsid w:val="00EE1B8E"/>
    <w:rsid w:val="00EE2D94"/>
    <w:rsid w:val="00EE4548"/>
    <w:rsid w:val="00EE7B22"/>
    <w:rsid w:val="00F14C9A"/>
    <w:rsid w:val="00F24F36"/>
    <w:rsid w:val="00F447D1"/>
    <w:rsid w:val="00F6760F"/>
    <w:rsid w:val="00F83244"/>
    <w:rsid w:val="00F97348"/>
    <w:rsid w:val="00FA1207"/>
    <w:rsid w:val="00FB0D69"/>
    <w:rsid w:val="00FB5CBF"/>
    <w:rsid w:val="00FD00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40E4"/>
  <w15:chartTrackingRefBased/>
  <w15:docId w15:val="{C3F7BDF9-94B6-474B-A308-7A52233C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3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3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30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30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30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30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30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30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30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30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30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30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30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30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30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30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30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307E"/>
    <w:rPr>
      <w:rFonts w:eastAsiaTheme="majorEastAsia" w:cstheme="majorBidi"/>
      <w:color w:val="272727" w:themeColor="text1" w:themeTint="D8"/>
    </w:rPr>
  </w:style>
  <w:style w:type="paragraph" w:styleId="Ttulo">
    <w:name w:val="Title"/>
    <w:basedOn w:val="Normal"/>
    <w:next w:val="Normal"/>
    <w:link w:val="TtuloCar"/>
    <w:uiPriority w:val="10"/>
    <w:qFormat/>
    <w:rsid w:val="00DC3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30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30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30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307E"/>
    <w:pPr>
      <w:spacing w:before="160"/>
      <w:jc w:val="center"/>
    </w:pPr>
    <w:rPr>
      <w:i/>
      <w:iCs/>
      <w:color w:val="404040" w:themeColor="text1" w:themeTint="BF"/>
    </w:rPr>
  </w:style>
  <w:style w:type="character" w:customStyle="1" w:styleId="CitaCar">
    <w:name w:val="Cita Car"/>
    <w:basedOn w:val="Fuentedeprrafopredeter"/>
    <w:link w:val="Cita"/>
    <w:uiPriority w:val="29"/>
    <w:rsid w:val="00DC307E"/>
    <w:rPr>
      <w:i/>
      <w:iCs/>
      <w:color w:val="404040" w:themeColor="text1" w:themeTint="BF"/>
    </w:rPr>
  </w:style>
  <w:style w:type="paragraph" w:styleId="Prrafodelista">
    <w:name w:val="List Paragraph"/>
    <w:basedOn w:val="Normal"/>
    <w:uiPriority w:val="34"/>
    <w:qFormat/>
    <w:rsid w:val="00DC307E"/>
    <w:pPr>
      <w:ind w:left="720"/>
      <w:contextualSpacing/>
    </w:pPr>
  </w:style>
  <w:style w:type="character" w:styleId="nfasisintenso">
    <w:name w:val="Intense Emphasis"/>
    <w:basedOn w:val="Fuentedeprrafopredeter"/>
    <w:uiPriority w:val="21"/>
    <w:qFormat/>
    <w:rsid w:val="00DC307E"/>
    <w:rPr>
      <w:i/>
      <w:iCs/>
      <w:color w:val="0F4761" w:themeColor="accent1" w:themeShade="BF"/>
    </w:rPr>
  </w:style>
  <w:style w:type="paragraph" w:styleId="Citadestacada">
    <w:name w:val="Intense Quote"/>
    <w:basedOn w:val="Normal"/>
    <w:next w:val="Normal"/>
    <w:link w:val="CitadestacadaCar"/>
    <w:uiPriority w:val="30"/>
    <w:qFormat/>
    <w:rsid w:val="00DC3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307E"/>
    <w:rPr>
      <w:i/>
      <w:iCs/>
      <w:color w:val="0F4761" w:themeColor="accent1" w:themeShade="BF"/>
    </w:rPr>
  </w:style>
  <w:style w:type="character" w:styleId="Referenciaintensa">
    <w:name w:val="Intense Reference"/>
    <w:basedOn w:val="Fuentedeprrafopredeter"/>
    <w:uiPriority w:val="32"/>
    <w:qFormat/>
    <w:rsid w:val="00DC307E"/>
    <w:rPr>
      <w:b/>
      <w:bCs/>
      <w:smallCaps/>
      <w:color w:val="0F4761" w:themeColor="accent1" w:themeShade="BF"/>
      <w:spacing w:val="5"/>
    </w:rPr>
  </w:style>
  <w:style w:type="table" w:styleId="Tablanormal3">
    <w:name w:val="Plain Table 3"/>
    <w:basedOn w:val="Tablanormal"/>
    <w:uiPriority w:val="43"/>
    <w:rsid w:val="005279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2F3E0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normal5">
    <w:name w:val="Plain Table 5"/>
    <w:basedOn w:val="Tablanormal"/>
    <w:uiPriority w:val="45"/>
    <w:rsid w:val="006C3D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4D3CC2"/>
    <w:rPr>
      <w:color w:val="467886" w:themeColor="hyperlink"/>
      <w:u w:val="single"/>
    </w:rPr>
  </w:style>
  <w:style w:type="character" w:styleId="Mencinsinresolver">
    <w:name w:val="Unresolved Mention"/>
    <w:basedOn w:val="Fuentedeprrafopredeter"/>
    <w:uiPriority w:val="99"/>
    <w:semiHidden/>
    <w:unhideWhenUsed/>
    <w:rsid w:val="004D3CC2"/>
    <w:rPr>
      <w:color w:val="605E5C"/>
      <w:shd w:val="clear" w:color="auto" w:fill="E1DFDD"/>
    </w:rPr>
  </w:style>
  <w:style w:type="paragraph" w:styleId="HTMLconformatoprevio">
    <w:name w:val="HTML Preformatted"/>
    <w:basedOn w:val="Normal"/>
    <w:link w:val="HTMLconformatoprevioCar"/>
    <w:uiPriority w:val="99"/>
    <w:semiHidden/>
    <w:unhideWhenUsed/>
    <w:rsid w:val="0089337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9337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2694-1170"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orcid.org/0000-0002-3509-7696" TargetMode="External"/><Relationship Id="rId12" Type="http://schemas.openxmlformats.org/officeDocument/2006/relationships/hyperlink" Target="https://natureprotectiondff.github.io/Ecoforge-R-packag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NatureProtectionDFF/Ecoforge-R-package" TargetMode="External"/><Relationship Id="rId5" Type="http://schemas.openxmlformats.org/officeDocument/2006/relationships/hyperlink" Target="https://orcid.org/0000-0002-8382-3816" TargetMode="External"/><Relationship Id="rId15" Type="http://schemas.openxmlformats.org/officeDocument/2006/relationships/image" Target="media/image4.png"/><Relationship Id="rId10" Type="http://schemas.openxmlformats.org/officeDocument/2006/relationships/hyperlink" Target="https://natureprotectiondff.github.io/Ecoforge-R-package/" TargetMode="External"/><Relationship Id="rId4" Type="http://schemas.openxmlformats.org/officeDocument/2006/relationships/webSettings" Target="webSettings.xml"/><Relationship Id="rId9" Type="http://schemas.openxmlformats.org/officeDocument/2006/relationships/hyperlink" Target="https://github.com/NatureProtectionDFF/Ecoforge-R-package"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96F27-E158-4D06-BDAE-68F461D91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3296</TotalTime>
  <Pages>13</Pages>
  <Words>4942</Words>
  <Characters>27183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251</cp:revision>
  <dcterms:created xsi:type="dcterms:W3CDTF">2026-06-17T11:54:00Z</dcterms:created>
  <dcterms:modified xsi:type="dcterms:W3CDTF">2026-06-19T23:07:00Z</dcterms:modified>
</cp:coreProperties>
</file>