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6894CCD8" w14:textId="5B137395" w:rsidR="00E83370"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99787005" w:history="1">
            <w:r w:rsidR="00E83370" w:rsidRPr="002E6363">
              <w:rPr>
                <w:rStyle w:val="Hyperlink"/>
                <w:noProof/>
              </w:rPr>
              <w:t>Background</w:t>
            </w:r>
            <w:r w:rsidR="00E83370">
              <w:rPr>
                <w:noProof/>
                <w:webHidden/>
              </w:rPr>
              <w:tab/>
            </w:r>
            <w:r w:rsidR="00E83370">
              <w:rPr>
                <w:noProof/>
                <w:webHidden/>
              </w:rPr>
              <w:fldChar w:fldCharType="begin"/>
            </w:r>
            <w:r w:rsidR="00E83370">
              <w:rPr>
                <w:noProof/>
                <w:webHidden/>
              </w:rPr>
              <w:instrText xml:space="preserve"> PAGEREF _Toc99787005 \h </w:instrText>
            </w:r>
            <w:r w:rsidR="00E83370">
              <w:rPr>
                <w:noProof/>
                <w:webHidden/>
              </w:rPr>
            </w:r>
            <w:r w:rsidR="00E83370">
              <w:rPr>
                <w:noProof/>
                <w:webHidden/>
              </w:rPr>
              <w:fldChar w:fldCharType="separate"/>
            </w:r>
            <w:r w:rsidR="00E83370">
              <w:rPr>
                <w:noProof/>
                <w:webHidden/>
              </w:rPr>
              <w:t>3</w:t>
            </w:r>
            <w:r w:rsidR="00E83370">
              <w:rPr>
                <w:noProof/>
                <w:webHidden/>
              </w:rPr>
              <w:fldChar w:fldCharType="end"/>
            </w:r>
          </w:hyperlink>
        </w:p>
        <w:p w14:paraId="2F83585B" w14:textId="746986D5" w:rsidR="00E83370" w:rsidRDefault="00E83370">
          <w:pPr>
            <w:pStyle w:val="TOC1"/>
            <w:tabs>
              <w:tab w:val="right" w:leader="dot" w:pos="9350"/>
            </w:tabs>
            <w:rPr>
              <w:rFonts w:eastAsiaTheme="minorEastAsia"/>
              <w:noProof/>
              <w:lang w:eastAsia="en-CA"/>
            </w:rPr>
          </w:pPr>
          <w:hyperlink w:anchor="_Toc99787006" w:history="1">
            <w:r w:rsidRPr="002E6363">
              <w:rPr>
                <w:rStyle w:val="Hyperlink"/>
                <w:noProof/>
              </w:rPr>
              <w:t>Usage</w:t>
            </w:r>
            <w:r>
              <w:rPr>
                <w:noProof/>
                <w:webHidden/>
              </w:rPr>
              <w:tab/>
            </w:r>
            <w:r>
              <w:rPr>
                <w:noProof/>
                <w:webHidden/>
              </w:rPr>
              <w:fldChar w:fldCharType="begin"/>
            </w:r>
            <w:r>
              <w:rPr>
                <w:noProof/>
                <w:webHidden/>
              </w:rPr>
              <w:instrText xml:space="preserve"> PAGEREF _Toc99787006 \h </w:instrText>
            </w:r>
            <w:r>
              <w:rPr>
                <w:noProof/>
                <w:webHidden/>
              </w:rPr>
            </w:r>
            <w:r>
              <w:rPr>
                <w:noProof/>
                <w:webHidden/>
              </w:rPr>
              <w:fldChar w:fldCharType="separate"/>
            </w:r>
            <w:r>
              <w:rPr>
                <w:noProof/>
                <w:webHidden/>
              </w:rPr>
              <w:t>3</w:t>
            </w:r>
            <w:r>
              <w:rPr>
                <w:noProof/>
                <w:webHidden/>
              </w:rPr>
              <w:fldChar w:fldCharType="end"/>
            </w:r>
          </w:hyperlink>
        </w:p>
        <w:p w14:paraId="5CE16563" w14:textId="30F6349B" w:rsidR="00E83370" w:rsidRDefault="00E83370">
          <w:pPr>
            <w:pStyle w:val="TOC1"/>
            <w:tabs>
              <w:tab w:val="right" w:leader="dot" w:pos="9350"/>
            </w:tabs>
            <w:rPr>
              <w:rFonts w:eastAsiaTheme="minorEastAsia"/>
              <w:noProof/>
              <w:lang w:eastAsia="en-CA"/>
            </w:rPr>
          </w:pPr>
          <w:hyperlink w:anchor="_Toc99787007" w:history="1">
            <w:r w:rsidRPr="002E6363">
              <w:rPr>
                <w:rStyle w:val="Hyperlink"/>
                <w:noProof/>
              </w:rPr>
              <w:t>Tool Parameters and Tips</w:t>
            </w:r>
            <w:r>
              <w:rPr>
                <w:noProof/>
                <w:webHidden/>
              </w:rPr>
              <w:tab/>
            </w:r>
            <w:r>
              <w:rPr>
                <w:noProof/>
                <w:webHidden/>
              </w:rPr>
              <w:fldChar w:fldCharType="begin"/>
            </w:r>
            <w:r>
              <w:rPr>
                <w:noProof/>
                <w:webHidden/>
              </w:rPr>
              <w:instrText xml:space="preserve"> PAGEREF _Toc99787007 \h </w:instrText>
            </w:r>
            <w:r>
              <w:rPr>
                <w:noProof/>
                <w:webHidden/>
              </w:rPr>
            </w:r>
            <w:r>
              <w:rPr>
                <w:noProof/>
                <w:webHidden/>
              </w:rPr>
              <w:fldChar w:fldCharType="separate"/>
            </w:r>
            <w:r>
              <w:rPr>
                <w:noProof/>
                <w:webHidden/>
              </w:rPr>
              <w:t>4</w:t>
            </w:r>
            <w:r>
              <w:rPr>
                <w:noProof/>
                <w:webHidden/>
              </w:rPr>
              <w:fldChar w:fldCharType="end"/>
            </w:r>
          </w:hyperlink>
        </w:p>
        <w:p w14:paraId="4DFB67FF" w14:textId="1EC74BE5" w:rsidR="00E83370" w:rsidRDefault="00E83370">
          <w:pPr>
            <w:pStyle w:val="TOC2"/>
            <w:tabs>
              <w:tab w:val="right" w:leader="dot" w:pos="9350"/>
            </w:tabs>
            <w:rPr>
              <w:rFonts w:eastAsiaTheme="minorEastAsia"/>
              <w:noProof/>
              <w:lang w:eastAsia="en-CA"/>
            </w:rPr>
          </w:pPr>
          <w:hyperlink w:anchor="_Toc99787008" w:history="1">
            <w:r w:rsidRPr="002E6363">
              <w:rPr>
                <w:rStyle w:val="Hyperlink"/>
                <w:noProof/>
              </w:rPr>
              <w:t>Add Synonyms Tool</w:t>
            </w:r>
            <w:r>
              <w:rPr>
                <w:noProof/>
                <w:webHidden/>
              </w:rPr>
              <w:tab/>
            </w:r>
            <w:r>
              <w:rPr>
                <w:noProof/>
                <w:webHidden/>
              </w:rPr>
              <w:fldChar w:fldCharType="begin"/>
            </w:r>
            <w:r>
              <w:rPr>
                <w:noProof/>
                <w:webHidden/>
              </w:rPr>
              <w:instrText xml:space="preserve"> PAGEREF _Toc99787008 \h </w:instrText>
            </w:r>
            <w:r>
              <w:rPr>
                <w:noProof/>
                <w:webHidden/>
              </w:rPr>
            </w:r>
            <w:r>
              <w:rPr>
                <w:noProof/>
                <w:webHidden/>
              </w:rPr>
              <w:fldChar w:fldCharType="separate"/>
            </w:r>
            <w:r>
              <w:rPr>
                <w:noProof/>
                <w:webHidden/>
              </w:rPr>
              <w:t>4</w:t>
            </w:r>
            <w:r>
              <w:rPr>
                <w:noProof/>
                <w:webHidden/>
              </w:rPr>
              <w:fldChar w:fldCharType="end"/>
            </w:r>
          </w:hyperlink>
        </w:p>
        <w:p w14:paraId="40D18418" w14:textId="25122607" w:rsidR="00E83370" w:rsidRDefault="00E83370">
          <w:pPr>
            <w:pStyle w:val="TOC2"/>
            <w:tabs>
              <w:tab w:val="right" w:leader="dot" w:pos="9350"/>
            </w:tabs>
            <w:rPr>
              <w:rFonts w:eastAsiaTheme="minorEastAsia"/>
              <w:noProof/>
              <w:lang w:eastAsia="en-CA"/>
            </w:rPr>
          </w:pPr>
          <w:hyperlink w:anchor="_Toc99787009" w:history="1">
            <w:r w:rsidRPr="002E6363">
              <w:rPr>
                <w:rStyle w:val="Hyperlink"/>
                <w:rFonts w:asciiTheme="majorHAnsi" w:eastAsiaTheme="majorEastAsia" w:hAnsiTheme="majorHAnsi" w:cstheme="majorBidi"/>
                <w:noProof/>
              </w:rPr>
              <w:t>Build Bulk Download Table Tool</w:t>
            </w:r>
            <w:r>
              <w:rPr>
                <w:noProof/>
                <w:webHidden/>
              </w:rPr>
              <w:tab/>
            </w:r>
            <w:r>
              <w:rPr>
                <w:noProof/>
                <w:webHidden/>
              </w:rPr>
              <w:fldChar w:fldCharType="begin"/>
            </w:r>
            <w:r>
              <w:rPr>
                <w:noProof/>
                <w:webHidden/>
              </w:rPr>
              <w:instrText xml:space="preserve"> PAGEREF _Toc99787009 \h </w:instrText>
            </w:r>
            <w:r>
              <w:rPr>
                <w:noProof/>
                <w:webHidden/>
              </w:rPr>
            </w:r>
            <w:r>
              <w:rPr>
                <w:noProof/>
                <w:webHidden/>
              </w:rPr>
              <w:fldChar w:fldCharType="separate"/>
            </w:r>
            <w:r>
              <w:rPr>
                <w:noProof/>
                <w:webHidden/>
              </w:rPr>
              <w:t>4</w:t>
            </w:r>
            <w:r>
              <w:rPr>
                <w:noProof/>
                <w:webHidden/>
              </w:rPr>
              <w:fldChar w:fldCharType="end"/>
            </w:r>
          </w:hyperlink>
        </w:p>
        <w:p w14:paraId="40C55A1F" w14:textId="34AACF9B" w:rsidR="00E83370" w:rsidRDefault="00E83370">
          <w:pPr>
            <w:pStyle w:val="TOC2"/>
            <w:tabs>
              <w:tab w:val="right" w:leader="dot" w:pos="9350"/>
            </w:tabs>
            <w:rPr>
              <w:rFonts w:eastAsiaTheme="minorEastAsia"/>
              <w:noProof/>
              <w:lang w:eastAsia="en-CA"/>
            </w:rPr>
          </w:pPr>
          <w:hyperlink w:anchor="_Toc99787010" w:history="1">
            <w:r w:rsidRPr="002E6363">
              <w:rPr>
                <w:rStyle w:val="Hyperlink"/>
                <w:rFonts w:asciiTheme="majorHAnsi" w:eastAsiaTheme="majorEastAsia" w:hAnsiTheme="majorHAnsi" w:cstheme="majorBidi"/>
                <w:noProof/>
              </w:rPr>
              <w:t>Build EBAR Download Table Tool</w:t>
            </w:r>
            <w:r>
              <w:rPr>
                <w:noProof/>
                <w:webHidden/>
              </w:rPr>
              <w:tab/>
            </w:r>
            <w:r>
              <w:rPr>
                <w:noProof/>
                <w:webHidden/>
              </w:rPr>
              <w:fldChar w:fldCharType="begin"/>
            </w:r>
            <w:r>
              <w:rPr>
                <w:noProof/>
                <w:webHidden/>
              </w:rPr>
              <w:instrText xml:space="preserve"> PAGEREF _Toc99787010 \h </w:instrText>
            </w:r>
            <w:r>
              <w:rPr>
                <w:noProof/>
                <w:webHidden/>
              </w:rPr>
            </w:r>
            <w:r>
              <w:rPr>
                <w:noProof/>
                <w:webHidden/>
              </w:rPr>
              <w:fldChar w:fldCharType="separate"/>
            </w:r>
            <w:r>
              <w:rPr>
                <w:noProof/>
                <w:webHidden/>
              </w:rPr>
              <w:t>5</w:t>
            </w:r>
            <w:r>
              <w:rPr>
                <w:noProof/>
                <w:webHidden/>
              </w:rPr>
              <w:fldChar w:fldCharType="end"/>
            </w:r>
          </w:hyperlink>
        </w:p>
        <w:p w14:paraId="6E1F2316" w14:textId="75391B2A" w:rsidR="00E83370" w:rsidRDefault="00E83370">
          <w:pPr>
            <w:pStyle w:val="TOC2"/>
            <w:tabs>
              <w:tab w:val="right" w:leader="dot" w:pos="9350"/>
            </w:tabs>
            <w:rPr>
              <w:rFonts w:eastAsiaTheme="minorEastAsia"/>
              <w:noProof/>
              <w:lang w:eastAsia="en-CA"/>
            </w:rPr>
          </w:pPr>
          <w:hyperlink w:anchor="_Toc99787011" w:history="1">
            <w:r w:rsidRPr="002E6363">
              <w:rPr>
                <w:rStyle w:val="Hyperlink"/>
                <w:noProof/>
              </w:rPr>
              <w:t>Delete Input Feedback Tool</w:t>
            </w:r>
            <w:r>
              <w:rPr>
                <w:noProof/>
                <w:webHidden/>
              </w:rPr>
              <w:tab/>
            </w:r>
            <w:r>
              <w:rPr>
                <w:noProof/>
                <w:webHidden/>
              </w:rPr>
              <w:fldChar w:fldCharType="begin"/>
            </w:r>
            <w:r>
              <w:rPr>
                <w:noProof/>
                <w:webHidden/>
              </w:rPr>
              <w:instrText xml:space="preserve"> PAGEREF _Toc99787011 \h </w:instrText>
            </w:r>
            <w:r>
              <w:rPr>
                <w:noProof/>
                <w:webHidden/>
              </w:rPr>
            </w:r>
            <w:r>
              <w:rPr>
                <w:noProof/>
                <w:webHidden/>
              </w:rPr>
              <w:fldChar w:fldCharType="separate"/>
            </w:r>
            <w:r>
              <w:rPr>
                <w:noProof/>
                <w:webHidden/>
              </w:rPr>
              <w:t>5</w:t>
            </w:r>
            <w:r>
              <w:rPr>
                <w:noProof/>
                <w:webHidden/>
              </w:rPr>
              <w:fldChar w:fldCharType="end"/>
            </w:r>
          </w:hyperlink>
        </w:p>
        <w:p w14:paraId="3B91FC4D" w14:textId="13CA789B" w:rsidR="00E83370" w:rsidRDefault="00E83370">
          <w:pPr>
            <w:pStyle w:val="TOC2"/>
            <w:tabs>
              <w:tab w:val="right" w:leader="dot" w:pos="9350"/>
            </w:tabs>
            <w:rPr>
              <w:rFonts w:eastAsiaTheme="minorEastAsia"/>
              <w:noProof/>
              <w:lang w:eastAsia="en-CA"/>
            </w:rPr>
          </w:pPr>
          <w:hyperlink w:anchor="_Toc99787012" w:history="1">
            <w:r w:rsidRPr="002E6363">
              <w:rPr>
                <w:rStyle w:val="Hyperlink"/>
                <w:noProof/>
              </w:rPr>
              <w:t>Delete Range Map Tool</w:t>
            </w:r>
            <w:r>
              <w:rPr>
                <w:noProof/>
                <w:webHidden/>
              </w:rPr>
              <w:tab/>
            </w:r>
            <w:r>
              <w:rPr>
                <w:noProof/>
                <w:webHidden/>
              </w:rPr>
              <w:fldChar w:fldCharType="begin"/>
            </w:r>
            <w:r>
              <w:rPr>
                <w:noProof/>
                <w:webHidden/>
              </w:rPr>
              <w:instrText xml:space="preserve"> PAGEREF _Toc99787012 \h </w:instrText>
            </w:r>
            <w:r>
              <w:rPr>
                <w:noProof/>
                <w:webHidden/>
              </w:rPr>
            </w:r>
            <w:r>
              <w:rPr>
                <w:noProof/>
                <w:webHidden/>
              </w:rPr>
              <w:fldChar w:fldCharType="separate"/>
            </w:r>
            <w:r>
              <w:rPr>
                <w:noProof/>
                <w:webHidden/>
              </w:rPr>
              <w:t>5</w:t>
            </w:r>
            <w:r>
              <w:rPr>
                <w:noProof/>
                <w:webHidden/>
              </w:rPr>
              <w:fldChar w:fldCharType="end"/>
            </w:r>
          </w:hyperlink>
        </w:p>
        <w:p w14:paraId="6A88F2CE" w14:textId="3E27EDA5" w:rsidR="00E83370" w:rsidRDefault="00E83370">
          <w:pPr>
            <w:pStyle w:val="TOC2"/>
            <w:tabs>
              <w:tab w:val="right" w:leader="dot" w:pos="9350"/>
            </w:tabs>
            <w:rPr>
              <w:rFonts w:eastAsiaTheme="minorEastAsia"/>
              <w:noProof/>
              <w:lang w:eastAsia="en-CA"/>
            </w:rPr>
          </w:pPr>
          <w:hyperlink w:anchor="_Toc99787013" w:history="1">
            <w:r w:rsidRPr="002E6363">
              <w:rPr>
                <w:rStyle w:val="Hyperlink"/>
                <w:rFonts w:asciiTheme="majorHAnsi" w:eastAsiaTheme="majorEastAsia" w:hAnsiTheme="majorHAnsi" w:cstheme="majorBidi"/>
                <w:noProof/>
              </w:rPr>
              <w:t>Export Input Data Tool</w:t>
            </w:r>
            <w:r>
              <w:rPr>
                <w:noProof/>
                <w:webHidden/>
              </w:rPr>
              <w:tab/>
            </w:r>
            <w:r>
              <w:rPr>
                <w:noProof/>
                <w:webHidden/>
              </w:rPr>
              <w:fldChar w:fldCharType="begin"/>
            </w:r>
            <w:r>
              <w:rPr>
                <w:noProof/>
                <w:webHidden/>
              </w:rPr>
              <w:instrText xml:space="preserve"> PAGEREF _Toc99787013 \h </w:instrText>
            </w:r>
            <w:r>
              <w:rPr>
                <w:noProof/>
                <w:webHidden/>
              </w:rPr>
            </w:r>
            <w:r>
              <w:rPr>
                <w:noProof/>
                <w:webHidden/>
              </w:rPr>
              <w:fldChar w:fldCharType="separate"/>
            </w:r>
            <w:r>
              <w:rPr>
                <w:noProof/>
                <w:webHidden/>
              </w:rPr>
              <w:t>6</w:t>
            </w:r>
            <w:r>
              <w:rPr>
                <w:noProof/>
                <w:webHidden/>
              </w:rPr>
              <w:fldChar w:fldCharType="end"/>
            </w:r>
          </w:hyperlink>
        </w:p>
        <w:p w14:paraId="22D7CB10" w14:textId="0CA93279" w:rsidR="00E83370" w:rsidRDefault="00E83370">
          <w:pPr>
            <w:pStyle w:val="TOC2"/>
            <w:tabs>
              <w:tab w:val="right" w:leader="dot" w:pos="9350"/>
            </w:tabs>
            <w:rPr>
              <w:rFonts w:eastAsiaTheme="minorEastAsia"/>
              <w:noProof/>
              <w:lang w:eastAsia="en-CA"/>
            </w:rPr>
          </w:pPr>
          <w:hyperlink w:anchor="_Toc99787014" w:history="1">
            <w:r w:rsidRPr="002E6363">
              <w:rPr>
                <w:rStyle w:val="Hyperlink"/>
                <w:rFonts w:asciiTheme="majorHAnsi" w:eastAsiaTheme="majorEastAsia" w:hAnsiTheme="majorHAnsi" w:cstheme="majorBidi"/>
                <w:noProof/>
              </w:rPr>
              <w:t>Flag Bad Data Using ID Tool</w:t>
            </w:r>
            <w:r>
              <w:rPr>
                <w:noProof/>
                <w:webHidden/>
              </w:rPr>
              <w:tab/>
            </w:r>
            <w:r>
              <w:rPr>
                <w:noProof/>
                <w:webHidden/>
              </w:rPr>
              <w:fldChar w:fldCharType="begin"/>
            </w:r>
            <w:r>
              <w:rPr>
                <w:noProof/>
                <w:webHidden/>
              </w:rPr>
              <w:instrText xml:space="preserve"> PAGEREF _Toc99787014 \h </w:instrText>
            </w:r>
            <w:r>
              <w:rPr>
                <w:noProof/>
                <w:webHidden/>
              </w:rPr>
            </w:r>
            <w:r>
              <w:rPr>
                <w:noProof/>
                <w:webHidden/>
              </w:rPr>
              <w:fldChar w:fldCharType="separate"/>
            </w:r>
            <w:r>
              <w:rPr>
                <w:noProof/>
                <w:webHidden/>
              </w:rPr>
              <w:t>6</w:t>
            </w:r>
            <w:r>
              <w:rPr>
                <w:noProof/>
                <w:webHidden/>
              </w:rPr>
              <w:fldChar w:fldCharType="end"/>
            </w:r>
          </w:hyperlink>
        </w:p>
        <w:p w14:paraId="4B95F2D0" w14:textId="56375C6E" w:rsidR="00E83370" w:rsidRDefault="00E83370">
          <w:pPr>
            <w:pStyle w:val="TOC2"/>
            <w:tabs>
              <w:tab w:val="right" w:leader="dot" w:pos="9350"/>
            </w:tabs>
            <w:rPr>
              <w:rFonts w:eastAsiaTheme="minorEastAsia"/>
              <w:noProof/>
              <w:lang w:eastAsia="en-CA"/>
            </w:rPr>
          </w:pPr>
          <w:hyperlink w:anchor="_Toc99787015" w:history="1">
            <w:r w:rsidRPr="002E6363">
              <w:rPr>
                <w:rStyle w:val="Hyperlink"/>
                <w:rFonts w:asciiTheme="majorHAnsi" w:eastAsiaTheme="majorEastAsia" w:hAnsiTheme="majorHAnsi" w:cstheme="majorBidi"/>
                <w:noProof/>
              </w:rPr>
              <w:t>Flag Bad Data Using Range Tool</w:t>
            </w:r>
            <w:r>
              <w:rPr>
                <w:noProof/>
                <w:webHidden/>
              </w:rPr>
              <w:tab/>
            </w:r>
            <w:r>
              <w:rPr>
                <w:noProof/>
                <w:webHidden/>
              </w:rPr>
              <w:fldChar w:fldCharType="begin"/>
            </w:r>
            <w:r>
              <w:rPr>
                <w:noProof/>
                <w:webHidden/>
              </w:rPr>
              <w:instrText xml:space="preserve"> PAGEREF _Toc99787015 \h </w:instrText>
            </w:r>
            <w:r>
              <w:rPr>
                <w:noProof/>
                <w:webHidden/>
              </w:rPr>
            </w:r>
            <w:r>
              <w:rPr>
                <w:noProof/>
                <w:webHidden/>
              </w:rPr>
              <w:fldChar w:fldCharType="separate"/>
            </w:r>
            <w:r>
              <w:rPr>
                <w:noProof/>
                <w:webHidden/>
              </w:rPr>
              <w:t>7</w:t>
            </w:r>
            <w:r>
              <w:rPr>
                <w:noProof/>
                <w:webHidden/>
              </w:rPr>
              <w:fldChar w:fldCharType="end"/>
            </w:r>
          </w:hyperlink>
        </w:p>
        <w:p w14:paraId="5290F2C6" w14:textId="543B4384" w:rsidR="00E83370" w:rsidRDefault="00E83370">
          <w:pPr>
            <w:pStyle w:val="TOC2"/>
            <w:tabs>
              <w:tab w:val="right" w:leader="dot" w:pos="9350"/>
            </w:tabs>
            <w:rPr>
              <w:rFonts w:eastAsiaTheme="minorEastAsia"/>
              <w:noProof/>
              <w:lang w:eastAsia="en-CA"/>
            </w:rPr>
          </w:pPr>
          <w:hyperlink w:anchor="_Toc99787016" w:history="1">
            <w:r w:rsidRPr="002E6363">
              <w:rPr>
                <w:rStyle w:val="Hyperlink"/>
                <w:noProof/>
              </w:rPr>
              <w:t>Generate Range Map Tool</w:t>
            </w:r>
            <w:r>
              <w:rPr>
                <w:noProof/>
                <w:webHidden/>
              </w:rPr>
              <w:tab/>
            </w:r>
            <w:r>
              <w:rPr>
                <w:noProof/>
                <w:webHidden/>
              </w:rPr>
              <w:fldChar w:fldCharType="begin"/>
            </w:r>
            <w:r>
              <w:rPr>
                <w:noProof/>
                <w:webHidden/>
              </w:rPr>
              <w:instrText xml:space="preserve"> PAGEREF _Toc99787016 \h </w:instrText>
            </w:r>
            <w:r>
              <w:rPr>
                <w:noProof/>
                <w:webHidden/>
              </w:rPr>
            </w:r>
            <w:r>
              <w:rPr>
                <w:noProof/>
                <w:webHidden/>
              </w:rPr>
              <w:fldChar w:fldCharType="separate"/>
            </w:r>
            <w:r>
              <w:rPr>
                <w:noProof/>
                <w:webHidden/>
              </w:rPr>
              <w:t>8</w:t>
            </w:r>
            <w:r>
              <w:rPr>
                <w:noProof/>
                <w:webHidden/>
              </w:rPr>
              <w:fldChar w:fldCharType="end"/>
            </w:r>
          </w:hyperlink>
        </w:p>
        <w:p w14:paraId="1DBE6E46" w14:textId="7E098B06" w:rsidR="00E83370" w:rsidRDefault="00E83370">
          <w:pPr>
            <w:pStyle w:val="TOC2"/>
            <w:tabs>
              <w:tab w:val="right" w:leader="dot" w:pos="9350"/>
            </w:tabs>
            <w:rPr>
              <w:rFonts w:eastAsiaTheme="minorEastAsia"/>
              <w:noProof/>
              <w:lang w:eastAsia="en-CA"/>
            </w:rPr>
          </w:pPr>
          <w:hyperlink w:anchor="_Toc99787017" w:history="1">
            <w:r w:rsidRPr="002E6363">
              <w:rPr>
                <w:rStyle w:val="Hyperlink"/>
                <w:noProof/>
              </w:rPr>
              <w:t>Import External Range Review Tool</w:t>
            </w:r>
            <w:r>
              <w:rPr>
                <w:noProof/>
                <w:webHidden/>
              </w:rPr>
              <w:tab/>
            </w:r>
            <w:r>
              <w:rPr>
                <w:noProof/>
                <w:webHidden/>
              </w:rPr>
              <w:fldChar w:fldCharType="begin"/>
            </w:r>
            <w:r>
              <w:rPr>
                <w:noProof/>
                <w:webHidden/>
              </w:rPr>
              <w:instrText xml:space="preserve"> PAGEREF _Toc99787017 \h </w:instrText>
            </w:r>
            <w:r>
              <w:rPr>
                <w:noProof/>
                <w:webHidden/>
              </w:rPr>
            </w:r>
            <w:r>
              <w:rPr>
                <w:noProof/>
                <w:webHidden/>
              </w:rPr>
              <w:fldChar w:fldCharType="separate"/>
            </w:r>
            <w:r>
              <w:rPr>
                <w:noProof/>
                <w:webHidden/>
              </w:rPr>
              <w:t>9</w:t>
            </w:r>
            <w:r>
              <w:rPr>
                <w:noProof/>
                <w:webHidden/>
              </w:rPr>
              <w:fldChar w:fldCharType="end"/>
            </w:r>
          </w:hyperlink>
        </w:p>
        <w:p w14:paraId="2D992CD4" w14:textId="7A9B369F" w:rsidR="00E83370" w:rsidRDefault="00E83370">
          <w:pPr>
            <w:pStyle w:val="TOC2"/>
            <w:tabs>
              <w:tab w:val="right" w:leader="dot" w:pos="9350"/>
            </w:tabs>
            <w:rPr>
              <w:rFonts w:eastAsiaTheme="minorEastAsia"/>
              <w:noProof/>
              <w:lang w:eastAsia="en-CA"/>
            </w:rPr>
          </w:pPr>
          <w:hyperlink w:anchor="_Toc99787018" w:history="1">
            <w:r w:rsidRPr="002E6363">
              <w:rPr>
                <w:rStyle w:val="Hyperlink"/>
                <w:noProof/>
              </w:rPr>
              <w:t>Import Spatial Data Tool</w:t>
            </w:r>
            <w:r>
              <w:rPr>
                <w:noProof/>
                <w:webHidden/>
              </w:rPr>
              <w:tab/>
            </w:r>
            <w:r>
              <w:rPr>
                <w:noProof/>
                <w:webHidden/>
              </w:rPr>
              <w:fldChar w:fldCharType="begin"/>
            </w:r>
            <w:r>
              <w:rPr>
                <w:noProof/>
                <w:webHidden/>
              </w:rPr>
              <w:instrText xml:space="preserve"> PAGEREF _Toc99787018 \h </w:instrText>
            </w:r>
            <w:r>
              <w:rPr>
                <w:noProof/>
                <w:webHidden/>
              </w:rPr>
            </w:r>
            <w:r>
              <w:rPr>
                <w:noProof/>
                <w:webHidden/>
              </w:rPr>
              <w:fldChar w:fldCharType="separate"/>
            </w:r>
            <w:r>
              <w:rPr>
                <w:noProof/>
                <w:webHidden/>
              </w:rPr>
              <w:t>11</w:t>
            </w:r>
            <w:r>
              <w:rPr>
                <w:noProof/>
                <w:webHidden/>
              </w:rPr>
              <w:fldChar w:fldCharType="end"/>
            </w:r>
          </w:hyperlink>
        </w:p>
        <w:p w14:paraId="685979BC" w14:textId="4000D6D8" w:rsidR="00E83370" w:rsidRDefault="00E83370">
          <w:pPr>
            <w:pStyle w:val="TOC2"/>
            <w:tabs>
              <w:tab w:val="right" w:leader="dot" w:pos="9350"/>
            </w:tabs>
            <w:rPr>
              <w:rFonts w:eastAsiaTheme="minorEastAsia"/>
              <w:noProof/>
              <w:lang w:eastAsia="en-CA"/>
            </w:rPr>
          </w:pPr>
          <w:hyperlink w:anchor="_Toc99787019" w:history="1">
            <w:r w:rsidRPr="002E6363">
              <w:rPr>
                <w:rStyle w:val="Hyperlink"/>
                <w:noProof/>
              </w:rPr>
              <w:t>Import Tabular Data Tool</w:t>
            </w:r>
            <w:r>
              <w:rPr>
                <w:noProof/>
                <w:webHidden/>
              </w:rPr>
              <w:tab/>
            </w:r>
            <w:r>
              <w:rPr>
                <w:noProof/>
                <w:webHidden/>
              </w:rPr>
              <w:fldChar w:fldCharType="begin"/>
            </w:r>
            <w:r>
              <w:rPr>
                <w:noProof/>
                <w:webHidden/>
              </w:rPr>
              <w:instrText xml:space="preserve"> PAGEREF _Toc99787019 \h </w:instrText>
            </w:r>
            <w:r>
              <w:rPr>
                <w:noProof/>
                <w:webHidden/>
              </w:rPr>
            </w:r>
            <w:r>
              <w:rPr>
                <w:noProof/>
                <w:webHidden/>
              </w:rPr>
              <w:fldChar w:fldCharType="separate"/>
            </w:r>
            <w:r>
              <w:rPr>
                <w:noProof/>
                <w:webHidden/>
              </w:rPr>
              <w:t>12</w:t>
            </w:r>
            <w:r>
              <w:rPr>
                <w:noProof/>
                <w:webHidden/>
              </w:rPr>
              <w:fldChar w:fldCharType="end"/>
            </w:r>
          </w:hyperlink>
        </w:p>
        <w:p w14:paraId="4BA00E64" w14:textId="4A66B7C0" w:rsidR="00E83370" w:rsidRDefault="00E83370">
          <w:pPr>
            <w:pStyle w:val="TOC2"/>
            <w:tabs>
              <w:tab w:val="right" w:leader="dot" w:pos="9350"/>
            </w:tabs>
            <w:rPr>
              <w:rFonts w:eastAsiaTheme="minorEastAsia"/>
              <w:noProof/>
              <w:lang w:eastAsia="en-CA"/>
            </w:rPr>
          </w:pPr>
          <w:hyperlink w:anchor="_Toc99787020" w:history="1">
            <w:r w:rsidRPr="002E6363">
              <w:rPr>
                <w:rStyle w:val="Hyperlink"/>
                <w:noProof/>
              </w:rPr>
              <w:t>Import Visits Tool</w:t>
            </w:r>
            <w:r>
              <w:rPr>
                <w:noProof/>
                <w:webHidden/>
              </w:rPr>
              <w:tab/>
            </w:r>
            <w:r>
              <w:rPr>
                <w:noProof/>
                <w:webHidden/>
              </w:rPr>
              <w:fldChar w:fldCharType="begin"/>
            </w:r>
            <w:r>
              <w:rPr>
                <w:noProof/>
                <w:webHidden/>
              </w:rPr>
              <w:instrText xml:space="preserve"> PAGEREF _Toc99787020 \h </w:instrText>
            </w:r>
            <w:r>
              <w:rPr>
                <w:noProof/>
                <w:webHidden/>
              </w:rPr>
            </w:r>
            <w:r>
              <w:rPr>
                <w:noProof/>
                <w:webHidden/>
              </w:rPr>
              <w:fldChar w:fldCharType="separate"/>
            </w:r>
            <w:r>
              <w:rPr>
                <w:noProof/>
                <w:webHidden/>
              </w:rPr>
              <w:t>14</w:t>
            </w:r>
            <w:r>
              <w:rPr>
                <w:noProof/>
                <w:webHidden/>
              </w:rPr>
              <w:fldChar w:fldCharType="end"/>
            </w:r>
          </w:hyperlink>
        </w:p>
        <w:p w14:paraId="5654FE26" w14:textId="533D33C6" w:rsidR="00E83370" w:rsidRDefault="00E83370">
          <w:pPr>
            <w:pStyle w:val="TOC2"/>
            <w:tabs>
              <w:tab w:val="right" w:leader="dot" w:pos="9350"/>
            </w:tabs>
            <w:rPr>
              <w:rFonts w:eastAsiaTheme="minorEastAsia"/>
              <w:noProof/>
              <w:lang w:eastAsia="en-CA"/>
            </w:rPr>
          </w:pPr>
          <w:hyperlink w:anchor="_Toc99787021" w:history="1">
            <w:r w:rsidRPr="002E6363">
              <w:rPr>
                <w:rStyle w:val="Hyperlink"/>
                <w:noProof/>
              </w:rPr>
              <w:t>List Element National IDs Tool</w:t>
            </w:r>
            <w:r>
              <w:rPr>
                <w:noProof/>
                <w:webHidden/>
              </w:rPr>
              <w:tab/>
            </w:r>
            <w:r>
              <w:rPr>
                <w:noProof/>
                <w:webHidden/>
              </w:rPr>
              <w:fldChar w:fldCharType="begin"/>
            </w:r>
            <w:r>
              <w:rPr>
                <w:noProof/>
                <w:webHidden/>
              </w:rPr>
              <w:instrText xml:space="preserve"> PAGEREF _Toc99787021 \h </w:instrText>
            </w:r>
            <w:r>
              <w:rPr>
                <w:noProof/>
                <w:webHidden/>
              </w:rPr>
            </w:r>
            <w:r>
              <w:rPr>
                <w:noProof/>
                <w:webHidden/>
              </w:rPr>
              <w:fldChar w:fldCharType="separate"/>
            </w:r>
            <w:r>
              <w:rPr>
                <w:noProof/>
                <w:webHidden/>
              </w:rPr>
              <w:t>14</w:t>
            </w:r>
            <w:r>
              <w:rPr>
                <w:noProof/>
                <w:webHidden/>
              </w:rPr>
              <w:fldChar w:fldCharType="end"/>
            </w:r>
          </w:hyperlink>
        </w:p>
        <w:p w14:paraId="15A6E042" w14:textId="476B106A" w:rsidR="00E83370" w:rsidRDefault="00E83370">
          <w:pPr>
            <w:pStyle w:val="TOC2"/>
            <w:tabs>
              <w:tab w:val="right" w:leader="dot" w:pos="9350"/>
            </w:tabs>
            <w:rPr>
              <w:rFonts w:eastAsiaTheme="minorEastAsia"/>
              <w:noProof/>
              <w:lang w:eastAsia="en-CA"/>
            </w:rPr>
          </w:pPr>
          <w:hyperlink w:anchor="_Toc99787022" w:history="1">
            <w:r w:rsidRPr="002E6363">
              <w:rPr>
                <w:rStyle w:val="Hyperlink"/>
                <w:noProof/>
              </w:rPr>
              <w:t>Publish Range Map Tool</w:t>
            </w:r>
            <w:r>
              <w:rPr>
                <w:noProof/>
                <w:webHidden/>
              </w:rPr>
              <w:tab/>
            </w:r>
            <w:r>
              <w:rPr>
                <w:noProof/>
                <w:webHidden/>
              </w:rPr>
              <w:fldChar w:fldCharType="begin"/>
            </w:r>
            <w:r>
              <w:rPr>
                <w:noProof/>
                <w:webHidden/>
              </w:rPr>
              <w:instrText xml:space="preserve"> PAGEREF _Toc99787022 \h </w:instrText>
            </w:r>
            <w:r>
              <w:rPr>
                <w:noProof/>
                <w:webHidden/>
              </w:rPr>
            </w:r>
            <w:r>
              <w:rPr>
                <w:noProof/>
                <w:webHidden/>
              </w:rPr>
              <w:fldChar w:fldCharType="separate"/>
            </w:r>
            <w:r>
              <w:rPr>
                <w:noProof/>
                <w:webHidden/>
              </w:rPr>
              <w:t>15</w:t>
            </w:r>
            <w:r>
              <w:rPr>
                <w:noProof/>
                <w:webHidden/>
              </w:rPr>
              <w:fldChar w:fldCharType="end"/>
            </w:r>
          </w:hyperlink>
        </w:p>
        <w:p w14:paraId="3DF5FF65" w14:textId="182B2C74" w:rsidR="00E83370" w:rsidRDefault="00E83370">
          <w:pPr>
            <w:pStyle w:val="TOC2"/>
            <w:tabs>
              <w:tab w:val="right" w:leader="dot" w:pos="9350"/>
            </w:tabs>
            <w:rPr>
              <w:rFonts w:eastAsiaTheme="minorEastAsia"/>
              <w:noProof/>
              <w:lang w:eastAsia="en-CA"/>
            </w:rPr>
          </w:pPr>
          <w:hyperlink w:anchor="_Toc99787023" w:history="1">
            <w:r w:rsidRPr="002E6363">
              <w:rPr>
                <w:rStyle w:val="Hyperlink"/>
                <w:rFonts w:asciiTheme="majorHAnsi" w:eastAsiaTheme="majorEastAsia" w:hAnsiTheme="majorHAnsi" w:cstheme="majorBidi"/>
                <w:noProof/>
              </w:rPr>
              <w:t>Publish Range Map Sets Tool</w:t>
            </w:r>
            <w:r>
              <w:rPr>
                <w:noProof/>
                <w:webHidden/>
              </w:rPr>
              <w:tab/>
            </w:r>
            <w:r>
              <w:rPr>
                <w:noProof/>
                <w:webHidden/>
              </w:rPr>
              <w:fldChar w:fldCharType="begin"/>
            </w:r>
            <w:r>
              <w:rPr>
                <w:noProof/>
                <w:webHidden/>
              </w:rPr>
              <w:instrText xml:space="preserve"> PAGEREF _Toc99787023 \h </w:instrText>
            </w:r>
            <w:r>
              <w:rPr>
                <w:noProof/>
                <w:webHidden/>
              </w:rPr>
            </w:r>
            <w:r>
              <w:rPr>
                <w:noProof/>
                <w:webHidden/>
              </w:rPr>
              <w:fldChar w:fldCharType="separate"/>
            </w:r>
            <w:r>
              <w:rPr>
                <w:noProof/>
                <w:webHidden/>
              </w:rPr>
              <w:t>15</w:t>
            </w:r>
            <w:r>
              <w:rPr>
                <w:noProof/>
                <w:webHidden/>
              </w:rPr>
              <w:fldChar w:fldCharType="end"/>
            </w:r>
          </w:hyperlink>
        </w:p>
        <w:p w14:paraId="2153A11B" w14:textId="112ED63F" w:rsidR="00E83370" w:rsidRDefault="00E83370">
          <w:pPr>
            <w:pStyle w:val="TOC2"/>
            <w:tabs>
              <w:tab w:val="right" w:leader="dot" w:pos="9350"/>
            </w:tabs>
            <w:rPr>
              <w:rFonts w:eastAsiaTheme="minorEastAsia"/>
              <w:noProof/>
              <w:lang w:eastAsia="en-CA"/>
            </w:rPr>
          </w:pPr>
          <w:hyperlink w:anchor="_Toc99787024" w:history="1">
            <w:r w:rsidRPr="002E6363">
              <w:rPr>
                <w:rStyle w:val="Hyperlink"/>
                <w:noProof/>
              </w:rPr>
              <w:t>Record Input Feedback</w:t>
            </w:r>
            <w:r>
              <w:rPr>
                <w:noProof/>
                <w:webHidden/>
              </w:rPr>
              <w:tab/>
            </w:r>
            <w:r>
              <w:rPr>
                <w:noProof/>
                <w:webHidden/>
              </w:rPr>
              <w:fldChar w:fldCharType="begin"/>
            </w:r>
            <w:r>
              <w:rPr>
                <w:noProof/>
                <w:webHidden/>
              </w:rPr>
              <w:instrText xml:space="preserve"> PAGEREF _Toc99787024 \h </w:instrText>
            </w:r>
            <w:r>
              <w:rPr>
                <w:noProof/>
                <w:webHidden/>
              </w:rPr>
            </w:r>
            <w:r>
              <w:rPr>
                <w:noProof/>
                <w:webHidden/>
              </w:rPr>
              <w:fldChar w:fldCharType="separate"/>
            </w:r>
            <w:r>
              <w:rPr>
                <w:noProof/>
                <w:webHidden/>
              </w:rPr>
              <w:t>15</w:t>
            </w:r>
            <w:r>
              <w:rPr>
                <w:noProof/>
                <w:webHidden/>
              </w:rPr>
              <w:fldChar w:fldCharType="end"/>
            </w:r>
          </w:hyperlink>
        </w:p>
        <w:p w14:paraId="2058535D" w14:textId="019688DD" w:rsidR="00E83370" w:rsidRDefault="00E83370">
          <w:pPr>
            <w:pStyle w:val="TOC2"/>
            <w:tabs>
              <w:tab w:val="right" w:leader="dot" w:pos="9350"/>
            </w:tabs>
            <w:rPr>
              <w:rFonts w:eastAsiaTheme="minorEastAsia"/>
              <w:noProof/>
              <w:lang w:eastAsia="en-CA"/>
            </w:rPr>
          </w:pPr>
          <w:hyperlink w:anchor="_Toc99787025" w:history="1">
            <w:r w:rsidRPr="002E6363">
              <w:rPr>
                <w:rStyle w:val="Hyperlink"/>
                <w:noProof/>
              </w:rPr>
              <w:t>Summarize Downloads</w:t>
            </w:r>
            <w:r>
              <w:rPr>
                <w:noProof/>
                <w:webHidden/>
              </w:rPr>
              <w:tab/>
            </w:r>
            <w:r>
              <w:rPr>
                <w:noProof/>
                <w:webHidden/>
              </w:rPr>
              <w:fldChar w:fldCharType="begin"/>
            </w:r>
            <w:r>
              <w:rPr>
                <w:noProof/>
                <w:webHidden/>
              </w:rPr>
              <w:instrText xml:space="preserve"> PAGEREF _Toc99787025 \h </w:instrText>
            </w:r>
            <w:r>
              <w:rPr>
                <w:noProof/>
                <w:webHidden/>
              </w:rPr>
            </w:r>
            <w:r>
              <w:rPr>
                <w:noProof/>
                <w:webHidden/>
              </w:rPr>
              <w:fldChar w:fldCharType="separate"/>
            </w:r>
            <w:r>
              <w:rPr>
                <w:noProof/>
                <w:webHidden/>
              </w:rPr>
              <w:t>16</w:t>
            </w:r>
            <w:r>
              <w:rPr>
                <w:noProof/>
                <w:webHidden/>
              </w:rPr>
              <w:fldChar w:fldCharType="end"/>
            </w:r>
          </w:hyperlink>
        </w:p>
        <w:p w14:paraId="7782E65B" w14:textId="68492C0E" w:rsidR="00E83370" w:rsidRDefault="00E83370">
          <w:pPr>
            <w:pStyle w:val="TOC2"/>
            <w:tabs>
              <w:tab w:val="right" w:leader="dot" w:pos="9350"/>
            </w:tabs>
            <w:rPr>
              <w:rFonts w:eastAsiaTheme="minorEastAsia"/>
              <w:noProof/>
              <w:lang w:eastAsia="en-CA"/>
            </w:rPr>
          </w:pPr>
          <w:hyperlink w:anchor="_Toc99787026" w:history="1">
            <w:r w:rsidRPr="002E6363">
              <w:rPr>
                <w:rStyle w:val="Hyperlink"/>
                <w:noProof/>
              </w:rPr>
              <w:t>Sync Species List Biotics Tool</w:t>
            </w:r>
            <w:r>
              <w:rPr>
                <w:noProof/>
                <w:webHidden/>
              </w:rPr>
              <w:tab/>
            </w:r>
            <w:r>
              <w:rPr>
                <w:noProof/>
                <w:webHidden/>
              </w:rPr>
              <w:fldChar w:fldCharType="begin"/>
            </w:r>
            <w:r>
              <w:rPr>
                <w:noProof/>
                <w:webHidden/>
              </w:rPr>
              <w:instrText xml:space="preserve"> PAGEREF _Toc99787026 \h </w:instrText>
            </w:r>
            <w:r>
              <w:rPr>
                <w:noProof/>
                <w:webHidden/>
              </w:rPr>
            </w:r>
            <w:r>
              <w:rPr>
                <w:noProof/>
                <w:webHidden/>
              </w:rPr>
              <w:fldChar w:fldCharType="separate"/>
            </w:r>
            <w:r>
              <w:rPr>
                <w:noProof/>
                <w:webHidden/>
              </w:rPr>
              <w:t>17</w:t>
            </w:r>
            <w:r>
              <w:rPr>
                <w:noProof/>
                <w:webHidden/>
              </w:rPr>
              <w:fldChar w:fldCharType="end"/>
            </w:r>
          </w:hyperlink>
        </w:p>
        <w:p w14:paraId="73CC2D83" w14:textId="7E3885B9" w:rsidR="00E83370" w:rsidRDefault="00E83370">
          <w:pPr>
            <w:pStyle w:val="TOC2"/>
            <w:tabs>
              <w:tab w:val="right" w:leader="dot" w:pos="9350"/>
            </w:tabs>
            <w:rPr>
              <w:rFonts w:eastAsiaTheme="minorEastAsia"/>
              <w:noProof/>
              <w:lang w:eastAsia="en-CA"/>
            </w:rPr>
          </w:pPr>
          <w:hyperlink w:anchor="_Toc99787027" w:history="1">
            <w:r w:rsidRPr="002E6363">
              <w:rPr>
                <w:rStyle w:val="Hyperlink"/>
                <w:noProof/>
              </w:rPr>
              <w:t>Sync Species List KBA Tool</w:t>
            </w:r>
            <w:r>
              <w:rPr>
                <w:noProof/>
                <w:webHidden/>
              </w:rPr>
              <w:tab/>
            </w:r>
            <w:r>
              <w:rPr>
                <w:noProof/>
                <w:webHidden/>
              </w:rPr>
              <w:fldChar w:fldCharType="begin"/>
            </w:r>
            <w:r>
              <w:rPr>
                <w:noProof/>
                <w:webHidden/>
              </w:rPr>
              <w:instrText xml:space="preserve"> PAGEREF _Toc99787027 \h </w:instrText>
            </w:r>
            <w:r>
              <w:rPr>
                <w:noProof/>
                <w:webHidden/>
              </w:rPr>
            </w:r>
            <w:r>
              <w:rPr>
                <w:noProof/>
                <w:webHidden/>
              </w:rPr>
              <w:fldChar w:fldCharType="separate"/>
            </w:r>
            <w:r>
              <w:rPr>
                <w:noProof/>
                <w:webHidden/>
              </w:rPr>
              <w:t>17</w:t>
            </w:r>
            <w:r>
              <w:rPr>
                <w:noProof/>
                <w:webHidden/>
              </w:rPr>
              <w:fldChar w:fldCharType="end"/>
            </w:r>
          </w:hyperlink>
        </w:p>
        <w:p w14:paraId="7AFAEF8D" w14:textId="0D40FF2A" w:rsidR="00E83370" w:rsidRDefault="00E83370">
          <w:pPr>
            <w:pStyle w:val="TOC1"/>
            <w:tabs>
              <w:tab w:val="right" w:leader="dot" w:pos="9350"/>
            </w:tabs>
            <w:rPr>
              <w:rFonts w:eastAsiaTheme="minorEastAsia"/>
              <w:noProof/>
              <w:lang w:eastAsia="en-CA"/>
            </w:rPr>
          </w:pPr>
          <w:hyperlink w:anchor="_Toc99787028" w:history="1">
            <w:r w:rsidRPr="002E6363">
              <w:rPr>
                <w:rStyle w:val="Hyperlink"/>
                <w:noProof/>
              </w:rPr>
              <w:t>EBAR Taxonomy Handling Summary</w:t>
            </w:r>
            <w:r>
              <w:rPr>
                <w:noProof/>
                <w:webHidden/>
              </w:rPr>
              <w:tab/>
            </w:r>
            <w:r>
              <w:rPr>
                <w:noProof/>
                <w:webHidden/>
              </w:rPr>
              <w:fldChar w:fldCharType="begin"/>
            </w:r>
            <w:r>
              <w:rPr>
                <w:noProof/>
                <w:webHidden/>
              </w:rPr>
              <w:instrText xml:space="preserve"> PAGEREF _Toc99787028 \h </w:instrText>
            </w:r>
            <w:r>
              <w:rPr>
                <w:noProof/>
                <w:webHidden/>
              </w:rPr>
            </w:r>
            <w:r>
              <w:rPr>
                <w:noProof/>
                <w:webHidden/>
              </w:rPr>
              <w:fldChar w:fldCharType="separate"/>
            </w:r>
            <w:r>
              <w:rPr>
                <w:noProof/>
                <w:webHidden/>
              </w:rPr>
              <w:t>18</w:t>
            </w:r>
            <w:r>
              <w:rPr>
                <w:noProof/>
                <w:webHidden/>
              </w:rPr>
              <w:fldChar w:fldCharType="end"/>
            </w:r>
          </w:hyperlink>
        </w:p>
        <w:p w14:paraId="07C4E2E5" w14:textId="26582E0A" w:rsidR="00E83370" w:rsidRDefault="00E83370">
          <w:pPr>
            <w:pStyle w:val="TOC1"/>
            <w:tabs>
              <w:tab w:val="right" w:leader="dot" w:pos="9350"/>
            </w:tabs>
            <w:rPr>
              <w:rFonts w:eastAsiaTheme="minorEastAsia"/>
              <w:noProof/>
              <w:lang w:eastAsia="en-CA"/>
            </w:rPr>
          </w:pPr>
          <w:hyperlink w:anchor="_Toc99787029" w:history="1">
            <w:r w:rsidRPr="002E6363">
              <w:rPr>
                <w:rStyle w:val="Hyperlink"/>
                <w:noProof/>
              </w:rPr>
              <w:t>Range Map Production and Publishing Workflow</w:t>
            </w:r>
            <w:r>
              <w:rPr>
                <w:noProof/>
                <w:webHidden/>
              </w:rPr>
              <w:tab/>
            </w:r>
            <w:r>
              <w:rPr>
                <w:noProof/>
                <w:webHidden/>
              </w:rPr>
              <w:fldChar w:fldCharType="begin"/>
            </w:r>
            <w:r>
              <w:rPr>
                <w:noProof/>
                <w:webHidden/>
              </w:rPr>
              <w:instrText xml:space="preserve"> PAGEREF _Toc99787029 \h </w:instrText>
            </w:r>
            <w:r>
              <w:rPr>
                <w:noProof/>
                <w:webHidden/>
              </w:rPr>
            </w:r>
            <w:r>
              <w:rPr>
                <w:noProof/>
                <w:webHidden/>
              </w:rPr>
              <w:fldChar w:fldCharType="separate"/>
            </w:r>
            <w:r>
              <w:rPr>
                <w:noProof/>
                <w:webHidden/>
              </w:rPr>
              <w:t>18</w:t>
            </w:r>
            <w:r>
              <w:rPr>
                <w:noProof/>
                <w:webHidden/>
              </w:rPr>
              <w:fldChar w:fldCharType="end"/>
            </w:r>
          </w:hyperlink>
        </w:p>
        <w:p w14:paraId="2741299C" w14:textId="6F0918E1" w:rsidR="00E83370" w:rsidRDefault="00E83370">
          <w:pPr>
            <w:pStyle w:val="TOC1"/>
            <w:tabs>
              <w:tab w:val="right" w:leader="dot" w:pos="9350"/>
            </w:tabs>
            <w:rPr>
              <w:rFonts w:eastAsiaTheme="minorEastAsia"/>
              <w:noProof/>
              <w:lang w:eastAsia="en-CA"/>
            </w:rPr>
          </w:pPr>
          <w:hyperlink w:anchor="_Toc99787030" w:history="1">
            <w:r w:rsidRPr="002E6363">
              <w:rPr>
                <w:rStyle w:val="Hyperlink"/>
                <w:noProof/>
              </w:rPr>
              <w:t>Expert Review Workflow</w:t>
            </w:r>
            <w:r>
              <w:rPr>
                <w:noProof/>
                <w:webHidden/>
              </w:rPr>
              <w:tab/>
            </w:r>
            <w:r>
              <w:rPr>
                <w:noProof/>
                <w:webHidden/>
              </w:rPr>
              <w:fldChar w:fldCharType="begin"/>
            </w:r>
            <w:r>
              <w:rPr>
                <w:noProof/>
                <w:webHidden/>
              </w:rPr>
              <w:instrText xml:space="preserve"> PAGEREF _Toc99787030 \h </w:instrText>
            </w:r>
            <w:r>
              <w:rPr>
                <w:noProof/>
                <w:webHidden/>
              </w:rPr>
            </w:r>
            <w:r>
              <w:rPr>
                <w:noProof/>
                <w:webHidden/>
              </w:rPr>
              <w:fldChar w:fldCharType="separate"/>
            </w:r>
            <w:r>
              <w:rPr>
                <w:noProof/>
                <w:webHidden/>
              </w:rPr>
              <w:t>20</w:t>
            </w:r>
            <w:r>
              <w:rPr>
                <w:noProof/>
                <w:webHidden/>
              </w:rPr>
              <w:fldChar w:fldCharType="end"/>
            </w:r>
          </w:hyperlink>
        </w:p>
        <w:p w14:paraId="09E604EA" w14:textId="7C9201A1" w:rsidR="00E83370" w:rsidRDefault="00E83370">
          <w:pPr>
            <w:pStyle w:val="TOC1"/>
            <w:tabs>
              <w:tab w:val="right" w:leader="dot" w:pos="9350"/>
            </w:tabs>
            <w:rPr>
              <w:rFonts w:eastAsiaTheme="minorEastAsia"/>
              <w:noProof/>
              <w:lang w:eastAsia="en-CA"/>
            </w:rPr>
          </w:pPr>
          <w:hyperlink w:anchor="_Toc99787031" w:history="1">
            <w:r w:rsidRPr="002E6363">
              <w:rPr>
                <w:rStyle w:val="Hyperlink"/>
                <w:noProof/>
              </w:rPr>
              <w:t>Species Sync Workflow</w:t>
            </w:r>
            <w:r>
              <w:rPr>
                <w:noProof/>
                <w:webHidden/>
              </w:rPr>
              <w:tab/>
            </w:r>
            <w:r>
              <w:rPr>
                <w:noProof/>
                <w:webHidden/>
              </w:rPr>
              <w:fldChar w:fldCharType="begin"/>
            </w:r>
            <w:r>
              <w:rPr>
                <w:noProof/>
                <w:webHidden/>
              </w:rPr>
              <w:instrText xml:space="preserve"> PAGEREF _Toc99787031 \h </w:instrText>
            </w:r>
            <w:r>
              <w:rPr>
                <w:noProof/>
                <w:webHidden/>
              </w:rPr>
            </w:r>
            <w:r>
              <w:rPr>
                <w:noProof/>
                <w:webHidden/>
              </w:rPr>
              <w:fldChar w:fldCharType="separate"/>
            </w:r>
            <w:r>
              <w:rPr>
                <w:noProof/>
                <w:webHidden/>
              </w:rPr>
              <w:t>22</w:t>
            </w:r>
            <w:r>
              <w:rPr>
                <w:noProof/>
                <w:webHidden/>
              </w:rPr>
              <w:fldChar w:fldCharType="end"/>
            </w:r>
          </w:hyperlink>
        </w:p>
        <w:p w14:paraId="5857442C" w14:textId="6BCBF149" w:rsidR="00E83370" w:rsidRDefault="00E83370">
          <w:pPr>
            <w:pStyle w:val="TOC1"/>
            <w:tabs>
              <w:tab w:val="right" w:leader="dot" w:pos="9350"/>
            </w:tabs>
            <w:rPr>
              <w:rFonts w:eastAsiaTheme="minorEastAsia"/>
              <w:noProof/>
              <w:lang w:eastAsia="en-CA"/>
            </w:rPr>
          </w:pPr>
          <w:hyperlink w:anchor="_Toc99787032" w:history="1">
            <w:r w:rsidRPr="002E6363">
              <w:rPr>
                <w:rStyle w:val="Hyperlink"/>
                <w:noProof/>
              </w:rPr>
              <w:t>Design Notes</w:t>
            </w:r>
            <w:r>
              <w:rPr>
                <w:noProof/>
                <w:webHidden/>
              </w:rPr>
              <w:tab/>
            </w:r>
            <w:r>
              <w:rPr>
                <w:noProof/>
                <w:webHidden/>
              </w:rPr>
              <w:fldChar w:fldCharType="begin"/>
            </w:r>
            <w:r>
              <w:rPr>
                <w:noProof/>
                <w:webHidden/>
              </w:rPr>
              <w:instrText xml:space="preserve"> PAGEREF _Toc99787032 \h </w:instrText>
            </w:r>
            <w:r>
              <w:rPr>
                <w:noProof/>
                <w:webHidden/>
              </w:rPr>
            </w:r>
            <w:r>
              <w:rPr>
                <w:noProof/>
                <w:webHidden/>
              </w:rPr>
              <w:fldChar w:fldCharType="separate"/>
            </w:r>
            <w:r>
              <w:rPr>
                <w:noProof/>
                <w:webHidden/>
              </w:rPr>
              <w:t>22</w:t>
            </w:r>
            <w:r>
              <w:rPr>
                <w:noProof/>
                <w:webHidden/>
              </w:rPr>
              <w:fldChar w:fldCharType="end"/>
            </w:r>
          </w:hyperlink>
        </w:p>
        <w:p w14:paraId="26DF2A8C" w14:textId="1D9E6FA5" w:rsidR="00E83370" w:rsidRDefault="00E83370">
          <w:pPr>
            <w:pStyle w:val="TOC1"/>
            <w:tabs>
              <w:tab w:val="right" w:leader="dot" w:pos="9350"/>
            </w:tabs>
            <w:rPr>
              <w:rFonts w:eastAsiaTheme="minorEastAsia"/>
              <w:noProof/>
              <w:lang w:eastAsia="en-CA"/>
            </w:rPr>
          </w:pPr>
          <w:hyperlink w:anchor="_Toc99787033" w:history="1">
            <w:r w:rsidRPr="002E6363">
              <w:rPr>
                <w:rStyle w:val="Hyperlink"/>
                <w:noProof/>
              </w:rPr>
              <w:t>Source Code Control and Editing</w:t>
            </w:r>
            <w:r>
              <w:rPr>
                <w:noProof/>
                <w:webHidden/>
              </w:rPr>
              <w:tab/>
            </w:r>
            <w:r>
              <w:rPr>
                <w:noProof/>
                <w:webHidden/>
              </w:rPr>
              <w:fldChar w:fldCharType="begin"/>
            </w:r>
            <w:r>
              <w:rPr>
                <w:noProof/>
                <w:webHidden/>
              </w:rPr>
              <w:instrText xml:space="preserve"> PAGEREF _Toc99787033 \h </w:instrText>
            </w:r>
            <w:r>
              <w:rPr>
                <w:noProof/>
                <w:webHidden/>
              </w:rPr>
            </w:r>
            <w:r>
              <w:rPr>
                <w:noProof/>
                <w:webHidden/>
              </w:rPr>
              <w:fldChar w:fldCharType="separate"/>
            </w:r>
            <w:r>
              <w:rPr>
                <w:noProof/>
                <w:webHidden/>
              </w:rPr>
              <w:t>23</w:t>
            </w:r>
            <w:r>
              <w:rPr>
                <w:noProof/>
                <w:webHidden/>
              </w:rPr>
              <w:fldChar w:fldCharType="end"/>
            </w:r>
          </w:hyperlink>
        </w:p>
        <w:p w14:paraId="0B4D95A8" w14:textId="5A6FF92D"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99787005"/>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99787006"/>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99787007"/>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99787008"/>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52201808"/>
      <w:bookmarkStart w:id="8" w:name="_Ref36115142"/>
      <w:bookmarkStart w:id="9" w:name="_Toc52201800"/>
      <w:bookmarkStart w:id="10" w:name="_Toc99787009"/>
      <w:r w:rsidRPr="0038579A">
        <w:rPr>
          <w:rFonts w:asciiTheme="majorHAnsi" w:eastAsiaTheme="majorEastAsia" w:hAnsiTheme="majorHAnsi" w:cstheme="majorBidi"/>
          <w:color w:val="2F5496" w:themeColor="accent1" w:themeShade="BF"/>
          <w:sz w:val="26"/>
          <w:szCs w:val="26"/>
        </w:rPr>
        <w:t>Build Bulk Download Table Tool</w:t>
      </w:r>
      <w:bookmarkEnd w:id="10"/>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 xml:space="preserve">No parameters,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99787010"/>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7"/>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 only provide a spatial data link for </w:t>
      </w:r>
      <w:proofErr w:type="spellStart"/>
      <w:r>
        <w:t>IncludeInDownloadTable</w:t>
      </w:r>
      <w:proofErr w:type="spellEnd"/>
      <w:r>
        <w:t>=1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356ECD43" w14:textId="21AE8920" w:rsidR="009F4D4B" w:rsidRDefault="009F4D4B" w:rsidP="004D55A5">
      <w:pPr>
        <w:pStyle w:val="Heading2"/>
      </w:pPr>
      <w:bookmarkStart w:id="12" w:name="_Toc99787011"/>
      <w:r>
        <w:t>Delete Input Feedback Tool</w:t>
      </w:r>
      <w:bookmarkEnd w:id="12"/>
    </w:p>
    <w:p w14:paraId="3FCF62E6" w14:textId="082C396C" w:rsidR="009F4D4B" w:rsidRDefault="0060416A" w:rsidP="009F4D4B">
      <w:r w:rsidRPr="0060416A">
        <w:t xml:space="preserve">Delete </w:t>
      </w:r>
      <w:r w:rsidR="004B36FE">
        <w:t>one ore more</w:t>
      </w:r>
      <w:r w:rsidRPr="0060416A">
        <w:t xml:space="preserve"> </w:t>
      </w:r>
      <w:proofErr w:type="spellStart"/>
      <w:r w:rsidRPr="0060416A">
        <w:t>InputFeedback</w:t>
      </w:r>
      <w:proofErr w:type="spellEnd"/>
      <w:r w:rsidRPr="0060416A">
        <w:t xml:space="preserve"> record</w:t>
      </w:r>
      <w:r w:rsidR="004B36FE">
        <w:t>s</w:t>
      </w:r>
      <w:r w:rsidRPr="0060416A">
        <w:t xml:space="preserve"> from the EBAR geodatabase</w:t>
      </w:r>
      <w:r>
        <w:t>.</w:t>
      </w:r>
    </w:p>
    <w:p w14:paraId="02384E45" w14:textId="78B49988" w:rsidR="0060416A" w:rsidRDefault="004B36FE" w:rsidP="009F4D4B">
      <w:r>
        <w:rPr>
          <w:noProof/>
        </w:rPr>
        <w:drawing>
          <wp:inline distT="0" distB="0" distL="0" distR="0" wp14:anchorId="5B38EF96" wp14:editId="50B0CC30">
            <wp:extent cx="3116911" cy="1362733"/>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666" cy="1363938"/>
                    </a:xfrm>
                    <a:prstGeom prst="rect">
                      <a:avLst/>
                    </a:prstGeom>
                    <a:noFill/>
                    <a:ln>
                      <a:noFill/>
                    </a:ln>
                  </pic:spPr>
                </pic:pic>
              </a:graphicData>
            </a:graphic>
          </wp:inline>
        </w:drawing>
      </w:r>
    </w:p>
    <w:p w14:paraId="0807AF51" w14:textId="43841E25" w:rsidR="0060416A" w:rsidRDefault="0060416A" w:rsidP="009F4D4B">
      <w:r>
        <w:t xml:space="preserve">Input Feedback ID: </w:t>
      </w:r>
      <w:proofErr w:type="spellStart"/>
      <w:r w:rsidRPr="0060416A">
        <w:t>InputFeedbackID</w:t>
      </w:r>
      <w:proofErr w:type="spellEnd"/>
      <w:r w:rsidR="004B36FE">
        <w:t>(s)</w:t>
      </w:r>
      <w:r w:rsidRPr="0060416A">
        <w:t xml:space="preserve"> of the record</w:t>
      </w:r>
      <w:r w:rsidR="004B36FE">
        <w:t>(s)s</w:t>
      </w:r>
      <w:r w:rsidRPr="0060416A">
        <w:t xml:space="preserve"> to be deleted.</w:t>
      </w:r>
    </w:p>
    <w:p w14:paraId="4F47674E" w14:textId="29DD706C" w:rsidR="0060416A" w:rsidRDefault="0060416A" w:rsidP="009F4D4B">
      <w:r w:rsidRPr="0060416A">
        <w:t>WARNING: deletions cannot be undone</w:t>
      </w:r>
      <w:r>
        <w:t>.</w:t>
      </w:r>
    </w:p>
    <w:p w14:paraId="2F2EA957" w14:textId="77777777" w:rsidR="0060416A" w:rsidRPr="009F4D4B" w:rsidRDefault="0060416A" w:rsidP="009F4D4B"/>
    <w:p w14:paraId="0D99BCE6" w14:textId="28829A86" w:rsidR="004D55A5" w:rsidRDefault="004D55A5" w:rsidP="004D55A5">
      <w:pPr>
        <w:pStyle w:val="Heading2"/>
      </w:pPr>
      <w:bookmarkStart w:id="13" w:name="_Toc99787012"/>
      <w:r>
        <w:t>Delete Range Map Tool</w:t>
      </w:r>
      <w:bookmarkEnd w:id="13"/>
    </w:p>
    <w:p w14:paraId="5DF069C5" w14:textId="77777777" w:rsidR="004D55A5" w:rsidRDefault="004D55A5" w:rsidP="004D55A5">
      <w:r w:rsidRPr="00D53171">
        <w:t>Delete Range Map and related records from the EBAR geodatabase</w:t>
      </w:r>
      <w:r>
        <w:t>.</w:t>
      </w:r>
    </w:p>
    <w:p w14:paraId="6B168D78" w14:textId="77777777" w:rsidR="004D55A5" w:rsidRDefault="004D55A5" w:rsidP="004D55A5">
      <w:r>
        <w:rPr>
          <w:noProof/>
        </w:rPr>
        <w:drawing>
          <wp:inline distT="0" distB="0" distL="0" distR="0" wp14:anchorId="15DBDA0A" wp14:editId="2E48754B">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3B0CC0F2" w14:textId="77777777" w:rsidR="004D55A5" w:rsidRDefault="004D55A5" w:rsidP="004D55A5">
      <w:r>
        <w:t xml:space="preserve">Range Map ID: </w:t>
      </w:r>
      <w:proofErr w:type="spellStart"/>
      <w:r w:rsidRPr="00D53171">
        <w:t>RangeMapID</w:t>
      </w:r>
      <w:proofErr w:type="spellEnd"/>
      <w:r w:rsidRPr="00D53171">
        <w:t xml:space="preserve"> of the record to be deleted.</w:t>
      </w:r>
    </w:p>
    <w:p w14:paraId="5B3E2BCE" w14:textId="269EF43E" w:rsidR="004D55A5" w:rsidRDefault="004D55A5" w:rsidP="004D55A5">
      <w:r w:rsidRPr="00D53171">
        <w:t>WARNING: this tool has some basic checks to prevent inappropriate deletions</w:t>
      </w:r>
      <w:r>
        <w:t xml:space="preserve"> including ensuring that </w:t>
      </w:r>
      <w:proofErr w:type="spellStart"/>
      <w:r>
        <w:t>RangeStage</w:t>
      </w:r>
      <w:proofErr w:type="spellEnd"/>
      <w:r>
        <w:t xml:space="preserve"> is set to “Delete”</w:t>
      </w:r>
      <w:r w:rsidRPr="00D53171">
        <w:t>, but completed deletions cannot be undone.</w:t>
      </w:r>
    </w:p>
    <w:p w14:paraId="7B23575F" w14:textId="77777777" w:rsidR="004D55A5" w:rsidRPr="00D53171" w:rsidRDefault="004D55A5" w:rsidP="004D55A5"/>
    <w:p w14:paraId="37F50D13" w14:textId="77777777" w:rsidR="00195C53" w:rsidRPr="001E3FC4" w:rsidRDefault="00195C53" w:rsidP="00195C53">
      <w:pPr>
        <w:keepNext/>
        <w:keepLines/>
        <w:spacing w:before="40" w:after="0"/>
        <w:outlineLvl w:val="1"/>
        <w:rPr>
          <w:rFonts w:asciiTheme="majorHAnsi" w:eastAsiaTheme="majorEastAsia" w:hAnsiTheme="majorHAnsi" w:cstheme="majorBidi"/>
          <w:color w:val="2F5496" w:themeColor="accent1" w:themeShade="BF"/>
          <w:sz w:val="26"/>
          <w:szCs w:val="26"/>
        </w:rPr>
      </w:pPr>
      <w:bookmarkStart w:id="14" w:name="_Toc52201809"/>
      <w:bookmarkStart w:id="15" w:name="_Toc99787013"/>
      <w:r w:rsidRPr="001E3FC4">
        <w:rPr>
          <w:rFonts w:asciiTheme="majorHAnsi" w:eastAsiaTheme="majorEastAsia" w:hAnsiTheme="majorHAnsi" w:cstheme="majorBidi"/>
          <w:color w:val="2F5496" w:themeColor="accent1" w:themeShade="BF"/>
          <w:sz w:val="26"/>
          <w:szCs w:val="26"/>
        </w:rPr>
        <w:lastRenderedPageBreak/>
        <w:t>Export Input Data Tool</w:t>
      </w:r>
      <w:bookmarkEnd w:id="15"/>
    </w:p>
    <w:p w14:paraId="4F035BDB" w14:textId="2A82C9BC" w:rsidR="00195C53" w:rsidRPr="001E3FC4" w:rsidRDefault="00195C53" w:rsidP="00195C53">
      <w:r w:rsidRPr="001E3FC4">
        <w:t xml:space="preserve">Export </w:t>
      </w:r>
      <w:proofErr w:type="spellStart"/>
      <w:r w:rsidRPr="001E3FC4">
        <w:t>InputPoint</w:t>
      </w:r>
      <w:proofErr w:type="spellEnd"/>
      <w:r w:rsidRPr="001E3FC4">
        <w:t xml:space="preserve">/Line/Polygon </w:t>
      </w:r>
      <w:r w:rsidR="001E07A9">
        <w:t xml:space="preserve">and </w:t>
      </w:r>
      <w:proofErr w:type="spellStart"/>
      <w:r w:rsidR="001E07A9">
        <w:t>Bad</w:t>
      </w:r>
      <w:r w:rsidR="001E07A9" w:rsidRPr="001E07A9">
        <w:t>InputPoint</w:t>
      </w:r>
      <w:proofErr w:type="spellEnd"/>
      <w:r w:rsidR="001E07A9" w:rsidRPr="001E07A9">
        <w:t xml:space="preserve">/Line/Polygon </w:t>
      </w:r>
      <w:r w:rsidRPr="001E3FC4">
        <w:t xml:space="preserve">records, always excluding "other" </w:t>
      </w:r>
      <w:proofErr w:type="spellStart"/>
      <w:r w:rsidRPr="001E3FC4">
        <w:t>DatasetTypes</w:t>
      </w:r>
      <w:proofErr w:type="spellEnd"/>
      <w:r w:rsidRPr="001E3FC4">
        <w:t xml:space="preserve"> and EBAR Restricted records.</w:t>
      </w:r>
    </w:p>
    <w:p w14:paraId="4EE7C51D" w14:textId="77777777" w:rsidR="00195C53" w:rsidRPr="001E3FC4" w:rsidRDefault="00195C53" w:rsidP="00195C53">
      <w:r w:rsidRPr="001E3FC4">
        <w:rPr>
          <w:noProof/>
        </w:rPr>
        <w:drawing>
          <wp:inline distT="0" distB="0" distL="0" distR="0" wp14:anchorId="077C724C" wp14:editId="4C3989C7">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814" cy="3556616"/>
                    </a:xfrm>
                    <a:prstGeom prst="rect">
                      <a:avLst/>
                    </a:prstGeom>
                  </pic:spPr>
                </pic:pic>
              </a:graphicData>
            </a:graphic>
          </wp:inline>
        </w:drawing>
      </w:r>
    </w:p>
    <w:p w14:paraId="2C81BA3C" w14:textId="77777777" w:rsidR="00195C53" w:rsidRPr="001E3FC4" w:rsidRDefault="00195C53" w:rsidP="00195C53">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07D25B54" w14:textId="77777777" w:rsidR="00195C53" w:rsidRPr="001E3FC4" w:rsidRDefault="00195C53" w:rsidP="00195C53">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2C065C97" w14:textId="77777777" w:rsidR="00195C53" w:rsidRPr="001E3FC4" w:rsidRDefault="00195C53" w:rsidP="00195C53">
      <w:r w:rsidRPr="001E3FC4">
        <w:t>Include Restricted Data: optionally include Restricted records.</w:t>
      </w:r>
    </w:p>
    <w:p w14:paraId="0B1AD3BE" w14:textId="77777777" w:rsidR="00195C53" w:rsidRPr="001E3FC4" w:rsidRDefault="00195C53" w:rsidP="00195C53">
      <w:r w:rsidRPr="001E3FC4">
        <w:t xml:space="preserve">Output Zip File Name: name of the file to be created and posted for download (e.g. </w:t>
      </w:r>
      <w:hyperlink r:id="rId16" w:history="1">
        <w:r w:rsidRPr="001E3FC4">
          <w:rPr>
            <w:color w:val="0563C1" w:themeColor="hyperlink"/>
            <w:u w:val="single"/>
          </w:rPr>
          <w:t>https://gis.natureserve.ca/downloads/test_ac.zip</w:t>
        </w:r>
      </w:hyperlink>
      <w:r w:rsidRPr="001E3FC4">
        <w:t>).</w:t>
      </w:r>
    </w:p>
    <w:p w14:paraId="1F39CD0F" w14:textId="77777777" w:rsidR="00195C53" w:rsidRPr="001E3FC4" w:rsidRDefault="00195C53" w:rsidP="00195C53"/>
    <w:p w14:paraId="05B3FEBB" w14:textId="44996880" w:rsidR="006850A9" w:rsidRDefault="006850A9" w:rsidP="00D9425E">
      <w:pPr>
        <w:keepNext/>
        <w:keepLines/>
        <w:spacing w:before="40" w:after="0"/>
        <w:outlineLvl w:val="1"/>
        <w:rPr>
          <w:rFonts w:asciiTheme="majorHAnsi" w:eastAsiaTheme="majorEastAsia" w:hAnsiTheme="majorHAnsi" w:cstheme="majorBidi"/>
          <w:color w:val="2F5496" w:themeColor="accent1" w:themeShade="BF"/>
          <w:sz w:val="26"/>
          <w:szCs w:val="26"/>
        </w:rPr>
      </w:pPr>
      <w:bookmarkStart w:id="16" w:name="_Toc99787014"/>
      <w:bookmarkEnd w:id="14"/>
      <w:r>
        <w:rPr>
          <w:rFonts w:asciiTheme="majorHAnsi" w:eastAsiaTheme="majorEastAsia" w:hAnsiTheme="majorHAnsi" w:cstheme="majorBidi"/>
          <w:color w:val="2F5496" w:themeColor="accent1" w:themeShade="BF"/>
          <w:sz w:val="26"/>
          <w:szCs w:val="26"/>
        </w:rPr>
        <w:t>Flag Bad Data Using ID Tool</w:t>
      </w:r>
      <w:bookmarkEnd w:id="16"/>
    </w:p>
    <w:p w14:paraId="750EBD9D" w14:textId="3DA7809B" w:rsidR="00C46DF5" w:rsidRDefault="00C46DF5" w:rsidP="006850A9">
      <w:r w:rsidRPr="00C46DF5">
        <w:t xml:space="preserve">Flag bad input data using an </w:t>
      </w:r>
      <w:proofErr w:type="spellStart"/>
      <w:r w:rsidRPr="00C46DF5">
        <w:t>InputPoint</w:t>
      </w:r>
      <w:proofErr w:type="spellEnd"/>
      <w:r w:rsidRPr="00C46DF5">
        <w:t>/Line/</w:t>
      </w:r>
      <w:proofErr w:type="spellStart"/>
      <w:r w:rsidRPr="00C46DF5">
        <w:t>PolygonID</w:t>
      </w:r>
      <w:proofErr w:type="spellEnd"/>
      <w:r>
        <w:t>. Note that only one ID at a time can be processed.</w:t>
      </w:r>
    </w:p>
    <w:p w14:paraId="1E6115E7" w14:textId="642B09CD" w:rsidR="006850A9" w:rsidRDefault="00862863" w:rsidP="006850A9">
      <w:r>
        <w:rPr>
          <w:noProof/>
        </w:rPr>
        <w:lastRenderedPageBreak/>
        <w:drawing>
          <wp:inline distT="0" distB="0" distL="0" distR="0" wp14:anchorId="73D17FFD" wp14:editId="48C8BC32">
            <wp:extent cx="3562066" cy="2144925"/>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313" cy="2148687"/>
                    </a:xfrm>
                    <a:prstGeom prst="rect">
                      <a:avLst/>
                    </a:prstGeom>
                    <a:noFill/>
                    <a:ln>
                      <a:noFill/>
                    </a:ln>
                  </pic:spPr>
                </pic:pic>
              </a:graphicData>
            </a:graphic>
          </wp:inline>
        </w:drawing>
      </w:r>
    </w:p>
    <w:p w14:paraId="2175240F" w14:textId="4BB29B98" w:rsidR="00C46DF5" w:rsidRDefault="00C46DF5" w:rsidP="006850A9">
      <w:r>
        <w:t xml:space="preserve">Input Point ID: </w:t>
      </w:r>
      <w:proofErr w:type="spellStart"/>
      <w:r>
        <w:t>InputPointID</w:t>
      </w:r>
      <w:proofErr w:type="spellEnd"/>
      <w:r>
        <w:t xml:space="preserve"> of the record to be moved from </w:t>
      </w:r>
      <w:proofErr w:type="spellStart"/>
      <w:r>
        <w:t>InputPoint</w:t>
      </w:r>
      <w:proofErr w:type="spellEnd"/>
      <w:r>
        <w:t xml:space="preserve"> to </w:t>
      </w:r>
      <w:proofErr w:type="spellStart"/>
      <w:r>
        <w:t>BadInputPoint</w:t>
      </w:r>
      <w:proofErr w:type="spellEnd"/>
      <w:r>
        <w:t>.</w:t>
      </w:r>
    </w:p>
    <w:p w14:paraId="1E07E8B8" w14:textId="5DFD865C" w:rsidR="00C46DF5" w:rsidRDefault="00C46DF5" w:rsidP="006850A9">
      <w:r w:rsidRPr="00C46DF5">
        <w:t xml:space="preserve">Input </w:t>
      </w:r>
      <w:r>
        <w:t xml:space="preserve">Line </w:t>
      </w:r>
      <w:r w:rsidRPr="00C46DF5">
        <w:t xml:space="preserve">ID: </w:t>
      </w:r>
      <w:proofErr w:type="spellStart"/>
      <w:r w:rsidRPr="00C46DF5">
        <w:t>Input</w:t>
      </w:r>
      <w:r>
        <w:t>LineI</w:t>
      </w:r>
      <w:r w:rsidRPr="00C46DF5">
        <w:t>D</w:t>
      </w:r>
      <w:proofErr w:type="spellEnd"/>
      <w:r w:rsidRPr="00C46DF5">
        <w:t xml:space="preserve"> of the record to be moved from </w:t>
      </w:r>
      <w:proofErr w:type="spellStart"/>
      <w:r w:rsidRPr="00C46DF5">
        <w:t>InputPoint</w:t>
      </w:r>
      <w:proofErr w:type="spellEnd"/>
      <w:r w:rsidRPr="00C46DF5">
        <w:t xml:space="preserve"> to </w:t>
      </w:r>
      <w:proofErr w:type="spellStart"/>
      <w:r w:rsidRPr="00C46DF5">
        <w:t>BadInputPoint</w:t>
      </w:r>
      <w:proofErr w:type="spellEnd"/>
      <w:r w:rsidRPr="00C46DF5">
        <w:t>.</w:t>
      </w:r>
    </w:p>
    <w:p w14:paraId="62185F45" w14:textId="392474DE" w:rsidR="00C46DF5" w:rsidRDefault="00C46DF5" w:rsidP="006850A9">
      <w:r w:rsidRPr="00C46DF5">
        <w:t>Input Po</w:t>
      </w:r>
      <w:r>
        <w:t>lygon</w:t>
      </w:r>
      <w:r w:rsidRPr="00C46DF5">
        <w:t xml:space="preserve"> ID: </w:t>
      </w:r>
      <w:proofErr w:type="spellStart"/>
      <w:r w:rsidRPr="00C46DF5">
        <w:t>InputPo</w:t>
      </w:r>
      <w:r>
        <w:t>lygon</w:t>
      </w:r>
      <w:r w:rsidRPr="00C46DF5">
        <w:t>ID</w:t>
      </w:r>
      <w:proofErr w:type="spellEnd"/>
      <w:r w:rsidRPr="00C46DF5">
        <w:t xml:space="preserve"> of the record to be moved from </w:t>
      </w:r>
      <w:proofErr w:type="spellStart"/>
      <w:r w:rsidRPr="00C46DF5">
        <w:t>InputPo</w:t>
      </w:r>
      <w:r>
        <w:t>lygon</w:t>
      </w:r>
      <w:proofErr w:type="spellEnd"/>
      <w:r w:rsidRPr="00C46DF5">
        <w:t xml:space="preserve"> to </w:t>
      </w:r>
      <w:proofErr w:type="spellStart"/>
      <w:r w:rsidRPr="00C46DF5">
        <w:t>BadInputPo</w:t>
      </w:r>
      <w:r>
        <w:t>lygon</w:t>
      </w:r>
      <w:proofErr w:type="spellEnd"/>
      <w:r w:rsidRPr="00C46DF5">
        <w:t>.</w:t>
      </w:r>
    </w:p>
    <w:p w14:paraId="46A43886" w14:textId="01C992BF" w:rsidR="00A42BCE" w:rsidRDefault="00A42BCE" w:rsidP="006850A9">
      <w:r>
        <w:t xml:space="preserve">Justification: </w:t>
      </w:r>
      <w:r w:rsidRPr="00A42BCE">
        <w:t>Rationale for flagging the record as bad</w:t>
      </w:r>
      <w:r>
        <w:t>.</w:t>
      </w:r>
    </w:p>
    <w:p w14:paraId="299A0757" w14:textId="67A4D24B" w:rsidR="00A42BCE" w:rsidRDefault="00A42BCE" w:rsidP="006850A9">
      <w:r>
        <w:t xml:space="preserve">Undo: </w:t>
      </w:r>
      <w:r w:rsidRPr="00A42BCE">
        <w:t xml:space="preserve">Undo an existing bad data record by moving it back to </w:t>
      </w:r>
      <w:proofErr w:type="spellStart"/>
      <w:r w:rsidRPr="00A42BCE">
        <w:t>InputPoint</w:t>
      </w:r>
      <w:proofErr w:type="spellEnd"/>
      <w:r w:rsidRPr="00A42BCE">
        <w:t>/Line/Polygon</w:t>
      </w:r>
      <w:r>
        <w:t>.</w:t>
      </w:r>
    </w:p>
    <w:p w14:paraId="400A4B5A" w14:textId="77777777" w:rsidR="00C46DF5" w:rsidRDefault="00C46DF5" w:rsidP="006850A9"/>
    <w:p w14:paraId="1BAB624E" w14:textId="2BCD7FFE" w:rsidR="00D9425E" w:rsidRPr="00D9425E" w:rsidRDefault="00D9425E" w:rsidP="00D9425E">
      <w:pPr>
        <w:keepNext/>
        <w:keepLines/>
        <w:spacing w:before="40" w:after="0"/>
        <w:outlineLvl w:val="1"/>
        <w:rPr>
          <w:rFonts w:asciiTheme="majorHAnsi" w:eastAsiaTheme="majorEastAsia" w:hAnsiTheme="majorHAnsi" w:cstheme="majorBidi"/>
          <w:color w:val="2F5496" w:themeColor="accent1" w:themeShade="BF"/>
          <w:sz w:val="26"/>
          <w:szCs w:val="26"/>
        </w:rPr>
      </w:pPr>
      <w:bookmarkStart w:id="17" w:name="_Toc99787015"/>
      <w:r w:rsidRPr="00D9425E">
        <w:rPr>
          <w:rFonts w:asciiTheme="majorHAnsi" w:eastAsiaTheme="majorEastAsia" w:hAnsiTheme="majorHAnsi" w:cstheme="majorBidi"/>
          <w:color w:val="2F5496" w:themeColor="accent1" w:themeShade="BF"/>
          <w:sz w:val="26"/>
          <w:szCs w:val="26"/>
        </w:rPr>
        <w:t>Flag Bad Data Using Range Tool</w:t>
      </w:r>
      <w:bookmarkEnd w:id="17"/>
    </w:p>
    <w:p w14:paraId="18E716B1" w14:textId="77777777" w:rsidR="00D9425E" w:rsidRPr="00D9425E" w:rsidRDefault="00D9425E" w:rsidP="00D9425E">
      <w:r w:rsidRPr="00D9425E">
        <w:t>Use reviewed range to identify and flag bad input data.</w:t>
      </w:r>
    </w:p>
    <w:p w14:paraId="745E3B4C" w14:textId="77777777" w:rsidR="00D9425E" w:rsidRPr="00D9425E" w:rsidRDefault="00D9425E" w:rsidP="00D9425E">
      <w:r w:rsidRPr="00D9425E">
        <w:rPr>
          <w:noProof/>
        </w:rPr>
        <w:drawing>
          <wp:inline distT="0" distB="0" distL="0" distR="0" wp14:anchorId="1FA263E4" wp14:editId="33DEDD66">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0A3CA8CD" w14:textId="1714730C" w:rsidR="000736C4" w:rsidRDefault="00D9425E" w:rsidP="00BE02DF">
      <w:pPr>
        <w:spacing w:after="0"/>
      </w:pPr>
      <w:r w:rsidRPr="00D9425E">
        <w:t xml:space="preserve">Range Map ID: </w:t>
      </w:r>
      <w:proofErr w:type="spellStart"/>
      <w:r w:rsidRPr="00D9425E">
        <w:t>RangeMapID</w:t>
      </w:r>
      <w:proofErr w:type="spellEnd"/>
      <w:r w:rsidRPr="00D9425E">
        <w:t xml:space="preserve"> of the high-quality, reviewed </w:t>
      </w:r>
      <w:proofErr w:type="spellStart"/>
      <w:r w:rsidRPr="00D9425E">
        <w:t>RangeMap</w:t>
      </w:r>
      <w:proofErr w:type="spellEnd"/>
      <w:r w:rsidRPr="00D9425E">
        <w:t xml:space="preserve"> outside of which Input data for primary and secondary species will be flagged as </w:t>
      </w:r>
      <w:r w:rsidR="000736C4">
        <w:t>b</w:t>
      </w:r>
      <w:r w:rsidRPr="00D9425E">
        <w:t>ad</w:t>
      </w:r>
      <w:r w:rsidR="000736C4">
        <w:t xml:space="preserve"> d</w:t>
      </w:r>
      <w:r w:rsidRPr="00D9425E">
        <w:t xml:space="preserve">ata </w:t>
      </w:r>
      <w:r w:rsidR="00E34836">
        <w:t xml:space="preserve">by moving them to the </w:t>
      </w:r>
      <w:proofErr w:type="spellStart"/>
      <w:r w:rsidR="00E34836">
        <w:t>BadInputPoint</w:t>
      </w:r>
      <w:proofErr w:type="spellEnd"/>
      <w:r w:rsidR="00E34836">
        <w:t>/Line/Polygon</w:t>
      </w:r>
      <w:r w:rsidRPr="00D9425E">
        <w:t xml:space="preserve"> table</w:t>
      </w:r>
      <w:r w:rsidR="00E34836">
        <w:t xml:space="preserve">s. </w:t>
      </w:r>
      <w:r w:rsidR="00BE02DF">
        <w:t>Please n</w:t>
      </w:r>
      <w:r w:rsidR="000736C4">
        <w:t>ote:</w:t>
      </w:r>
    </w:p>
    <w:p w14:paraId="6016A260" w14:textId="3EEFCD37" w:rsidR="00915C06" w:rsidRDefault="00915C06" w:rsidP="000736C4">
      <w:pPr>
        <w:pStyle w:val="ListParagraph"/>
        <w:numPr>
          <w:ilvl w:val="0"/>
          <w:numId w:val="17"/>
        </w:numPr>
      </w:pPr>
      <w:r>
        <w:t>Affected record counts report</w:t>
      </w:r>
      <w:r w:rsidR="00531910">
        <w:t>ed</w:t>
      </w:r>
      <w:r>
        <w:t xml:space="preserve"> by this tool may be too high in some case</w:t>
      </w:r>
      <w:r w:rsidR="00531910">
        <w:t>s</w:t>
      </w:r>
      <w:r>
        <w:t xml:space="preserve">! However, the number of records </w:t>
      </w:r>
      <w:r w:rsidR="00531910">
        <w:t>added to the bad data tables is consistent with those deleted from the input data tables. We would like to hear if you have any insight into the cause of this issues.</w:t>
      </w:r>
    </w:p>
    <w:p w14:paraId="27DA09A8" w14:textId="21554A78" w:rsidR="000736C4" w:rsidRDefault="000736C4" w:rsidP="000736C4">
      <w:pPr>
        <w:pStyle w:val="ListParagraph"/>
        <w:numPr>
          <w:ilvl w:val="0"/>
          <w:numId w:val="17"/>
        </w:numPr>
      </w:pPr>
      <w:r>
        <w:t xml:space="preserve">Bad data </w:t>
      </w:r>
      <w:r w:rsidR="00E34836">
        <w:t xml:space="preserve">will be </w:t>
      </w:r>
      <w:r w:rsidR="00D9425E" w:rsidRPr="00D9425E">
        <w:t>subsequently ignored in the Generate Range Map and Export Input Data tools.</w:t>
      </w:r>
    </w:p>
    <w:p w14:paraId="7AE8C313" w14:textId="77777777" w:rsidR="000736C4" w:rsidRDefault="000736C4" w:rsidP="000736C4">
      <w:pPr>
        <w:pStyle w:val="ListParagraph"/>
        <w:numPr>
          <w:ilvl w:val="0"/>
          <w:numId w:val="17"/>
        </w:numPr>
      </w:pPr>
      <w:r>
        <w:t>U</w:t>
      </w:r>
      <w:r w:rsidR="00D9425E" w:rsidRPr="00D9425E">
        <w:t xml:space="preserve">se this tool judiciously, as records flagged can only be unflagged by </w:t>
      </w:r>
      <w:r w:rsidR="00E34836">
        <w:t>moving them back to the original tables</w:t>
      </w:r>
      <w:r w:rsidR="00D9425E" w:rsidRPr="00D9425E">
        <w:t>.</w:t>
      </w:r>
    </w:p>
    <w:p w14:paraId="5E15B8E3" w14:textId="0DF38D0A" w:rsidR="00D9425E" w:rsidRDefault="00915C06" w:rsidP="000736C4">
      <w:pPr>
        <w:pStyle w:val="ListParagraph"/>
        <w:numPr>
          <w:ilvl w:val="0"/>
          <w:numId w:val="17"/>
        </w:numPr>
      </w:pPr>
      <w:r>
        <w:t xml:space="preserve">Do </w:t>
      </w:r>
      <w:r w:rsidR="00E34836">
        <w:t xml:space="preserve">not </w:t>
      </w:r>
      <w:r w:rsidR="00F548EF">
        <w:t xml:space="preserve">use </w:t>
      </w:r>
      <w:r w:rsidR="000E0939">
        <w:t>range</w:t>
      </w:r>
      <w:r w:rsidR="00C86458">
        <w:t>s</w:t>
      </w:r>
      <w:r w:rsidR="000E0939">
        <w:t xml:space="preserve"> </w:t>
      </w:r>
      <w:r w:rsidR="00E34836">
        <w:t xml:space="preserve">limited </w:t>
      </w:r>
      <w:r w:rsidR="00F825FA">
        <w:t>to specific subnational</w:t>
      </w:r>
      <w:r w:rsidR="00E34836">
        <w:t xml:space="preserve"> jurisdiction</w:t>
      </w:r>
      <w:r w:rsidR="00F548EF">
        <w:t>(</w:t>
      </w:r>
      <w:r w:rsidR="00E34836">
        <w:t>s</w:t>
      </w:r>
      <w:r w:rsidR="00F548EF">
        <w:t>)</w:t>
      </w:r>
      <w:r w:rsidR="00E34836">
        <w:t xml:space="preserve"> or custom polygons</w:t>
      </w:r>
      <w:r w:rsidR="00F548EF">
        <w:t>,</w:t>
      </w:r>
      <w:r w:rsidR="00E34836">
        <w:t xml:space="preserve"> because </w:t>
      </w:r>
      <w:r>
        <w:t>this the Range Map tool does not record those limits and therefore this tool does not yet have the smarts to implement those limits</w:t>
      </w:r>
      <w:r w:rsidR="00F548EF">
        <w:t>.</w:t>
      </w:r>
    </w:p>
    <w:p w14:paraId="7F6013A7" w14:textId="7AD930EB" w:rsidR="000736C4" w:rsidRDefault="000736C4" w:rsidP="000736C4">
      <w:pPr>
        <w:pStyle w:val="ListParagraph"/>
        <w:numPr>
          <w:ilvl w:val="0"/>
          <w:numId w:val="17"/>
        </w:numPr>
      </w:pPr>
      <w:r>
        <w:t xml:space="preserve">Input records with no </w:t>
      </w:r>
      <w:proofErr w:type="spellStart"/>
      <w:r>
        <w:t>MaxDate</w:t>
      </w:r>
      <w:proofErr w:type="spellEnd"/>
      <w:r>
        <w:t xml:space="preserve"> will be ignored, regardless of where they occur.</w:t>
      </w:r>
    </w:p>
    <w:p w14:paraId="7936A77F" w14:textId="1CE1E685" w:rsidR="008643E2" w:rsidRPr="00D9425E" w:rsidRDefault="008643E2" w:rsidP="000736C4">
      <w:pPr>
        <w:pStyle w:val="ListParagraph"/>
        <w:numPr>
          <w:ilvl w:val="0"/>
          <w:numId w:val="17"/>
        </w:numPr>
      </w:pPr>
      <w:r>
        <w:lastRenderedPageBreak/>
        <w:t>Bad data will not be updated when a recor</w:t>
      </w:r>
      <w:r w:rsidR="00EF6387">
        <w:t>d</w:t>
      </w:r>
      <w:r>
        <w:t xml:space="preserve"> with the same </w:t>
      </w:r>
      <w:proofErr w:type="spellStart"/>
      <w:r>
        <w:t>DatasetSourceUniqueID</w:t>
      </w:r>
      <w:proofErr w:type="spellEnd"/>
      <w:r>
        <w:t xml:space="preserve"> </w:t>
      </w:r>
      <w:r w:rsidR="00EF6387">
        <w:t>is</w:t>
      </w:r>
      <w:r>
        <w:t xml:space="preserve"> imported</w:t>
      </w:r>
      <w:r w:rsidR="00915C06">
        <w:t xml:space="preserve"> via the Import Tabular Data and Import Spatial Data tools</w:t>
      </w:r>
      <w:r>
        <w:t xml:space="preserve">. If you wish to import such a record, first delete the </w:t>
      </w:r>
      <w:r w:rsidR="001E0635">
        <w:t xml:space="preserve">relevant </w:t>
      </w:r>
      <w:r>
        <w:t xml:space="preserve">bad data record </w:t>
      </w:r>
      <w:r w:rsidR="001E0635">
        <w:t xml:space="preserve">based on </w:t>
      </w:r>
      <w:proofErr w:type="spellStart"/>
      <w:r w:rsidRPr="008643E2">
        <w:t>DatasetSourceUniqueID</w:t>
      </w:r>
      <w:proofErr w:type="spellEnd"/>
      <w:r>
        <w:t>.</w:t>
      </w:r>
    </w:p>
    <w:p w14:paraId="0262B40F" w14:textId="77777777" w:rsidR="00D9425E" w:rsidRPr="00D9425E" w:rsidRDefault="00D9425E" w:rsidP="00D9425E"/>
    <w:p w14:paraId="57F2C3E6" w14:textId="0A593E60" w:rsidR="007F45C4" w:rsidRPr="007F45C4" w:rsidRDefault="007F45C4" w:rsidP="007F45C4">
      <w:pPr>
        <w:pStyle w:val="Heading2"/>
        <w:rPr>
          <w:sz w:val="28"/>
          <w:szCs w:val="28"/>
        </w:rPr>
      </w:pPr>
      <w:bookmarkStart w:id="18" w:name="_Toc99787016"/>
      <w:r w:rsidRPr="007F45C4">
        <w:t>Generate Range Map Tool</w:t>
      </w:r>
      <w:bookmarkEnd w:id="8"/>
      <w:bookmarkEnd w:id="9"/>
      <w:bookmarkEnd w:id="18"/>
    </w:p>
    <w:p w14:paraId="17524552" w14:textId="0287CF1E" w:rsid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7FD77620" w14:textId="77777777" w:rsidR="001B6757" w:rsidRDefault="001B6757" w:rsidP="001B6757">
      <w:pPr>
        <w:spacing w:after="0"/>
        <w:rPr>
          <w:lang w:val="en-US"/>
        </w:rPr>
      </w:pPr>
      <w:r w:rsidRPr="001B6757">
        <w:rPr>
          <w:lang w:val="en-US"/>
        </w:rPr>
        <w:t>Uniqueness for a Range Map (i.e., whether a new one gets created or an existing one overwritten) is based on the combination of:</w:t>
      </w:r>
    </w:p>
    <w:p w14:paraId="7B1C4FEF" w14:textId="77777777" w:rsidR="001B6757" w:rsidRPr="001B6757" w:rsidRDefault="001B6757" w:rsidP="001B6757">
      <w:pPr>
        <w:pStyle w:val="ListParagraph"/>
        <w:numPr>
          <w:ilvl w:val="0"/>
          <w:numId w:val="14"/>
        </w:numPr>
        <w:rPr>
          <w:lang w:val="en-US"/>
        </w:rPr>
      </w:pPr>
      <w:r w:rsidRPr="001B6757">
        <w:rPr>
          <w:lang w:val="en-US"/>
        </w:rPr>
        <w:t>Species (including any Secondary Species selected)</w:t>
      </w:r>
    </w:p>
    <w:p w14:paraId="722044A2" w14:textId="77777777" w:rsidR="001B6757" w:rsidRPr="001B6757" w:rsidRDefault="001B6757" w:rsidP="001B6757">
      <w:pPr>
        <w:pStyle w:val="ListParagraph"/>
        <w:numPr>
          <w:ilvl w:val="0"/>
          <w:numId w:val="14"/>
        </w:numPr>
        <w:rPr>
          <w:lang w:val="en-US"/>
        </w:rPr>
      </w:pPr>
      <w:r w:rsidRPr="001B6757">
        <w:rPr>
          <w:lang w:val="en-US"/>
        </w:rPr>
        <w:t>Version</w:t>
      </w:r>
    </w:p>
    <w:p w14:paraId="0F97E97F" w14:textId="0EDDE82A" w:rsidR="001B6757" w:rsidRPr="001B6757" w:rsidRDefault="001B6757" w:rsidP="001B6757">
      <w:pPr>
        <w:pStyle w:val="ListParagraph"/>
        <w:numPr>
          <w:ilvl w:val="0"/>
          <w:numId w:val="14"/>
        </w:numPr>
        <w:rPr>
          <w:lang w:val="en-US"/>
        </w:rPr>
      </w:pPr>
      <w:r w:rsidRPr="001B6757">
        <w:rPr>
          <w:lang w:val="en-US"/>
        </w:rPr>
        <w:t>Stage</w:t>
      </w:r>
    </w:p>
    <w:p w14:paraId="67E356C4" w14:textId="3857A624" w:rsidR="001B6757" w:rsidRPr="001B6757" w:rsidRDefault="001B6757" w:rsidP="001B6757">
      <w:pPr>
        <w:rPr>
          <w:lang w:val="en-US"/>
        </w:rPr>
      </w:pPr>
      <w:r w:rsidRPr="001B6757">
        <w:rPr>
          <w:lang w:val="en-US"/>
        </w:rPr>
        <w:t>It is on our enhancement list to add Scope to the uniqueness fields, but for now using a unique Stage label is our workaround. For most species, the workflow has been</w:t>
      </w:r>
      <w:r>
        <w:rPr>
          <w:lang w:val="en-US"/>
        </w:rPr>
        <w:t xml:space="preserve"> to</w:t>
      </w:r>
      <w:r w:rsidRPr="001B6757">
        <w:rPr>
          <w:lang w:val="en-US"/>
        </w:rPr>
        <w:t xml:space="preserve"> generate a Global range and send i</w:t>
      </w:r>
      <w:r>
        <w:rPr>
          <w:lang w:val="en-US"/>
        </w:rPr>
        <w:t>t</w:t>
      </w:r>
      <w:r w:rsidRPr="001B6757">
        <w:rPr>
          <w:lang w:val="en-US"/>
        </w:rPr>
        <w:t xml:space="preserve"> for expert review, then a Canadian Range would use that review and get a Stage of "Expert Reviewed" or "Expert Reviewed (Partially Reviewed)". If we have both Canadian and Global ranges, that becomes part of the Stage label (</w:t>
      </w:r>
      <w:r>
        <w:rPr>
          <w:lang w:val="en-US"/>
        </w:rPr>
        <w:t>e.g., see</w:t>
      </w:r>
      <w:r w:rsidRPr="001B6757">
        <w:rPr>
          <w:lang w:val="en-US"/>
        </w:rPr>
        <w:t xml:space="preserve"> Myotis </w:t>
      </w:r>
      <w:proofErr w:type="spellStart"/>
      <w:r w:rsidRPr="001B6757">
        <w:rPr>
          <w:lang w:val="en-US"/>
        </w:rPr>
        <w:t>septentrionalis</w:t>
      </w:r>
      <w:proofErr w:type="spellEnd"/>
      <w:r w:rsidRPr="001B6757">
        <w:rPr>
          <w:lang w:val="en-US"/>
        </w:rPr>
        <w:t>).</w:t>
      </w:r>
    </w:p>
    <w:p w14:paraId="2F215351" w14:textId="301B23F7" w:rsidR="001B6757" w:rsidRPr="007F45C4" w:rsidRDefault="001B6757" w:rsidP="001B6757">
      <w:pPr>
        <w:rPr>
          <w:lang w:val="en-US"/>
        </w:rPr>
      </w:pPr>
      <w:r w:rsidRPr="001B6757">
        <w:rPr>
          <w:lang w:val="en-US"/>
        </w:rPr>
        <w:t>If a Range Map has been published or has Reviews in progress or completed, th</w:t>
      </w:r>
      <w:r>
        <w:rPr>
          <w:lang w:val="en-US"/>
        </w:rPr>
        <w:t>is</w:t>
      </w:r>
      <w:r w:rsidRPr="001B6757">
        <w:rPr>
          <w:lang w:val="en-US"/>
        </w:rPr>
        <w:t xml:space="preserve"> tool won't allow you to overwrite</w:t>
      </w:r>
      <w:r>
        <w:rPr>
          <w:lang w:val="en-US"/>
        </w:rPr>
        <w:t xml:space="preserve"> it.</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1E1FCAC3" w:rsidR="007F45C4" w:rsidRPr="007F45C4" w:rsidRDefault="007F45C4" w:rsidP="007F45C4">
      <w:r w:rsidRPr="007F45C4">
        <w:t>Range Version: a label for the version of the range map, to allow multiple versions/stages to be created over time (note that field</w:t>
      </w:r>
      <w:r w:rsidR="007921F6">
        <w:t>s</w:t>
      </w:r>
      <w:r w:rsidRPr="007F45C4">
        <w:t xml:space="preserve"> </w:t>
      </w:r>
      <w:proofErr w:type="spellStart"/>
      <w:r w:rsidRPr="007F45C4">
        <w:t>IncludeInEBARReviewer</w:t>
      </w:r>
      <w:proofErr w:type="spellEnd"/>
      <w:r w:rsidRPr="007F45C4">
        <w:t xml:space="preserve"> </w:t>
      </w:r>
      <w:r w:rsidR="007921F6">
        <w:t xml:space="preserve">and Publish </w:t>
      </w:r>
      <w:r w:rsidRPr="007F45C4">
        <w:t>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6C8E1CDA" w:rsidR="007F45C4" w:rsidRDefault="007F45C4" w:rsidP="007F45C4">
      <w:r w:rsidRPr="007F45C4">
        <w:t>Scope (optional): the geographic coverage of the range map (</w:t>
      </w:r>
      <w:r w:rsidR="007921F6">
        <w:t>Canadian = N</w:t>
      </w:r>
      <w:r w:rsidRPr="007F45C4">
        <w:t>, Global</w:t>
      </w:r>
      <w:r w:rsidR="007921F6">
        <w:t xml:space="preserve"> = G</w:t>
      </w:r>
      <w:r w:rsidRPr="007F45C4">
        <w:t>, North American</w:t>
      </w:r>
      <w:r w:rsidR="007921F6">
        <w:t xml:space="preserve"> = A</w:t>
      </w:r>
      <w:r w:rsidRPr="007F45C4">
        <w:t>)</w:t>
      </w:r>
      <w:r w:rsidR="007921F6">
        <w:t>; i</w:t>
      </w:r>
      <w:r w:rsidRPr="007F45C4">
        <w:t xml:space="preserve">f </w:t>
      </w:r>
      <w:r w:rsidR="007921F6">
        <w:t xml:space="preserve">Canadian </w:t>
      </w:r>
      <w:r w:rsidRPr="007F45C4">
        <w:t xml:space="preserve">is selected, only those </w:t>
      </w:r>
      <w:proofErr w:type="spellStart"/>
      <w:r w:rsidRPr="007F45C4">
        <w:t>Ecoshapes</w:t>
      </w:r>
      <w:proofErr w:type="spellEnd"/>
      <w:r w:rsidRPr="007F45C4">
        <w:t xml:space="preserve"> in Canada are included in the output.</w:t>
      </w:r>
    </w:p>
    <w:p w14:paraId="6B797846" w14:textId="7206756B" w:rsidR="007921F6" w:rsidRDefault="007921F6" w:rsidP="007F45C4">
      <w:r>
        <w:t xml:space="preserve">Jurisdictions Covered (optional): </w:t>
      </w:r>
      <w:r w:rsidRPr="007921F6">
        <w:t xml:space="preserve">one or more jurisdictions indicating the extent of </w:t>
      </w:r>
      <w:r w:rsidR="00554FEA">
        <w:t xml:space="preserve">the </w:t>
      </w:r>
      <w:r>
        <w:t>range map</w:t>
      </w:r>
      <w:r w:rsidRPr="007921F6">
        <w:t>;</w:t>
      </w:r>
      <w:r w:rsidR="00554FEA">
        <w:t xml:space="preserve"> only those </w:t>
      </w:r>
      <w:proofErr w:type="spellStart"/>
      <w:r w:rsidR="00554FEA">
        <w:t>ecoshapes</w:t>
      </w:r>
      <w:proofErr w:type="spellEnd"/>
      <w:r w:rsidR="00554FEA">
        <w:t xml:space="preserve"> intersecting the Scope, Jurisdictions Covered, AND Custom</w:t>
      </w:r>
      <w:r w:rsidRPr="007921F6">
        <w:t xml:space="preserve"> </w:t>
      </w:r>
      <w:r w:rsidR="00554FEA">
        <w:t xml:space="preserve">Polygon Covered are included; </w:t>
      </w:r>
      <w:r w:rsidRPr="007921F6">
        <w:t xml:space="preserve">if not provided, all </w:t>
      </w:r>
      <w:proofErr w:type="spellStart"/>
      <w:r w:rsidR="00554FEA">
        <w:t>ecoshapes</w:t>
      </w:r>
      <w:proofErr w:type="spellEnd"/>
      <w:r w:rsidRPr="007921F6">
        <w:t xml:space="preserve"> are used for the extent</w:t>
      </w:r>
      <w:r w:rsidR="00554FEA">
        <w:t>.</w:t>
      </w:r>
    </w:p>
    <w:p w14:paraId="1309E660" w14:textId="5407A44D" w:rsidR="00554FEA" w:rsidRPr="007F45C4" w:rsidRDefault="00554FEA" w:rsidP="007F45C4">
      <w:r>
        <w:t xml:space="preserve">Custom Polygon Covered (optional): a feature class with one or more polygons </w:t>
      </w:r>
      <w:r w:rsidRPr="00554FEA">
        <w:t xml:space="preserve">indicating the extent of the range map; only those </w:t>
      </w:r>
      <w:proofErr w:type="spellStart"/>
      <w:r w:rsidRPr="00554FEA">
        <w:t>ecoshapes</w:t>
      </w:r>
      <w:proofErr w:type="spellEnd"/>
      <w:r w:rsidRPr="00554FEA">
        <w:t xml:space="preserve"> intersecting the Scope, Jurisdictions Covered, AND Custom Polygon Covered are included; if not provided, all </w:t>
      </w:r>
      <w:proofErr w:type="spellStart"/>
      <w:r w:rsidRPr="00554FEA">
        <w:t>ecoshapes</w:t>
      </w:r>
      <w:proofErr w:type="spellEnd"/>
      <w:r w:rsidRPr="00554FEA">
        <w:t xml:space="preserve"> are used for the extent.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9" w:name="_Toc52201801"/>
      <w:bookmarkStart w:id="20" w:name="_Toc99787017"/>
      <w:r w:rsidRPr="007F45C4">
        <w:t>Import External Range Review Tool</w:t>
      </w:r>
      <w:bookmarkEnd w:id="19"/>
      <w:bookmarkEnd w:id="20"/>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2F29C8A8" w:rsidR="007F45C4" w:rsidRPr="007F45C4" w:rsidRDefault="007F45C4" w:rsidP="007F45C4">
      <w:r w:rsidRPr="007F45C4">
        <w:lastRenderedPageBreak/>
        <w:t>A range map must be generated before this tool can be used. Subsequent range maps for the combination of species, range version and stage will apply the review records created by this tool (i.e.</w:t>
      </w:r>
      <w:r w:rsidR="009C1693">
        <w:t>,</w:t>
      </w:r>
      <w:r w:rsidRPr="007F45C4">
        <w:t xml:space="preserv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39C921B1" w:rsidR="007F45C4" w:rsidRPr="007F45C4" w:rsidRDefault="007F45C4" w:rsidP="007F45C4">
      <w:pPr>
        <w:numPr>
          <w:ilvl w:val="0"/>
          <w:numId w:val="4"/>
        </w:numPr>
        <w:contextualSpacing/>
      </w:pPr>
      <w:r w:rsidRPr="007F45C4">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41E4802"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r w:rsidR="009C1693">
        <w:t>.</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6DEA970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w:t>
      </w:r>
      <w:r w:rsidR="009C1693">
        <w:t>e</w:t>
      </w:r>
      <w:r w:rsidRPr="007F45C4">
        <w:t xml:space="preserve"> them to the External Review Polygons and:</w:t>
      </w:r>
    </w:p>
    <w:p w14:paraId="755B88EC" w14:textId="7AE89513" w:rsidR="007F45C4" w:rsidRPr="007F45C4" w:rsidRDefault="007F45C4" w:rsidP="007F45C4">
      <w:pPr>
        <w:numPr>
          <w:ilvl w:val="1"/>
          <w:numId w:val="4"/>
        </w:numPr>
        <w:contextualSpacing/>
      </w:pPr>
      <w:r w:rsidRPr="007F45C4">
        <w:t>If using Presence field, set it appropriately.</w:t>
      </w:r>
    </w:p>
    <w:p w14:paraId="53A0CB7C" w14:textId="77B5EDFF" w:rsidR="007F45C4" w:rsidRDefault="007F45C4" w:rsidP="007F45C4">
      <w:pPr>
        <w:numPr>
          <w:ilvl w:val="1"/>
          <w:numId w:val="4"/>
        </w:numPr>
        <w:contextualSpacing/>
      </w:pPr>
      <w:r w:rsidRPr="007F45C4">
        <w:t>If not using a Presence field, delet</w:t>
      </w:r>
      <w:r w:rsidR="009C1693">
        <w:t>e</w:t>
      </w:r>
      <w:r w:rsidRPr="007F45C4">
        <w:t xml:space="preserve">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18679D92" w:rsidR="007F45C4" w:rsidRPr="007F45C4" w:rsidRDefault="00E83370" w:rsidP="007F45C4">
      <w:r>
        <w:rPr>
          <w:noProof/>
        </w:rPr>
        <w:drawing>
          <wp:inline distT="0" distB="0" distL="0" distR="0" wp14:anchorId="799C0F50" wp14:editId="45DBB2D0">
            <wp:extent cx="3467100" cy="4418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4418965"/>
                    </a:xfrm>
                    <a:prstGeom prst="rect">
                      <a:avLst/>
                    </a:prstGeom>
                    <a:noFill/>
                    <a:ln>
                      <a:noFill/>
                    </a:ln>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lastRenderedPageBreak/>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3444E990"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r w:rsidR="0084396E">
        <w:t xml:space="preserve"> Note that this could also be an EBAR </w:t>
      </w:r>
      <w:proofErr w:type="spellStart"/>
      <w:r w:rsidR="0084396E">
        <w:t>RangeMap</w:t>
      </w:r>
      <w:proofErr w:type="spellEnd"/>
      <w:r w:rsidR="0084396E">
        <w:t xml:space="preserve"> (e.g., </w:t>
      </w:r>
      <w:proofErr w:type="spellStart"/>
      <w:r w:rsidR="0084396E" w:rsidRPr="0084396E">
        <w:t>EcoshapeOverviewRangeMap</w:t>
      </w:r>
      <w:proofErr w:type="spellEnd"/>
      <w:r w:rsidR="0084396E">
        <w:t xml:space="preserve"> with its Definition Query set to an Expert Reviewed range).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22C7381E" w:rsidR="0014714F" w:rsidRDefault="0014714F" w:rsidP="007F45C4">
      <w:r>
        <w:t>Username: the username from the Expert table to assigned to the review records</w:t>
      </w:r>
    </w:p>
    <w:p w14:paraId="4FC0AC2B" w14:textId="3FBE5924" w:rsidR="008A7AD1" w:rsidRPr="007F45C4" w:rsidRDefault="008A7AD1" w:rsidP="007F45C4">
      <w:r>
        <w:t>Additions Only: w</w:t>
      </w:r>
      <w:r w:rsidRPr="008A7AD1">
        <w:t xml:space="preserve">hen checked, does not process </w:t>
      </w:r>
      <w:proofErr w:type="spellStart"/>
      <w:r w:rsidRPr="008A7AD1">
        <w:t>ecoshape</w:t>
      </w:r>
      <w:proofErr w:type="spellEnd"/>
      <w:r w:rsidRPr="008A7AD1">
        <w:t xml:space="preserve"> removals and only processes </w:t>
      </w:r>
      <w:proofErr w:type="spellStart"/>
      <w:r w:rsidRPr="008A7AD1">
        <w:t>ecoshape</w:t>
      </w:r>
      <w:proofErr w:type="spellEnd"/>
      <w:r w:rsidRPr="008A7AD1">
        <w:t xml:space="preserve"> changes if they upgrade the </w:t>
      </w:r>
      <w:proofErr w:type="spellStart"/>
      <w:r w:rsidRPr="008A7AD1">
        <w:t>ecoshape</w:t>
      </w:r>
      <w:proofErr w:type="spellEnd"/>
      <w:r w:rsidRPr="008A7AD1">
        <w:t xml:space="preserve"> to Present</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21" w:name="_Toc52201802"/>
      <w:bookmarkStart w:id="22" w:name="_Toc99787018"/>
      <w:r w:rsidRPr="007F45C4">
        <w:t>Import Spatial Data Tool</w:t>
      </w:r>
      <w:bookmarkEnd w:id="21"/>
      <w:bookmarkEnd w:id="22"/>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lastRenderedPageBreak/>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w:t>
      </w:r>
      <w:proofErr w:type="spell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23" w:name="_Toc52201803"/>
      <w:bookmarkStart w:id="24" w:name="_Toc99787019"/>
      <w:r w:rsidRPr="007F45C4">
        <w:t>Import Tabular Data Tool</w:t>
      </w:r>
      <w:bookmarkEnd w:id="23"/>
      <w:bookmarkEnd w:id="24"/>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geodatabase</w:t>
      </w:r>
    </w:p>
    <w:p w14:paraId="38D3FA26" w14:textId="77777777" w:rsidR="007F45C4" w:rsidRPr="007F45C4" w:rsidRDefault="007F45C4" w:rsidP="007F45C4">
      <w:r w:rsidRPr="007F45C4">
        <w:lastRenderedPageBreak/>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0DB18B" w14:textId="77777777" w:rsidR="00FE2D64" w:rsidRDefault="007F45C4" w:rsidP="007F45C4">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w:t>
      </w:r>
    </w:p>
    <w:p w14:paraId="373065BD" w14:textId="1FDF285F" w:rsidR="007F45C4" w:rsidRPr="007F45C4" w:rsidRDefault="00FE2D64" w:rsidP="007F45C4">
      <w:pPr>
        <w:rPr>
          <w:rFonts w:asciiTheme="majorHAnsi" w:eastAsiaTheme="majorEastAsia" w:hAnsiTheme="majorHAnsi" w:cstheme="majorBidi"/>
          <w:i/>
          <w:iCs/>
          <w:color w:val="2F5496" w:themeColor="accent1" w:themeShade="BF"/>
        </w:rPr>
      </w:pPr>
      <w:r>
        <w:t xml:space="preserve">iNaturalist.ca data should be preprocessed using the geoprocessing tools available at </w:t>
      </w:r>
      <w:hyperlink r:id="rId23" w:history="1">
        <w:r w:rsidRPr="00EE33CF">
          <w:rPr>
            <w:rStyle w:val="Hyperlink"/>
          </w:rPr>
          <w:t>https://github.com/NatureServe-Canada/iNatExchangeTools</w:t>
        </w:r>
      </w:hyperlink>
      <w:r>
        <w:t>. This will ensure that the correct handling of obscured versus unobscured records. Note that geoprivacy=private records are not imported.</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443A5247" w:rsidR="007F45C4" w:rsidRPr="007F45C4" w:rsidRDefault="007F45C4" w:rsidP="007F45C4">
      <w:r w:rsidRPr="007F45C4">
        <w:t xml:space="preserve">Raw Data File: </w:t>
      </w:r>
      <w:r w:rsidR="00E14C91">
        <w:t xml:space="preserve">CSV </w:t>
      </w:r>
      <w:r w:rsidRPr="007F45C4">
        <w:t>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38E68364" w14:textId="550F0F69" w:rsidR="00E14C91" w:rsidRDefault="00E14C91" w:rsidP="007F45C4">
      <w:pPr>
        <w:pStyle w:val="Heading2"/>
      </w:pPr>
      <w:bookmarkStart w:id="25" w:name="_Toc52201804"/>
      <w:bookmarkStart w:id="26" w:name="_Toc99787020"/>
      <w:r>
        <w:lastRenderedPageBreak/>
        <w:t>Import Visits Tool</w:t>
      </w:r>
      <w:bookmarkEnd w:id="26"/>
    </w:p>
    <w:p w14:paraId="3DCF1F16" w14:textId="0BA6D51C" w:rsidR="00E14C91" w:rsidRDefault="00E14C91" w:rsidP="00E14C91">
      <w:r>
        <w:t xml:space="preserve">Imports visits and relates them to the appropriate </w:t>
      </w:r>
      <w:proofErr w:type="spellStart"/>
      <w:r>
        <w:t>InputPoint</w:t>
      </w:r>
      <w:proofErr w:type="spellEnd"/>
      <w:r>
        <w:t>/Line/Polygon based on SFID</w:t>
      </w:r>
      <w:r w:rsidR="00674E0F">
        <w:t xml:space="preserve"> and Subnation</w:t>
      </w:r>
      <w:r>
        <w:t xml:space="preserve">. Note that visits should be imported after the corresponding </w:t>
      </w:r>
      <w:proofErr w:type="spellStart"/>
      <w:r w:rsidRPr="00E14C91">
        <w:t>InputPoint</w:t>
      </w:r>
      <w:proofErr w:type="spellEnd"/>
      <w:r w:rsidRPr="00E14C91">
        <w:t>/Line/Polygon</w:t>
      </w:r>
      <w:r>
        <w:t xml:space="preserve"> Source Feature records, so that the correct </w:t>
      </w:r>
      <w:proofErr w:type="spellStart"/>
      <w:r>
        <w:t>InputPoint</w:t>
      </w:r>
      <w:proofErr w:type="spellEnd"/>
      <w:r>
        <w:t>/Line/</w:t>
      </w:r>
      <w:proofErr w:type="spellStart"/>
      <w:r>
        <w:t>PolygonID</w:t>
      </w:r>
      <w:proofErr w:type="spellEnd"/>
      <w:r>
        <w:t xml:space="preserve"> can be assigned based on matching the SFID and Subnation</w:t>
      </w:r>
      <w:r w:rsidR="000A3B86">
        <w:t>.</w:t>
      </w:r>
    </w:p>
    <w:p w14:paraId="7D9B10D6" w14:textId="34E639D0" w:rsidR="00642A60" w:rsidRDefault="00597774" w:rsidP="00E14C91">
      <w:r>
        <w:rPr>
          <w:noProof/>
        </w:rPr>
        <w:drawing>
          <wp:inline distT="0" distB="0" distL="0" distR="0" wp14:anchorId="416150E7" wp14:editId="7B16CDE8">
            <wp:extent cx="33147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1936750"/>
                    </a:xfrm>
                    <a:prstGeom prst="rect">
                      <a:avLst/>
                    </a:prstGeom>
                    <a:noFill/>
                    <a:ln>
                      <a:noFill/>
                    </a:ln>
                  </pic:spPr>
                </pic:pic>
              </a:graphicData>
            </a:graphic>
          </wp:inline>
        </w:drawing>
      </w:r>
    </w:p>
    <w:p w14:paraId="0B3B7ED2" w14:textId="198DD5A7" w:rsidR="00E14C91" w:rsidRDefault="00E14C91" w:rsidP="00E14C91">
      <w:pPr>
        <w:spacing w:after="0"/>
      </w:pPr>
      <w:r w:rsidRPr="00E14C91">
        <w:t xml:space="preserve">Raw Data File: </w:t>
      </w:r>
      <w:r>
        <w:t xml:space="preserve">CSV </w:t>
      </w:r>
      <w:r w:rsidRPr="00E14C91">
        <w:t xml:space="preserve">file containing </w:t>
      </w:r>
      <w:r>
        <w:t xml:space="preserve">visits </w:t>
      </w:r>
      <w:r w:rsidRPr="00E14C91">
        <w:t>data to be imported.</w:t>
      </w:r>
      <w:r w:rsidR="00E24350">
        <w:t xml:space="preserve"> If you are exporting from Excel, please use the CSV (not CSV UTF-8) option in the Save As dialog.</w:t>
      </w:r>
      <w:r w:rsidR="000B5CE7">
        <w:t xml:space="preserve"> Before importing, it is recommended to check that the CSV has the correct date formatting (</w:t>
      </w:r>
      <w:proofErr w:type="spellStart"/>
      <w:r w:rsidR="000B5CE7">
        <w:t>yyyy</w:t>
      </w:r>
      <w:proofErr w:type="spellEnd"/>
      <w:r w:rsidR="000B5CE7">
        <w:t>-mm-dd).</w:t>
      </w:r>
      <w:r>
        <w:t xml:space="preserve"> </w:t>
      </w:r>
      <w:r w:rsidR="00E24350">
        <w:t>Also n</w:t>
      </w:r>
      <w:r>
        <w:t>ote that there is no field mapping mechanism, and the CSV must contain the following fields/columns, even if empty:</w:t>
      </w:r>
    </w:p>
    <w:p w14:paraId="0E25E0E3" w14:textId="77777777" w:rsidR="00E14C91" w:rsidRDefault="00E14C91" w:rsidP="00E14C91">
      <w:pPr>
        <w:pStyle w:val="ListParagraph"/>
        <w:numPr>
          <w:ilvl w:val="0"/>
          <w:numId w:val="10"/>
        </w:numPr>
      </w:pPr>
      <w:r w:rsidRPr="00E14C91">
        <w:t>SOURCE_FEATURE_ID</w:t>
      </w:r>
    </w:p>
    <w:p w14:paraId="5BCE595F" w14:textId="5032A7BC" w:rsidR="00E14C91" w:rsidRDefault="00E14C91" w:rsidP="00E14C91">
      <w:pPr>
        <w:pStyle w:val="ListParagraph"/>
        <w:numPr>
          <w:ilvl w:val="0"/>
          <w:numId w:val="10"/>
        </w:numPr>
      </w:pPr>
      <w:r w:rsidRPr="00E14C91">
        <w:t>VISIT_DAT</w:t>
      </w:r>
      <w:r>
        <w:t>E</w:t>
      </w:r>
    </w:p>
    <w:p w14:paraId="1DE8F98E" w14:textId="77777777" w:rsidR="00E14C91" w:rsidRDefault="00E14C91" w:rsidP="00E14C91">
      <w:pPr>
        <w:pStyle w:val="ListParagraph"/>
        <w:numPr>
          <w:ilvl w:val="0"/>
          <w:numId w:val="10"/>
        </w:numPr>
      </w:pPr>
      <w:r w:rsidRPr="00E14C91">
        <w:t>VISIT_NOTES</w:t>
      </w:r>
    </w:p>
    <w:p w14:paraId="5CEE6077" w14:textId="182D40AC" w:rsidR="00E14C91" w:rsidRDefault="00E14C91" w:rsidP="00E14C91">
      <w:pPr>
        <w:pStyle w:val="ListParagraph"/>
        <w:numPr>
          <w:ilvl w:val="0"/>
          <w:numId w:val="10"/>
        </w:numPr>
      </w:pPr>
      <w:r w:rsidRPr="00E14C91">
        <w:t>VISITED_BY</w:t>
      </w:r>
    </w:p>
    <w:p w14:paraId="1B16D23D" w14:textId="5A42C9C5" w:rsidR="00E14C91" w:rsidRDefault="00E14C91" w:rsidP="00E14C91">
      <w:pPr>
        <w:pStyle w:val="ListParagraph"/>
        <w:numPr>
          <w:ilvl w:val="0"/>
          <w:numId w:val="10"/>
        </w:numPr>
      </w:pPr>
      <w:r w:rsidRPr="00E14C91">
        <w:t>DETECTED_IND</w:t>
      </w:r>
    </w:p>
    <w:p w14:paraId="4F436993" w14:textId="04659089" w:rsidR="00E14C91" w:rsidRPr="00E14C91" w:rsidRDefault="00E14C91" w:rsidP="00E14C91">
      <w:r>
        <w:t>Subnation: the subnation that the visit data</w:t>
      </w:r>
      <w:r w:rsidR="000B5CE7">
        <w:t xml:space="preserve"> pertains to</w:t>
      </w:r>
      <w:r>
        <w:t>.</w:t>
      </w:r>
    </w:p>
    <w:p w14:paraId="2DD2D877" w14:textId="0356ED9E" w:rsidR="007F45C4" w:rsidRPr="007F45C4" w:rsidRDefault="007F45C4" w:rsidP="007F45C4">
      <w:pPr>
        <w:pStyle w:val="Heading2"/>
        <w:rPr>
          <w:sz w:val="28"/>
          <w:szCs w:val="28"/>
        </w:rPr>
      </w:pPr>
      <w:bookmarkStart w:id="27" w:name="_Toc99787021"/>
      <w:r w:rsidRPr="007F45C4">
        <w:t>List Element National IDs Tool</w:t>
      </w:r>
      <w:bookmarkEnd w:id="25"/>
      <w:bookmarkEnd w:id="27"/>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5DB1BAD1" w14:textId="77777777" w:rsidR="00750914" w:rsidRPr="007F45C4" w:rsidRDefault="00750914" w:rsidP="00750914">
      <w:pPr>
        <w:pStyle w:val="Heading2"/>
      </w:pPr>
      <w:bookmarkStart w:id="28" w:name="_Toc52201805"/>
      <w:bookmarkStart w:id="29" w:name="_Toc99787022"/>
      <w:r w:rsidRPr="007F45C4">
        <w:t>Publish Range Map Tool</w:t>
      </w:r>
      <w:bookmarkEnd w:id="29"/>
    </w:p>
    <w:p w14:paraId="0658D718" w14:textId="192F57A1" w:rsidR="00750914" w:rsidRPr="007F45C4" w:rsidRDefault="00750914" w:rsidP="00750914">
      <w:r w:rsidRPr="007F45C4">
        <w:t>Creates JPG, PDF</w:t>
      </w:r>
      <w:r w:rsidR="005857C2">
        <w:t>,</w:t>
      </w:r>
      <w:r w:rsidRPr="007F45C4">
        <w:t xml:space="preserve"> and Spatial Data (ZIP) for a single EBAR </w:t>
      </w:r>
      <w:proofErr w:type="spellStart"/>
      <w:r w:rsidRPr="007F45C4">
        <w:t>RangeMap</w:t>
      </w:r>
      <w:proofErr w:type="spellEnd"/>
      <w:r w:rsidRPr="007F45C4">
        <w:t>.</w:t>
      </w:r>
      <w:r w:rsidR="005857C2" w:rsidRPr="005857C2">
        <w:t xml:space="preserve"> Outputs go to</w:t>
      </w:r>
      <w:r w:rsidR="005857C2">
        <w:t xml:space="preserve"> the</w:t>
      </w:r>
      <w:r w:rsidR="005857C2" w:rsidRPr="005857C2">
        <w:t xml:space="preserve"> </w:t>
      </w:r>
      <w:proofErr w:type="spellStart"/>
      <w:r w:rsidR="005857C2" w:rsidRPr="005857C2">
        <w:t>download_folder</w:t>
      </w:r>
      <w:proofErr w:type="spellEnd"/>
      <w:r w:rsidR="005857C2" w:rsidRPr="005857C2">
        <w:t xml:space="preserve"> configured in EBARUtils.py.</w:t>
      </w:r>
    </w:p>
    <w:p w14:paraId="2BC2E45C" w14:textId="70F370BB" w:rsidR="00750914" w:rsidRDefault="00750914" w:rsidP="00750914">
      <w:r>
        <w:rPr>
          <w:noProof/>
        </w:rPr>
        <w:drawing>
          <wp:inline distT="0" distB="0" distL="0" distR="0" wp14:anchorId="4638A8E0" wp14:editId="61BF9786">
            <wp:extent cx="3664424" cy="13633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8862" cy="1368694"/>
                    </a:xfrm>
                    <a:prstGeom prst="rect">
                      <a:avLst/>
                    </a:prstGeom>
                  </pic:spPr>
                </pic:pic>
              </a:graphicData>
            </a:graphic>
          </wp:inline>
        </w:drawing>
      </w:r>
    </w:p>
    <w:p w14:paraId="57CF0ECF" w14:textId="22798A7F" w:rsidR="00750914" w:rsidRPr="007F45C4" w:rsidRDefault="00750914" w:rsidP="0075091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3D77F4F7" w14:textId="77777777" w:rsidR="00750914" w:rsidRPr="007F45C4" w:rsidRDefault="00750914" w:rsidP="00750914">
      <w:r w:rsidRPr="007F45C4">
        <w:t xml:space="preserve">Output GIS Data Zip: </w:t>
      </w:r>
      <w:proofErr w:type="spellStart"/>
      <w:r w:rsidRPr="007F45C4">
        <w:t>boolean</w:t>
      </w:r>
      <w:proofErr w:type="spellEnd"/>
      <w:r w:rsidRPr="007F45C4">
        <w:t xml:space="preserve"> flag indicating that a Zip file of spatial data will be cr</w:t>
      </w:r>
      <w:r>
        <w:t>e</w:t>
      </w:r>
      <w:r w:rsidRPr="007F45C4">
        <w:t>ated.</w:t>
      </w:r>
    </w:p>
    <w:p w14:paraId="3DFD726F" w14:textId="77777777" w:rsidR="00750914" w:rsidRPr="007F45C4" w:rsidRDefault="00750914" w:rsidP="00750914"/>
    <w:p w14:paraId="117941D8" w14:textId="77777777" w:rsidR="002B2028" w:rsidRPr="002B2028" w:rsidRDefault="002B2028" w:rsidP="002B2028">
      <w:pPr>
        <w:keepNext/>
        <w:keepLines/>
        <w:spacing w:before="40" w:after="0"/>
        <w:outlineLvl w:val="1"/>
        <w:rPr>
          <w:rFonts w:asciiTheme="majorHAnsi" w:eastAsiaTheme="majorEastAsia" w:hAnsiTheme="majorHAnsi" w:cstheme="majorBidi"/>
          <w:color w:val="2F5496" w:themeColor="accent1" w:themeShade="BF"/>
          <w:sz w:val="26"/>
          <w:szCs w:val="26"/>
        </w:rPr>
      </w:pPr>
      <w:bookmarkStart w:id="30" w:name="_Toc52201810"/>
      <w:bookmarkStart w:id="31" w:name="_Toc99787023"/>
      <w:r w:rsidRPr="002B2028">
        <w:rPr>
          <w:rFonts w:asciiTheme="majorHAnsi" w:eastAsiaTheme="majorEastAsia" w:hAnsiTheme="majorHAnsi" w:cstheme="majorBidi"/>
          <w:color w:val="2F5496" w:themeColor="accent1" w:themeShade="BF"/>
          <w:sz w:val="26"/>
          <w:szCs w:val="26"/>
        </w:rPr>
        <w:t>Publish Range Map Sets Tool</w:t>
      </w:r>
      <w:bookmarkEnd w:id="30"/>
      <w:bookmarkEnd w:id="31"/>
    </w:p>
    <w:p w14:paraId="73DFB563" w14:textId="77777777" w:rsidR="002B2028" w:rsidRPr="002B2028" w:rsidRDefault="002B2028" w:rsidP="002B2028">
      <w:r w:rsidRPr="002B2028">
        <w:t xml:space="preserve">Creates a Spatial Data (ZIP) package for multiple EBAR </w:t>
      </w:r>
      <w:proofErr w:type="spellStart"/>
      <w:r w:rsidRPr="002B2028">
        <w:t>RangeMaps</w:t>
      </w:r>
      <w:proofErr w:type="spellEnd"/>
      <w:r w:rsidRPr="002B2028">
        <w:t xml:space="preserve"> with the same Category/Taxa. Outputs go to the </w:t>
      </w:r>
      <w:proofErr w:type="spellStart"/>
      <w:r w:rsidRPr="002B2028">
        <w:t>download_folder</w:t>
      </w:r>
      <w:proofErr w:type="spellEnd"/>
      <w:r w:rsidRPr="002B2028">
        <w:t xml:space="preserve"> configured in EBARUtils.py.</w:t>
      </w:r>
    </w:p>
    <w:p w14:paraId="683E8076" w14:textId="77777777" w:rsidR="002B2028" w:rsidRPr="002B2028" w:rsidRDefault="002B2028" w:rsidP="002B2028">
      <w:r w:rsidRPr="002B2028">
        <w:rPr>
          <w:noProof/>
        </w:rPr>
        <w:drawing>
          <wp:inline distT="0" distB="0" distL="0" distR="0" wp14:anchorId="14C11D13" wp14:editId="4F852B1B">
            <wp:extent cx="3667168" cy="1562669"/>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8"/>
                    <a:stretch>
                      <a:fillRect/>
                    </a:stretch>
                  </pic:blipFill>
                  <pic:spPr>
                    <a:xfrm>
                      <a:off x="0" y="0"/>
                      <a:ext cx="3691989" cy="1573246"/>
                    </a:xfrm>
                    <a:prstGeom prst="rect">
                      <a:avLst/>
                    </a:prstGeom>
                  </pic:spPr>
                </pic:pic>
              </a:graphicData>
            </a:graphic>
          </wp:inline>
        </w:drawing>
      </w:r>
    </w:p>
    <w:p w14:paraId="40D3257B" w14:textId="77777777" w:rsidR="002B2028" w:rsidRPr="002B2028" w:rsidRDefault="002B2028" w:rsidP="002B2028">
      <w:r w:rsidRPr="002B2028">
        <w:t xml:space="preserve">Category [optional]: the Biotics category label for the </w:t>
      </w:r>
      <w:proofErr w:type="spellStart"/>
      <w:r w:rsidRPr="002B2028">
        <w:t>RangeMap</w:t>
      </w:r>
      <w:proofErr w:type="spellEnd"/>
      <w:r w:rsidRPr="002B2028">
        <w:t xml:space="preserve"> spatial data package to be created, or None to automatically create one for each category/taxa and overall for all published </w:t>
      </w:r>
      <w:proofErr w:type="spellStart"/>
      <w:r w:rsidRPr="002B2028">
        <w:t>RangeMaps</w:t>
      </w:r>
      <w:proofErr w:type="spellEnd"/>
      <w:r w:rsidRPr="002B2028">
        <w:t>.</w:t>
      </w:r>
    </w:p>
    <w:p w14:paraId="7F51A7C3" w14:textId="77777777" w:rsidR="002B2028" w:rsidRPr="002B2028" w:rsidRDefault="002B2028" w:rsidP="002B2028">
      <w:r w:rsidRPr="002B2028">
        <w:t xml:space="preserve">Taxa Group [optional]: the Biotics taxa group label for the </w:t>
      </w:r>
      <w:proofErr w:type="spellStart"/>
      <w:r w:rsidRPr="002B2028">
        <w:t>RangeMap</w:t>
      </w:r>
      <w:proofErr w:type="spellEnd"/>
      <w:r w:rsidRPr="002B2028">
        <w:t xml:space="preserve"> spatial data package to be created, or None to automatically create one for each category/taxa and overall for all published </w:t>
      </w:r>
      <w:proofErr w:type="spellStart"/>
      <w:r w:rsidRPr="002B2028">
        <w:t>RangeMaps</w:t>
      </w:r>
      <w:proofErr w:type="spellEnd"/>
      <w:r w:rsidRPr="002B2028">
        <w:t>.</w:t>
      </w:r>
    </w:p>
    <w:p w14:paraId="7A9DDA00" w14:textId="77777777" w:rsidR="002B2028" w:rsidRPr="002B2028" w:rsidRDefault="002B2028" w:rsidP="002B2028"/>
    <w:p w14:paraId="003A72A9" w14:textId="16DB2F3F" w:rsidR="00C9539F" w:rsidRDefault="00C9539F" w:rsidP="007F45C4">
      <w:pPr>
        <w:pStyle w:val="Heading2"/>
      </w:pPr>
      <w:bookmarkStart w:id="32" w:name="_Toc99787024"/>
      <w:r>
        <w:t>Record Input Feedback</w:t>
      </w:r>
      <w:bookmarkEnd w:id="32"/>
    </w:p>
    <w:p w14:paraId="71B03F4D" w14:textId="260A81D2" w:rsidR="00C9539F" w:rsidRDefault="000946D7" w:rsidP="00C9539F">
      <w:r w:rsidRPr="000946D7">
        <w:t xml:space="preserve">Add </w:t>
      </w:r>
      <w:r w:rsidR="004B36FE">
        <w:t>one or more</w:t>
      </w:r>
      <w:r w:rsidRPr="000946D7">
        <w:t xml:space="preserve"> record</w:t>
      </w:r>
      <w:r w:rsidR="004B36FE">
        <w:t>s</w:t>
      </w:r>
      <w:r w:rsidRPr="000946D7">
        <w:t xml:space="preserve"> to the </w:t>
      </w:r>
      <w:proofErr w:type="spellStart"/>
      <w:r w:rsidRPr="000946D7">
        <w:t>InputFeedback</w:t>
      </w:r>
      <w:proofErr w:type="spellEnd"/>
      <w:r w:rsidRPr="000946D7">
        <w:t xml:space="preserve"> table</w:t>
      </w:r>
      <w:r w:rsidR="00C9539F">
        <w:t>.</w:t>
      </w:r>
    </w:p>
    <w:p w14:paraId="22F0AB1A" w14:textId="0778268A" w:rsidR="00C9539F" w:rsidRDefault="000946D7" w:rsidP="00C9539F">
      <w:r>
        <w:t>Only one of Input Point/Line/Polygon ID should be specified</w:t>
      </w:r>
      <w:r w:rsidR="009F4D4B">
        <w:t>. An exclusion requires a Justification. Use the Delete Range Map tool to undo an existing record</w:t>
      </w:r>
    </w:p>
    <w:p w14:paraId="76D4F929" w14:textId="2D4326CC" w:rsidR="000946D7" w:rsidRDefault="00794152" w:rsidP="00C9539F">
      <w:r>
        <w:rPr>
          <w:noProof/>
        </w:rPr>
        <w:lastRenderedPageBreak/>
        <w:drawing>
          <wp:inline distT="0" distB="0" distL="0" distR="0" wp14:anchorId="745B0791" wp14:editId="7B8F6165">
            <wp:extent cx="3244132" cy="35464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4983" cy="3558324"/>
                    </a:xfrm>
                    <a:prstGeom prst="rect">
                      <a:avLst/>
                    </a:prstGeom>
                    <a:noFill/>
                    <a:ln>
                      <a:noFill/>
                    </a:ln>
                  </pic:spPr>
                </pic:pic>
              </a:graphicData>
            </a:graphic>
          </wp:inline>
        </w:drawing>
      </w:r>
    </w:p>
    <w:p w14:paraId="2F5481A8" w14:textId="69480774" w:rsidR="000946D7" w:rsidRDefault="000946D7" w:rsidP="00C9539F">
      <w:r>
        <w:t>Input Point ID: ID</w:t>
      </w:r>
      <w:r w:rsidR="004B36FE">
        <w:t>(s)</w:t>
      </w:r>
      <w:r>
        <w:t xml:space="preserve"> of </w:t>
      </w:r>
      <w:proofErr w:type="spellStart"/>
      <w:r>
        <w:t>InputPoint</w:t>
      </w:r>
      <w:proofErr w:type="spellEnd"/>
      <w:r>
        <w:t xml:space="preserve"> record</w:t>
      </w:r>
      <w:r w:rsidR="004B36FE">
        <w:t>(s)</w:t>
      </w:r>
      <w:r>
        <w:t xml:space="preserve"> that the feedback pertains to.</w:t>
      </w:r>
    </w:p>
    <w:p w14:paraId="43FED119" w14:textId="7E3B5C07" w:rsidR="000946D7" w:rsidRDefault="000946D7" w:rsidP="00C9539F">
      <w:r w:rsidRPr="000946D7">
        <w:t xml:space="preserve">Input </w:t>
      </w:r>
      <w:r>
        <w:t>Line</w:t>
      </w:r>
      <w:r w:rsidRPr="000946D7">
        <w:t xml:space="preserve"> ID: </w:t>
      </w:r>
      <w:r>
        <w:t>ID</w:t>
      </w:r>
      <w:r w:rsidR="004B36FE">
        <w:t>(s)</w:t>
      </w:r>
      <w:r>
        <w:t xml:space="preserve"> of the </w:t>
      </w:r>
      <w:proofErr w:type="spellStart"/>
      <w:r w:rsidRPr="000946D7">
        <w:t>Input</w:t>
      </w:r>
      <w:r>
        <w:t>Line</w:t>
      </w:r>
      <w:r w:rsidRPr="000946D7">
        <w:t>ID</w:t>
      </w:r>
      <w:proofErr w:type="spellEnd"/>
      <w:r w:rsidRPr="000946D7">
        <w:t xml:space="preserve"> </w:t>
      </w:r>
      <w:r>
        <w:t>record</w:t>
      </w:r>
      <w:r w:rsidR="004B36FE">
        <w:t>(s)</w:t>
      </w:r>
      <w:r>
        <w:t xml:space="preserve"> </w:t>
      </w:r>
      <w:r w:rsidRPr="000946D7">
        <w:t>that the feedback pertains to.</w:t>
      </w:r>
    </w:p>
    <w:p w14:paraId="3742063B" w14:textId="671CCC9F" w:rsidR="000946D7" w:rsidRDefault="000946D7" w:rsidP="00C9539F">
      <w:r w:rsidRPr="000946D7">
        <w:t xml:space="preserve">Input </w:t>
      </w:r>
      <w:r>
        <w:t xml:space="preserve">Polygon </w:t>
      </w:r>
      <w:r w:rsidRPr="000946D7">
        <w:t>ID: ID</w:t>
      </w:r>
      <w:r w:rsidR="004B36FE">
        <w:t>(s)</w:t>
      </w:r>
      <w:r w:rsidRPr="000946D7">
        <w:t xml:space="preserve"> of the </w:t>
      </w:r>
      <w:proofErr w:type="spellStart"/>
      <w:r w:rsidRPr="000946D7">
        <w:t>Input</w:t>
      </w:r>
      <w:r>
        <w:t>PolygonI</w:t>
      </w:r>
      <w:r w:rsidRPr="000946D7">
        <w:t>D</w:t>
      </w:r>
      <w:proofErr w:type="spellEnd"/>
      <w:r w:rsidRPr="000946D7">
        <w:t xml:space="preserve"> record</w:t>
      </w:r>
      <w:r w:rsidR="004B36FE">
        <w:t>(s)</w:t>
      </w:r>
      <w:r w:rsidRPr="000946D7">
        <w:t xml:space="preserve"> that the feedback pertains to.</w:t>
      </w:r>
    </w:p>
    <w:p w14:paraId="4491DCF7" w14:textId="0FD6E787" w:rsidR="000946D7" w:rsidRDefault="000379FE" w:rsidP="00C9539F">
      <w:r>
        <w:t xml:space="preserve">Notes: </w:t>
      </w:r>
      <w:r w:rsidR="000946D7" w:rsidRPr="000946D7">
        <w:t xml:space="preserve">Commentary on the </w:t>
      </w:r>
      <w:proofErr w:type="spellStart"/>
      <w:r w:rsidR="000946D7" w:rsidRPr="000946D7">
        <w:t>InputPoint</w:t>
      </w:r>
      <w:proofErr w:type="spellEnd"/>
      <w:r w:rsidR="000946D7" w:rsidRPr="000946D7">
        <w:t>/Line/Polygon record.</w:t>
      </w:r>
    </w:p>
    <w:p w14:paraId="427CD88B" w14:textId="7BE8A312" w:rsidR="000379FE" w:rsidRDefault="000379FE" w:rsidP="00C9539F">
      <w:r>
        <w:t xml:space="preserve">Exclude From Range Map ID: </w:t>
      </w:r>
      <w:proofErr w:type="spellStart"/>
      <w:r w:rsidRPr="000379FE">
        <w:t>RangeMapID</w:t>
      </w:r>
      <w:proofErr w:type="spellEnd"/>
      <w:r w:rsidRPr="000379FE">
        <w:t xml:space="preserve"> of a </w:t>
      </w:r>
      <w:proofErr w:type="spellStart"/>
      <w:r w:rsidRPr="000379FE">
        <w:t>RangMap</w:t>
      </w:r>
      <w:proofErr w:type="spellEnd"/>
      <w:r w:rsidRPr="000379FE">
        <w:t xml:space="preserve"> that the </w:t>
      </w:r>
      <w:proofErr w:type="spellStart"/>
      <w:r w:rsidRPr="000379FE">
        <w:t>InputPoint</w:t>
      </w:r>
      <w:proofErr w:type="spellEnd"/>
      <w:r w:rsidRPr="000379FE">
        <w:t xml:space="preserve">/Line/Polygon record should excluded from </w:t>
      </w:r>
      <w:r>
        <w:t>i</w:t>
      </w:r>
      <w:r w:rsidRPr="000379FE">
        <w:t>n the Generate Range Map tool.</w:t>
      </w:r>
    </w:p>
    <w:p w14:paraId="26C4D92F" w14:textId="29C081B9" w:rsidR="000379FE" w:rsidRDefault="000379FE" w:rsidP="00C9539F">
      <w:r>
        <w:t xml:space="preserve">Exclude From All Range Maps: </w:t>
      </w:r>
      <w:r w:rsidRPr="000379FE">
        <w:t xml:space="preserve">Exclude the </w:t>
      </w:r>
      <w:proofErr w:type="spellStart"/>
      <w:r w:rsidRPr="000379FE">
        <w:t>InputPoint</w:t>
      </w:r>
      <w:proofErr w:type="spellEnd"/>
      <w:r w:rsidRPr="000379FE">
        <w:t>/Line/Polygon record should excluded from In the Generate Range Map tool</w:t>
      </w:r>
      <w:r>
        <w:t>.</w:t>
      </w:r>
    </w:p>
    <w:p w14:paraId="1FEDB540" w14:textId="2C233ABC" w:rsidR="000379FE" w:rsidRDefault="009F4D4B" w:rsidP="00C9539F">
      <w:r>
        <w:t xml:space="preserve">Justification: </w:t>
      </w:r>
      <w:r w:rsidRPr="009F4D4B">
        <w:t>Rationale for the exclusion</w:t>
      </w:r>
      <w:r>
        <w:t>.</w:t>
      </w:r>
    </w:p>
    <w:p w14:paraId="5E9106C0" w14:textId="77777777" w:rsidR="0060416A" w:rsidRPr="00C9539F" w:rsidRDefault="0060416A" w:rsidP="00C9539F"/>
    <w:p w14:paraId="4A3DE753" w14:textId="07812378" w:rsidR="002B2028" w:rsidRDefault="002B2028" w:rsidP="007F45C4">
      <w:pPr>
        <w:pStyle w:val="Heading2"/>
      </w:pPr>
      <w:bookmarkStart w:id="33" w:name="_Toc99787025"/>
      <w:r>
        <w:t>Summarize Downloads</w:t>
      </w:r>
      <w:bookmarkEnd w:id="33"/>
    </w:p>
    <w:p w14:paraId="60C0CCC1" w14:textId="3336A037" w:rsidR="002B2028" w:rsidRDefault="002B2028" w:rsidP="002B2028">
      <w:r>
        <w:t xml:space="preserve">Summarize by month the number of times EBAR PDFs and Spatial Data Packages have been </w:t>
      </w:r>
      <w:r w:rsidR="003318F2">
        <w:t xml:space="preserve">viewed or </w:t>
      </w:r>
      <w:r>
        <w:t xml:space="preserve">downloaded. This tool analyzes the Internet Information Services (IIS) logs and returns the summary </w:t>
      </w:r>
      <w:r w:rsidR="003318F2">
        <w:t xml:space="preserve">of downloads/views </w:t>
      </w:r>
      <w:r>
        <w:t>in the tool messages</w:t>
      </w:r>
      <w:r w:rsidR="003318F2">
        <w:t>.</w:t>
      </w:r>
    </w:p>
    <w:p w14:paraId="48093916" w14:textId="67FBBC86" w:rsidR="002B2028" w:rsidRDefault="002B2028" w:rsidP="002B2028">
      <w:r>
        <w:rPr>
          <w:noProof/>
        </w:rPr>
        <w:lastRenderedPageBreak/>
        <w:drawing>
          <wp:inline distT="0" distB="0" distL="0" distR="0" wp14:anchorId="3F7C600F" wp14:editId="217DF133">
            <wp:extent cx="3343275" cy="1581150"/>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0"/>
                    <a:stretch>
                      <a:fillRect/>
                    </a:stretch>
                  </pic:blipFill>
                  <pic:spPr>
                    <a:xfrm>
                      <a:off x="0" y="0"/>
                      <a:ext cx="3343275" cy="1581150"/>
                    </a:xfrm>
                    <a:prstGeom prst="rect">
                      <a:avLst/>
                    </a:prstGeom>
                  </pic:spPr>
                </pic:pic>
              </a:graphicData>
            </a:graphic>
          </wp:inline>
        </w:drawing>
      </w:r>
    </w:p>
    <w:p w14:paraId="51DDD4BB" w14:textId="77777777" w:rsidR="002B2028" w:rsidRPr="002B2028" w:rsidRDefault="002B2028" w:rsidP="002B2028"/>
    <w:p w14:paraId="31FFA736" w14:textId="42D39668" w:rsidR="007F45C4" w:rsidRPr="007F45C4" w:rsidRDefault="007F45C4" w:rsidP="007F45C4">
      <w:pPr>
        <w:pStyle w:val="Heading2"/>
        <w:rPr>
          <w:sz w:val="28"/>
          <w:szCs w:val="28"/>
        </w:rPr>
      </w:pPr>
      <w:bookmarkStart w:id="34" w:name="_Toc99787026"/>
      <w:r w:rsidRPr="007F45C4">
        <w:t>Sync Species List Biotics Tool</w:t>
      </w:r>
      <w:bookmarkEnd w:id="28"/>
      <w:bookmarkEnd w:id="34"/>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35" w:name="_Toc52201806"/>
      <w:bookmarkStart w:id="36" w:name="_Toc99787027"/>
      <w:r w:rsidRPr="007F45C4">
        <w:t>Sync Species List KBA Tool</w:t>
      </w:r>
      <w:bookmarkEnd w:id="35"/>
      <w:bookmarkEnd w:id="36"/>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w:t>
      </w:r>
      <w:r w:rsidRPr="007F45C4">
        <w:lastRenderedPageBreak/>
        <w:t>geodatabase. Records in the species table will be updated, and new species will be added, if there is a successful match.</w:t>
      </w:r>
    </w:p>
    <w:p w14:paraId="1AEE88D3" w14:textId="77777777" w:rsidR="007F45C4" w:rsidRPr="007F45C4" w:rsidRDefault="007F45C4" w:rsidP="007F45C4"/>
    <w:p w14:paraId="6EBADE01" w14:textId="77777777" w:rsidR="00E064F2" w:rsidRDefault="00E064F2" w:rsidP="00E064F2">
      <w:pPr>
        <w:pStyle w:val="Heading1"/>
      </w:pPr>
      <w:bookmarkStart w:id="37" w:name="_Ref39072375"/>
      <w:bookmarkStart w:id="38" w:name="_Toc52201811"/>
      <w:bookmarkStart w:id="39" w:name="_Toc99787028"/>
      <w:r>
        <w:t>EBAR Taxonomy Handling Summary</w:t>
      </w:r>
      <w:bookmarkEnd w:id="39"/>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xml:space="preserve">), for instance to include data from an </w:t>
      </w:r>
      <w:proofErr w:type="spellStart"/>
      <w:r>
        <w:t>infraspecies</w:t>
      </w:r>
      <w:proofErr w:type="spellEnd"/>
      <w:r>
        <w:t>.</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2E7303A2" w14:textId="043E2D94" w:rsidR="00404276" w:rsidRDefault="00404276" w:rsidP="007F45C4">
      <w:pPr>
        <w:pStyle w:val="Heading1"/>
      </w:pPr>
      <w:bookmarkStart w:id="40" w:name="_Toc99787029"/>
      <w:r>
        <w:t>Range Map Production and Publishing Workflow</w:t>
      </w:r>
      <w:bookmarkEnd w:id="40"/>
    </w:p>
    <w:p w14:paraId="31D76604" w14:textId="22C538F9" w:rsidR="00404276" w:rsidRDefault="00404276" w:rsidP="00404276">
      <w:r>
        <w:t>Status and notes related to range map production and publishing are managed outside the EBAR-KBA in a spreadsheet</w:t>
      </w:r>
      <w:r w:rsidR="003F7BE1">
        <w:t xml:space="preserve"> (the 2021 version is</w:t>
      </w:r>
      <w:r>
        <w:t xml:space="preserve"> at XXXXXXXXX</w:t>
      </w:r>
      <w:r w:rsidR="003F7BE1">
        <w:t>)</w:t>
      </w:r>
      <w:r>
        <w:t>. The general workflow is as follows:</w:t>
      </w:r>
    </w:p>
    <w:p w14:paraId="3D3A0BDB" w14:textId="5ED003C5" w:rsidR="00404276" w:rsidRDefault="00583D92" w:rsidP="00404276">
      <w:pPr>
        <w:pStyle w:val="ListParagraph"/>
        <w:numPr>
          <w:ilvl w:val="0"/>
          <w:numId w:val="16"/>
        </w:numPr>
      </w:pPr>
      <w:r>
        <w:t>Acquire and i</w:t>
      </w:r>
      <w:r w:rsidR="000925D9">
        <w:t xml:space="preserve">mport </w:t>
      </w:r>
      <w:r w:rsidR="0085140D" w:rsidRPr="0085140D">
        <w:t xml:space="preserve">available </w:t>
      </w:r>
      <w:r w:rsidR="000925D9">
        <w:t>spatial and tabular data for the species</w:t>
      </w:r>
      <w:r>
        <w:t>.</w:t>
      </w:r>
    </w:p>
    <w:p w14:paraId="49B661E9" w14:textId="6D62DE1C" w:rsidR="000925D9" w:rsidRDefault="00583D92" w:rsidP="00404276">
      <w:pPr>
        <w:pStyle w:val="ListParagraph"/>
        <w:numPr>
          <w:ilvl w:val="0"/>
          <w:numId w:val="16"/>
        </w:numPr>
      </w:pPr>
      <w:r>
        <w:t xml:space="preserve">Run </w:t>
      </w:r>
      <w:r w:rsidR="0085140D">
        <w:t xml:space="preserve">the </w:t>
      </w:r>
      <w:r w:rsidR="000925D9">
        <w:t xml:space="preserve">Generate Range Map </w:t>
      </w:r>
      <w:r w:rsidR="0085140D">
        <w:t>t</w:t>
      </w:r>
      <w:r w:rsidR="000925D9">
        <w:t xml:space="preserve">ool to produce an </w:t>
      </w:r>
      <w:r w:rsidR="000925D9" w:rsidRPr="00583D92">
        <w:rPr>
          <w:u w:val="single"/>
        </w:rPr>
        <w:t>automated-generated draft</w:t>
      </w:r>
      <w:r w:rsidR="000925D9" w:rsidRPr="0085140D">
        <w:rPr>
          <w:u w:val="single"/>
        </w:rPr>
        <w:t xml:space="preserve"> range</w:t>
      </w:r>
      <w:r w:rsidR="000925D9">
        <w:t>:</w:t>
      </w:r>
    </w:p>
    <w:p w14:paraId="1EA6E2C6" w14:textId="4605D398" w:rsidR="00583D92" w:rsidRDefault="00583D92" w:rsidP="000925D9">
      <w:pPr>
        <w:pStyle w:val="ListParagraph"/>
        <w:numPr>
          <w:ilvl w:val="1"/>
          <w:numId w:val="16"/>
        </w:numPr>
      </w:pPr>
      <w:r>
        <w:t xml:space="preserve">Species: select Primary and optionally Secondary, as </w:t>
      </w:r>
      <w:r w:rsidR="0085140D">
        <w:t>appropriate</w:t>
      </w:r>
    </w:p>
    <w:p w14:paraId="7BB99F3F" w14:textId="4E7CA3DB" w:rsidR="000925D9" w:rsidRDefault="000925D9" w:rsidP="000925D9">
      <w:pPr>
        <w:pStyle w:val="ListParagraph"/>
        <w:numPr>
          <w:ilvl w:val="1"/>
          <w:numId w:val="16"/>
        </w:numPr>
      </w:pPr>
      <w:r>
        <w:t>Range Version: X.0 (0.X for experimental drafts only)</w:t>
      </w:r>
    </w:p>
    <w:p w14:paraId="1115ACA6" w14:textId="0BDE6D01" w:rsidR="00B93B83" w:rsidRDefault="00D11DB4" w:rsidP="00B93B83">
      <w:pPr>
        <w:pStyle w:val="ListParagraph"/>
        <w:numPr>
          <w:ilvl w:val="2"/>
          <w:numId w:val="16"/>
        </w:numPr>
      </w:pPr>
      <w:r>
        <w:t>0.9 for testing tool functionality</w:t>
      </w:r>
    </w:p>
    <w:p w14:paraId="3571CE04" w14:textId="2B7537DB" w:rsidR="00D11DB4" w:rsidRDefault="00D11DB4" w:rsidP="00B93B83">
      <w:pPr>
        <w:pStyle w:val="ListParagraph"/>
        <w:numPr>
          <w:ilvl w:val="2"/>
          <w:numId w:val="16"/>
        </w:numPr>
      </w:pPr>
      <w:r>
        <w:t>0.8 for a first draft of an auto-generated map</w:t>
      </w:r>
      <w:r w:rsidR="00336BE1">
        <w:t xml:space="preserve"> (manually change to X.0 when auto-generated version is finalized)</w:t>
      </w:r>
    </w:p>
    <w:p w14:paraId="710967A2" w14:textId="109CE8C7" w:rsidR="00336BE1" w:rsidRDefault="00336BE1" w:rsidP="00B93B83">
      <w:pPr>
        <w:pStyle w:val="ListParagraph"/>
        <w:numPr>
          <w:ilvl w:val="2"/>
          <w:numId w:val="16"/>
        </w:numPr>
      </w:pPr>
      <w:r>
        <w:t xml:space="preserve">0.7 to retain a review record for a map that must be re-generated with the same </w:t>
      </w:r>
      <w:r w:rsidR="001E09CE">
        <w:t xml:space="preserve">Range </w:t>
      </w:r>
      <w:r w:rsidR="007D2D80">
        <w:t>Version and Stage (e.g. to update a Partially Reviewed map with additional reviews, where the updated map is still Partially Reviewed)</w:t>
      </w:r>
    </w:p>
    <w:p w14:paraId="00F4884F" w14:textId="3B9E339E" w:rsidR="000925D9" w:rsidRDefault="000925D9" w:rsidP="000925D9">
      <w:pPr>
        <w:pStyle w:val="ListParagraph"/>
        <w:numPr>
          <w:ilvl w:val="1"/>
          <w:numId w:val="16"/>
        </w:numPr>
      </w:pPr>
      <w:r>
        <w:t>Range Stage: Auto-generated</w:t>
      </w:r>
    </w:p>
    <w:p w14:paraId="3D327277" w14:textId="77777777" w:rsidR="000925D9" w:rsidRDefault="000925D9" w:rsidP="000925D9">
      <w:pPr>
        <w:pStyle w:val="ListParagraph"/>
        <w:numPr>
          <w:ilvl w:val="1"/>
          <w:numId w:val="16"/>
        </w:numPr>
      </w:pPr>
      <w:r>
        <w:t>Scope:</w:t>
      </w:r>
    </w:p>
    <w:p w14:paraId="5AAD3C77" w14:textId="77777777" w:rsidR="000925D9" w:rsidRDefault="000925D9" w:rsidP="000925D9">
      <w:pPr>
        <w:pStyle w:val="ListParagraph"/>
        <w:numPr>
          <w:ilvl w:val="2"/>
          <w:numId w:val="16"/>
        </w:numPr>
      </w:pPr>
      <w:r>
        <w:t>Global – generally</w:t>
      </w:r>
    </w:p>
    <w:p w14:paraId="3F2F1282" w14:textId="4E3EEEF1" w:rsidR="000925D9" w:rsidRDefault="000925D9" w:rsidP="000925D9">
      <w:pPr>
        <w:pStyle w:val="ListParagraph"/>
        <w:numPr>
          <w:ilvl w:val="2"/>
          <w:numId w:val="16"/>
        </w:numPr>
      </w:pPr>
      <w:r>
        <w:lastRenderedPageBreak/>
        <w:t>North American – when we know the Global range extends beyond North America</w:t>
      </w:r>
    </w:p>
    <w:p w14:paraId="5F616226" w14:textId="466CD3B0" w:rsidR="000925D9" w:rsidRDefault="000925D9" w:rsidP="000925D9">
      <w:pPr>
        <w:pStyle w:val="ListParagraph"/>
        <w:numPr>
          <w:ilvl w:val="2"/>
          <w:numId w:val="16"/>
        </w:numPr>
      </w:pPr>
      <w:r>
        <w:t>Canadian – when we know the data outside Canada is very incomplete</w:t>
      </w:r>
      <w:r w:rsidR="003F7BE1">
        <w:t>, or we have specific requests for Canadian ranges only</w:t>
      </w:r>
    </w:p>
    <w:p w14:paraId="4095A25A" w14:textId="306230D0" w:rsidR="000925D9" w:rsidRDefault="00583D92" w:rsidP="003F7BE1">
      <w:pPr>
        <w:pStyle w:val="ListParagraph"/>
        <w:numPr>
          <w:ilvl w:val="1"/>
          <w:numId w:val="16"/>
        </w:numPr>
        <w:tabs>
          <w:tab w:val="left" w:pos="2700"/>
        </w:tabs>
      </w:pPr>
      <w:r>
        <w:t xml:space="preserve">Coverage: optionally limit by Jurisdiction </w:t>
      </w:r>
      <w:r w:rsidR="003F7BE1">
        <w:t>and/</w:t>
      </w:r>
      <w:r>
        <w:t>or Custom Polygon when subspecies not separable using selected Species</w:t>
      </w:r>
      <w:r w:rsidR="003F7BE1">
        <w:t>. I</w:t>
      </w:r>
      <w:r w:rsidR="003F7BE1" w:rsidRPr="003F7BE1">
        <w:t>f both</w:t>
      </w:r>
      <w:r w:rsidR="003F7BE1">
        <w:t xml:space="preserve"> are specified</w:t>
      </w:r>
      <w:r w:rsidR="003F7BE1" w:rsidRPr="003F7BE1">
        <w:t>, the</w:t>
      </w:r>
      <w:r w:rsidR="003F7BE1">
        <w:t xml:space="preserve"> Jurisdiction(s) must include those covered by the Custom Polygon</w:t>
      </w:r>
    </w:p>
    <w:p w14:paraId="3E6CE2B8" w14:textId="02D7BB07" w:rsidR="00583D92" w:rsidRDefault="00583D92" w:rsidP="00583D92">
      <w:pPr>
        <w:pStyle w:val="ListParagraph"/>
        <w:numPr>
          <w:ilvl w:val="0"/>
          <w:numId w:val="16"/>
        </w:numPr>
      </w:pPr>
      <w:r>
        <w:t>Optionally</w:t>
      </w:r>
      <w:r w:rsidR="0092051C">
        <w:t xml:space="preserve"> set </w:t>
      </w:r>
      <w:proofErr w:type="spellStart"/>
      <w:r w:rsidR="0092051C" w:rsidRPr="0092051C">
        <w:t>RangeMap.IncludeInDownloadTable</w:t>
      </w:r>
      <w:proofErr w:type="spellEnd"/>
      <w:r w:rsidR="0092051C">
        <w:t xml:space="preserve"> = 0 (Not Reviewed) and</w:t>
      </w:r>
      <w:r>
        <w:t xml:space="preserve"> run </w:t>
      </w:r>
      <w:r w:rsidR="0092051C">
        <w:t xml:space="preserve">the </w:t>
      </w:r>
      <w:r>
        <w:t xml:space="preserve">Publish Range Map </w:t>
      </w:r>
      <w:r w:rsidR="0085140D">
        <w:t>t</w:t>
      </w:r>
      <w:r>
        <w:t xml:space="preserve">ool using the </w:t>
      </w:r>
      <w:proofErr w:type="spellStart"/>
      <w:r>
        <w:t>RangeMapID</w:t>
      </w:r>
      <w:proofErr w:type="spellEnd"/>
      <w:r>
        <w:t xml:space="preserve"> created in the previous step to generate a PDF for the automated-generated draft, for instance to share with prospective reviewers.</w:t>
      </w:r>
    </w:p>
    <w:p w14:paraId="27F9C7DF" w14:textId="0196D8C5" w:rsidR="0085140D" w:rsidRDefault="00583D92" w:rsidP="001B0002">
      <w:pPr>
        <w:pStyle w:val="ListParagraph"/>
        <w:numPr>
          <w:ilvl w:val="0"/>
          <w:numId w:val="16"/>
        </w:numPr>
      </w:pPr>
      <w:r>
        <w:t xml:space="preserve">Have the auto-generated draft range reviewed using </w:t>
      </w:r>
      <w:r w:rsidR="0085140D">
        <w:t xml:space="preserve">the </w:t>
      </w:r>
      <w:hyperlink r:id="rId33" w:history="1">
        <w:r w:rsidRPr="0085140D">
          <w:rPr>
            <w:rStyle w:val="Hyperlink"/>
          </w:rPr>
          <w:t>EBAR Reviewer app</w:t>
        </w:r>
      </w:hyperlink>
      <w:r w:rsidR="0085140D">
        <w:t xml:space="preserve"> (</w:t>
      </w:r>
      <w:hyperlink r:id="rId34" w:history="1">
        <w:r w:rsidR="0085140D" w:rsidRPr="0085140D">
          <w:rPr>
            <w:rStyle w:val="Hyperlink"/>
          </w:rPr>
          <w:t>documentation</w:t>
        </w:r>
      </w:hyperlink>
      <w:r w:rsidR="0085140D">
        <w:t>) by inviting Experts and creating Review records.</w:t>
      </w:r>
    </w:p>
    <w:p w14:paraId="7E820753" w14:textId="1BD86EA5" w:rsidR="00404276" w:rsidRDefault="0085140D" w:rsidP="001B0002">
      <w:pPr>
        <w:pStyle w:val="ListParagraph"/>
        <w:numPr>
          <w:ilvl w:val="0"/>
          <w:numId w:val="16"/>
        </w:numPr>
      </w:pPr>
      <w:r>
        <w:t xml:space="preserve">Check completed reviews and approve them for use by setting </w:t>
      </w:r>
      <w:proofErr w:type="spellStart"/>
      <w:r>
        <w:t>Review.UseForMapGen</w:t>
      </w:r>
      <w:proofErr w:type="spellEnd"/>
      <w:r>
        <w:t xml:space="preserve"> = 1 and </w:t>
      </w:r>
      <w:proofErr w:type="spellStart"/>
      <w:r>
        <w:t>Ecoshape</w:t>
      </w:r>
      <w:r w:rsidR="00242F36">
        <w:t>Review</w:t>
      </w:r>
      <w:r>
        <w:t>.UseForMapGen</w:t>
      </w:r>
      <w:proofErr w:type="spellEnd"/>
      <w:r>
        <w:t xml:space="preserve"> = 1.</w:t>
      </w:r>
    </w:p>
    <w:p w14:paraId="58306B93" w14:textId="7BD7F759" w:rsidR="0085140D" w:rsidRDefault="0085140D" w:rsidP="001B0002">
      <w:pPr>
        <w:pStyle w:val="ListParagraph"/>
        <w:numPr>
          <w:ilvl w:val="0"/>
          <w:numId w:val="16"/>
        </w:numPr>
      </w:pPr>
      <w:r>
        <w:t xml:space="preserve">Re-run the Generate Range Map tool to produce a </w:t>
      </w:r>
      <w:r w:rsidRPr="0085140D">
        <w:rPr>
          <w:u w:val="single"/>
        </w:rPr>
        <w:t>reviewed draft range</w:t>
      </w:r>
      <w:r>
        <w:t>:</w:t>
      </w:r>
    </w:p>
    <w:p w14:paraId="2738FBCF" w14:textId="68933FBD" w:rsidR="0085140D" w:rsidRDefault="0085140D" w:rsidP="0085140D">
      <w:pPr>
        <w:pStyle w:val="ListParagraph"/>
        <w:numPr>
          <w:ilvl w:val="1"/>
          <w:numId w:val="16"/>
        </w:numPr>
      </w:pPr>
      <w:r>
        <w:t>Species: as above</w:t>
      </w:r>
    </w:p>
    <w:p w14:paraId="24EE127F" w14:textId="0ED3513A" w:rsidR="0085140D" w:rsidRDefault="0085140D" w:rsidP="0085140D">
      <w:pPr>
        <w:pStyle w:val="ListParagraph"/>
        <w:numPr>
          <w:ilvl w:val="1"/>
          <w:numId w:val="16"/>
        </w:numPr>
      </w:pPr>
      <w:r>
        <w:t>Range Version: as above</w:t>
      </w:r>
    </w:p>
    <w:p w14:paraId="5BDFC75B" w14:textId="4761AB12" w:rsidR="0085140D" w:rsidRDefault="0085140D" w:rsidP="0085140D">
      <w:pPr>
        <w:pStyle w:val="ListParagraph"/>
        <w:numPr>
          <w:ilvl w:val="1"/>
          <w:numId w:val="16"/>
        </w:numPr>
      </w:pPr>
      <w:r>
        <w:t xml:space="preserve">Range Stage: Expert Reviewed, </w:t>
      </w:r>
      <w:r w:rsidR="0092051C">
        <w:t>Expert Reviewed (qualifier text, e.g., Partially Reviewed – Canadian or Low Star Rating)</w:t>
      </w:r>
    </w:p>
    <w:p w14:paraId="08ECA9E2" w14:textId="06D84E97" w:rsidR="0092051C" w:rsidRDefault="0092051C" w:rsidP="0085140D">
      <w:pPr>
        <w:pStyle w:val="ListParagraph"/>
        <w:numPr>
          <w:ilvl w:val="1"/>
          <w:numId w:val="16"/>
        </w:numPr>
      </w:pPr>
      <w:r>
        <w:t>Scope: as appropriate, repeat as necessary using different scopes (and be sure to use</w:t>
      </w:r>
      <w:r w:rsidR="00242F36">
        <w:t xml:space="preserve"> different</w:t>
      </w:r>
      <w:r>
        <w:t xml:space="preserve"> Range Stage descriptions for each)</w:t>
      </w:r>
    </w:p>
    <w:p w14:paraId="3316F0CE" w14:textId="43E1A125" w:rsidR="0092051C" w:rsidRDefault="0092051C" w:rsidP="0085140D">
      <w:pPr>
        <w:pStyle w:val="ListParagraph"/>
        <w:numPr>
          <w:ilvl w:val="1"/>
          <w:numId w:val="16"/>
        </w:numPr>
      </w:pPr>
      <w:r>
        <w:t>Coverage: as above</w:t>
      </w:r>
    </w:p>
    <w:p w14:paraId="025652B7" w14:textId="084D3BC8" w:rsidR="00FF6D9B" w:rsidRDefault="00FF6D9B" w:rsidP="00FF6D9B">
      <w:pPr>
        <w:pStyle w:val="ListParagraph"/>
        <w:numPr>
          <w:ilvl w:val="0"/>
          <w:numId w:val="16"/>
        </w:numPr>
      </w:pPr>
      <w:r>
        <w:t xml:space="preserve">Handling </w:t>
      </w:r>
      <w:r w:rsidR="00AB12E3">
        <w:t xml:space="preserve">old reviews: </w:t>
      </w:r>
      <w:r w:rsidR="00F7118A">
        <w:t xml:space="preserve">when applying new reviews to </w:t>
      </w:r>
      <w:r w:rsidR="00343B4C">
        <w:t xml:space="preserve">update or refine </w:t>
      </w:r>
      <w:r w:rsidR="00F7118A">
        <w:t xml:space="preserve">a range map </w:t>
      </w:r>
      <w:r w:rsidR="00E1207A">
        <w:t xml:space="preserve">that has been Partially Reviewed </w:t>
      </w:r>
      <w:r w:rsidR="00317827">
        <w:t xml:space="preserve">or Expert </w:t>
      </w:r>
      <w:r w:rsidR="00343B4C">
        <w:t>R</w:t>
      </w:r>
      <w:r w:rsidR="00317827">
        <w:t xml:space="preserve">eviewed (Low Star Rating) in a previous </w:t>
      </w:r>
      <w:r w:rsidR="00343B4C">
        <w:t>year,</w:t>
      </w:r>
      <w:r w:rsidR="00AB567A">
        <w:t xml:space="preserve"> two problems commonly arise: </w:t>
      </w:r>
    </w:p>
    <w:p w14:paraId="5DA2F524" w14:textId="37F8BA11" w:rsidR="00AB567A" w:rsidRPr="00B534F1" w:rsidRDefault="006E35B3" w:rsidP="00AB567A">
      <w:pPr>
        <w:pStyle w:val="ListParagraph"/>
        <w:numPr>
          <w:ilvl w:val="1"/>
          <w:numId w:val="16"/>
        </w:numPr>
      </w:pPr>
      <w:r>
        <w:t xml:space="preserve">Bad data imported since the previous version of the map was reviewed map </w:t>
      </w:r>
      <w:r w:rsidR="0066630B">
        <w:t xml:space="preserve">can result in new </w:t>
      </w:r>
      <w:proofErr w:type="spellStart"/>
      <w:r w:rsidR="0066630B">
        <w:t>ecosh</w:t>
      </w:r>
      <w:r w:rsidR="0066630B" w:rsidRPr="00B534F1">
        <w:t>apes</w:t>
      </w:r>
      <w:proofErr w:type="spellEnd"/>
      <w:r w:rsidR="0066630B" w:rsidRPr="00B534F1">
        <w:t xml:space="preserve"> being </w:t>
      </w:r>
      <w:r w:rsidR="000A56A6" w:rsidRPr="00B534F1">
        <w:t>erroneously</w:t>
      </w:r>
      <w:r w:rsidR="0066630B" w:rsidRPr="00B534F1">
        <w:t xml:space="preserve"> lit up in a jurisdiction that has already been fully reviewed and approved by an expert reviewer</w:t>
      </w:r>
      <w:r w:rsidR="000A56A6" w:rsidRPr="00B534F1">
        <w:t>.</w:t>
      </w:r>
    </w:p>
    <w:p w14:paraId="3B29C995" w14:textId="0BCF9079" w:rsidR="003C113C" w:rsidRPr="00B534F1" w:rsidRDefault="00EA095C" w:rsidP="003C113C">
      <w:pPr>
        <w:pStyle w:val="ListParagraph"/>
        <w:numPr>
          <w:ilvl w:val="2"/>
          <w:numId w:val="16"/>
        </w:numPr>
      </w:pPr>
      <w:r w:rsidRPr="00B534F1">
        <w:t>In most cases, this is caused by new bad data having been imported</w:t>
      </w:r>
      <w:r w:rsidR="00ED3C1F" w:rsidRPr="00B534F1">
        <w:t xml:space="preserve">, and </w:t>
      </w:r>
      <w:r w:rsidR="009C1D27" w:rsidRPr="00B534F1">
        <w:t>can be addressed by using the Flag Bad</w:t>
      </w:r>
      <w:r w:rsidR="009E2C82" w:rsidRPr="00B534F1">
        <w:t xml:space="preserve"> Data Tool to remove </w:t>
      </w:r>
      <w:r w:rsidR="001D3CD2" w:rsidRPr="00B534F1">
        <w:t>the relevant records, using</w:t>
      </w:r>
      <w:r w:rsidR="00ED53B3" w:rsidRPr="00B534F1">
        <w:t xml:space="preserve"> text similar to “</w:t>
      </w:r>
      <w:r w:rsidR="00486435" w:rsidRPr="00B534F1">
        <w:t>Outside known range based on previous review by [</w:t>
      </w:r>
      <w:r w:rsidR="009422A2" w:rsidRPr="00B534F1">
        <w:t xml:space="preserve">Reviewer Name] </w:t>
      </w:r>
      <w:r w:rsidR="001968A1" w:rsidRPr="00B534F1">
        <w:t>and [</w:t>
      </w:r>
      <w:r w:rsidR="003A5901" w:rsidRPr="00B534F1">
        <w:t xml:space="preserve">COSEWIC assessment or other supporting </w:t>
      </w:r>
      <w:r w:rsidR="00B534F1" w:rsidRPr="00B534F1">
        <w:t>documentation if relevant]”.</w:t>
      </w:r>
    </w:p>
    <w:p w14:paraId="5615700C" w14:textId="4BF9E9A0" w:rsidR="0066630B" w:rsidRPr="00B534F1" w:rsidRDefault="00BE1C8B" w:rsidP="00AB567A">
      <w:pPr>
        <w:pStyle w:val="ListParagraph"/>
        <w:numPr>
          <w:ilvl w:val="1"/>
          <w:numId w:val="16"/>
        </w:numPr>
      </w:pPr>
      <w:r w:rsidRPr="00B534F1">
        <w:t xml:space="preserve">Overall review comments that refer to a previous </w:t>
      </w:r>
      <w:r w:rsidR="00D273AE" w:rsidRPr="00B534F1">
        <w:t>iteration of the range map can be misleading when attached to t</w:t>
      </w:r>
      <w:r w:rsidR="00850F99" w:rsidRPr="00B534F1">
        <w:t xml:space="preserve">he updated version. </w:t>
      </w:r>
    </w:p>
    <w:p w14:paraId="73BB0515" w14:textId="33D38E01" w:rsidR="003C113C" w:rsidRPr="00FF24E2" w:rsidRDefault="003C113C" w:rsidP="003C113C">
      <w:pPr>
        <w:pStyle w:val="ListParagraph"/>
        <w:numPr>
          <w:ilvl w:val="2"/>
          <w:numId w:val="16"/>
        </w:numPr>
      </w:pPr>
      <w:r w:rsidRPr="00B534F1">
        <w:t xml:space="preserve">To handle this problem, when old review comments are inconsistent with the current version of a range map, </w:t>
      </w:r>
      <w:r w:rsidR="00ED26D1" w:rsidRPr="00B534F1">
        <w:t>cut</w:t>
      </w:r>
      <w:r w:rsidR="000F163B" w:rsidRPr="00B534F1">
        <w:t xml:space="preserve"> the </w:t>
      </w:r>
      <w:r w:rsidR="000C7C2D" w:rsidRPr="00B534F1">
        <w:t xml:space="preserve">overall review </w:t>
      </w:r>
      <w:r w:rsidR="0003250E" w:rsidRPr="00B534F1">
        <w:t xml:space="preserve">comments from </w:t>
      </w:r>
      <w:r w:rsidR="000C7C2D" w:rsidRPr="00B534F1">
        <w:t xml:space="preserve">the </w:t>
      </w:r>
      <w:proofErr w:type="spellStart"/>
      <w:r w:rsidR="000C7C2D" w:rsidRPr="00B534F1">
        <w:t>Review.ReviewNotes</w:t>
      </w:r>
      <w:proofErr w:type="spellEnd"/>
      <w:r w:rsidR="00ED26D1" w:rsidRPr="00B534F1">
        <w:t xml:space="preserve"> and paste into </w:t>
      </w:r>
      <w:proofErr w:type="spellStart"/>
      <w:r w:rsidR="00ED26D1" w:rsidRPr="00B534F1">
        <w:t>Review.NSCComments</w:t>
      </w:r>
      <w:proofErr w:type="spellEnd"/>
      <w:r w:rsidR="00ED26D1" w:rsidRPr="00B534F1">
        <w:t xml:space="preserve"> with the </w:t>
      </w:r>
      <w:r w:rsidR="002422F5" w:rsidRPr="00B534F1">
        <w:t>text</w:t>
      </w:r>
      <w:r w:rsidR="00877DBB" w:rsidRPr="00B534F1">
        <w:t xml:space="preserve"> “</w:t>
      </w:r>
      <w:r w:rsidR="00550409" w:rsidRPr="00B534F1">
        <w:t>[Reviewer Name] review from ear</w:t>
      </w:r>
      <w:r w:rsidR="00550409" w:rsidRPr="00FF24E2">
        <w:t>lier version of map:</w:t>
      </w:r>
      <w:r w:rsidR="00C13919" w:rsidRPr="00FF24E2">
        <w:t xml:space="preserve"> [</w:t>
      </w:r>
      <w:r w:rsidR="00F00938" w:rsidRPr="00FF24E2">
        <w:t>pasted comments]”</w:t>
      </w:r>
      <w:r w:rsidR="00FF24E2" w:rsidRPr="00FF24E2">
        <w:t>. This preserves the earlier version review comments, but prevents outdated comments from being attached to a new published map version.</w:t>
      </w:r>
    </w:p>
    <w:p w14:paraId="3FBAEDDE" w14:textId="02D66FA9" w:rsidR="0092051C" w:rsidRDefault="0092051C" w:rsidP="0092051C">
      <w:pPr>
        <w:pStyle w:val="ListParagraph"/>
        <w:numPr>
          <w:ilvl w:val="0"/>
          <w:numId w:val="16"/>
        </w:numPr>
      </w:pPr>
      <w:r>
        <w:t>Repeat the steps above as necessary to further refine and review the range</w:t>
      </w:r>
      <w:r w:rsidR="00242F36">
        <w:t>. For example, reviewers may provide additional data that can be imported.</w:t>
      </w:r>
    </w:p>
    <w:p w14:paraId="77865838" w14:textId="1D869FAF" w:rsidR="00FC3D33" w:rsidRDefault="00757B18" w:rsidP="0092051C">
      <w:pPr>
        <w:pStyle w:val="ListParagraph"/>
        <w:numPr>
          <w:ilvl w:val="0"/>
          <w:numId w:val="16"/>
        </w:numPr>
      </w:pPr>
      <w:r>
        <w:t xml:space="preserve">Ensure that </w:t>
      </w:r>
      <w:proofErr w:type="spellStart"/>
      <w:r>
        <w:t>Expert.PublishName</w:t>
      </w:r>
      <w:proofErr w:type="spellEnd"/>
      <w:r>
        <w:t xml:space="preserve"> and </w:t>
      </w:r>
      <w:proofErr w:type="spellStart"/>
      <w:r>
        <w:t>Expert.PublishComment</w:t>
      </w:r>
      <w:proofErr w:type="spellEnd"/>
      <w:r>
        <w:t xml:space="preserve"> are set appropriately for the range reviewers.</w:t>
      </w:r>
    </w:p>
    <w:p w14:paraId="061BB1E2" w14:textId="7CE00AAC" w:rsidR="00242F36" w:rsidRDefault="00242F36" w:rsidP="0092051C">
      <w:pPr>
        <w:pStyle w:val="ListParagraph"/>
        <w:numPr>
          <w:ilvl w:val="0"/>
          <w:numId w:val="16"/>
        </w:numPr>
      </w:pPr>
      <w:r>
        <w:t>When the range is ready for publishing:</w:t>
      </w:r>
    </w:p>
    <w:p w14:paraId="4518B37D" w14:textId="40A222BB" w:rsidR="0092051C" w:rsidRDefault="0092051C" w:rsidP="00242F36">
      <w:pPr>
        <w:pStyle w:val="ListParagraph"/>
        <w:numPr>
          <w:ilvl w:val="1"/>
          <w:numId w:val="16"/>
        </w:numPr>
      </w:pPr>
      <w:r>
        <w:lastRenderedPageBreak/>
        <w:t xml:space="preserve">Set </w:t>
      </w:r>
      <w:proofErr w:type="spellStart"/>
      <w:r w:rsidRPr="0092051C">
        <w:t>RangeMap.IncludeInDownloadTable</w:t>
      </w:r>
      <w:proofErr w:type="spellEnd"/>
      <w:r w:rsidRPr="0092051C">
        <w:t xml:space="preserve"> </w:t>
      </w:r>
      <w:r>
        <w:t>as follows (this drives the watermark in the map/pdf):</w:t>
      </w:r>
    </w:p>
    <w:p w14:paraId="43240463" w14:textId="40B27819" w:rsidR="0092051C" w:rsidRDefault="0092051C" w:rsidP="00242F36">
      <w:pPr>
        <w:pStyle w:val="ListParagraph"/>
        <w:numPr>
          <w:ilvl w:val="2"/>
          <w:numId w:val="16"/>
        </w:numPr>
      </w:pPr>
      <w:r>
        <w:t>0 = Not Reviewed</w:t>
      </w:r>
    </w:p>
    <w:p w14:paraId="19B61D5E" w14:textId="10721499" w:rsidR="0092051C" w:rsidRDefault="0092051C" w:rsidP="00242F36">
      <w:pPr>
        <w:pStyle w:val="ListParagraph"/>
        <w:numPr>
          <w:ilvl w:val="2"/>
          <w:numId w:val="16"/>
        </w:numPr>
      </w:pPr>
      <w:r>
        <w:t>1 = Expert Reviewed and high quality (no watermark)</w:t>
      </w:r>
    </w:p>
    <w:p w14:paraId="038CFB8A" w14:textId="3042A585" w:rsidR="0092051C" w:rsidRDefault="0092051C" w:rsidP="00242F36">
      <w:pPr>
        <w:pStyle w:val="ListParagraph"/>
        <w:numPr>
          <w:ilvl w:val="2"/>
          <w:numId w:val="16"/>
        </w:numPr>
      </w:pPr>
      <w:r>
        <w:t>2 = Insufficient Data</w:t>
      </w:r>
    </w:p>
    <w:p w14:paraId="07D4AB5F" w14:textId="563D0BCD" w:rsidR="0092051C" w:rsidRDefault="0092051C" w:rsidP="00242F36">
      <w:pPr>
        <w:pStyle w:val="ListParagraph"/>
        <w:numPr>
          <w:ilvl w:val="2"/>
          <w:numId w:val="16"/>
        </w:numPr>
      </w:pPr>
      <w:r>
        <w:t>3 = Partially Reviewed</w:t>
      </w:r>
    </w:p>
    <w:p w14:paraId="7EFA8B8A" w14:textId="72A7DE49" w:rsidR="0092051C" w:rsidRDefault="0092051C" w:rsidP="00242F36">
      <w:pPr>
        <w:pStyle w:val="ListParagraph"/>
        <w:numPr>
          <w:ilvl w:val="2"/>
          <w:numId w:val="16"/>
        </w:numPr>
      </w:pPr>
      <w:r>
        <w:t>4 = Low Star Rating</w:t>
      </w:r>
    </w:p>
    <w:p w14:paraId="6ABBB9BA" w14:textId="50926376" w:rsidR="00425051" w:rsidRDefault="00425051" w:rsidP="00242F36">
      <w:pPr>
        <w:pStyle w:val="ListParagraph"/>
        <w:numPr>
          <w:ilvl w:val="2"/>
          <w:numId w:val="16"/>
        </w:numPr>
      </w:pPr>
      <w:r w:rsidRPr="006C5BD8">
        <w:rPr>
          <w:b/>
          <w:bCs/>
        </w:rPr>
        <w:t xml:space="preserve">NOTE: Star Rating is determined by averaging all Star Ratings </w:t>
      </w:r>
      <w:r w:rsidR="006C5BD8" w:rsidRPr="006C5BD8">
        <w:rPr>
          <w:b/>
          <w:bCs/>
        </w:rPr>
        <w:t>submitted for the current version of the map.</w:t>
      </w:r>
      <w:r w:rsidR="006C5BD8">
        <w:t xml:space="preserve"> Star ratings applied to previous map versions should not be considered in assigning an overall Star rating to a map, as they represent a snapshot in time, indicating the quality of that previous map version.</w:t>
      </w:r>
    </w:p>
    <w:p w14:paraId="7DB5DB95" w14:textId="4088B754" w:rsidR="0092051C" w:rsidRDefault="00125277" w:rsidP="00242F36">
      <w:pPr>
        <w:pStyle w:val="ListParagraph"/>
        <w:numPr>
          <w:ilvl w:val="1"/>
          <w:numId w:val="16"/>
        </w:numPr>
      </w:pPr>
      <w:r>
        <w:t>Prepare the range for p</w:t>
      </w:r>
      <w:r w:rsidR="0092051C">
        <w:t>ublish</w:t>
      </w:r>
      <w:r>
        <w:t>ing</w:t>
      </w:r>
      <w:r w:rsidR="0092051C">
        <w:t>:</w:t>
      </w:r>
    </w:p>
    <w:p w14:paraId="2A438E30" w14:textId="7B3D7A4E" w:rsidR="0092051C" w:rsidRDefault="0092051C" w:rsidP="00242F36">
      <w:pPr>
        <w:pStyle w:val="ListParagraph"/>
        <w:numPr>
          <w:ilvl w:val="2"/>
          <w:numId w:val="16"/>
        </w:numPr>
      </w:pPr>
      <w:r>
        <w:t xml:space="preserve">Run the Publish Range Map tool using the </w:t>
      </w:r>
      <w:proofErr w:type="spellStart"/>
      <w:r>
        <w:t>RangeMapID</w:t>
      </w:r>
      <w:proofErr w:type="spellEnd"/>
      <w:r>
        <w:t xml:space="preserve"> of the appropriate version/stage/scope, optionally checking the “Output GIS Data Zip” option (normally when </w:t>
      </w:r>
      <w:proofErr w:type="spellStart"/>
      <w:r>
        <w:t>RangeMap.IncludeInDownloadTable</w:t>
      </w:r>
      <w:proofErr w:type="spellEnd"/>
      <w:r>
        <w:t xml:space="preserve"> = 1)</w:t>
      </w:r>
    </w:p>
    <w:p w14:paraId="008A02B1" w14:textId="4BE5FBC2" w:rsidR="0092051C" w:rsidRDefault="0092051C" w:rsidP="00242F36">
      <w:pPr>
        <w:pStyle w:val="ListParagraph"/>
        <w:numPr>
          <w:ilvl w:val="2"/>
          <w:numId w:val="16"/>
        </w:numPr>
      </w:pPr>
      <w:r>
        <w:t xml:space="preserve">Check </w:t>
      </w:r>
      <w:r w:rsidR="00581D87">
        <w:t xml:space="preserve">the </w:t>
      </w:r>
      <w:r w:rsidR="009C1518">
        <w:t>O</w:t>
      </w:r>
      <w:r>
        <w:t>utput</w:t>
      </w:r>
      <w:r w:rsidR="009C1518">
        <w:t xml:space="preserve"> GIS Data Zip </w:t>
      </w:r>
      <w:r w:rsidR="00581D87">
        <w:t xml:space="preserve">checkbox </w:t>
      </w:r>
      <w:r w:rsidR="009C1518">
        <w:t xml:space="preserve">if desired (normally only when </w:t>
      </w:r>
      <w:proofErr w:type="spellStart"/>
      <w:r w:rsidR="009C1518" w:rsidRPr="009C1518">
        <w:t>RangeMap.IncludeInDownloadTable</w:t>
      </w:r>
      <w:proofErr w:type="spellEnd"/>
      <w:r w:rsidR="009C1518" w:rsidRPr="009C1518">
        <w:t xml:space="preserve"> = 1</w:t>
      </w:r>
      <w:r w:rsidR="009C1518">
        <w:t>)</w:t>
      </w:r>
    </w:p>
    <w:p w14:paraId="7700B5AB" w14:textId="58D9C62D" w:rsidR="00581D87" w:rsidRDefault="00581D87" w:rsidP="00242F36">
      <w:pPr>
        <w:pStyle w:val="ListParagraph"/>
        <w:numPr>
          <w:ilvl w:val="2"/>
          <w:numId w:val="16"/>
        </w:numPr>
      </w:pPr>
      <w:r>
        <w:t>Review all PDFs and a sample of the GIS Data Zip files, and if necessary repeat above steps.</w:t>
      </w:r>
    </w:p>
    <w:p w14:paraId="63C47758" w14:textId="5ADF8D7F" w:rsidR="0071363F" w:rsidRDefault="0071363F" w:rsidP="00242F36">
      <w:pPr>
        <w:pStyle w:val="ListParagraph"/>
        <w:numPr>
          <w:ilvl w:val="2"/>
          <w:numId w:val="16"/>
        </w:numPr>
      </w:pPr>
      <w:r>
        <w:t xml:space="preserve">Set </w:t>
      </w:r>
      <w:proofErr w:type="spellStart"/>
      <w:r>
        <w:t>RangeMap.Publish</w:t>
      </w:r>
      <w:proofErr w:type="spellEnd"/>
      <w:r>
        <w:t xml:space="preserve"> = 1</w:t>
      </w:r>
      <w:r w:rsidR="00125277">
        <w:t xml:space="preserve"> (this will also make the range available in the EBAR Public app on ArcGIS Online)</w:t>
      </w:r>
    </w:p>
    <w:p w14:paraId="7321A4C0" w14:textId="77772DF5" w:rsidR="00125277" w:rsidRDefault="00125277" w:rsidP="00125277">
      <w:pPr>
        <w:pStyle w:val="ListParagraph"/>
        <w:numPr>
          <w:ilvl w:val="1"/>
          <w:numId w:val="16"/>
        </w:numPr>
      </w:pPr>
      <w:r>
        <w:t>Publish all ranges that are ready for public sharing:</w:t>
      </w:r>
    </w:p>
    <w:p w14:paraId="4539B444" w14:textId="68A82683" w:rsidR="00BE1C8E" w:rsidRDefault="00BE1C8E" w:rsidP="00125277">
      <w:pPr>
        <w:pStyle w:val="ListParagraph"/>
        <w:numPr>
          <w:ilvl w:val="2"/>
          <w:numId w:val="16"/>
        </w:numPr>
      </w:pPr>
      <w:r>
        <w:t xml:space="preserve">Run the Publish Range Map Sets tool for all Categories and Taxa Groups if many ranges are new or have been updated, otherwise run it for those Categories and Taxa Groups with ranges that </w:t>
      </w:r>
      <w:r w:rsidRPr="00BE1C8E">
        <w:t>are new or have been updated</w:t>
      </w:r>
    </w:p>
    <w:p w14:paraId="3C77549A" w14:textId="109F3C72" w:rsidR="0092051C" w:rsidRPr="00404276" w:rsidRDefault="0092051C" w:rsidP="00125277">
      <w:pPr>
        <w:pStyle w:val="ListParagraph"/>
        <w:numPr>
          <w:ilvl w:val="2"/>
          <w:numId w:val="16"/>
        </w:numPr>
      </w:pPr>
      <w:r>
        <w:t xml:space="preserve">Make live for downloading by running the </w:t>
      </w:r>
      <w:r w:rsidR="0071363F">
        <w:t xml:space="preserve">Build EBAR Download Table tool and Build Bulk Download Table tool (these regenerate the tables at </w:t>
      </w:r>
      <w:hyperlink r:id="rId35" w:history="1">
        <w:r w:rsidR="0071363F" w:rsidRPr="003B5FB0">
          <w:rPr>
            <w:rStyle w:val="Hyperlink"/>
          </w:rPr>
          <w:t>https://www.natureserve.org/canada/ebar</w:t>
        </w:r>
      </w:hyperlink>
      <w:r w:rsidR="0071363F">
        <w:t xml:space="preserve"> </w:t>
      </w:r>
      <w:r w:rsidR="0071363F" w:rsidRPr="0071363F">
        <w:t xml:space="preserve">for all </w:t>
      </w:r>
      <w:proofErr w:type="spellStart"/>
      <w:r w:rsidR="0071363F" w:rsidRPr="0071363F">
        <w:t>RangeMap.Publish</w:t>
      </w:r>
      <w:proofErr w:type="spellEnd"/>
      <w:r w:rsidR="0071363F">
        <w:t xml:space="preserve"> = 1 ranges)</w:t>
      </w:r>
    </w:p>
    <w:p w14:paraId="08FB489C" w14:textId="57F961B0" w:rsidR="00987390" w:rsidRDefault="00987390" w:rsidP="00EF41C6">
      <w:pPr>
        <w:pStyle w:val="Heading1"/>
      </w:pPr>
      <w:bookmarkStart w:id="41" w:name="_Toc99787030"/>
      <w:r>
        <w:t>Expert Review Workflow</w:t>
      </w:r>
      <w:bookmarkEnd w:id="41"/>
    </w:p>
    <w:p w14:paraId="2578FBEC" w14:textId="77777777" w:rsidR="00F30ACF" w:rsidRDefault="00F30ACF" w:rsidP="00EF41C6">
      <w:pPr>
        <w:numPr>
          <w:ilvl w:val="0"/>
          <w:numId w:val="5"/>
        </w:numPr>
        <w:contextualSpacing/>
      </w:pPr>
      <w:r>
        <w:t>Set up reviewer account in EBAR-KBA database:</w:t>
      </w:r>
    </w:p>
    <w:p w14:paraId="756AC434" w14:textId="152C52D2" w:rsidR="00EF41C6" w:rsidRDefault="00EF41C6" w:rsidP="00F30ACF">
      <w:pPr>
        <w:numPr>
          <w:ilvl w:val="1"/>
          <w:numId w:val="5"/>
        </w:numPr>
        <w:contextualSpacing/>
      </w:pPr>
      <w:r>
        <w:t xml:space="preserve">Check </w:t>
      </w:r>
      <w:r w:rsidR="006F1B86">
        <w:t xml:space="preserve">the </w:t>
      </w:r>
      <w:r>
        <w:t xml:space="preserve">Expert table </w:t>
      </w:r>
      <w:r w:rsidR="006F1B86">
        <w:t>to</w:t>
      </w:r>
      <w:r w:rsidR="00A40373">
        <w:t xml:space="preserve"> determine whether</w:t>
      </w:r>
      <w:r w:rsidR="006F1B86">
        <w:t xml:space="preserve"> </w:t>
      </w:r>
      <w:r w:rsidR="00A40373">
        <w:t xml:space="preserve">the </w:t>
      </w:r>
      <w:r w:rsidR="006F1B86">
        <w:t>reviewer has previously participated in EBAR</w:t>
      </w:r>
      <w:r w:rsidR="00524B07">
        <w:t xml:space="preserve">. If the reviewer is not already in the Expert table, create a new record for them. </w:t>
      </w:r>
      <w:r w:rsidR="00E7529A">
        <w:t>Ensure th</w:t>
      </w:r>
      <w:r w:rsidR="006519EC">
        <w:t xml:space="preserve">at </w:t>
      </w:r>
      <w:proofErr w:type="spellStart"/>
      <w:r w:rsidR="00AF5724">
        <w:t>Expert.</w:t>
      </w:r>
      <w:r w:rsidR="006519EC">
        <w:t>ExpertName</w:t>
      </w:r>
      <w:proofErr w:type="spellEnd"/>
      <w:r w:rsidR="006519EC">
        <w:t xml:space="preserve">, </w:t>
      </w:r>
      <w:proofErr w:type="spellStart"/>
      <w:r w:rsidR="00AF5724">
        <w:t>Expert.</w:t>
      </w:r>
      <w:r w:rsidR="006519EC">
        <w:t>ExpertOrganization</w:t>
      </w:r>
      <w:proofErr w:type="spellEnd"/>
      <w:r w:rsidR="006519EC">
        <w:t xml:space="preserve">, </w:t>
      </w:r>
      <w:r w:rsidR="00AF5724">
        <w:t xml:space="preserve">and </w:t>
      </w:r>
      <w:proofErr w:type="spellStart"/>
      <w:r w:rsidR="00AF5724">
        <w:t>Expert.Username</w:t>
      </w:r>
      <w:proofErr w:type="spellEnd"/>
      <w:r w:rsidR="00AF5724">
        <w:t xml:space="preserve"> are </w:t>
      </w:r>
      <w:r w:rsidR="00336A1B">
        <w:t xml:space="preserve">included. If available, also include extra information, such as </w:t>
      </w:r>
      <w:proofErr w:type="spellStart"/>
      <w:r w:rsidR="00336A1B">
        <w:t>Expert.TaxaSpeciesExpertise</w:t>
      </w:r>
      <w:proofErr w:type="spellEnd"/>
      <w:r w:rsidR="00336A1B">
        <w:t xml:space="preserve">, </w:t>
      </w:r>
      <w:proofErr w:type="spellStart"/>
      <w:r w:rsidR="00336A1B">
        <w:t>Expert.Geographic</w:t>
      </w:r>
      <w:r w:rsidR="00DC1BAB">
        <w:t>Scope</w:t>
      </w:r>
      <w:proofErr w:type="spellEnd"/>
      <w:r w:rsidR="00DC1BAB">
        <w:t>, etc.</w:t>
      </w:r>
    </w:p>
    <w:p w14:paraId="07D82973" w14:textId="77777777" w:rsidR="0073392E" w:rsidRDefault="00DC1BAB" w:rsidP="00F30ACF">
      <w:pPr>
        <w:pStyle w:val="ListParagraph"/>
        <w:numPr>
          <w:ilvl w:val="1"/>
          <w:numId w:val="5"/>
        </w:numPr>
      </w:pPr>
      <w:r>
        <w:t xml:space="preserve">Ensure that </w:t>
      </w:r>
      <w:proofErr w:type="spellStart"/>
      <w:r>
        <w:t>Expert.PublishName</w:t>
      </w:r>
      <w:proofErr w:type="spellEnd"/>
      <w:r>
        <w:t xml:space="preserve"> and </w:t>
      </w:r>
      <w:proofErr w:type="spellStart"/>
      <w:r>
        <w:t>Expert.PublishComment</w:t>
      </w:r>
      <w:proofErr w:type="spellEnd"/>
      <w:r>
        <w:t xml:space="preserve"> are set appropriately for the range reviewers </w:t>
      </w:r>
    </w:p>
    <w:p w14:paraId="0A186876" w14:textId="41510CD3" w:rsidR="00F30ACF" w:rsidRDefault="00F30ACF" w:rsidP="00F30ACF">
      <w:pPr>
        <w:pStyle w:val="ListParagraph"/>
        <w:numPr>
          <w:ilvl w:val="2"/>
          <w:numId w:val="5"/>
        </w:numPr>
      </w:pPr>
      <w:r>
        <w:t>0 = reviewer has not granted permission publish</w:t>
      </w:r>
      <w:r w:rsidRPr="0073392E">
        <w:t xml:space="preserve"> </w:t>
      </w:r>
      <w:r>
        <w:t>comments/name (Default)</w:t>
      </w:r>
    </w:p>
    <w:p w14:paraId="07A6B907" w14:textId="719B5365" w:rsidR="0073392E" w:rsidRDefault="00DC1BAB" w:rsidP="00F30ACF">
      <w:pPr>
        <w:pStyle w:val="ListParagraph"/>
        <w:numPr>
          <w:ilvl w:val="2"/>
          <w:numId w:val="5"/>
        </w:numPr>
      </w:pPr>
      <w:r>
        <w:t xml:space="preserve">1 = </w:t>
      </w:r>
      <w:r w:rsidR="00F30ACF">
        <w:t xml:space="preserve">reviewer has granted permission to </w:t>
      </w:r>
      <w:r w:rsidR="0073392E">
        <w:t>publish comments/name</w:t>
      </w:r>
    </w:p>
    <w:p w14:paraId="0E253AE0" w14:textId="6A229589" w:rsidR="00DC1BAB" w:rsidRDefault="00F30ACF" w:rsidP="00EF41C6">
      <w:pPr>
        <w:numPr>
          <w:ilvl w:val="0"/>
          <w:numId w:val="5"/>
        </w:numPr>
        <w:contextualSpacing/>
      </w:pPr>
      <w:r>
        <w:t xml:space="preserve">Set up reviewer account </w:t>
      </w:r>
      <w:r w:rsidR="00EE2EB7">
        <w:t>in EBAR Reviewer app:</w:t>
      </w:r>
    </w:p>
    <w:p w14:paraId="7C176A51" w14:textId="4844DD91" w:rsidR="00C76389" w:rsidRDefault="00C76389" w:rsidP="00C76389">
      <w:pPr>
        <w:numPr>
          <w:ilvl w:val="1"/>
          <w:numId w:val="5"/>
        </w:numPr>
        <w:contextualSpacing/>
      </w:pPr>
      <w:r>
        <w:lastRenderedPageBreak/>
        <w:t>To create an EBA</w:t>
      </w:r>
      <w:r w:rsidR="00F10ECA">
        <w:t>R</w:t>
      </w:r>
      <w:r>
        <w:t xml:space="preserve"> Reviewer account for the reviewer, go to </w:t>
      </w:r>
      <w:hyperlink r:id="rId36" w:history="1">
        <w:r w:rsidRPr="006C0C24">
          <w:rPr>
            <w:rStyle w:val="Hyperlink"/>
          </w:rPr>
          <w:t>https://gis.natureserve.ca/portal/home/</w:t>
        </w:r>
      </w:hyperlink>
      <w:r>
        <w:t xml:space="preserve"> and log in with </w:t>
      </w:r>
      <w:proofErr w:type="spellStart"/>
      <w:r w:rsidR="007851D1">
        <w:t>NatureServe</w:t>
      </w:r>
      <w:proofErr w:type="spellEnd"/>
      <w:r w:rsidR="007851D1">
        <w:t xml:space="preserve"> Canada Portal credentials.</w:t>
      </w:r>
    </w:p>
    <w:p w14:paraId="3A2081B1" w14:textId="0DEF2EF6" w:rsidR="007851D1" w:rsidRDefault="00AD7031" w:rsidP="00C76389">
      <w:pPr>
        <w:numPr>
          <w:ilvl w:val="1"/>
          <w:numId w:val="5"/>
        </w:numPr>
        <w:contextualSpacing/>
      </w:pPr>
      <w:r>
        <w:t xml:space="preserve">Click on </w:t>
      </w:r>
      <w:r w:rsidR="00475F6D">
        <w:t>Organization menu, then click ‘Add Member</w:t>
      </w:r>
      <w:r w:rsidR="00302DD2">
        <w:t>s</w:t>
      </w:r>
      <w:r w:rsidR="00475F6D">
        <w:t xml:space="preserve">’ </w:t>
      </w:r>
      <w:r w:rsidR="00ED1123">
        <w:t xml:space="preserve">at the top of the Members pane. </w:t>
      </w:r>
    </w:p>
    <w:p w14:paraId="3E765F36" w14:textId="17F43CAB" w:rsidR="00ED1123" w:rsidRDefault="00ED1123" w:rsidP="00ED1123">
      <w:pPr>
        <w:numPr>
          <w:ilvl w:val="2"/>
          <w:numId w:val="5"/>
        </w:numPr>
        <w:contextualSpacing/>
      </w:pPr>
      <w:r w:rsidRPr="00C242A4">
        <w:rPr>
          <w:b/>
          <w:bCs/>
        </w:rPr>
        <w:t>NOTE:</w:t>
      </w:r>
      <w:r>
        <w:t xml:space="preserve"> </w:t>
      </w:r>
      <w:r w:rsidR="0008614C">
        <w:t xml:space="preserve">There are only 200 accounts available for EBAR-KBA team members and expert reviewers combined. When a reviewer has completed their reviews, their account should be deleted </w:t>
      </w:r>
      <w:r w:rsidR="00C242A4">
        <w:t>to make space for subsequent reviewers.</w:t>
      </w:r>
    </w:p>
    <w:p w14:paraId="0B7F619C" w14:textId="5E89B6BD" w:rsidR="00C242A4" w:rsidRDefault="0036318E" w:rsidP="00C242A4">
      <w:pPr>
        <w:numPr>
          <w:ilvl w:val="1"/>
          <w:numId w:val="5"/>
        </w:numPr>
        <w:contextualSpacing/>
      </w:pPr>
      <w:r>
        <w:t xml:space="preserve">Select ‘Add </w:t>
      </w:r>
      <w:r w:rsidR="008B1F50">
        <w:t>built-in portal members’. Click ‘Next’.</w:t>
      </w:r>
    </w:p>
    <w:p w14:paraId="7BF4E4B1" w14:textId="77777777" w:rsidR="00477DFB" w:rsidRDefault="008B1F50" w:rsidP="00C242A4">
      <w:pPr>
        <w:numPr>
          <w:ilvl w:val="1"/>
          <w:numId w:val="5"/>
        </w:numPr>
        <w:contextualSpacing/>
      </w:pPr>
      <w:r>
        <w:t xml:space="preserve">Select </w:t>
      </w:r>
      <w:r w:rsidR="007A2F88">
        <w:t xml:space="preserve">‘New member’. </w:t>
      </w:r>
    </w:p>
    <w:p w14:paraId="449C67DD" w14:textId="4C1926DE" w:rsidR="008B1F50" w:rsidRPr="00477DFB" w:rsidRDefault="007A2F88" w:rsidP="00477DFB">
      <w:pPr>
        <w:numPr>
          <w:ilvl w:val="2"/>
          <w:numId w:val="5"/>
        </w:numPr>
        <w:contextualSpacing/>
      </w:pPr>
      <w:r>
        <w:t>Fill in reviewer name, email address, and username.</w:t>
      </w:r>
      <w:r w:rsidRPr="005B652E">
        <w:rPr>
          <w:b/>
          <w:bCs/>
        </w:rPr>
        <w:t xml:space="preserve"> NOTE: Username MUST match </w:t>
      </w:r>
      <w:r w:rsidR="005B652E" w:rsidRPr="005B652E">
        <w:rPr>
          <w:b/>
          <w:bCs/>
        </w:rPr>
        <w:t>the Username in the Expert table.</w:t>
      </w:r>
    </w:p>
    <w:p w14:paraId="47025699" w14:textId="7CF65687" w:rsidR="00477DFB" w:rsidRPr="00477DFB" w:rsidRDefault="00477DFB" w:rsidP="00477DFB">
      <w:pPr>
        <w:numPr>
          <w:ilvl w:val="2"/>
          <w:numId w:val="5"/>
        </w:numPr>
        <w:contextualSpacing/>
      </w:pPr>
      <w:r w:rsidRPr="00477DFB">
        <w:t>User type = Creator</w:t>
      </w:r>
    </w:p>
    <w:p w14:paraId="696A37AD" w14:textId="63763786" w:rsidR="00477DFB" w:rsidRDefault="00477DFB" w:rsidP="00477DFB">
      <w:pPr>
        <w:numPr>
          <w:ilvl w:val="2"/>
          <w:numId w:val="5"/>
        </w:numPr>
        <w:contextualSpacing/>
      </w:pPr>
      <w:r w:rsidRPr="00477DFB">
        <w:t xml:space="preserve">Role = </w:t>
      </w:r>
      <w:r>
        <w:t>Feature Editor Only</w:t>
      </w:r>
    </w:p>
    <w:p w14:paraId="01F4968B" w14:textId="151DA04A" w:rsidR="003111ED" w:rsidRDefault="003111ED" w:rsidP="00477DFB">
      <w:pPr>
        <w:numPr>
          <w:ilvl w:val="2"/>
          <w:numId w:val="5"/>
        </w:numPr>
        <w:contextualSpacing/>
      </w:pPr>
      <w:r>
        <w:t xml:space="preserve">Password must </w:t>
      </w:r>
      <w:r w:rsidR="00EA7F94">
        <w:t>contain at least one uppercase letter, at least one lower case letter, at least one number</w:t>
      </w:r>
      <w:r w:rsidR="00D71800">
        <w:t>, at least one special (non-alphanumeric) character</w:t>
      </w:r>
    </w:p>
    <w:p w14:paraId="7734BA30" w14:textId="7333C50F" w:rsidR="00FD40AD" w:rsidRDefault="00FD40AD" w:rsidP="00FD40AD">
      <w:pPr>
        <w:numPr>
          <w:ilvl w:val="1"/>
          <w:numId w:val="5"/>
        </w:numPr>
        <w:contextualSpacing/>
      </w:pPr>
      <w:r>
        <w:t>Click ‘Next’ twice.</w:t>
      </w:r>
    </w:p>
    <w:p w14:paraId="704682F2" w14:textId="06F23C52" w:rsidR="00FD40AD" w:rsidRDefault="003560D5" w:rsidP="00FD40AD">
      <w:pPr>
        <w:numPr>
          <w:ilvl w:val="1"/>
          <w:numId w:val="5"/>
        </w:numPr>
        <w:contextualSpacing/>
      </w:pPr>
      <w:r>
        <w:t>Under Groups, select ‘Manage’. Check off</w:t>
      </w:r>
      <w:r w:rsidR="00171DB0">
        <w:t xml:space="preserve"> ‘EBAR Reviewer’ and click ’Save’.</w:t>
      </w:r>
    </w:p>
    <w:p w14:paraId="35309EA8" w14:textId="4AC61027" w:rsidR="00171DB0" w:rsidRDefault="00171DB0" w:rsidP="00FD40AD">
      <w:pPr>
        <w:numPr>
          <w:ilvl w:val="1"/>
          <w:numId w:val="5"/>
        </w:numPr>
        <w:contextualSpacing/>
      </w:pPr>
      <w:r>
        <w:t>Click ‘Next’, then ‘Add members’.</w:t>
      </w:r>
    </w:p>
    <w:p w14:paraId="173A3108" w14:textId="1BE7A232" w:rsidR="00171DB0" w:rsidRDefault="006250DC" w:rsidP="00FD40AD">
      <w:pPr>
        <w:numPr>
          <w:ilvl w:val="1"/>
          <w:numId w:val="5"/>
        </w:numPr>
        <w:contextualSpacing/>
      </w:pPr>
      <w:r>
        <w:t xml:space="preserve">Under Organization </w:t>
      </w:r>
      <w:r>
        <w:rPr>
          <w:rFonts w:ascii="Wingdings" w:eastAsia="Wingdings" w:hAnsi="Wingdings" w:cs="Wingdings"/>
        </w:rPr>
        <w:t>à</w:t>
      </w:r>
      <w:r>
        <w:t xml:space="preserve"> Members, locate the newly created reviewer account in the member list</w:t>
      </w:r>
      <w:r w:rsidR="00531A26">
        <w:t xml:space="preserve">. Click on the </w:t>
      </w:r>
      <w:r w:rsidR="00203D49">
        <w:t xml:space="preserve">ellipses next to the Role </w:t>
      </w:r>
      <w:r w:rsidR="008005C8">
        <w:t>heading and</w:t>
      </w:r>
      <w:r w:rsidR="00203D49">
        <w:t xml:space="preserve"> select ‘Reset password’</w:t>
      </w:r>
      <w:r w:rsidR="002073BD">
        <w:t>. Copy the new password</w:t>
      </w:r>
      <w:r w:rsidR="000D7D59">
        <w:t xml:space="preserve"> and save to include in email to reviewer.</w:t>
      </w:r>
    </w:p>
    <w:p w14:paraId="39E0A81B" w14:textId="3B2C6D64" w:rsidR="000D7D59" w:rsidRPr="00477DFB" w:rsidRDefault="000D7D59" w:rsidP="000D7D59">
      <w:pPr>
        <w:numPr>
          <w:ilvl w:val="2"/>
          <w:numId w:val="5"/>
        </w:numPr>
        <w:contextualSpacing/>
      </w:pPr>
      <w:r>
        <w:t xml:space="preserve">NOTE: this step is necessary because the </w:t>
      </w:r>
      <w:r w:rsidR="007554E2">
        <w:t>reviewer</w:t>
      </w:r>
      <w:r w:rsidR="00984311">
        <w:t xml:space="preserve"> will not be prompted to change their password upon login </w:t>
      </w:r>
      <w:r w:rsidR="007554E2">
        <w:t>unless the password is reset.</w:t>
      </w:r>
    </w:p>
    <w:p w14:paraId="4B56433F" w14:textId="4C68DB85" w:rsidR="00C7143C" w:rsidRDefault="00C7143C" w:rsidP="00EF41C6">
      <w:pPr>
        <w:numPr>
          <w:ilvl w:val="0"/>
          <w:numId w:val="5"/>
        </w:numPr>
        <w:contextualSpacing/>
      </w:pPr>
      <w:r>
        <w:t>Grant reviewer account access to range map(s) to be reviewed:</w:t>
      </w:r>
    </w:p>
    <w:p w14:paraId="605A8529" w14:textId="5B120701" w:rsidR="003644AB" w:rsidRDefault="003644AB" w:rsidP="00C7143C">
      <w:pPr>
        <w:numPr>
          <w:ilvl w:val="1"/>
          <w:numId w:val="5"/>
        </w:numPr>
        <w:contextualSpacing/>
      </w:pPr>
      <w:r>
        <w:t xml:space="preserve">Before sending a map for review, examine the map for </w:t>
      </w:r>
      <w:r w:rsidR="001B4E2A">
        <w:t xml:space="preserve">data gaps and/or bad data; compare the </w:t>
      </w:r>
      <w:r w:rsidR="00316D76">
        <w:t xml:space="preserve">map extent with the expected in </w:t>
      </w:r>
      <w:proofErr w:type="spellStart"/>
      <w:r w:rsidR="00316D76">
        <w:t>NatureServe</w:t>
      </w:r>
      <w:proofErr w:type="spellEnd"/>
      <w:r w:rsidR="00316D76">
        <w:t xml:space="preserve"> Explorer/Biotics 5, and if relevant, other sources such as the COSEWIC </w:t>
      </w:r>
      <w:r w:rsidR="00101777">
        <w:t>Assessment and Status Report, V</w:t>
      </w:r>
      <w:r w:rsidR="00BD5D58">
        <w:t>ASCAN</w:t>
      </w:r>
      <w:r w:rsidR="00101777">
        <w:t>, etc.</w:t>
      </w:r>
    </w:p>
    <w:p w14:paraId="21D0BE25" w14:textId="71462398" w:rsidR="00C7143C" w:rsidRDefault="00C7143C" w:rsidP="00C7143C">
      <w:pPr>
        <w:numPr>
          <w:ilvl w:val="1"/>
          <w:numId w:val="5"/>
        </w:numPr>
        <w:contextualSpacing/>
      </w:pPr>
      <w:r>
        <w:t xml:space="preserve">In the </w:t>
      </w:r>
      <w:r w:rsidR="00F0285B">
        <w:t xml:space="preserve">Review table, </w:t>
      </w:r>
      <w:r w:rsidR="00BD5D58">
        <w:t xml:space="preserve">create </w:t>
      </w:r>
      <w:r w:rsidR="00F0285B">
        <w:t xml:space="preserve">a new record. </w:t>
      </w:r>
      <w:r w:rsidR="00BD5D58">
        <w:t xml:space="preserve">Enter the </w:t>
      </w:r>
      <w:r w:rsidR="004D53FD">
        <w:t>reviewers username (</w:t>
      </w:r>
      <w:proofErr w:type="spellStart"/>
      <w:r w:rsidR="004D53FD">
        <w:t>Expert.Username</w:t>
      </w:r>
      <w:proofErr w:type="spellEnd"/>
      <w:r w:rsidR="004D53FD">
        <w:t>) and the range map ID (</w:t>
      </w:r>
      <w:proofErr w:type="spellStart"/>
      <w:r w:rsidR="004D53FD">
        <w:t>RangeMap.RangeMapID</w:t>
      </w:r>
      <w:proofErr w:type="spellEnd"/>
      <w:r w:rsidR="004D53FD">
        <w:t>)</w:t>
      </w:r>
      <w:r w:rsidR="0098187C">
        <w:t xml:space="preserve"> and save edits. </w:t>
      </w:r>
    </w:p>
    <w:p w14:paraId="174A7821" w14:textId="37C312F3" w:rsidR="0098187C" w:rsidRDefault="00A718ED" w:rsidP="00C7143C">
      <w:pPr>
        <w:numPr>
          <w:ilvl w:val="1"/>
          <w:numId w:val="5"/>
        </w:numPr>
        <w:contextualSpacing/>
      </w:pPr>
      <w:r>
        <w:t xml:space="preserve">Ensure </w:t>
      </w:r>
      <w:proofErr w:type="spellStart"/>
      <w:r>
        <w:t>RangeMap.IncludeInEBARReviewer</w:t>
      </w:r>
      <w:proofErr w:type="spellEnd"/>
      <w:r>
        <w:t xml:space="preserve"> is set to 1.</w:t>
      </w:r>
    </w:p>
    <w:p w14:paraId="4D09E5D5" w14:textId="4DF501E3" w:rsidR="00831C52" w:rsidRDefault="0004581B" w:rsidP="00EF41C6">
      <w:pPr>
        <w:numPr>
          <w:ilvl w:val="0"/>
          <w:numId w:val="5"/>
        </w:numPr>
        <w:contextualSpacing/>
      </w:pPr>
      <w:r>
        <w:t xml:space="preserve">Send </w:t>
      </w:r>
      <w:r w:rsidR="00C76389">
        <w:t>range review information to reviewer:</w:t>
      </w:r>
    </w:p>
    <w:p w14:paraId="6B05A910" w14:textId="3B4E5F97" w:rsidR="008F3988" w:rsidRDefault="00221F43" w:rsidP="008F3988">
      <w:pPr>
        <w:numPr>
          <w:ilvl w:val="1"/>
          <w:numId w:val="5"/>
        </w:numPr>
        <w:contextualSpacing/>
      </w:pPr>
      <w:r>
        <w:t xml:space="preserve">Email the reviewer to provide them with </w:t>
      </w:r>
      <w:r w:rsidR="009E6DEF">
        <w:t xml:space="preserve">account </w:t>
      </w:r>
      <w:r>
        <w:t>login information</w:t>
      </w:r>
      <w:r w:rsidR="009E6DEF">
        <w:t xml:space="preserve"> and</w:t>
      </w:r>
      <w:r w:rsidR="008F3988">
        <w:t xml:space="preserve"> EBAR Reviewer documentation. The email must include:</w:t>
      </w:r>
    </w:p>
    <w:p w14:paraId="4BA8F7A5" w14:textId="736CB127" w:rsidR="00F63CA9" w:rsidRDefault="00F63CA9" w:rsidP="008F3988">
      <w:pPr>
        <w:numPr>
          <w:ilvl w:val="2"/>
          <w:numId w:val="5"/>
        </w:numPr>
        <w:contextualSpacing/>
      </w:pPr>
      <w:r>
        <w:t>Species ranges for which access has been granted</w:t>
      </w:r>
    </w:p>
    <w:p w14:paraId="285E3DFC" w14:textId="39045044" w:rsidR="00F63CA9" w:rsidRDefault="00F63CA9" w:rsidP="008F3988">
      <w:pPr>
        <w:numPr>
          <w:ilvl w:val="2"/>
          <w:numId w:val="5"/>
        </w:numPr>
        <w:contextualSpacing/>
      </w:pPr>
      <w:r>
        <w:t>Link to EBAR Reviewer</w:t>
      </w:r>
      <w:r w:rsidR="00955D9D">
        <w:t xml:space="preserve">: </w:t>
      </w:r>
      <w:hyperlink r:id="rId37" w:history="1">
        <w:r w:rsidR="00955D9D" w:rsidRPr="00E7688B">
          <w:rPr>
            <w:rStyle w:val="Hyperlink"/>
          </w:rPr>
          <w:t>https://gis.natureserve.ca/ebar</w:t>
        </w:r>
      </w:hyperlink>
    </w:p>
    <w:p w14:paraId="07233ABD" w14:textId="06782ED3" w:rsidR="008F3988" w:rsidRDefault="008F3988" w:rsidP="008F3988">
      <w:pPr>
        <w:numPr>
          <w:ilvl w:val="2"/>
          <w:numId w:val="5"/>
        </w:numPr>
        <w:contextualSpacing/>
      </w:pPr>
      <w:r>
        <w:t>Username and temporary password</w:t>
      </w:r>
    </w:p>
    <w:p w14:paraId="7562B6C4" w14:textId="02070C0D" w:rsidR="008F3988" w:rsidRPr="00F63CA9" w:rsidRDefault="00B42FC0" w:rsidP="008F3988">
      <w:pPr>
        <w:numPr>
          <w:ilvl w:val="2"/>
          <w:numId w:val="5"/>
        </w:numPr>
        <w:contextualSpacing/>
        <w:rPr>
          <w:rStyle w:val="Hyperlink"/>
          <w:color w:val="auto"/>
          <w:u w:val="none"/>
        </w:rPr>
      </w:pPr>
      <w:r>
        <w:t>Link to EBAR Reviewer</w:t>
      </w:r>
      <w:r w:rsidR="0065285A">
        <w:t xml:space="preserve"> </w:t>
      </w:r>
      <w:hyperlink r:id="rId38" w:history="1">
        <w:r w:rsidR="0065285A" w:rsidRPr="00E7688B">
          <w:rPr>
            <w:rStyle w:val="Hyperlink"/>
          </w:rPr>
          <w:t>instructional videos</w:t>
        </w:r>
      </w:hyperlink>
    </w:p>
    <w:p w14:paraId="31AF878B" w14:textId="606DB330" w:rsidR="00F63CA9" w:rsidRDefault="001832B7" w:rsidP="008F3988">
      <w:pPr>
        <w:numPr>
          <w:ilvl w:val="2"/>
          <w:numId w:val="5"/>
        </w:numPr>
        <w:contextualSpacing/>
      </w:pPr>
      <w:r>
        <w:t>Due date by which reviews must be complete</w:t>
      </w:r>
    </w:p>
    <w:p w14:paraId="2D8325DC" w14:textId="4678D933" w:rsidR="001832B7" w:rsidRDefault="001832B7" w:rsidP="008F3988">
      <w:pPr>
        <w:numPr>
          <w:ilvl w:val="2"/>
          <w:numId w:val="5"/>
        </w:numPr>
        <w:contextualSpacing/>
      </w:pPr>
      <w:r>
        <w:t xml:space="preserve">Disclosure </w:t>
      </w:r>
      <w:r w:rsidR="002D4452">
        <w:t xml:space="preserve">that </w:t>
      </w:r>
      <w:r w:rsidR="002D4452" w:rsidRPr="002D4452">
        <w:t>feedback will be kept in a database to permit long-term review of EBAR maps and KBA designations</w:t>
      </w:r>
    </w:p>
    <w:p w14:paraId="6F555A75" w14:textId="650F7DC3" w:rsidR="002D4452" w:rsidRPr="00EF41C6" w:rsidRDefault="002D4452" w:rsidP="002D4452">
      <w:pPr>
        <w:numPr>
          <w:ilvl w:val="1"/>
          <w:numId w:val="5"/>
        </w:numPr>
        <w:contextualSpacing/>
      </w:pPr>
      <w:r>
        <w:t xml:space="preserve">A general template is available at </w:t>
      </w:r>
      <w:hyperlink r:id="rId39" w:history="1">
        <w:r w:rsidR="003D6F3A" w:rsidRPr="0021185F">
          <w:rPr>
            <w:rStyle w:val="Hyperlink"/>
          </w:rPr>
          <w:t>OneDrive/EBAR/Project Communications/</w:t>
        </w:r>
        <w:proofErr w:type="spellStart"/>
        <w:r w:rsidR="003D6F3A" w:rsidRPr="0021185F">
          <w:rPr>
            <w:rStyle w:val="Hyperlink"/>
          </w:rPr>
          <w:t>Reviewer_Communications</w:t>
        </w:r>
        <w:proofErr w:type="spellEnd"/>
        <w:r w:rsidR="003D6F3A" w:rsidRPr="0021185F">
          <w:rPr>
            <w:rStyle w:val="Hyperlink"/>
          </w:rPr>
          <w:t>/</w:t>
        </w:r>
        <w:r w:rsidR="0021185F" w:rsidRPr="0021185F">
          <w:rPr>
            <w:rStyle w:val="Hyperlink"/>
          </w:rPr>
          <w:t>Set Up Reviewer Access</w:t>
        </w:r>
      </w:hyperlink>
      <w:r w:rsidR="002B00DD">
        <w:t xml:space="preserve">. The template can be tweaked as needed for new vs returning reviewers, </w:t>
      </w:r>
      <w:r w:rsidR="00DF2B98">
        <w:t xml:space="preserve">reviewers who have requested </w:t>
      </w:r>
      <w:r w:rsidR="00DF2B98">
        <w:lastRenderedPageBreak/>
        <w:t xml:space="preserve">additional information before granting </w:t>
      </w:r>
      <w:r w:rsidR="00F10ECA">
        <w:t>permission to publish their name and/or comments, etc.</w:t>
      </w:r>
    </w:p>
    <w:p w14:paraId="542C32F8" w14:textId="1306A9A1" w:rsidR="007F45C4" w:rsidRPr="007F45C4" w:rsidRDefault="007F45C4" w:rsidP="007F45C4">
      <w:pPr>
        <w:pStyle w:val="Heading1"/>
      </w:pPr>
      <w:bookmarkStart w:id="42" w:name="_Toc99787031"/>
      <w:r w:rsidRPr="007F45C4">
        <w:t>Species Sync Workflow</w:t>
      </w:r>
      <w:bookmarkEnd w:id="37"/>
      <w:bookmarkEnd w:id="38"/>
      <w:bookmarkEnd w:id="42"/>
    </w:p>
    <w:p w14:paraId="3EAC48FB" w14:textId="77777777" w:rsidR="007F45C4" w:rsidRPr="007F45C4" w:rsidRDefault="007F45C4" w:rsidP="007F45C4">
      <w:pPr>
        <w:numPr>
          <w:ilvl w:val="0"/>
          <w:numId w:val="5"/>
        </w:numPr>
        <w:contextualSpacing/>
      </w:pPr>
      <w:bookmarkStart w:id="43" w:name="_Hlk92715568"/>
      <w:r w:rsidRPr="007F45C4">
        <w:t xml:space="preserve">Get CSV output file of species and KBA information (existing and new) generated from Chloe's R </w:t>
      </w:r>
      <w:bookmarkEnd w:id="43"/>
      <w:r w:rsidRPr="007F45C4">
        <w:t>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(i.e. those not in the EBAR database).</w:t>
      </w:r>
    </w:p>
    <w:p w14:paraId="1A8A630F" w14:textId="5189272D" w:rsidR="007F45C4" w:rsidRPr="007F45C4" w:rsidRDefault="007F45C4" w:rsidP="007F45C4">
      <w:pPr>
        <w:numPr>
          <w:ilvl w:val="0"/>
          <w:numId w:val="5"/>
        </w:numPr>
        <w:contextualSpacing/>
      </w:pPr>
      <w:r w:rsidRPr="007F45C4">
        <w:t>Run List Element National IDs tool to get the list of IDs for existing species.</w:t>
      </w:r>
      <w:r w:rsidR="00C94934">
        <w:t xml:space="preserve"> For new species, determine its Element National ID.</w:t>
      </w:r>
    </w:p>
    <w:p w14:paraId="4A06F29E" w14:textId="51CD7520" w:rsidR="007F45C4" w:rsidRPr="007F45C4" w:rsidRDefault="007F45C4" w:rsidP="007F45C4">
      <w:pPr>
        <w:numPr>
          <w:ilvl w:val="0"/>
          <w:numId w:val="5"/>
        </w:numPr>
        <w:contextualSpacing/>
      </w:pPr>
      <w:r w:rsidRPr="007F45C4">
        <w:t>Login to Central Biotics (</w:t>
      </w:r>
      <w:hyperlink r:id="rId40"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w:t>
      </w:r>
      <w:proofErr w:type="spellStart"/>
      <w:r w:rsidRPr="007F45C4">
        <w:t>ElementNationalID</w:t>
      </w:r>
      <w:proofErr w:type="spellEnd"/>
      <w:r w:rsidR="00C94934">
        <w:t>(s)</w:t>
      </w:r>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44" w:name="_Toc52201812"/>
      <w:bookmarkStart w:id="45" w:name="_Toc99787032"/>
      <w:r w:rsidRPr="007F45C4">
        <w:t>Design Notes</w:t>
      </w:r>
      <w:bookmarkEnd w:id="44"/>
      <w:bookmarkEnd w:id="45"/>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line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46" w:name="_Toc52201813"/>
      <w:bookmarkStart w:id="47" w:name="_Toc99787033"/>
      <w:r w:rsidRPr="007F45C4">
        <w:t>Source Code Control and Editing</w:t>
      </w:r>
      <w:bookmarkEnd w:id="46"/>
      <w:bookmarkEnd w:id="47"/>
    </w:p>
    <w:p w14:paraId="274D5273" w14:textId="77777777" w:rsidR="007F45C4" w:rsidRPr="007F45C4" w:rsidRDefault="007F45C4" w:rsidP="007F45C4">
      <w:r w:rsidRPr="007F45C4">
        <w:t xml:space="preserve">See </w:t>
      </w:r>
      <w:hyperlink r:id="rId41"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42" w:history="1">
        <w:r w:rsidRPr="007F45C4">
          <w:rPr>
            <w:color w:val="0000FF"/>
            <w:u w:val="single"/>
          </w:rPr>
          <w:t>https://visualstudio.microsoft.com/vs/community/</w:t>
        </w:r>
      </w:hyperlink>
      <w:r w:rsidRPr="007F45C4">
        <w:t>) or PyCharm (</w:t>
      </w:r>
      <w:hyperlink r:id="rId43"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2A7"/>
    <w:multiLevelType w:val="hybridMultilevel"/>
    <w:tmpl w:val="63D68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F712DB0"/>
    <w:multiLevelType w:val="hybridMultilevel"/>
    <w:tmpl w:val="F848A6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FF71A9F"/>
    <w:multiLevelType w:val="hybridMultilevel"/>
    <w:tmpl w:val="E33051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BE71DB9"/>
    <w:multiLevelType w:val="hybridMultilevel"/>
    <w:tmpl w:val="07AE04D0"/>
    <w:lvl w:ilvl="0" w:tplc="9932B84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42317A8"/>
    <w:multiLevelType w:val="hybridMultilevel"/>
    <w:tmpl w:val="8C52C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5E1234F"/>
    <w:multiLevelType w:val="hybridMultilevel"/>
    <w:tmpl w:val="D9705E90"/>
    <w:lvl w:ilvl="0" w:tplc="9932B8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E9E0037"/>
    <w:multiLevelType w:val="hybridMultilevel"/>
    <w:tmpl w:val="D12E8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E46039"/>
    <w:multiLevelType w:val="hybridMultilevel"/>
    <w:tmpl w:val="80467B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525A3A"/>
    <w:multiLevelType w:val="hybridMultilevel"/>
    <w:tmpl w:val="4E6283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3"/>
  </w:num>
  <w:num w:numId="4">
    <w:abstractNumId w:val="1"/>
  </w:num>
  <w:num w:numId="5">
    <w:abstractNumId w:val="11"/>
  </w:num>
  <w:num w:numId="6">
    <w:abstractNumId w:val="10"/>
  </w:num>
  <w:num w:numId="7">
    <w:abstractNumId w:val="16"/>
  </w:num>
  <w:num w:numId="8">
    <w:abstractNumId w:val="4"/>
  </w:num>
  <w:num w:numId="9">
    <w:abstractNumId w:val="6"/>
  </w:num>
  <w:num w:numId="10">
    <w:abstractNumId w:val="5"/>
  </w:num>
  <w:num w:numId="11">
    <w:abstractNumId w:val="0"/>
  </w:num>
  <w:num w:numId="12">
    <w:abstractNumId w:val="12"/>
  </w:num>
  <w:num w:numId="13">
    <w:abstractNumId w:val="8"/>
  </w:num>
  <w:num w:numId="14">
    <w:abstractNumId w:val="17"/>
  </w:num>
  <w:num w:numId="15">
    <w:abstractNumId w:val="2"/>
  </w:num>
  <w:num w:numId="16">
    <w:abstractNumId w:val="1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3250E"/>
    <w:rsid w:val="000379FE"/>
    <w:rsid w:val="0004581B"/>
    <w:rsid w:val="000736C4"/>
    <w:rsid w:val="0008026C"/>
    <w:rsid w:val="0008614C"/>
    <w:rsid w:val="00091FA3"/>
    <w:rsid w:val="000925D9"/>
    <w:rsid w:val="000946D7"/>
    <w:rsid w:val="000A3B86"/>
    <w:rsid w:val="000A56A6"/>
    <w:rsid w:val="000B5CE7"/>
    <w:rsid w:val="000C7C2D"/>
    <w:rsid w:val="000D2ABD"/>
    <w:rsid w:val="000D7D59"/>
    <w:rsid w:val="000E0939"/>
    <w:rsid w:val="000F163B"/>
    <w:rsid w:val="00101777"/>
    <w:rsid w:val="00125277"/>
    <w:rsid w:val="0014714F"/>
    <w:rsid w:val="00171DB0"/>
    <w:rsid w:val="001832B7"/>
    <w:rsid w:val="00195C53"/>
    <w:rsid w:val="001968A1"/>
    <w:rsid w:val="001B0002"/>
    <w:rsid w:val="001B4E2A"/>
    <w:rsid w:val="001B6757"/>
    <w:rsid w:val="001D3CD2"/>
    <w:rsid w:val="001E0635"/>
    <w:rsid w:val="001E07A9"/>
    <w:rsid w:val="001E09CE"/>
    <w:rsid w:val="001E3FC4"/>
    <w:rsid w:val="00203D49"/>
    <w:rsid w:val="002073BD"/>
    <w:rsid w:val="0021185F"/>
    <w:rsid w:val="00221544"/>
    <w:rsid w:val="00221F43"/>
    <w:rsid w:val="002422F5"/>
    <w:rsid w:val="00242F36"/>
    <w:rsid w:val="00274693"/>
    <w:rsid w:val="002B00DD"/>
    <w:rsid w:val="002B2028"/>
    <w:rsid w:val="002D3EBB"/>
    <w:rsid w:val="002D4452"/>
    <w:rsid w:val="00302DD2"/>
    <w:rsid w:val="003111ED"/>
    <w:rsid w:val="00316D76"/>
    <w:rsid w:val="00317827"/>
    <w:rsid w:val="003318F2"/>
    <w:rsid w:val="00336A1B"/>
    <w:rsid w:val="00336BE1"/>
    <w:rsid w:val="00343B4C"/>
    <w:rsid w:val="003560D5"/>
    <w:rsid w:val="0036318E"/>
    <w:rsid w:val="003644AB"/>
    <w:rsid w:val="0038579A"/>
    <w:rsid w:val="003A5901"/>
    <w:rsid w:val="003C113C"/>
    <w:rsid w:val="003D6F3A"/>
    <w:rsid w:val="003F7BE1"/>
    <w:rsid w:val="00404276"/>
    <w:rsid w:val="00425051"/>
    <w:rsid w:val="00475F6D"/>
    <w:rsid w:val="00477DFB"/>
    <w:rsid w:val="00486435"/>
    <w:rsid w:val="004B36FE"/>
    <w:rsid w:val="004D53FD"/>
    <w:rsid w:val="004D55A5"/>
    <w:rsid w:val="004F156B"/>
    <w:rsid w:val="00524B07"/>
    <w:rsid w:val="00531910"/>
    <w:rsid w:val="00531A26"/>
    <w:rsid w:val="00550409"/>
    <w:rsid w:val="00554FEA"/>
    <w:rsid w:val="00581D87"/>
    <w:rsid w:val="00583D92"/>
    <w:rsid w:val="005857C2"/>
    <w:rsid w:val="005966B1"/>
    <w:rsid w:val="00597774"/>
    <w:rsid w:val="005B652E"/>
    <w:rsid w:val="005E20F0"/>
    <w:rsid w:val="0060416A"/>
    <w:rsid w:val="006250DC"/>
    <w:rsid w:val="00642A60"/>
    <w:rsid w:val="006519EC"/>
    <w:rsid w:val="0065285A"/>
    <w:rsid w:val="0066630B"/>
    <w:rsid w:val="00674E0F"/>
    <w:rsid w:val="006850A9"/>
    <w:rsid w:val="0069309F"/>
    <w:rsid w:val="00694677"/>
    <w:rsid w:val="006C5BD8"/>
    <w:rsid w:val="006E35B3"/>
    <w:rsid w:val="006F1B86"/>
    <w:rsid w:val="0071363F"/>
    <w:rsid w:val="0073392E"/>
    <w:rsid w:val="00750914"/>
    <w:rsid w:val="00755286"/>
    <w:rsid w:val="007554E2"/>
    <w:rsid w:val="00757B18"/>
    <w:rsid w:val="007851D1"/>
    <w:rsid w:val="007921F6"/>
    <w:rsid w:val="00794152"/>
    <w:rsid w:val="007A2F88"/>
    <w:rsid w:val="007D2D80"/>
    <w:rsid w:val="007F45C4"/>
    <w:rsid w:val="008005C8"/>
    <w:rsid w:val="00831C52"/>
    <w:rsid w:val="0084396E"/>
    <w:rsid w:val="00850F99"/>
    <w:rsid w:val="0085140D"/>
    <w:rsid w:val="00862863"/>
    <w:rsid w:val="008643E2"/>
    <w:rsid w:val="00877DBB"/>
    <w:rsid w:val="008A7AD1"/>
    <w:rsid w:val="008B1F50"/>
    <w:rsid w:val="008F3988"/>
    <w:rsid w:val="00915C06"/>
    <w:rsid w:val="0092051C"/>
    <w:rsid w:val="009422A2"/>
    <w:rsid w:val="00951636"/>
    <w:rsid w:val="00955D9D"/>
    <w:rsid w:val="0098187C"/>
    <w:rsid w:val="00984311"/>
    <w:rsid w:val="00987390"/>
    <w:rsid w:val="009C1518"/>
    <w:rsid w:val="009C1693"/>
    <w:rsid w:val="009C1D27"/>
    <w:rsid w:val="009E2C82"/>
    <w:rsid w:val="009E6DEF"/>
    <w:rsid w:val="009F4D4B"/>
    <w:rsid w:val="00A10280"/>
    <w:rsid w:val="00A23E16"/>
    <w:rsid w:val="00A40373"/>
    <w:rsid w:val="00A42BCE"/>
    <w:rsid w:val="00A718ED"/>
    <w:rsid w:val="00A82872"/>
    <w:rsid w:val="00AB12E3"/>
    <w:rsid w:val="00AB567A"/>
    <w:rsid w:val="00AD7031"/>
    <w:rsid w:val="00AF5724"/>
    <w:rsid w:val="00B04A88"/>
    <w:rsid w:val="00B42FC0"/>
    <w:rsid w:val="00B4431C"/>
    <w:rsid w:val="00B534F1"/>
    <w:rsid w:val="00B93B83"/>
    <w:rsid w:val="00BB2D5B"/>
    <w:rsid w:val="00BD5D58"/>
    <w:rsid w:val="00BE02DF"/>
    <w:rsid w:val="00BE1C8B"/>
    <w:rsid w:val="00BE1C8E"/>
    <w:rsid w:val="00BE7C7E"/>
    <w:rsid w:val="00C13919"/>
    <w:rsid w:val="00C242A4"/>
    <w:rsid w:val="00C46DF5"/>
    <w:rsid w:val="00C7143C"/>
    <w:rsid w:val="00C76389"/>
    <w:rsid w:val="00C86458"/>
    <w:rsid w:val="00C94934"/>
    <w:rsid w:val="00C9539F"/>
    <w:rsid w:val="00D11DB4"/>
    <w:rsid w:val="00D273AE"/>
    <w:rsid w:val="00D27830"/>
    <w:rsid w:val="00D45AB2"/>
    <w:rsid w:val="00D53171"/>
    <w:rsid w:val="00D6456B"/>
    <w:rsid w:val="00D71800"/>
    <w:rsid w:val="00D733CB"/>
    <w:rsid w:val="00D9425E"/>
    <w:rsid w:val="00D95F6A"/>
    <w:rsid w:val="00DC1BAB"/>
    <w:rsid w:val="00DF2B98"/>
    <w:rsid w:val="00DF6E01"/>
    <w:rsid w:val="00E064F2"/>
    <w:rsid w:val="00E1207A"/>
    <w:rsid w:val="00E14C91"/>
    <w:rsid w:val="00E24350"/>
    <w:rsid w:val="00E34836"/>
    <w:rsid w:val="00E7529A"/>
    <w:rsid w:val="00E83370"/>
    <w:rsid w:val="00EA095C"/>
    <w:rsid w:val="00EA5A74"/>
    <w:rsid w:val="00EA7F94"/>
    <w:rsid w:val="00EC2822"/>
    <w:rsid w:val="00ED1123"/>
    <w:rsid w:val="00ED26D1"/>
    <w:rsid w:val="00ED3C1F"/>
    <w:rsid w:val="00ED53B3"/>
    <w:rsid w:val="00EE2EB7"/>
    <w:rsid w:val="00EF41C6"/>
    <w:rsid w:val="00EF6387"/>
    <w:rsid w:val="00F00938"/>
    <w:rsid w:val="00F0285B"/>
    <w:rsid w:val="00F10ECA"/>
    <w:rsid w:val="00F30ACF"/>
    <w:rsid w:val="00F548EF"/>
    <w:rsid w:val="00F63CA9"/>
    <w:rsid w:val="00F7118A"/>
    <w:rsid w:val="00F825FA"/>
    <w:rsid w:val="00FC3D33"/>
    <w:rsid w:val="00FD40AD"/>
    <w:rsid w:val="00FE2D64"/>
    <w:rsid w:val="00FF24E2"/>
    <w:rsid w:val="00FF6D9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192550CF-6CB3-4CA2-B24F-F7761BD4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 w:type="character" w:styleId="FollowedHyperlink">
    <w:name w:val="FollowedHyperlink"/>
    <w:basedOn w:val="DefaultParagraphFont"/>
    <w:uiPriority w:val="99"/>
    <w:semiHidden/>
    <w:unhideWhenUsed/>
    <w:rsid w:val="00987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3631">
      <w:bodyDiv w:val="1"/>
      <w:marLeft w:val="0"/>
      <w:marRight w:val="0"/>
      <w:marTop w:val="0"/>
      <w:marBottom w:val="0"/>
      <w:divBdr>
        <w:top w:val="none" w:sz="0" w:space="0" w:color="auto"/>
        <w:left w:val="none" w:sz="0" w:space="0" w:color="auto"/>
        <w:bottom w:val="none" w:sz="0" w:space="0" w:color="auto"/>
        <w:right w:val="none" w:sz="0" w:space="0" w:color="auto"/>
      </w:divBdr>
      <w:divsChild>
        <w:div w:id="1547063008">
          <w:marLeft w:val="0"/>
          <w:marRight w:val="0"/>
          <w:marTop w:val="0"/>
          <w:marBottom w:val="0"/>
          <w:divBdr>
            <w:top w:val="none" w:sz="0" w:space="0" w:color="auto"/>
            <w:left w:val="none" w:sz="0" w:space="0" w:color="auto"/>
            <w:bottom w:val="none" w:sz="0" w:space="0" w:color="auto"/>
            <w:right w:val="none" w:sz="0" w:space="0" w:color="auto"/>
          </w:divBdr>
          <w:divsChild>
            <w:div w:id="16572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644">
      <w:bodyDiv w:val="1"/>
      <w:marLeft w:val="0"/>
      <w:marRight w:val="0"/>
      <w:marTop w:val="0"/>
      <w:marBottom w:val="0"/>
      <w:divBdr>
        <w:top w:val="none" w:sz="0" w:space="0" w:color="auto"/>
        <w:left w:val="none" w:sz="0" w:space="0" w:color="auto"/>
        <w:bottom w:val="none" w:sz="0" w:space="0" w:color="auto"/>
        <w:right w:val="none" w:sz="0" w:space="0" w:color="auto"/>
      </w:divBdr>
      <w:divsChild>
        <w:div w:id="71172185">
          <w:marLeft w:val="0"/>
          <w:marRight w:val="0"/>
          <w:marTop w:val="0"/>
          <w:marBottom w:val="0"/>
          <w:divBdr>
            <w:top w:val="none" w:sz="0" w:space="0" w:color="auto"/>
            <w:left w:val="none" w:sz="0" w:space="0" w:color="auto"/>
            <w:bottom w:val="none" w:sz="0" w:space="0" w:color="auto"/>
            <w:right w:val="none" w:sz="0" w:space="0" w:color="auto"/>
          </w:divBdr>
        </w:div>
        <w:div w:id="178128289">
          <w:marLeft w:val="0"/>
          <w:marRight w:val="0"/>
          <w:marTop w:val="0"/>
          <w:marBottom w:val="0"/>
          <w:divBdr>
            <w:top w:val="none" w:sz="0" w:space="0" w:color="auto"/>
            <w:left w:val="none" w:sz="0" w:space="0" w:color="auto"/>
            <w:bottom w:val="none" w:sz="0" w:space="0" w:color="auto"/>
            <w:right w:val="none" w:sz="0" w:space="0" w:color="auto"/>
          </w:divBdr>
        </w:div>
        <w:div w:id="423110574">
          <w:marLeft w:val="0"/>
          <w:marRight w:val="0"/>
          <w:marTop w:val="0"/>
          <w:marBottom w:val="0"/>
          <w:divBdr>
            <w:top w:val="none" w:sz="0" w:space="0" w:color="auto"/>
            <w:left w:val="none" w:sz="0" w:space="0" w:color="auto"/>
            <w:bottom w:val="none" w:sz="0" w:space="0" w:color="auto"/>
            <w:right w:val="none" w:sz="0" w:space="0" w:color="auto"/>
          </w:divBdr>
        </w:div>
        <w:div w:id="1054230627">
          <w:marLeft w:val="0"/>
          <w:marRight w:val="0"/>
          <w:marTop w:val="0"/>
          <w:marBottom w:val="0"/>
          <w:divBdr>
            <w:top w:val="none" w:sz="0" w:space="0" w:color="auto"/>
            <w:left w:val="none" w:sz="0" w:space="0" w:color="auto"/>
            <w:bottom w:val="none" w:sz="0" w:space="0" w:color="auto"/>
            <w:right w:val="none" w:sz="0" w:space="0" w:color="auto"/>
          </w:divBdr>
        </w:div>
        <w:div w:id="1181041743">
          <w:marLeft w:val="0"/>
          <w:marRight w:val="0"/>
          <w:marTop w:val="0"/>
          <w:marBottom w:val="0"/>
          <w:divBdr>
            <w:top w:val="none" w:sz="0" w:space="0" w:color="auto"/>
            <w:left w:val="none" w:sz="0" w:space="0" w:color="auto"/>
            <w:bottom w:val="none" w:sz="0" w:space="0" w:color="auto"/>
            <w:right w:val="none" w:sz="0" w:space="0" w:color="auto"/>
          </w:divBdr>
        </w:div>
        <w:div w:id="1263494244">
          <w:marLeft w:val="0"/>
          <w:marRight w:val="0"/>
          <w:marTop w:val="0"/>
          <w:marBottom w:val="0"/>
          <w:divBdr>
            <w:top w:val="none" w:sz="0" w:space="0" w:color="auto"/>
            <w:left w:val="none" w:sz="0" w:space="0" w:color="auto"/>
            <w:bottom w:val="none" w:sz="0" w:space="0" w:color="auto"/>
            <w:right w:val="none" w:sz="0" w:space="0" w:color="auto"/>
          </w:divBdr>
        </w:div>
        <w:div w:id="1338074984">
          <w:marLeft w:val="0"/>
          <w:marRight w:val="0"/>
          <w:marTop w:val="0"/>
          <w:marBottom w:val="0"/>
          <w:divBdr>
            <w:top w:val="none" w:sz="0" w:space="0" w:color="auto"/>
            <w:left w:val="none" w:sz="0" w:space="0" w:color="auto"/>
            <w:bottom w:val="none" w:sz="0" w:space="0" w:color="auto"/>
            <w:right w:val="none" w:sz="0" w:space="0" w:color="auto"/>
          </w:divBdr>
        </w:div>
        <w:div w:id="2085177224">
          <w:marLeft w:val="0"/>
          <w:marRight w:val="0"/>
          <w:marTop w:val="0"/>
          <w:marBottom w:val="0"/>
          <w:divBdr>
            <w:top w:val="none" w:sz="0" w:space="0" w:color="auto"/>
            <w:left w:val="none" w:sz="0" w:space="0" w:color="auto"/>
            <w:bottom w:val="none" w:sz="0" w:space="0" w:color="auto"/>
            <w:right w:val="none" w:sz="0" w:space="0" w:color="auto"/>
          </w:divBdr>
        </w:div>
      </w:divsChild>
    </w:div>
    <w:div w:id="832643598">
      <w:bodyDiv w:val="1"/>
      <w:marLeft w:val="0"/>
      <w:marRight w:val="0"/>
      <w:marTop w:val="0"/>
      <w:marBottom w:val="0"/>
      <w:divBdr>
        <w:top w:val="none" w:sz="0" w:space="0" w:color="auto"/>
        <w:left w:val="none" w:sz="0" w:space="0" w:color="auto"/>
        <w:bottom w:val="none" w:sz="0" w:space="0" w:color="auto"/>
        <w:right w:val="none" w:sz="0" w:space="0" w:color="auto"/>
      </w:divBdr>
      <w:divsChild>
        <w:div w:id="242690899">
          <w:marLeft w:val="0"/>
          <w:marRight w:val="0"/>
          <w:marTop w:val="0"/>
          <w:marBottom w:val="0"/>
          <w:divBdr>
            <w:top w:val="none" w:sz="0" w:space="0" w:color="auto"/>
            <w:left w:val="none" w:sz="0" w:space="0" w:color="auto"/>
            <w:bottom w:val="none" w:sz="0" w:space="0" w:color="auto"/>
            <w:right w:val="none" w:sz="0" w:space="0" w:color="auto"/>
          </w:divBdr>
          <w:divsChild>
            <w:div w:id="17404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 w:id="2044553447">
          <w:marLeft w:val="0"/>
          <w:marRight w:val="0"/>
          <w:marTop w:val="0"/>
          <w:marBottom w:val="0"/>
          <w:divBdr>
            <w:top w:val="none" w:sz="0" w:space="0" w:color="auto"/>
            <w:left w:val="none" w:sz="0" w:space="0" w:color="auto"/>
            <w:bottom w:val="none" w:sz="0" w:space="0" w:color="auto"/>
            <w:right w:val="none" w:sz="0" w:space="0" w:color="auto"/>
          </w:divBdr>
        </w:div>
      </w:divsChild>
    </w:div>
    <w:div w:id="1469468188">
      <w:bodyDiv w:val="1"/>
      <w:marLeft w:val="0"/>
      <w:marRight w:val="0"/>
      <w:marTop w:val="0"/>
      <w:marBottom w:val="0"/>
      <w:divBdr>
        <w:top w:val="none" w:sz="0" w:space="0" w:color="auto"/>
        <w:left w:val="none" w:sz="0" w:space="0" w:color="auto"/>
        <w:bottom w:val="none" w:sz="0" w:space="0" w:color="auto"/>
        <w:right w:val="none" w:sz="0" w:space="0" w:color="auto"/>
      </w:divBdr>
      <w:divsChild>
        <w:div w:id="1024475810">
          <w:marLeft w:val="0"/>
          <w:marRight w:val="0"/>
          <w:marTop w:val="0"/>
          <w:marBottom w:val="0"/>
          <w:divBdr>
            <w:top w:val="none" w:sz="0" w:space="0" w:color="auto"/>
            <w:left w:val="none" w:sz="0" w:space="0" w:color="auto"/>
            <w:bottom w:val="none" w:sz="0" w:space="0" w:color="auto"/>
            <w:right w:val="none" w:sz="0" w:space="0" w:color="auto"/>
          </w:divBdr>
          <w:divsChild>
            <w:div w:id="10523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Project%20Communications/Reviewer_Communication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1drv.ms/b/s!Ajv6BHSXrqqqmdINvZRmaArGoZx_wA?e=d44esC" TargetMode="External"/><Relationship Id="rId42" Type="http://schemas.openxmlformats.org/officeDocument/2006/relationships/hyperlink" Target="https://visualstudio.microsoft.com/vs/community/" TargetMode="External"/><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gis.natureserve.ca/ebar" TargetMode="External"/><Relationship Id="rId38" Type="http://schemas.openxmlformats.org/officeDocument/2006/relationships/hyperlink" Target="https://www.youtube.com/channel/UCnvrrkI9r8cM772fQ-XGEJw" TargetMode="External"/><Relationship Id="rId2" Type="http://schemas.openxmlformats.org/officeDocument/2006/relationships/numbering" Target="numbering.xml"/><Relationship Id="rId16" Type="http://schemas.openxmlformats.org/officeDocument/2006/relationships/hyperlink" Target="https://gis.natureserve.ca/downloads/test_ac.zip" TargetMode="External"/><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s://github.com/NatureServe-Canada/EBARTools" TargetMode="Externa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s.natureserve.ca/portal/sharing/oauth2/authorize?client_id=JAdAlm4QJ8Ot9j6r&amp;response_type=token&amp;state=%7B%22portalUrl%22%3A%22https%3A%2F%2Fgis.natureserve.ca%2Fportal%22%7D&amp;expiration=20160&amp;redirect_uri=https%3A%2F%2Fgis.natureserve.ca%2Febar%2F" TargetMode="External"/><Relationship Id="rId40" Type="http://schemas.openxmlformats.org/officeDocument/2006/relationships/hyperlink" Target="https://bioticscentral.natureserve.org/biotics/login.js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NatureServe-Canada/iNatExchangeTools" TargetMode="External"/><Relationship Id="rId28" Type="http://schemas.openxmlformats.org/officeDocument/2006/relationships/image" Target="media/image17.png"/><Relationship Id="rId36" Type="http://schemas.openxmlformats.org/officeDocument/2006/relationships/hyperlink" Target="https://gis.natureserve.ca/portal/home/"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natureserve.org/canada/ebar" TargetMode="External"/><Relationship Id="rId43"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8361</TotalTime>
  <Pages>23</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35571</CharactersWithSpaces>
  <SharedDoc>false</SharedDoc>
  <HLinks>
    <vt:vector size="276" baseType="variant">
      <vt:variant>
        <vt:i4>6422567</vt:i4>
      </vt:variant>
      <vt:variant>
        <vt:i4>225</vt:i4>
      </vt:variant>
      <vt:variant>
        <vt:i4>0</vt:i4>
      </vt:variant>
      <vt:variant>
        <vt:i4>5</vt:i4>
      </vt:variant>
      <vt:variant>
        <vt:lpwstr>https://www.jetbrains.com/pycharm/</vt:lpwstr>
      </vt:variant>
      <vt:variant>
        <vt:lpwstr/>
      </vt:variant>
      <vt:variant>
        <vt:i4>262173</vt:i4>
      </vt:variant>
      <vt:variant>
        <vt:i4>222</vt:i4>
      </vt:variant>
      <vt:variant>
        <vt:i4>0</vt:i4>
      </vt:variant>
      <vt:variant>
        <vt:i4>5</vt:i4>
      </vt:variant>
      <vt:variant>
        <vt:lpwstr>https://visualstudio.microsoft.com/vs/community/</vt:lpwstr>
      </vt:variant>
      <vt:variant>
        <vt:lpwstr/>
      </vt:variant>
      <vt:variant>
        <vt:i4>2424953</vt:i4>
      </vt:variant>
      <vt:variant>
        <vt:i4>219</vt:i4>
      </vt:variant>
      <vt:variant>
        <vt:i4>0</vt:i4>
      </vt:variant>
      <vt:variant>
        <vt:i4>5</vt:i4>
      </vt:variant>
      <vt:variant>
        <vt:lpwstr>https://github.com/NatureServe-Canada/EBARTools</vt:lpwstr>
      </vt:variant>
      <vt:variant>
        <vt:lpwstr/>
      </vt:variant>
      <vt:variant>
        <vt:i4>1048594</vt:i4>
      </vt:variant>
      <vt:variant>
        <vt:i4>216</vt:i4>
      </vt:variant>
      <vt:variant>
        <vt:i4>0</vt:i4>
      </vt:variant>
      <vt:variant>
        <vt:i4>5</vt:i4>
      </vt:variant>
      <vt:variant>
        <vt:lpwstr>https://bioticscentral.natureserve.org/biotics/login.jsp</vt:lpwstr>
      </vt:variant>
      <vt:variant>
        <vt:lpwstr/>
      </vt:variant>
      <vt:variant>
        <vt:i4>2686977</vt:i4>
      </vt:variant>
      <vt:variant>
        <vt:i4>213</vt:i4>
      </vt:variant>
      <vt:variant>
        <vt:i4>0</vt:i4>
      </vt:variant>
      <vt:variant>
        <vt:i4>5</vt:i4>
      </vt:variant>
      <vt:variant>
        <vt:lpwstr>../Project Communications/Reviewer_Communications/</vt:lpwstr>
      </vt:variant>
      <vt:variant>
        <vt:lpwstr/>
      </vt:variant>
      <vt:variant>
        <vt:i4>1179725</vt:i4>
      </vt:variant>
      <vt:variant>
        <vt:i4>210</vt:i4>
      </vt:variant>
      <vt:variant>
        <vt:i4>0</vt:i4>
      </vt:variant>
      <vt:variant>
        <vt:i4>5</vt:i4>
      </vt:variant>
      <vt:variant>
        <vt:lpwstr>https://www.youtube.com/channel/UCnvrrkI9r8cM772fQ-XGEJw</vt:lpwstr>
      </vt:variant>
      <vt:variant>
        <vt:lpwstr/>
      </vt:variant>
      <vt:variant>
        <vt:i4>3080206</vt:i4>
      </vt:variant>
      <vt:variant>
        <vt:i4>207</vt:i4>
      </vt:variant>
      <vt:variant>
        <vt:i4>0</vt:i4>
      </vt:variant>
      <vt:variant>
        <vt:i4>5</vt:i4>
      </vt:variant>
      <vt:variant>
        <vt:lpwstr>https://gis.natureserve.ca/portal/sharing/oauth2/authorize?client_id=JAdAlm4QJ8Ot9j6r&amp;response_type=token&amp;state=%7B%22portalUrl%22%3A%22https%3A%2F%2Fgis.natureserve.ca%2Fportal%22%7D&amp;expiration=20160&amp;redirect_uri=https%3A%2F%2Fgis.natureserve.ca%2Febar%2F</vt:lpwstr>
      </vt:variant>
      <vt:variant>
        <vt:lpwstr/>
      </vt:variant>
      <vt:variant>
        <vt:i4>3997798</vt:i4>
      </vt:variant>
      <vt:variant>
        <vt:i4>204</vt:i4>
      </vt:variant>
      <vt:variant>
        <vt:i4>0</vt:i4>
      </vt:variant>
      <vt:variant>
        <vt:i4>5</vt:i4>
      </vt:variant>
      <vt:variant>
        <vt:lpwstr>https://gis.natureserve.ca/portal/home/</vt:lpwstr>
      </vt:variant>
      <vt:variant>
        <vt:lpwstr/>
      </vt:variant>
      <vt:variant>
        <vt:i4>3932256</vt:i4>
      </vt:variant>
      <vt:variant>
        <vt:i4>201</vt:i4>
      </vt:variant>
      <vt:variant>
        <vt:i4>0</vt:i4>
      </vt:variant>
      <vt:variant>
        <vt:i4>5</vt:i4>
      </vt:variant>
      <vt:variant>
        <vt:lpwstr>https://www.natureserve.org/canada/ebar</vt:lpwstr>
      </vt:variant>
      <vt:variant>
        <vt:lpwstr/>
      </vt:variant>
      <vt:variant>
        <vt:i4>1704042</vt:i4>
      </vt:variant>
      <vt:variant>
        <vt:i4>198</vt:i4>
      </vt:variant>
      <vt:variant>
        <vt:i4>0</vt:i4>
      </vt:variant>
      <vt:variant>
        <vt:i4>5</vt:i4>
      </vt:variant>
      <vt:variant>
        <vt:lpwstr>https://1drv.ms/b/s!Ajv6BHSXrqqqmdINvZRmaArGoZx_wA?e=d44esC</vt:lpwstr>
      </vt:variant>
      <vt:variant>
        <vt:lpwstr/>
      </vt:variant>
      <vt:variant>
        <vt:i4>8323190</vt:i4>
      </vt:variant>
      <vt:variant>
        <vt:i4>195</vt:i4>
      </vt:variant>
      <vt:variant>
        <vt:i4>0</vt:i4>
      </vt:variant>
      <vt:variant>
        <vt:i4>5</vt:i4>
      </vt:variant>
      <vt:variant>
        <vt:lpwstr>https://gis.natureserve.ca/ebar</vt:lpwstr>
      </vt:variant>
      <vt:variant>
        <vt:lpwstr/>
      </vt:variant>
      <vt:variant>
        <vt:i4>3407989</vt:i4>
      </vt:variant>
      <vt:variant>
        <vt:i4>192</vt:i4>
      </vt:variant>
      <vt:variant>
        <vt:i4>0</vt:i4>
      </vt:variant>
      <vt:variant>
        <vt:i4>5</vt:i4>
      </vt:variant>
      <vt:variant>
        <vt:lpwstr>https://github.com/NatureServe-Canada/iNatExchangeTools</vt:lpwstr>
      </vt:variant>
      <vt:variant>
        <vt:lpwstr/>
      </vt:variant>
      <vt:variant>
        <vt:i4>2555910</vt:i4>
      </vt:variant>
      <vt:variant>
        <vt:i4>189</vt:i4>
      </vt:variant>
      <vt:variant>
        <vt:i4>0</vt:i4>
      </vt:variant>
      <vt:variant>
        <vt:i4>5</vt:i4>
      </vt:variant>
      <vt:variant>
        <vt:lpwstr>https://gis.natureserve.ca/downloads/test_ac.zip</vt:lpwstr>
      </vt:variant>
      <vt:variant>
        <vt:lpwstr/>
      </vt:variant>
      <vt:variant>
        <vt:i4>4980740</vt:i4>
      </vt:variant>
      <vt:variant>
        <vt:i4>186</vt:i4>
      </vt:variant>
      <vt:variant>
        <vt:i4>0</vt:i4>
      </vt:variant>
      <vt:variant>
        <vt:i4>5</vt:i4>
      </vt:variant>
      <vt:variant>
        <vt:lpwstr>https://www.natureserve.org/natureserve-network/canada/biodiversity-data/ebar-range-mapping/ebar-maps</vt:lpwstr>
      </vt:variant>
      <vt:variant>
        <vt:lpwstr/>
      </vt:variant>
      <vt:variant>
        <vt:i4>4980740</vt:i4>
      </vt:variant>
      <vt:variant>
        <vt:i4>183</vt:i4>
      </vt:variant>
      <vt:variant>
        <vt:i4>0</vt:i4>
      </vt:variant>
      <vt:variant>
        <vt:i4>5</vt:i4>
      </vt:variant>
      <vt:variant>
        <vt:lpwstr>https://www.natureserve.org/natureserve-network/canada/biodiversity-data/ebar-range-mapping/ebar-maps</vt:lpwstr>
      </vt:variant>
      <vt:variant>
        <vt:lpwstr/>
      </vt:variant>
      <vt:variant>
        <vt:i4>4980740</vt:i4>
      </vt:variant>
      <vt:variant>
        <vt:i4>180</vt:i4>
      </vt:variant>
      <vt:variant>
        <vt:i4>0</vt:i4>
      </vt:variant>
      <vt:variant>
        <vt:i4>5</vt:i4>
      </vt:variant>
      <vt:variant>
        <vt:lpwstr>https://www.natureserve.org/natureserve-network/canada/biodiversity-data/ebar-range-mapping/ebar-maps</vt:lpwstr>
      </vt:variant>
      <vt:variant>
        <vt:lpwstr/>
      </vt:variant>
      <vt:variant>
        <vt:i4>4980740</vt:i4>
      </vt:variant>
      <vt:variant>
        <vt:i4>177</vt:i4>
      </vt:variant>
      <vt:variant>
        <vt:i4>0</vt:i4>
      </vt:variant>
      <vt:variant>
        <vt:i4>5</vt:i4>
      </vt:variant>
      <vt:variant>
        <vt:lpwstr>https://www.natureserve.org/natureserve-network/canada/biodiversity-data/ebar-range-mapping/ebar-maps</vt:lpwstr>
      </vt:variant>
      <vt:variant>
        <vt:lpwstr/>
      </vt:variant>
      <vt:variant>
        <vt:i4>1376309</vt:i4>
      </vt:variant>
      <vt:variant>
        <vt:i4>170</vt:i4>
      </vt:variant>
      <vt:variant>
        <vt:i4>0</vt:i4>
      </vt:variant>
      <vt:variant>
        <vt:i4>5</vt:i4>
      </vt:variant>
      <vt:variant>
        <vt:lpwstr/>
      </vt:variant>
      <vt:variant>
        <vt:lpwstr>_Toc98396596</vt:lpwstr>
      </vt:variant>
      <vt:variant>
        <vt:i4>1441845</vt:i4>
      </vt:variant>
      <vt:variant>
        <vt:i4>164</vt:i4>
      </vt:variant>
      <vt:variant>
        <vt:i4>0</vt:i4>
      </vt:variant>
      <vt:variant>
        <vt:i4>5</vt:i4>
      </vt:variant>
      <vt:variant>
        <vt:lpwstr/>
      </vt:variant>
      <vt:variant>
        <vt:lpwstr>_Toc98396595</vt:lpwstr>
      </vt:variant>
      <vt:variant>
        <vt:i4>1507381</vt:i4>
      </vt:variant>
      <vt:variant>
        <vt:i4>158</vt:i4>
      </vt:variant>
      <vt:variant>
        <vt:i4>0</vt:i4>
      </vt:variant>
      <vt:variant>
        <vt:i4>5</vt:i4>
      </vt:variant>
      <vt:variant>
        <vt:lpwstr/>
      </vt:variant>
      <vt:variant>
        <vt:lpwstr>_Toc98396594</vt:lpwstr>
      </vt:variant>
      <vt:variant>
        <vt:i4>1048629</vt:i4>
      </vt:variant>
      <vt:variant>
        <vt:i4>152</vt:i4>
      </vt:variant>
      <vt:variant>
        <vt:i4>0</vt:i4>
      </vt:variant>
      <vt:variant>
        <vt:i4>5</vt:i4>
      </vt:variant>
      <vt:variant>
        <vt:lpwstr/>
      </vt:variant>
      <vt:variant>
        <vt:lpwstr>_Toc98396593</vt:lpwstr>
      </vt:variant>
      <vt:variant>
        <vt:i4>1114165</vt:i4>
      </vt:variant>
      <vt:variant>
        <vt:i4>146</vt:i4>
      </vt:variant>
      <vt:variant>
        <vt:i4>0</vt:i4>
      </vt:variant>
      <vt:variant>
        <vt:i4>5</vt:i4>
      </vt:variant>
      <vt:variant>
        <vt:lpwstr/>
      </vt:variant>
      <vt:variant>
        <vt:lpwstr>_Toc98396592</vt:lpwstr>
      </vt:variant>
      <vt:variant>
        <vt:i4>1179701</vt:i4>
      </vt:variant>
      <vt:variant>
        <vt:i4>140</vt:i4>
      </vt:variant>
      <vt:variant>
        <vt:i4>0</vt:i4>
      </vt:variant>
      <vt:variant>
        <vt:i4>5</vt:i4>
      </vt:variant>
      <vt:variant>
        <vt:lpwstr/>
      </vt:variant>
      <vt:variant>
        <vt:lpwstr>_Toc98396591</vt:lpwstr>
      </vt:variant>
      <vt:variant>
        <vt:i4>1245237</vt:i4>
      </vt:variant>
      <vt:variant>
        <vt:i4>134</vt:i4>
      </vt:variant>
      <vt:variant>
        <vt:i4>0</vt:i4>
      </vt:variant>
      <vt:variant>
        <vt:i4>5</vt:i4>
      </vt:variant>
      <vt:variant>
        <vt:lpwstr/>
      </vt:variant>
      <vt:variant>
        <vt:lpwstr>_Toc98396590</vt:lpwstr>
      </vt:variant>
      <vt:variant>
        <vt:i4>1703988</vt:i4>
      </vt:variant>
      <vt:variant>
        <vt:i4>128</vt:i4>
      </vt:variant>
      <vt:variant>
        <vt:i4>0</vt:i4>
      </vt:variant>
      <vt:variant>
        <vt:i4>5</vt:i4>
      </vt:variant>
      <vt:variant>
        <vt:lpwstr/>
      </vt:variant>
      <vt:variant>
        <vt:lpwstr>_Toc98396589</vt:lpwstr>
      </vt:variant>
      <vt:variant>
        <vt:i4>1769524</vt:i4>
      </vt:variant>
      <vt:variant>
        <vt:i4>122</vt:i4>
      </vt:variant>
      <vt:variant>
        <vt:i4>0</vt:i4>
      </vt:variant>
      <vt:variant>
        <vt:i4>5</vt:i4>
      </vt:variant>
      <vt:variant>
        <vt:lpwstr/>
      </vt:variant>
      <vt:variant>
        <vt:lpwstr>_Toc98396588</vt:lpwstr>
      </vt:variant>
      <vt:variant>
        <vt:i4>1310772</vt:i4>
      </vt:variant>
      <vt:variant>
        <vt:i4>116</vt:i4>
      </vt:variant>
      <vt:variant>
        <vt:i4>0</vt:i4>
      </vt:variant>
      <vt:variant>
        <vt:i4>5</vt:i4>
      </vt:variant>
      <vt:variant>
        <vt:lpwstr/>
      </vt:variant>
      <vt:variant>
        <vt:lpwstr>_Toc98396587</vt:lpwstr>
      </vt:variant>
      <vt:variant>
        <vt:i4>1376308</vt:i4>
      </vt:variant>
      <vt:variant>
        <vt:i4>110</vt:i4>
      </vt:variant>
      <vt:variant>
        <vt:i4>0</vt:i4>
      </vt:variant>
      <vt:variant>
        <vt:i4>5</vt:i4>
      </vt:variant>
      <vt:variant>
        <vt:lpwstr/>
      </vt:variant>
      <vt:variant>
        <vt:lpwstr>_Toc98396586</vt:lpwstr>
      </vt:variant>
      <vt:variant>
        <vt:i4>1441844</vt:i4>
      </vt:variant>
      <vt:variant>
        <vt:i4>104</vt:i4>
      </vt:variant>
      <vt:variant>
        <vt:i4>0</vt:i4>
      </vt:variant>
      <vt:variant>
        <vt:i4>5</vt:i4>
      </vt:variant>
      <vt:variant>
        <vt:lpwstr/>
      </vt:variant>
      <vt:variant>
        <vt:lpwstr>_Toc98396585</vt:lpwstr>
      </vt:variant>
      <vt:variant>
        <vt:i4>1507380</vt:i4>
      </vt:variant>
      <vt:variant>
        <vt:i4>98</vt:i4>
      </vt:variant>
      <vt:variant>
        <vt:i4>0</vt:i4>
      </vt:variant>
      <vt:variant>
        <vt:i4>5</vt:i4>
      </vt:variant>
      <vt:variant>
        <vt:lpwstr/>
      </vt:variant>
      <vt:variant>
        <vt:lpwstr>_Toc98396584</vt:lpwstr>
      </vt:variant>
      <vt:variant>
        <vt:i4>1048628</vt:i4>
      </vt:variant>
      <vt:variant>
        <vt:i4>92</vt:i4>
      </vt:variant>
      <vt:variant>
        <vt:i4>0</vt:i4>
      </vt:variant>
      <vt:variant>
        <vt:i4>5</vt:i4>
      </vt:variant>
      <vt:variant>
        <vt:lpwstr/>
      </vt:variant>
      <vt:variant>
        <vt:lpwstr>_Toc98396583</vt:lpwstr>
      </vt:variant>
      <vt:variant>
        <vt:i4>1114164</vt:i4>
      </vt:variant>
      <vt:variant>
        <vt:i4>86</vt:i4>
      </vt:variant>
      <vt:variant>
        <vt:i4>0</vt:i4>
      </vt:variant>
      <vt:variant>
        <vt:i4>5</vt:i4>
      </vt:variant>
      <vt:variant>
        <vt:lpwstr/>
      </vt:variant>
      <vt:variant>
        <vt:lpwstr>_Toc98396582</vt:lpwstr>
      </vt:variant>
      <vt:variant>
        <vt:i4>1179700</vt:i4>
      </vt:variant>
      <vt:variant>
        <vt:i4>80</vt:i4>
      </vt:variant>
      <vt:variant>
        <vt:i4>0</vt:i4>
      </vt:variant>
      <vt:variant>
        <vt:i4>5</vt:i4>
      </vt:variant>
      <vt:variant>
        <vt:lpwstr/>
      </vt:variant>
      <vt:variant>
        <vt:lpwstr>_Toc98396581</vt:lpwstr>
      </vt:variant>
      <vt:variant>
        <vt:i4>1245236</vt:i4>
      </vt:variant>
      <vt:variant>
        <vt:i4>74</vt:i4>
      </vt:variant>
      <vt:variant>
        <vt:i4>0</vt:i4>
      </vt:variant>
      <vt:variant>
        <vt:i4>5</vt:i4>
      </vt:variant>
      <vt:variant>
        <vt:lpwstr/>
      </vt:variant>
      <vt:variant>
        <vt:lpwstr>_Toc98396580</vt:lpwstr>
      </vt:variant>
      <vt:variant>
        <vt:i4>1703995</vt:i4>
      </vt:variant>
      <vt:variant>
        <vt:i4>68</vt:i4>
      </vt:variant>
      <vt:variant>
        <vt:i4>0</vt:i4>
      </vt:variant>
      <vt:variant>
        <vt:i4>5</vt:i4>
      </vt:variant>
      <vt:variant>
        <vt:lpwstr/>
      </vt:variant>
      <vt:variant>
        <vt:lpwstr>_Toc98396579</vt:lpwstr>
      </vt:variant>
      <vt:variant>
        <vt:i4>1769531</vt:i4>
      </vt:variant>
      <vt:variant>
        <vt:i4>62</vt:i4>
      </vt:variant>
      <vt:variant>
        <vt:i4>0</vt:i4>
      </vt:variant>
      <vt:variant>
        <vt:i4>5</vt:i4>
      </vt:variant>
      <vt:variant>
        <vt:lpwstr/>
      </vt:variant>
      <vt:variant>
        <vt:lpwstr>_Toc98396578</vt:lpwstr>
      </vt:variant>
      <vt:variant>
        <vt:i4>1310779</vt:i4>
      </vt:variant>
      <vt:variant>
        <vt:i4>56</vt:i4>
      </vt:variant>
      <vt:variant>
        <vt:i4>0</vt:i4>
      </vt:variant>
      <vt:variant>
        <vt:i4>5</vt:i4>
      </vt:variant>
      <vt:variant>
        <vt:lpwstr/>
      </vt:variant>
      <vt:variant>
        <vt:lpwstr>_Toc98396577</vt:lpwstr>
      </vt:variant>
      <vt:variant>
        <vt:i4>1376315</vt:i4>
      </vt:variant>
      <vt:variant>
        <vt:i4>50</vt:i4>
      </vt:variant>
      <vt:variant>
        <vt:i4>0</vt:i4>
      </vt:variant>
      <vt:variant>
        <vt:i4>5</vt:i4>
      </vt:variant>
      <vt:variant>
        <vt:lpwstr/>
      </vt:variant>
      <vt:variant>
        <vt:lpwstr>_Toc98396576</vt:lpwstr>
      </vt:variant>
      <vt:variant>
        <vt:i4>1441851</vt:i4>
      </vt:variant>
      <vt:variant>
        <vt:i4>44</vt:i4>
      </vt:variant>
      <vt:variant>
        <vt:i4>0</vt:i4>
      </vt:variant>
      <vt:variant>
        <vt:i4>5</vt:i4>
      </vt:variant>
      <vt:variant>
        <vt:lpwstr/>
      </vt:variant>
      <vt:variant>
        <vt:lpwstr>_Toc98396575</vt:lpwstr>
      </vt:variant>
      <vt:variant>
        <vt:i4>1507387</vt:i4>
      </vt:variant>
      <vt:variant>
        <vt:i4>38</vt:i4>
      </vt:variant>
      <vt:variant>
        <vt:i4>0</vt:i4>
      </vt:variant>
      <vt:variant>
        <vt:i4>5</vt:i4>
      </vt:variant>
      <vt:variant>
        <vt:lpwstr/>
      </vt:variant>
      <vt:variant>
        <vt:lpwstr>_Toc98396574</vt:lpwstr>
      </vt:variant>
      <vt:variant>
        <vt:i4>1048635</vt:i4>
      </vt:variant>
      <vt:variant>
        <vt:i4>32</vt:i4>
      </vt:variant>
      <vt:variant>
        <vt:i4>0</vt:i4>
      </vt:variant>
      <vt:variant>
        <vt:i4>5</vt:i4>
      </vt:variant>
      <vt:variant>
        <vt:lpwstr/>
      </vt:variant>
      <vt:variant>
        <vt:lpwstr>_Toc98396573</vt:lpwstr>
      </vt:variant>
      <vt:variant>
        <vt:i4>1114171</vt:i4>
      </vt:variant>
      <vt:variant>
        <vt:i4>26</vt:i4>
      </vt:variant>
      <vt:variant>
        <vt:i4>0</vt:i4>
      </vt:variant>
      <vt:variant>
        <vt:i4>5</vt:i4>
      </vt:variant>
      <vt:variant>
        <vt:lpwstr/>
      </vt:variant>
      <vt:variant>
        <vt:lpwstr>_Toc98396572</vt:lpwstr>
      </vt:variant>
      <vt:variant>
        <vt:i4>1179707</vt:i4>
      </vt:variant>
      <vt:variant>
        <vt:i4>20</vt:i4>
      </vt:variant>
      <vt:variant>
        <vt:i4>0</vt:i4>
      </vt:variant>
      <vt:variant>
        <vt:i4>5</vt:i4>
      </vt:variant>
      <vt:variant>
        <vt:lpwstr/>
      </vt:variant>
      <vt:variant>
        <vt:lpwstr>_Toc98396571</vt:lpwstr>
      </vt:variant>
      <vt:variant>
        <vt:i4>1245243</vt:i4>
      </vt:variant>
      <vt:variant>
        <vt:i4>14</vt:i4>
      </vt:variant>
      <vt:variant>
        <vt:i4>0</vt:i4>
      </vt:variant>
      <vt:variant>
        <vt:i4>5</vt:i4>
      </vt:variant>
      <vt:variant>
        <vt:lpwstr/>
      </vt:variant>
      <vt:variant>
        <vt:lpwstr>_Toc98396570</vt:lpwstr>
      </vt:variant>
      <vt:variant>
        <vt:i4>1703994</vt:i4>
      </vt:variant>
      <vt:variant>
        <vt:i4>8</vt:i4>
      </vt:variant>
      <vt:variant>
        <vt:i4>0</vt:i4>
      </vt:variant>
      <vt:variant>
        <vt:i4>5</vt:i4>
      </vt:variant>
      <vt:variant>
        <vt:lpwstr/>
      </vt:variant>
      <vt:variant>
        <vt:lpwstr>_Toc98396569</vt:lpwstr>
      </vt:variant>
      <vt:variant>
        <vt:i4>1769530</vt:i4>
      </vt:variant>
      <vt:variant>
        <vt:i4>2</vt:i4>
      </vt:variant>
      <vt:variant>
        <vt:i4>0</vt:i4>
      </vt:variant>
      <vt:variant>
        <vt:i4>5</vt:i4>
      </vt:variant>
      <vt:variant>
        <vt:lpwstr/>
      </vt:variant>
      <vt:variant>
        <vt:lpwstr>_Toc98396568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176</cp:revision>
  <dcterms:created xsi:type="dcterms:W3CDTF">2020-09-28T18:58:00Z</dcterms:created>
  <dcterms:modified xsi:type="dcterms:W3CDTF">2022-04-02T12:46:00Z</dcterms:modified>
</cp:coreProperties>
</file>