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auto"/>
          <w:sz w:val="28"/>
          <w:szCs w:val="28"/>
        </w:rPr>
      </w:pPr>
      <w:r>
        <w:rPr>
          <w:rFonts w:hint="eastAsia" w:ascii="宋体" w:hAnsi="宋体" w:eastAsia="宋体" w:cs="宋体"/>
          <w:b/>
          <w:bCs/>
          <w:color w:val="auto"/>
          <w:sz w:val="28"/>
          <w:szCs w:val="28"/>
        </w:rPr>
        <w:t>2019年全国大学生数学建模竞赛</w:t>
      </w:r>
    </w:p>
    <w:p>
      <w:pPr>
        <w:jc w:val="center"/>
        <w:rPr>
          <w:rStyle w:val="8"/>
          <w:rFonts w:hint="eastAsia" w:ascii="宋体" w:hAnsi="宋体" w:eastAsia="宋体" w:cs="宋体"/>
          <w:b/>
          <w:bCs/>
          <w:color w:val="auto"/>
          <w:sz w:val="28"/>
          <w:szCs w:val="28"/>
          <w:u w:val="none"/>
        </w:rPr>
      </w:pPr>
      <w:r>
        <w:rPr>
          <w:rFonts w:hint="eastAsia" w:ascii="宋体" w:hAnsi="宋体" w:eastAsia="宋体" w:cs="宋体"/>
          <w:b/>
          <w:bCs/>
          <w:color w:val="auto"/>
          <w:sz w:val="28"/>
          <w:szCs w:val="28"/>
        </w:rPr>
        <w:t>试题公布网站及网址</w:t>
      </w:r>
    </w:p>
    <w:p>
      <w:pPr>
        <w:rPr>
          <w:rFonts w:hint="eastAsia" w:ascii="宋体" w:hAnsi="宋体" w:eastAsia="宋体" w:cs="宋体"/>
          <w:b/>
          <w:bCs/>
          <w:sz w:val="28"/>
          <w:szCs w:val="28"/>
        </w:rPr>
      </w:pPr>
      <w:r>
        <w:rPr>
          <w:rFonts w:hint="eastAsia" w:ascii="宋体" w:hAnsi="宋体" w:eastAsia="宋体" w:cs="宋体"/>
          <w:b/>
          <w:bCs/>
          <w:sz w:val="28"/>
          <w:szCs w:val="28"/>
        </w:rPr>
        <w:t>全国大学生数学建模竞赛网站</w:t>
      </w:r>
    </w:p>
    <w:p>
      <w:pPr>
        <w:rPr>
          <w:rFonts w:hint="eastAsia" w:ascii="宋体" w:hAnsi="宋体" w:eastAsia="宋体" w:cs="宋体"/>
          <w:b/>
          <w:bCs/>
          <w:kern w:val="0"/>
          <w:sz w:val="28"/>
          <w:szCs w:val="28"/>
        </w:rPr>
      </w:pPr>
      <w:r>
        <w:rPr>
          <w:rFonts w:hint="eastAsia" w:ascii="宋体" w:hAnsi="宋体" w:eastAsia="宋体" w:cs="宋体"/>
          <w:b/>
          <w:bCs/>
          <w:kern w:val="0"/>
          <w:sz w:val="28"/>
          <w:szCs w:val="28"/>
        </w:rPr>
        <w:fldChar w:fldCharType="begin"/>
      </w:r>
      <w:r>
        <w:rPr>
          <w:rFonts w:hint="eastAsia" w:ascii="宋体" w:hAnsi="宋体" w:eastAsia="宋体" w:cs="宋体"/>
          <w:b/>
          <w:bCs/>
          <w:kern w:val="0"/>
          <w:sz w:val="28"/>
          <w:szCs w:val="28"/>
        </w:rPr>
        <w:instrText xml:space="preserve"> HYPERLINK "</w:instrText>
      </w:r>
      <w:r>
        <w:rPr>
          <w:rFonts w:hint="eastAsia" w:ascii="宋体" w:hAnsi="宋体" w:eastAsia="宋体" w:cs="宋体"/>
          <w:b/>
          <w:bCs/>
          <w:kern w:val="0"/>
          <w:sz w:val="28"/>
          <w:szCs w:val="28"/>
        </w:rPr>
        <w:instrText xml:space="preserve">http://cumcm.cnki.net</w:instrText>
      </w:r>
      <w:r>
        <w:rPr>
          <w:rFonts w:hint="eastAsia" w:ascii="宋体" w:hAnsi="宋体" w:eastAsia="宋体" w:cs="宋体"/>
          <w:b/>
          <w:bCs/>
          <w:kern w:val="0"/>
          <w:sz w:val="28"/>
          <w:szCs w:val="28"/>
        </w:rPr>
        <w:instrText xml:space="preserve">" </w:instrText>
      </w:r>
      <w:r>
        <w:rPr>
          <w:rFonts w:hint="eastAsia" w:ascii="宋体" w:hAnsi="宋体" w:eastAsia="宋体" w:cs="宋体"/>
          <w:b/>
          <w:bCs/>
          <w:kern w:val="0"/>
          <w:sz w:val="28"/>
          <w:szCs w:val="28"/>
        </w:rPr>
        <w:fldChar w:fldCharType="separate"/>
      </w:r>
      <w:r>
        <w:rPr>
          <w:rStyle w:val="8"/>
          <w:rFonts w:hint="eastAsia" w:ascii="宋体" w:hAnsi="宋体" w:eastAsia="宋体" w:cs="宋体"/>
          <w:b/>
          <w:bCs/>
          <w:kern w:val="0"/>
          <w:sz w:val="28"/>
          <w:szCs w:val="28"/>
        </w:rPr>
        <w:t>http://cumcm.cnki.net</w:t>
      </w:r>
      <w:r>
        <w:rPr>
          <w:rFonts w:hint="eastAsia" w:ascii="宋体" w:hAnsi="宋体" w:eastAsia="宋体" w:cs="宋体"/>
          <w:b/>
          <w:bCs/>
          <w:kern w:val="0"/>
          <w:sz w:val="28"/>
          <w:szCs w:val="28"/>
        </w:rPr>
        <w:fldChar w:fldCharType="end"/>
      </w:r>
      <w:r>
        <w:rPr>
          <w:rFonts w:hint="eastAsia" w:ascii="宋体" w:hAnsi="宋体" w:eastAsia="宋体" w:cs="宋体"/>
          <w:b/>
          <w:bCs/>
          <w:kern w:val="0"/>
          <w:sz w:val="28"/>
          <w:szCs w:val="28"/>
        </w:rPr>
        <w:t xml:space="preserve"> </w:t>
      </w:r>
    </w:p>
    <w:p>
      <w:pPr>
        <w:rPr>
          <w:rFonts w:hint="eastAsia" w:ascii="宋体" w:hAnsi="宋体" w:eastAsia="宋体" w:cs="宋体"/>
          <w:b/>
          <w:bCs/>
          <w:sz w:val="28"/>
          <w:szCs w:val="28"/>
        </w:rPr>
      </w:pPr>
      <w:r>
        <w:rPr>
          <w:rFonts w:hint="eastAsia" w:ascii="宋体" w:hAnsi="宋体" w:eastAsia="宋体" w:cs="宋体"/>
          <w:b/>
          <w:bCs/>
          <w:kern w:val="0"/>
          <w:sz w:val="28"/>
          <w:szCs w:val="28"/>
        </w:rPr>
        <w:fldChar w:fldCharType="begin"/>
      </w:r>
      <w:r>
        <w:rPr>
          <w:rFonts w:hint="eastAsia" w:ascii="宋体" w:hAnsi="宋体" w:eastAsia="宋体" w:cs="宋体"/>
          <w:b/>
          <w:bCs/>
          <w:kern w:val="0"/>
          <w:sz w:val="28"/>
          <w:szCs w:val="28"/>
        </w:rPr>
        <w:instrText xml:space="preserve"> HYPERLINK "</w:instrText>
      </w:r>
      <w:r>
        <w:rPr>
          <w:rFonts w:hint="eastAsia" w:ascii="宋体" w:hAnsi="宋体" w:eastAsia="宋体" w:cs="宋体"/>
          <w:b/>
          <w:bCs/>
          <w:kern w:val="0"/>
          <w:sz w:val="28"/>
          <w:szCs w:val="28"/>
        </w:rPr>
        <w:instrText xml:space="preserve">http://www.mcm.edu.cn/</w:instrText>
      </w:r>
      <w:r>
        <w:rPr>
          <w:rFonts w:hint="eastAsia" w:ascii="宋体" w:hAnsi="宋体" w:eastAsia="宋体" w:cs="宋体"/>
          <w:b/>
          <w:bCs/>
          <w:kern w:val="0"/>
          <w:sz w:val="28"/>
          <w:szCs w:val="28"/>
        </w:rPr>
        <w:instrText xml:space="preserve">" </w:instrText>
      </w:r>
      <w:r>
        <w:rPr>
          <w:rFonts w:hint="eastAsia" w:ascii="宋体" w:hAnsi="宋体" w:eastAsia="宋体" w:cs="宋体"/>
          <w:b/>
          <w:bCs/>
          <w:kern w:val="0"/>
          <w:sz w:val="28"/>
          <w:szCs w:val="28"/>
        </w:rPr>
        <w:fldChar w:fldCharType="separate"/>
      </w:r>
      <w:r>
        <w:rPr>
          <w:rStyle w:val="8"/>
          <w:rFonts w:hint="eastAsia" w:ascii="宋体" w:hAnsi="宋体" w:eastAsia="宋体" w:cs="宋体"/>
          <w:b/>
          <w:bCs/>
          <w:kern w:val="0"/>
          <w:sz w:val="28"/>
          <w:szCs w:val="28"/>
        </w:rPr>
        <w:t>http://ww</w:t>
      </w:r>
      <w:bookmarkStart w:id="0" w:name="_Hlt51589593"/>
      <w:bookmarkStart w:id="1" w:name="_Hlt51589594"/>
      <w:r>
        <w:rPr>
          <w:rStyle w:val="8"/>
          <w:rFonts w:hint="eastAsia" w:ascii="宋体" w:hAnsi="宋体" w:eastAsia="宋体" w:cs="宋体"/>
          <w:b/>
          <w:bCs/>
          <w:kern w:val="0"/>
          <w:sz w:val="28"/>
          <w:szCs w:val="28"/>
        </w:rPr>
        <w:t>w</w:t>
      </w:r>
      <w:bookmarkEnd w:id="0"/>
      <w:bookmarkEnd w:id="1"/>
      <w:r>
        <w:rPr>
          <w:rStyle w:val="8"/>
          <w:rFonts w:hint="eastAsia" w:ascii="宋体" w:hAnsi="宋体" w:eastAsia="宋体" w:cs="宋体"/>
          <w:b/>
          <w:bCs/>
          <w:kern w:val="0"/>
          <w:sz w:val="28"/>
          <w:szCs w:val="28"/>
        </w:rPr>
        <w:t>.mc</w:t>
      </w:r>
      <w:bookmarkStart w:id="2" w:name="_Hlt51589523"/>
      <w:bookmarkStart w:id="3" w:name="_Hlt51589522"/>
      <w:r>
        <w:rPr>
          <w:rStyle w:val="8"/>
          <w:rFonts w:hint="eastAsia" w:ascii="宋体" w:hAnsi="宋体" w:eastAsia="宋体" w:cs="宋体"/>
          <w:b/>
          <w:bCs/>
          <w:kern w:val="0"/>
          <w:sz w:val="28"/>
          <w:szCs w:val="28"/>
        </w:rPr>
        <w:t>m</w:t>
      </w:r>
      <w:bookmarkEnd w:id="2"/>
      <w:bookmarkEnd w:id="3"/>
      <w:r>
        <w:rPr>
          <w:rStyle w:val="8"/>
          <w:rFonts w:hint="eastAsia" w:ascii="宋体" w:hAnsi="宋体" w:eastAsia="宋体" w:cs="宋体"/>
          <w:b/>
          <w:bCs/>
          <w:kern w:val="0"/>
          <w:sz w:val="28"/>
          <w:szCs w:val="28"/>
        </w:rPr>
        <w:t>.edu.cn/</w:t>
      </w:r>
      <w:r>
        <w:rPr>
          <w:rFonts w:hint="eastAsia" w:ascii="宋体" w:hAnsi="宋体" w:eastAsia="宋体" w:cs="宋体"/>
          <w:b/>
          <w:bCs/>
          <w:kern w:val="0"/>
          <w:sz w:val="28"/>
          <w:szCs w:val="28"/>
        </w:rPr>
        <w:fldChar w:fldCharType="end"/>
      </w:r>
    </w:p>
    <w:p>
      <w:pPr>
        <w:rPr>
          <w:rFonts w:hint="eastAsia" w:ascii="宋体" w:hAnsi="宋体" w:eastAsia="宋体" w:cs="宋体"/>
          <w:b/>
          <w:bCs/>
          <w:color w:val="000000"/>
          <w:sz w:val="28"/>
          <w:szCs w:val="28"/>
          <w:u w:val="single"/>
        </w:rPr>
      </w:pPr>
      <w:r>
        <w:rPr>
          <w:rFonts w:hint="eastAsia" w:ascii="宋体" w:hAnsi="宋体" w:eastAsia="宋体" w:cs="宋体"/>
          <w:b/>
          <w:bCs/>
          <w:color w:val="000000"/>
          <w:sz w:val="28"/>
          <w:szCs w:val="28"/>
          <w:u w:val="single"/>
        </w:rPr>
        <w:fldChar w:fldCharType="begin"/>
      </w:r>
      <w:r>
        <w:rPr>
          <w:rFonts w:hint="eastAsia" w:ascii="宋体" w:hAnsi="宋体" w:eastAsia="宋体" w:cs="宋体"/>
          <w:b/>
          <w:bCs/>
          <w:color w:val="000000"/>
          <w:sz w:val="28"/>
          <w:szCs w:val="28"/>
          <w:u w:val="single"/>
        </w:rPr>
        <w:instrText xml:space="preserve"> HYPERLINK "http://www.shumo.com/" </w:instrText>
      </w:r>
      <w:r>
        <w:rPr>
          <w:rFonts w:hint="eastAsia" w:ascii="宋体" w:hAnsi="宋体" w:eastAsia="宋体" w:cs="宋体"/>
          <w:b/>
          <w:bCs/>
          <w:color w:val="000000"/>
          <w:sz w:val="28"/>
          <w:szCs w:val="28"/>
          <w:u w:val="single"/>
        </w:rPr>
        <w:fldChar w:fldCharType="separate"/>
      </w:r>
      <w:r>
        <w:rPr>
          <w:rStyle w:val="8"/>
          <w:rFonts w:hint="eastAsia" w:ascii="宋体" w:hAnsi="宋体" w:eastAsia="宋体" w:cs="宋体"/>
          <w:b/>
          <w:bCs/>
          <w:sz w:val="28"/>
          <w:szCs w:val="28"/>
        </w:rPr>
        <w:t>www.shumo.com</w:t>
      </w:r>
      <w:r>
        <w:rPr>
          <w:rFonts w:hint="eastAsia" w:ascii="宋体" w:hAnsi="宋体" w:eastAsia="宋体" w:cs="宋体"/>
          <w:b/>
          <w:bCs/>
          <w:color w:val="000000"/>
          <w:sz w:val="28"/>
          <w:szCs w:val="28"/>
          <w:u w:val="single"/>
        </w:rPr>
        <w:fldChar w:fldCharType="end"/>
      </w:r>
    </w:p>
    <w:p>
      <w:pPr>
        <w:rPr>
          <w:rFonts w:hint="eastAsia" w:ascii="宋体" w:hAnsi="宋体" w:eastAsia="宋体" w:cs="宋体"/>
          <w:b/>
          <w:bCs/>
          <w:color w:val="000000"/>
          <w:sz w:val="28"/>
          <w:szCs w:val="28"/>
        </w:rPr>
      </w:pPr>
      <w:r>
        <w:rPr>
          <w:rFonts w:hint="eastAsia" w:ascii="宋体" w:hAnsi="宋体" w:eastAsia="宋体" w:cs="宋体"/>
          <w:b/>
          <w:bCs/>
          <w:color w:val="000000"/>
          <w:sz w:val="28"/>
          <w:szCs w:val="28"/>
        </w:rPr>
        <w:fldChar w:fldCharType="begin"/>
      </w:r>
      <w:r>
        <w:rPr>
          <w:rFonts w:hint="eastAsia" w:ascii="宋体" w:hAnsi="宋体" w:eastAsia="宋体" w:cs="宋体"/>
          <w:b/>
          <w:bCs/>
          <w:color w:val="000000"/>
          <w:sz w:val="28"/>
          <w:szCs w:val="28"/>
        </w:rPr>
        <w:instrText xml:space="preserve"> HYPERLINK "http://www.madio.net/" </w:instrText>
      </w:r>
      <w:r>
        <w:rPr>
          <w:rFonts w:hint="eastAsia" w:ascii="宋体" w:hAnsi="宋体" w:eastAsia="宋体" w:cs="宋体"/>
          <w:b/>
          <w:bCs/>
          <w:color w:val="000000"/>
          <w:sz w:val="28"/>
          <w:szCs w:val="28"/>
        </w:rPr>
        <w:fldChar w:fldCharType="separate"/>
      </w:r>
      <w:r>
        <w:rPr>
          <w:rStyle w:val="8"/>
          <w:rFonts w:hint="eastAsia" w:ascii="宋体" w:hAnsi="宋体" w:eastAsia="宋体" w:cs="宋体"/>
          <w:b/>
          <w:bCs/>
          <w:sz w:val="28"/>
          <w:szCs w:val="28"/>
        </w:rPr>
        <w:t>www.madio.net</w:t>
      </w:r>
      <w:r>
        <w:rPr>
          <w:rFonts w:hint="eastAsia" w:ascii="宋体" w:hAnsi="宋体" w:eastAsia="宋体" w:cs="宋体"/>
          <w:b/>
          <w:bCs/>
          <w:color w:val="000000"/>
          <w:sz w:val="28"/>
          <w:szCs w:val="28"/>
        </w:rPr>
        <w:fldChar w:fldCharType="end"/>
      </w:r>
    </w:p>
    <w:p>
      <w:pPr>
        <w:rPr>
          <w:rFonts w:hint="eastAsia"/>
          <w:b/>
          <w:bCs/>
          <w:sz w:val="72"/>
          <w:szCs w:val="72"/>
          <w:bdr w:val="single" w:color="auto" w:sz="4" w:space="0"/>
        </w:rPr>
      </w:pPr>
      <w:bookmarkStart w:id="4" w:name="_GoBack"/>
      <w:bookmarkEnd w:id="4"/>
    </w:p>
    <w:p>
      <w:pPr>
        <w:jc w:val="center"/>
        <w:rPr>
          <w:rFonts w:hint="eastAsia" w:ascii="宋体" w:hAnsi="宋体" w:eastAsia="宋体" w:cs="宋体"/>
          <w:sz w:val="28"/>
          <w:szCs w:val="28"/>
        </w:rPr>
      </w:pPr>
    </w:p>
    <w:p>
      <w:pPr>
        <w:jc w:val="center"/>
        <w:rPr>
          <w:rFonts w:hint="eastAsia" w:ascii="宋体" w:hAnsi="宋体" w:eastAsia="宋体" w:cs="宋体"/>
          <w:b/>
          <w:bCs/>
          <w:sz w:val="28"/>
          <w:szCs w:val="28"/>
        </w:rPr>
      </w:pPr>
      <w:r>
        <w:rPr>
          <w:rFonts w:hint="eastAsia" w:ascii="宋体" w:hAnsi="宋体" w:eastAsia="宋体" w:cs="宋体"/>
          <w:b/>
          <w:bCs/>
          <w:sz w:val="28"/>
          <w:szCs w:val="28"/>
        </w:rPr>
        <w:t>北京赛区 学生注册、提交论文注意事项</w:t>
      </w:r>
    </w:p>
    <w:p>
      <w:pPr>
        <w:jc w:val="center"/>
        <w:rPr>
          <w:rFonts w:hint="eastAsia" w:ascii="宋体" w:hAnsi="宋体" w:eastAsia="宋体" w:cs="宋体"/>
          <w:sz w:val="28"/>
          <w:szCs w:val="28"/>
        </w:rPr>
      </w:pPr>
    </w:p>
    <w:p>
      <w:pPr>
        <w:rPr>
          <w:rStyle w:val="8"/>
          <w:rFonts w:hint="eastAsia" w:ascii="宋体" w:hAnsi="宋体" w:eastAsia="宋体" w:cs="宋体"/>
          <w:color w:val="auto"/>
          <w:sz w:val="28"/>
          <w:szCs w:val="28"/>
          <w:u w:val="none"/>
        </w:rPr>
      </w:pPr>
      <w:r>
        <w:rPr>
          <w:rFonts w:hint="eastAsia" w:ascii="宋体" w:hAnsi="宋体" w:eastAsia="宋体" w:cs="宋体"/>
          <w:sz w:val="28"/>
          <w:szCs w:val="28"/>
        </w:rPr>
        <w:t>今年参加北京大学生数学建模竞赛的师生必须使用全国大学生数学建模竞赛管理系统（简称：全国管理系统）网址：</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"http://cumcm.cnki.net"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http://cumcm.cnki.net</w:t>
      </w:r>
      <w:r>
        <w:rPr>
          <w:rStyle w:val="8"/>
          <w:rFonts w:hint="eastAsia" w:ascii="宋体" w:hAnsi="宋体" w:eastAsia="宋体" w:cs="宋体"/>
          <w:sz w:val="28"/>
          <w:szCs w:val="28"/>
        </w:rPr>
        <w:fldChar w:fldCharType="end"/>
      </w:r>
      <w:r>
        <w:rPr>
          <w:rStyle w:val="8"/>
          <w:rFonts w:hint="eastAsia" w:ascii="宋体" w:hAnsi="宋体" w:eastAsia="宋体" w:cs="宋体"/>
          <w:sz w:val="28"/>
          <w:szCs w:val="28"/>
          <w:lang w:val="en-US" w:eastAsia="zh-CN"/>
        </w:rPr>
        <w:t xml:space="preserve"> </w:t>
      </w:r>
      <w:r>
        <w:rPr>
          <w:rStyle w:val="8"/>
          <w:rFonts w:hint="eastAsia" w:ascii="宋体" w:hAnsi="宋体" w:eastAsia="宋体" w:cs="宋体"/>
          <w:color w:val="auto"/>
          <w:sz w:val="28"/>
          <w:szCs w:val="28"/>
          <w:u w:val="none"/>
        </w:rPr>
        <w:t>所有参赛队必须在全国管理系统上注册和提交参赛作品。</w:t>
      </w:r>
    </w:p>
    <w:p>
      <w:pPr>
        <w:rPr>
          <w:rStyle w:val="8"/>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由于全国管理系统没有提供学生自主注册功能，北京赛区所有参赛学生需向本校负责数学建模竞赛的老师报名。由各校负责教师在全国管理系统中导入学生信息。按照全国管理系统的要求，学生的注册信息必须规范完整，主要有下列要求。</w:t>
      </w:r>
    </w:p>
    <w:p>
      <w:pPr>
        <w:rPr>
          <w:rFonts w:hint="eastAsia" w:ascii="宋体" w:hAnsi="宋体" w:eastAsia="宋体" w:cs="宋体"/>
          <w:sz w:val="28"/>
          <w:szCs w:val="28"/>
        </w:rPr>
      </w:pP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每个小组必须是三个学生报名参赛，排名第一的学生为小组组长。</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每个学生必须输入11位手机号码。</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每个学生必须输入合法的Email账号。Email账号的用户名部分（@以前）不能包含“.”</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每个小组可以不填写指导教师信息，如果填写指导教师，必须输入完整的指导教师信息。包括：姓名、性别、职称、11位手机号、合法的Email账号。</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待老师将学生注册信息导入全国管理系统以后，在竞赛开始前，</w:t>
      </w:r>
      <w:r>
        <w:rPr>
          <w:rFonts w:hint="eastAsia" w:ascii="宋体" w:hAnsi="宋体" w:eastAsia="宋体" w:cs="宋体"/>
          <w:b/>
          <w:bCs/>
          <w:sz w:val="28"/>
          <w:szCs w:val="28"/>
        </w:rPr>
        <w:t>每个学生</w:t>
      </w:r>
      <w:r>
        <w:rPr>
          <w:rFonts w:hint="eastAsia" w:ascii="宋体" w:hAnsi="宋体" w:eastAsia="宋体" w:cs="宋体"/>
          <w:sz w:val="28"/>
          <w:szCs w:val="28"/>
        </w:rPr>
        <w:t>必须用自己的手机号作为用户名，手机号后6位为密码登陆全国管理系统</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"http://cumcm.cnki.net"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http://cumcm.cnki.net</w:t>
      </w:r>
      <w:r>
        <w:rPr>
          <w:rStyle w:val="8"/>
          <w:rFonts w:hint="eastAsia" w:ascii="宋体" w:hAnsi="宋体" w:eastAsia="宋体" w:cs="宋体"/>
          <w:sz w:val="28"/>
          <w:szCs w:val="28"/>
        </w:rPr>
        <w:fldChar w:fldCharType="end"/>
      </w:r>
      <w:r>
        <w:rPr>
          <w:rFonts w:hint="eastAsia" w:ascii="宋体" w:hAnsi="宋体" w:eastAsia="宋体" w:cs="宋体"/>
          <w:sz w:val="28"/>
          <w:szCs w:val="28"/>
        </w:rPr>
        <w:t xml:space="preserve"> 激活账号。 </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 xml:space="preserve">全国大学生数学建模竞赛的开始时间是：2019年9月12日18:00 。赛题可以从下列网址：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"http://cumcm.cnki.net"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http://cumcm.cnki.net</w:t>
      </w:r>
      <w:r>
        <w:rPr>
          <w:rStyle w:val="8"/>
          <w:rFonts w:hint="eastAsia" w:ascii="宋体" w:hAnsi="宋体" w:eastAsia="宋体" w:cs="宋体"/>
          <w:sz w:val="28"/>
          <w:szCs w:val="28"/>
        </w:rPr>
        <w:fldChar w:fldCharType="end"/>
      </w:r>
      <w:r>
        <w:rPr>
          <w:rStyle w:val="8"/>
          <w:rFonts w:hint="eastAsia" w:ascii="宋体" w:hAnsi="宋体" w:eastAsia="宋体" w:cs="宋体"/>
          <w:sz w:val="28"/>
          <w:szCs w:val="28"/>
        </w:rPr>
        <w:t xml:space="preserve"> </w:t>
      </w:r>
      <w:r>
        <w:rPr>
          <w:rFonts w:hint="eastAsia" w:ascii="宋体" w:hAnsi="宋体" w:eastAsia="宋体" w:cs="宋体"/>
          <w:sz w:val="28"/>
          <w:szCs w:val="28"/>
        </w:rPr>
        <w:t>和</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"http://www.mcm.edu.cn"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http://www.mcm.edu.cn</w:t>
      </w:r>
      <w:r>
        <w:rPr>
          <w:rStyle w:val="8"/>
          <w:rFonts w:hint="eastAsia" w:ascii="宋体" w:hAnsi="宋体" w:eastAsia="宋体" w:cs="宋体"/>
          <w:sz w:val="28"/>
          <w:szCs w:val="28"/>
        </w:rPr>
        <w:fldChar w:fldCharType="end"/>
      </w:r>
      <w:r>
        <w:rPr>
          <w:rFonts w:hint="eastAsia" w:ascii="宋体" w:hAnsi="宋体" w:eastAsia="宋体" w:cs="宋体"/>
          <w:sz w:val="28"/>
          <w:szCs w:val="28"/>
        </w:rPr>
        <w:t>获取。</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从2019年竞赛开始本科组增加一道赛题，共计三题（A、B、C）；专科组仍为两题（D、E）。</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 xml:space="preserve">开赛后，每个小组组长可以从全国管理系统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"http://cumcm.cnki.net"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http://cumcm.cnki.net</w:t>
      </w:r>
      <w:r>
        <w:rPr>
          <w:rStyle w:val="8"/>
          <w:rFonts w:hint="eastAsia" w:ascii="宋体" w:hAnsi="宋体" w:eastAsia="宋体" w:cs="宋体"/>
          <w:sz w:val="28"/>
          <w:szCs w:val="28"/>
        </w:rPr>
        <w:fldChar w:fldCharType="end"/>
      </w:r>
      <w:r>
        <w:rPr>
          <w:rFonts w:hint="eastAsia" w:ascii="宋体" w:hAnsi="宋体" w:eastAsia="宋体" w:cs="宋体"/>
          <w:sz w:val="28"/>
          <w:szCs w:val="28"/>
        </w:rPr>
        <w:t xml:space="preserve"> 下载生成MD5码的客户端软件。请仔细阅读软件使用说明。（客户端软件只能从全国系统下载，不要从任何第三方网站下载。）</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论文完成后，每个小组组长使用客户端软件分别生成论文和支撑材料的两个MD5码并在2019年9月15日22:00以前提交。生成MD5码后，只要对电子文件进行了打开保存操作（含自动保存），MD5码都将发生改变，需重新生成上传MD5码，否则影响最后的论文上传。</w:t>
      </w:r>
      <w:r>
        <w:rPr>
          <w:rFonts w:hint="eastAsia" w:ascii="宋体" w:hAnsi="宋体" w:eastAsia="宋体" w:cs="宋体"/>
          <w:color w:val="FF0000"/>
          <w:sz w:val="28"/>
          <w:szCs w:val="28"/>
          <w:highlight w:val="yellow"/>
        </w:rPr>
        <w:t>注意：12日18:00至15日20:00之间可多次上传MD5码；15日20:00至22:00之间系统最多只允许上传1次MD5码。</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论文正文和附件中均不能出现参赛队的个人信息，电子版中不许包含承诺书，否则一律按违规处理。</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2019年9月15日22:00-9月16日20:00 参赛队使用客户端完成论文和支撑材料的电子版上传。</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各参赛队还需将电子版论文发给本校负责教师，用以刻光盘。同时将承诺书（在下载的题目压缩包中，文档模板的第一页）打印下来签字并交给本校组织竞赛的老师。</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完成MD5码上传和论文上传时，客户端软件会提示用户保存页面。请各小组务必保存，以免系统出现问题时查证。</w:t>
      </w:r>
    </w:p>
    <w:p>
      <w:pPr>
        <w:pStyle w:val="9"/>
        <w:numPr>
          <w:ilvl w:val="0"/>
          <w:numId w:val="1"/>
        </w:numPr>
        <w:rPr>
          <w:rFonts w:hint="eastAsia" w:ascii="宋体" w:hAnsi="宋体" w:eastAsia="宋体" w:cs="宋体"/>
          <w:sz w:val="28"/>
          <w:szCs w:val="28"/>
        </w:rPr>
      </w:pPr>
      <w:r>
        <w:rPr>
          <w:rFonts w:hint="eastAsia" w:ascii="宋体" w:hAnsi="宋体" w:eastAsia="宋体" w:cs="宋体"/>
          <w:sz w:val="28"/>
          <w:szCs w:val="28"/>
        </w:rPr>
        <w:t>在使用全国系统中出现任何问题，请联系全国组委会设立的支持邮箱：</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"mailto:cumcm_support@163.com"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cumcm_support@163.com</w:t>
      </w:r>
      <w:r>
        <w:rPr>
          <w:rStyle w:val="8"/>
          <w:rFonts w:hint="eastAsia" w:ascii="宋体" w:hAnsi="宋体" w:eastAsia="宋体" w:cs="宋体"/>
          <w:sz w:val="28"/>
          <w:szCs w:val="28"/>
        </w:rPr>
        <w:fldChar w:fldCharType="end"/>
      </w:r>
    </w:p>
    <w:p>
      <w:pPr>
        <w:pStyle w:val="9"/>
        <w:numPr>
          <w:ilvl w:val="0"/>
          <w:numId w:val="1"/>
        </w:numPr>
        <w:rPr>
          <w:rFonts w:hint="eastAsia" w:ascii="宋体" w:hAnsi="宋体" w:eastAsia="宋体" w:cs="宋体"/>
          <w:color w:val="FF0000"/>
          <w:sz w:val="28"/>
          <w:szCs w:val="28"/>
        </w:rPr>
      </w:pPr>
      <w:r>
        <w:rPr>
          <w:rFonts w:hint="eastAsia" w:ascii="宋体" w:hAnsi="宋体" w:eastAsia="宋体" w:cs="宋体"/>
          <w:color w:val="FF0000"/>
          <w:sz w:val="28"/>
          <w:szCs w:val="28"/>
          <w:highlight w:val="yellow"/>
        </w:rPr>
        <w:t>竞赛期间各参赛队必须独立完成赛题解答，禁止参赛队员以任何方式与队外的任何人（包括指导教师）交流及讨论与赛题有关的问题，参赛队员无论主动参与讨论还是被动接收讨论信息均视为严重违反竞赛纪律。竞赛期间参赛队员不得加入或留在涉及赛题讨论的互联网交流平台（含“贴吧”、QQ群和微信群等），否则一律视为严重违反竞赛纪律。严重违纪的参赛队将被无条件取消评奖资格，并视情节给予相应的通报。</w:t>
      </w:r>
    </w:p>
    <w:p>
      <w:pPr>
        <w:rPr>
          <w:rFonts w:hint="eastAsia" w:ascii="宋体" w:hAnsi="宋体" w:eastAsia="宋体" w:cs="宋体"/>
          <w:sz w:val="28"/>
          <w:szCs w:val="28"/>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407A"/>
    <w:multiLevelType w:val="multilevel"/>
    <w:tmpl w:val="582140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5B9"/>
    <w:rsid w:val="00045AE1"/>
    <w:rsid w:val="00067BEF"/>
    <w:rsid w:val="001D103C"/>
    <w:rsid w:val="00281CBD"/>
    <w:rsid w:val="00297D0B"/>
    <w:rsid w:val="002C3D1E"/>
    <w:rsid w:val="00330204"/>
    <w:rsid w:val="00360FE3"/>
    <w:rsid w:val="003A5D54"/>
    <w:rsid w:val="003C56D8"/>
    <w:rsid w:val="00441650"/>
    <w:rsid w:val="004B3100"/>
    <w:rsid w:val="005325B9"/>
    <w:rsid w:val="006B15EF"/>
    <w:rsid w:val="006E1A89"/>
    <w:rsid w:val="00702F0E"/>
    <w:rsid w:val="007D6F83"/>
    <w:rsid w:val="007F4629"/>
    <w:rsid w:val="008723FA"/>
    <w:rsid w:val="00922562"/>
    <w:rsid w:val="00B265E8"/>
    <w:rsid w:val="00BB4E6A"/>
    <w:rsid w:val="00BB62BF"/>
    <w:rsid w:val="00BB7E17"/>
    <w:rsid w:val="00CA1D87"/>
    <w:rsid w:val="00D23A85"/>
    <w:rsid w:val="00D42E83"/>
    <w:rsid w:val="00E16360"/>
    <w:rsid w:val="00E656E9"/>
    <w:rsid w:val="00F53C81"/>
    <w:rsid w:val="00F87E05"/>
    <w:rsid w:val="00FE5722"/>
    <w:rsid w:val="163B75E9"/>
    <w:rsid w:val="2E8041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iPriority w:val="0"/>
    <w:pPr>
      <w:widowControl w:val="0"/>
      <w:jc w:val="both"/>
    </w:pPr>
    <w:rPr>
      <w:rFonts w:ascii="Times New Roman" w:hAnsi="Times New Roman" w:eastAsia="宋体" w:cs="Times New Roman"/>
      <w:kern w:val="2"/>
      <w:sz w:val="18"/>
      <w:szCs w:val="18"/>
    </w:r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themeColor="followedHyperlink"/>
      <w:u w:val="single"/>
      <w14:textFill>
        <w14:solidFill>
          <w14:schemeClr w14:val="folHlink"/>
        </w14:solidFill>
      </w14:textFill>
    </w:rPr>
  </w:style>
  <w:style w:type="character" w:styleId="8">
    <w:name w:val="Hyperlink"/>
    <w:basedOn w:val="6"/>
    <w:unhideWhenUsed/>
    <w:uiPriority w:val="99"/>
    <w:rPr>
      <w:color w:val="0000FF" w:themeColor="hyperlink"/>
      <w:u w:val="single"/>
      <w14:textFill>
        <w14:solidFill>
          <w14:schemeClr w14:val="hlink"/>
        </w14:solidFill>
      </w14:textFill>
    </w:rPr>
  </w:style>
  <w:style w:type="paragraph" w:styleId="9">
    <w:name w:val="List Paragraph"/>
    <w:basedOn w:val="1"/>
    <w:qFormat/>
    <w:uiPriority w:val="34"/>
    <w:pPr>
      <w:ind w:left="720"/>
      <w:contextualSpacing/>
    </w:pPr>
  </w:style>
  <w:style w:type="character" w:customStyle="1" w:styleId="10">
    <w:name w:val="页眉 Char"/>
    <w:basedOn w:val="6"/>
    <w:link w:val="4"/>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批注框文本 Char"/>
    <w:basedOn w:val="6"/>
    <w:link w:val="2"/>
    <w:semiHidden/>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Beijing Normal University</Company>
  <Pages>1</Pages>
  <Words>236</Words>
  <Characters>1350</Characters>
  <Lines>11</Lines>
  <Paragraphs>3</Paragraphs>
  <TotalTime>0</TotalTime>
  <ScaleCrop>false</ScaleCrop>
  <LinksUpToDate>false</LinksUpToDate>
  <CharactersWithSpaces>1583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2018-08-27T00:08:00Z</dcterms:created>
  <dc:creator>qing he</dc:creator>
  <cp:lastModifiedBy>Xuanci</cp:lastModifiedBy>
  <cp:lastPrinted>2018-08-27T07:56:00Z</cp:lastPrinted>
  <dcterms:modified xsi:type="dcterms:W3CDTF">2019-09-07T06:18:58Z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