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9B1D" w14:textId="77777777" w:rsidR="009872C6" w:rsidRDefault="009872C6" w:rsidP="009872C6">
      <w:pPr>
        <w:spacing w:after="0"/>
      </w:pPr>
      <w:r>
        <w:t>Subject: Analysis Report for Category Review</w:t>
      </w:r>
    </w:p>
    <w:p w14:paraId="41269408" w14:textId="77777777" w:rsidR="009872C6" w:rsidRDefault="009872C6" w:rsidP="009872C6">
      <w:pPr>
        <w:spacing w:after="0"/>
      </w:pPr>
    </w:p>
    <w:p w14:paraId="0009D159" w14:textId="77777777" w:rsidR="009872C6" w:rsidRDefault="009872C6" w:rsidP="009872C6">
      <w:pPr>
        <w:spacing w:after="0"/>
      </w:pPr>
      <w:r>
        <w:t>Dear Julia,</w:t>
      </w:r>
    </w:p>
    <w:p w14:paraId="13B10007" w14:textId="77777777" w:rsidR="009872C6" w:rsidRDefault="009872C6" w:rsidP="009872C6">
      <w:pPr>
        <w:spacing w:after="0"/>
      </w:pPr>
    </w:p>
    <w:p w14:paraId="085AC4F8" w14:textId="77777777" w:rsidR="009872C6" w:rsidRDefault="009872C6" w:rsidP="009872C6">
      <w:pPr>
        <w:spacing w:after="0"/>
      </w:pPr>
      <w:r>
        <w:t>I trust this message finds you in good health.</w:t>
      </w:r>
    </w:p>
    <w:p w14:paraId="1D43169C" w14:textId="77777777" w:rsidR="009872C6" w:rsidRDefault="009872C6" w:rsidP="009872C6">
      <w:pPr>
        <w:spacing w:after="0"/>
      </w:pPr>
    </w:p>
    <w:p w14:paraId="31C72F04" w14:textId="77777777" w:rsidR="009872C6" w:rsidRDefault="009872C6" w:rsidP="009872C6">
      <w:pPr>
        <w:spacing w:after="0"/>
      </w:pPr>
      <w:r>
        <w:t>I am delighted to inform you that we have successfully concluded our analysis of the category, with a primary focus on consumer behavior and the trial store layouts. Please find attached the comprehensive report for your consideration.</w:t>
      </w:r>
    </w:p>
    <w:p w14:paraId="416373AC" w14:textId="77777777" w:rsidR="009872C6" w:rsidRDefault="009872C6" w:rsidP="009872C6">
      <w:pPr>
        <w:spacing w:after="0"/>
      </w:pPr>
    </w:p>
    <w:p w14:paraId="1F596D0F" w14:textId="77777777" w:rsidR="009872C6" w:rsidRDefault="009872C6" w:rsidP="009872C6">
      <w:pPr>
        <w:spacing w:after="0"/>
      </w:pPr>
      <w:r>
        <w:t>To provide a brief overview, our key findings include:</w:t>
      </w:r>
    </w:p>
    <w:p w14:paraId="44B992F8" w14:textId="77777777" w:rsidR="009872C6" w:rsidRDefault="009872C6" w:rsidP="009872C6">
      <w:pPr>
        <w:spacing w:after="0"/>
      </w:pPr>
    </w:p>
    <w:p w14:paraId="1E48089E" w14:textId="77777777" w:rsidR="009872C6" w:rsidRDefault="009872C6" w:rsidP="009872C6">
      <w:pPr>
        <w:spacing w:after="0"/>
      </w:pPr>
      <w:r>
        <w:t>- Mainstream Young Singles &amp; Couples continue to be the predominant customer segment for chip products.</w:t>
      </w:r>
    </w:p>
    <w:p w14:paraId="4C7F44AE" w14:textId="77777777" w:rsidR="009872C6" w:rsidRDefault="009872C6" w:rsidP="009872C6">
      <w:pPr>
        <w:spacing w:after="0"/>
      </w:pPr>
      <w:r>
        <w:t>- Promising opportunities have emerged within the segments of Young and Older Families.</w:t>
      </w:r>
    </w:p>
    <w:p w14:paraId="497A924A" w14:textId="77777777" w:rsidR="009872C6" w:rsidRDefault="009872C6" w:rsidP="009872C6">
      <w:pPr>
        <w:spacing w:after="0"/>
      </w:pPr>
      <w:r>
        <w:t>- The introduction of the new store layout has notably contributed to improved trial store performance.</w:t>
      </w:r>
    </w:p>
    <w:p w14:paraId="7E4AFADE" w14:textId="77777777" w:rsidR="009872C6" w:rsidRDefault="009872C6" w:rsidP="009872C6">
      <w:pPr>
        <w:spacing w:after="0"/>
      </w:pPr>
    </w:p>
    <w:p w14:paraId="1D871C9F" w14:textId="77777777" w:rsidR="009872C6" w:rsidRDefault="009872C6" w:rsidP="009872C6">
      <w:pPr>
        <w:spacing w:after="0"/>
      </w:pPr>
      <w:r>
        <w:t>We are eager to delve deeper into these insights during our upcoming discussion scheduled for next week.</w:t>
      </w:r>
    </w:p>
    <w:p w14:paraId="6361D0E8" w14:textId="77777777" w:rsidR="009872C6" w:rsidRDefault="009872C6" w:rsidP="009872C6">
      <w:pPr>
        <w:spacing w:after="0"/>
      </w:pPr>
    </w:p>
    <w:p w14:paraId="3A98499F" w14:textId="77777777" w:rsidR="009872C6" w:rsidRDefault="009872C6" w:rsidP="009872C6">
      <w:pPr>
        <w:spacing w:after="0"/>
      </w:pPr>
      <w:r>
        <w:t>Warm regards,</w:t>
      </w:r>
    </w:p>
    <w:p w14:paraId="7F4D1D78" w14:textId="77777777" w:rsidR="009872C6" w:rsidRDefault="009872C6" w:rsidP="009872C6">
      <w:pPr>
        <w:spacing w:after="0"/>
      </w:pPr>
    </w:p>
    <w:p w14:paraId="4C707416" w14:textId="77777777" w:rsidR="009872C6" w:rsidRDefault="009872C6" w:rsidP="009872C6">
      <w:pPr>
        <w:spacing w:after="0"/>
      </w:pPr>
      <w:r>
        <w:t>Duong Nhat Thanh</w:t>
      </w:r>
    </w:p>
    <w:p w14:paraId="112254A0" w14:textId="77777777" w:rsidR="009872C6" w:rsidRDefault="009872C6" w:rsidP="009872C6">
      <w:pPr>
        <w:spacing w:after="0"/>
      </w:pPr>
      <w:r>
        <w:t>Associate Analyst, Global Markets</w:t>
      </w:r>
    </w:p>
    <w:p w14:paraId="6D152F6D" w14:textId="77777777" w:rsidR="009872C6" w:rsidRDefault="009872C6" w:rsidP="009872C6">
      <w:pPr>
        <w:spacing w:after="0"/>
      </w:pPr>
      <w:r>
        <w:t>Quantium</w:t>
      </w:r>
    </w:p>
    <w:p w14:paraId="60C9565E" w14:textId="77777777" w:rsidR="009872C6" w:rsidRDefault="009872C6" w:rsidP="009872C6">
      <w:pPr>
        <w:spacing w:after="0"/>
      </w:pPr>
      <w:r>
        <w:t xml:space="preserve">[Email: </w:t>
      </w:r>
      <w:proofErr w:type="gramStart"/>
      <w:r>
        <w:t>duong.nhat.thanh@quantium.com.au](</w:t>
      </w:r>
      <w:proofErr w:type="gramEnd"/>
      <w:r>
        <w:t>mailto:duong.nhat.thanh@quantium.com.au)</w:t>
      </w:r>
    </w:p>
    <w:p w14:paraId="27033209" w14:textId="77777777" w:rsidR="009872C6" w:rsidRDefault="009872C6" w:rsidP="009872C6">
      <w:pPr>
        <w:spacing w:after="0"/>
      </w:pPr>
      <w:r>
        <w:t>[LinkedIn: linkedin.com/in/duong-nhat-</w:t>
      </w:r>
      <w:proofErr w:type="gramStart"/>
      <w:r>
        <w:t>thanh](</w:t>
      </w:r>
      <w:proofErr w:type="gramEnd"/>
      <w:r>
        <w:t>https://www.linkedin.com/in/duong-nhat-thanh)</w:t>
      </w:r>
    </w:p>
    <w:p w14:paraId="40A34D99" w14:textId="77777777" w:rsidR="009872C6" w:rsidRDefault="009872C6" w:rsidP="009872C6">
      <w:pPr>
        <w:spacing w:after="0"/>
      </w:pPr>
      <w:r>
        <w:t xml:space="preserve">[Website: </w:t>
      </w:r>
      <w:proofErr w:type="gramStart"/>
      <w:r>
        <w:t>quantium.com.au](</w:t>
      </w:r>
      <w:proofErr w:type="gramEnd"/>
      <w:r>
        <w:t>https://www.quantium.com.au)</w:t>
      </w:r>
    </w:p>
    <w:p w14:paraId="7132C16A" w14:textId="53E4C79D" w:rsidR="63B2B655" w:rsidRDefault="009872C6" w:rsidP="009872C6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t>Level 25, 8-12 Chifley Square, Sydney, New South Wales 2000</w:t>
      </w:r>
      <w:r w:rsidR="63B2B655">
        <w:br/>
      </w:r>
      <w:r w:rsidR="63B2B655"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7E27E7"/>
    <w:rsid w:val="009872C6"/>
    <w:rsid w:val="00A33C7B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G675</cp:lastModifiedBy>
  <cp:revision>5</cp:revision>
  <dcterms:created xsi:type="dcterms:W3CDTF">2020-04-30T05:47:00Z</dcterms:created>
  <dcterms:modified xsi:type="dcterms:W3CDTF">2023-09-28T14:43:00Z</dcterms:modified>
</cp:coreProperties>
</file>