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commit size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into valid_commit_size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legacy, allow large results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commit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, count(distinct difference_old_path) as files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, count(distinct if((LENGTH(REGEXP_REPLACE(lower(difference_old_path), 'test', '#'))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- LENGTH(REGEXP_REPLACE(lower(difference_old_path), 'test', ''))) &gt; 0, null, difference_old_path) ) as non_test_files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[citric-trees-187317:repo_attributes.</w:t>
      </w:r>
      <w:r w:rsidDel="00000000" w:rsidR="00000000" w:rsidRPr="00000000">
        <w:rPr>
          <w:color w:val="444444"/>
          <w:sz w:val="18"/>
          <w:szCs w:val="18"/>
          <w:rtl w:val="0"/>
        </w:rPr>
        <w:t xml:space="preserve">valid_commits</w:t>
      </w:r>
      <w:r w:rsidDel="00000000" w:rsidR="00000000" w:rsidRPr="00000000">
        <w:rPr>
          <w:rtl w:val="0"/>
        </w:rPr>
        <w:t xml:space="preserve">]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commit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Create refactor size _diff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[citric-trees-187317:repo_attributes.refactor_stats_2018] as 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[citric-trees-187317:repo_attributes.</w:t>
      </w:r>
      <w:r w:rsidDel="00000000" w:rsidR="00000000" w:rsidRPr="00000000">
        <w:rPr>
          <w:rtl w:val="0"/>
        </w:rPr>
        <w:t xml:space="preserve">refactor_stats_2018_commit_size</w:t>
      </w:r>
      <w:r w:rsidDel="00000000" w:rsidR="00000000" w:rsidRPr="00000000">
        <w:rPr>
          <w:rtl w:val="0"/>
        </w:rPr>
        <w:t xml:space="preserve">]  as cs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files per commit distribution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Files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, count(*) as commits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[citric-trees-187317:repo_attributes.</w:t>
      </w:r>
      <w:r w:rsidDel="00000000" w:rsidR="00000000" w:rsidRPr="00000000">
        <w:rPr>
          <w:rtl w:val="0"/>
        </w:rPr>
        <w:t xml:space="preserve">valid_commit_size</w:t>
      </w:r>
      <w:r w:rsidDel="00000000" w:rsidR="00000000" w:rsidRPr="00000000">
        <w:rPr>
          <w:rtl w:val="0"/>
        </w:rPr>
        <w:t xml:space="preserve">]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Files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Files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non test files files per commit distribution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non_test_files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, count(*) as commits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[citric-trees-187317:repo_attributes.valid_commit_size]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non_test_files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non_test_files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