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410" w:rsidRDefault="006B0CFA">
      <w:r>
        <w:rPr>
          <w:rFonts w:ascii="Tahoma" w:hAnsi="Tahoma" w:cs="Tahoma"/>
          <w:color w:val="666666"/>
          <w:sz w:val="18"/>
          <w:szCs w:val="18"/>
        </w:rPr>
        <w:t>模式创新：</w:t>
      </w:r>
      <w:r>
        <w:rPr>
          <w:rFonts w:ascii="Tahoma" w:hAnsi="Tahoma" w:cs="Tahoma"/>
          <w:color w:val="666666"/>
          <w:sz w:val="18"/>
          <w:szCs w:val="18"/>
        </w:rPr>
        <w:br/>
      </w:r>
      <w:r>
        <w:rPr>
          <w:rFonts w:ascii="Tahoma" w:hAnsi="Tahoma" w:cs="Tahoma"/>
          <w:color w:val="666666"/>
          <w:sz w:val="18"/>
          <w:szCs w:val="18"/>
        </w:rPr>
        <w:t>万峰模式可概述为：一个平台</w:t>
      </w:r>
      <w:r>
        <w:rPr>
          <w:rFonts w:ascii="Tahoma" w:hAnsi="Tahoma" w:cs="Tahoma"/>
          <w:color w:val="666666"/>
          <w:sz w:val="18"/>
          <w:szCs w:val="18"/>
        </w:rPr>
        <w:t>+</w:t>
      </w:r>
      <w:r>
        <w:rPr>
          <w:rFonts w:ascii="Tahoma" w:hAnsi="Tahoma" w:cs="Tahoma"/>
          <w:color w:val="666666"/>
          <w:sz w:val="18"/>
          <w:szCs w:val="18"/>
        </w:rPr>
        <w:t>两种工具</w:t>
      </w:r>
      <w:r>
        <w:rPr>
          <w:rFonts w:ascii="Tahoma" w:hAnsi="Tahoma" w:cs="Tahoma"/>
          <w:color w:val="666666"/>
          <w:sz w:val="18"/>
          <w:szCs w:val="18"/>
        </w:rPr>
        <w:t>+</w:t>
      </w:r>
      <w:r>
        <w:rPr>
          <w:rFonts w:ascii="Tahoma" w:hAnsi="Tahoma" w:cs="Tahoma"/>
          <w:color w:val="666666"/>
          <w:sz w:val="18"/>
          <w:szCs w:val="18"/>
        </w:rPr>
        <w:t>三大共赢体</w:t>
      </w:r>
      <w:r>
        <w:rPr>
          <w:rFonts w:ascii="Tahoma" w:hAnsi="Tahoma" w:cs="Tahoma"/>
          <w:color w:val="666666"/>
          <w:sz w:val="18"/>
          <w:szCs w:val="18"/>
        </w:rPr>
        <w:br/>
      </w:r>
      <w:r>
        <w:rPr>
          <w:rFonts w:ascii="Tahoma" w:hAnsi="Tahoma" w:cs="Tahoma"/>
          <w:color w:val="666666"/>
          <w:sz w:val="18"/>
          <w:szCs w:val="18"/>
        </w:rPr>
        <w:t>一个平台：万峰云商</w:t>
      </w:r>
      <w:r>
        <w:rPr>
          <w:rFonts w:ascii="Tahoma" w:hAnsi="Tahoma" w:cs="Tahoma"/>
          <w:color w:val="666666"/>
          <w:sz w:val="18"/>
          <w:szCs w:val="18"/>
        </w:rPr>
        <w:t>APP</w:t>
      </w:r>
      <w:r>
        <w:rPr>
          <w:rFonts w:ascii="Tahoma" w:hAnsi="Tahoma" w:cs="Tahoma"/>
          <w:color w:val="666666"/>
          <w:sz w:val="18"/>
          <w:szCs w:val="18"/>
        </w:rPr>
        <w:br/>
      </w:r>
      <w:r>
        <w:rPr>
          <w:rFonts w:ascii="Tahoma" w:hAnsi="Tahoma" w:cs="Tahoma"/>
          <w:color w:val="666666"/>
          <w:sz w:val="18"/>
          <w:szCs w:val="18"/>
        </w:rPr>
        <w:t>两种工具：利润共享</w:t>
      </w:r>
      <w:r>
        <w:rPr>
          <w:rFonts w:ascii="Tahoma" w:hAnsi="Tahoma" w:cs="Tahoma"/>
          <w:color w:val="666666"/>
          <w:sz w:val="18"/>
          <w:szCs w:val="18"/>
        </w:rPr>
        <w:t>+</w:t>
      </w:r>
      <w:r>
        <w:rPr>
          <w:rFonts w:ascii="Tahoma" w:hAnsi="Tahoma" w:cs="Tahoma"/>
          <w:color w:val="666666"/>
          <w:sz w:val="18"/>
          <w:szCs w:val="18"/>
        </w:rPr>
        <w:t>分享奖励</w:t>
      </w:r>
      <w:r>
        <w:rPr>
          <w:rFonts w:ascii="Tahoma" w:hAnsi="Tahoma" w:cs="Tahoma"/>
          <w:color w:val="666666"/>
          <w:sz w:val="18"/>
          <w:szCs w:val="18"/>
        </w:rPr>
        <w:br/>
      </w:r>
      <w:r>
        <w:rPr>
          <w:rFonts w:ascii="Tahoma" w:hAnsi="Tahoma" w:cs="Tahoma"/>
          <w:color w:val="666666"/>
          <w:sz w:val="18"/>
          <w:szCs w:val="18"/>
        </w:rPr>
        <w:t>三大共赢体：消费者赢，商家赢和平台赢</w:t>
      </w:r>
      <w:r>
        <w:rPr>
          <w:rFonts w:ascii="Tahoma" w:hAnsi="Tahoma" w:cs="Tahoma"/>
          <w:color w:val="666666"/>
          <w:sz w:val="18"/>
          <w:szCs w:val="18"/>
        </w:rPr>
        <w:br/>
      </w:r>
      <w:r>
        <w:rPr>
          <w:rFonts w:ascii="Tahoma" w:hAnsi="Tahoma" w:cs="Tahoma"/>
          <w:color w:val="666666"/>
          <w:sz w:val="18"/>
          <w:szCs w:val="18"/>
        </w:rPr>
        <w:t>万峰云商平台制定</w:t>
      </w:r>
      <w:r>
        <w:rPr>
          <w:rFonts w:ascii="Tahoma" w:hAnsi="Tahoma" w:cs="Tahoma"/>
          <w:color w:val="666666"/>
          <w:sz w:val="18"/>
          <w:szCs w:val="18"/>
        </w:rPr>
        <w:t>“</w:t>
      </w:r>
      <w:r>
        <w:rPr>
          <w:rFonts w:ascii="Tahoma" w:hAnsi="Tahoma" w:cs="Tahoma"/>
          <w:color w:val="666666"/>
          <w:sz w:val="18"/>
          <w:szCs w:val="18"/>
        </w:rPr>
        <w:t>一个工具</w:t>
      </w:r>
      <w:r>
        <w:rPr>
          <w:rFonts w:ascii="Tahoma" w:hAnsi="Tahoma" w:cs="Tahoma"/>
          <w:color w:val="666666"/>
          <w:sz w:val="18"/>
          <w:szCs w:val="18"/>
        </w:rPr>
        <w:t>+</w:t>
      </w:r>
      <w:r>
        <w:rPr>
          <w:rFonts w:ascii="Tahoma" w:hAnsi="Tahoma" w:cs="Tahoma"/>
          <w:color w:val="666666"/>
          <w:sz w:val="18"/>
          <w:szCs w:val="18"/>
        </w:rPr>
        <w:t>两项业务</w:t>
      </w:r>
      <w:r>
        <w:rPr>
          <w:rFonts w:ascii="Tahoma" w:hAnsi="Tahoma" w:cs="Tahoma"/>
          <w:color w:val="666666"/>
          <w:sz w:val="18"/>
          <w:szCs w:val="18"/>
        </w:rPr>
        <w:t>+</w:t>
      </w:r>
      <w:r>
        <w:rPr>
          <w:rFonts w:ascii="Tahoma" w:hAnsi="Tahoma" w:cs="Tahoma"/>
          <w:color w:val="666666"/>
          <w:sz w:val="18"/>
          <w:szCs w:val="18"/>
        </w:rPr>
        <w:t>三大共赢体</w:t>
      </w:r>
      <w:r>
        <w:rPr>
          <w:rFonts w:ascii="Tahoma" w:hAnsi="Tahoma" w:cs="Tahoma"/>
          <w:color w:val="666666"/>
          <w:sz w:val="18"/>
          <w:szCs w:val="18"/>
        </w:rPr>
        <w:t>”</w:t>
      </w:r>
      <w:r>
        <w:rPr>
          <w:rFonts w:ascii="Tahoma" w:hAnsi="Tahoma" w:cs="Tahoma"/>
          <w:color w:val="666666"/>
          <w:sz w:val="18"/>
          <w:szCs w:val="18"/>
        </w:rPr>
        <w:t>的企业战略来保证平台合理有序的发展，实现抱团共创、分享财富、共享未来的核心经营理念，达成</w:t>
      </w:r>
      <w:r>
        <w:rPr>
          <w:rFonts w:ascii="Tahoma" w:hAnsi="Tahoma" w:cs="Tahoma"/>
          <w:color w:val="666666"/>
          <w:sz w:val="18"/>
          <w:szCs w:val="18"/>
        </w:rPr>
        <w:t>“</w:t>
      </w:r>
      <w:r>
        <w:rPr>
          <w:rFonts w:ascii="Tahoma" w:hAnsi="Tahoma" w:cs="Tahoma"/>
          <w:color w:val="666666"/>
          <w:sz w:val="18"/>
          <w:szCs w:val="18"/>
        </w:rPr>
        <w:t>成为全球最有价值的共享创业服务平台</w:t>
      </w:r>
      <w:r>
        <w:rPr>
          <w:rFonts w:ascii="Tahoma" w:hAnsi="Tahoma" w:cs="Tahoma"/>
          <w:color w:val="666666"/>
          <w:sz w:val="18"/>
          <w:szCs w:val="18"/>
        </w:rPr>
        <w:t>”</w:t>
      </w:r>
      <w:r>
        <w:rPr>
          <w:rFonts w:ascii="Tahoma" w:hAnsi="Tahoma" w:cs="Tahoma"/>
          <w:color w:val="666666"/>
          <w:sz w:val="18"/>
          <w:szCs w:val="18"/>
        </w:rPr>
        <w:t>的企业愿景。一个工具指的是万峰支付的消费共享利润工具，一方面帮助消费者消费创业实现资产增值，提升有限货币的购买力，满足消费者追求更高品质生活的愿望；另一方面帮助平台商家锁定终端客户，达成消费者、平台以及商家共享经济的根本目的；两项业务则是线上的福海共享商城和线下的万峰</w:t>
      </w:r>
      <w:r>
        <w:rPr>
          <w:rFonts w:ascii="Tahoma" w:hAnsi="Tahoma" w:cs="Tahoma"/>
          <w:color w:val="666666"/>
          <w:sz w:val="18"/>
          <w:szCs w:val="18"/>
        </w:rPr>
        <w:t>O2O</w:t>
      </w:r>
      <w:r>
        <w:rPr>
          <w:rFonts w:ascii="Tahoma" w:hAnsi="Tahoma" w:cs="Tahoma"/>
          <w:color w:val="666666"/>
          <w:sz w:val="18"/>
          <w:szCs w:val="18"/>
        </w:rPr>
        <w:t>共享商超加跨界商业联盟。福海商城作为未来大部分业务的承载平台，是万峰模式的重要核心所在，万峰</w:t>
      </w:r>
      <w:r>
        <w:rPr>
          <w:rFonts w:ascii="Tahoma" w:hAnsi="Tahoma" w:cs="Tahoma"/>
          <w:color w:val="666666"/>
          <w:sz w:val="18"/>
          <w:szCs w:val="18"/>
        </w:rPr>
        <w:t>O2O</w:t>
      </w:r>
      <w:r>
        <w:rPr>
          <w:rFonts w:ascii="Tahoma" w:hAnsi="Tahoma" w:cs="Tahoma"/>
          <w:color w:val="666666"/>
          <w:sz w:val="18"/>
          <w:szCs w:val="18"/>
        </w:rPr>
        <w:t>共享商超作为福海共享商城线下流量入口，同时作为企业的现金流，保证万峰云商平台有充足的实力推进市场，发展平台。</w:t>
      </w:r>
      <w:r>
        <w:rPr>
          <w:rFonts w:ascii="Tahoma" w:hAnsi="Tahoma" w:cs="Tahoma"/>
          <w:color w:val="666666"/>
          <w:sz w:val="18"/>
          <w:szCs w:val="18"/>
        </w:rPr>
        <w:t>“</w:t>
      </w:r>
      <w:r>
        <w:rPr>
          <w:rFonts w:ascii="Tahoma" w:hAnsi="Tahoma" w:cs="Tahoma"/>
          <w:color w:val="666666"/>
          <w:sz w:val="18"/>
          <w:szCs w:val="18"/>
        </w:rPr>
        <w:t>一个工具</w:t>
      </w:r>
      <w:r>
        <w:rPr>
          <w:rFonts w:ascii="Tahoma" w:hAnsi="Tahoma" w:cs="Tahoma"/>
          <w:color w:val="666666"/>
          <w:sz w:val="18"/>
          <w:szCs w:val="18"/>
        </w:rPr>
        <w:t>+</w:t>
      </w:r>
      <w:r>
        <w:rPr>
          <w:rFonts w:ascii="Tahoma" w:hAnsi="Tahoma" w:cs="Tahoma"/>
          <w:color w:val="666666"/>
          <w:sz w:val="18"/>
          <w:szCs w:val="18"/>
        </w:rPr>
        <w:t>两项业务</w:t>
      </w:r>
      <w:r>
        <w:rPr>
          <w:rFonts w:ascii="Tahoma" w:hAnsi="Tahoma" w:cs="Tahoma"/>
          <w:color w:val="666666"/>
          <w:sz w:val="18"/>
          <w:szCs w:val="18"/>
        </w:rPr>
        <w:t>”</w:t>
      </w:r>
      <w:r>
        <w:rPr>
          <w:rFonts w:ascii="Tahoma" w:hAnsi="Tahoma" w:cs="Tahoma"/>
          <w:color w:val="666666"/>
          <w:sz w:val="18"/>
          <w:szCs w:val="18"/>
        </w:rPr>
        <w:t>的合理架构，奠定了万峰云商百年企业的稳固根基。</w:t>
      </w:r>
      <w:r>
        <w:rPr>
          <w:rFonts w:ascii="Tahoma" w:hAnsi="Tahoma" w:cs="Tahoma"/>
          <w:color w:val="666666"/>
          <w:sz w:val="18"/>
          <w:szCs w:val="18"/>
        </w:rPr>
        <w:br/>
      </w:r>
      <w:r>
        <w:rPr>
          <w:rFonts w:ascii="Tahoma" w:hAnsi="Tahoma" w:cs="Tahoma"/>
          <w:color w:val="666666"/>
          <w:sz w:val="18"/>
          <w:szCs w:val="18"/>
        </w:rPr>
        <w:t>（</w:t>
      </w:r>
      <w:r>
        <w:rPr>
          <w:rFonts w:ascii="Tahoma" w:hAnsi="Tahoma" w:cs="Tahoma"/>
          <w:color w:val="666666"/>
          <w:sz w:val="18"/>
          <w:szCs w:val="18"/>
        </w:rPr>
        <w:t>1</w:t>
      </w:r>
      <w:r>
        <w:rPr>
          <w:rFonts w:ascii="Tahoma" w:hAnsi="Tahoma" w:cs="Tahoma"/>
          <w:color w:val="666666"/>
          <w:sz w:val="18"/>
          <w:szCs w:val="18"/>
        </w:rPr>
        <w:t>）利润共享介绍</w:t>
      </w:r>
      <w:r>
        <w:rPr>
          <w:rFonts w:ascii="Tahoma" w:hAnsi="Tahoma" w:cs="Tahoma"/>
          <w:color w:val="666666"/>
          <w:sz w:val="18"/>
          <w:szCs w:val="18"/>
        </w:rPr>
        <w:br/>
      </w:r>
      <w:r>
        <w:rPr>
          <w:rFonts w:ascii="Tahoma" w:hAnsi="Tahoma" w:cs="Tahoma"/>
          <w:color w:val="666666"/>
          <w:sz w:val="18"/>
          <w:szCs w:val="18"/>
        </w:rPr>
        <w:t>利润共享是万峰云商压缩自身利润回馈给合作商家和消费者的利润共享行为，利润共享是指：商家与万峰云商平台合作时出让部分利润，万峰云商再将从商家获得的利润与使用万峰云商</w:t>
      </w:r>
      <w:r>
        <w:rPr>
          <w:rFonts w:ascii="Tahoma" w:hAnsi="Tahoma" w:cs="Tahoma"/>
          <w:color w:val="666666"/>
          <w:sz w:val="18"/>
          <w:szCs w:val="18"/>
        </w:rPr>
        <w:t>APP</w:t>
      </w:r>
      <w:r>
        <w:rPr>
          <w:rFonts w:ascii="Tahoma" w:hAnsi="Tahoma" w:cs="Tahoma"/>
          <w:color w:val="666666"/>
          <w:sz w:val="18"/>
          <w:szCs w:val="18"/>
        </w:rPr>
        <w:t>支付的消费者共享，则消费者可获得消费金额</w:t>
      </w:r>
      <w:r>
        <w:rPr>
          <w:rFonts w:ascii="Tahoma" w:hAnsi="Tahoma" w:cs="Tahoma"/>
          <w:color w:val="666666"/>
          <w:sz w:val="18"/>
          <w:szCs w:val="18"/>
        </w:rPr>
        <w:t>20%—100%</w:t>
      </w:r>
      <w:r>
        <w:rPr>
          <w:rFonts w:ascii="Tahoma" w:hAnsi="Tahoma" w:cs="Tahoma"/>
          <w:color w:val="666666"/>
          <w:sz w:val="18"/>
          <w:szCs w:val="18"/>
        </w:rPr>
        <w:t>的共享折返，返还比例由商家与万峰云商的合作方式决定。同时商家出让的利润，万峰云商也将按照共享折返规则逐步返还给商家。商家和消费者在万峰云商</w:t>
      </w:r>
      <w:r>
        <w:rPr>
          <w:rFonts w:ascii="Tahoma" w:hAnsi="Tahoma" w:cs="Tahoma"/>
          <w:color w:val="666666"/>
          <w:sz w:val="18"/>
          <w:szCs w:val="18"/>
        </w:rPr>
        <w:t>APP</w:t>
      </w:r>
      <w:r>
        <w:rPr>
          <w:rFonts w:ascii="Tahoma" w:hAnsi="Tahoma" w:cs="Tahoma"/>
          <w:color w:val="666666"/>
          <w:sz w:val="18"/>
          <w:szCs w:val="18"/>
        </w:rPr>
        <w:t>收到共享利润金额并进行提现时，平台将收取</w:t>
      </w:r>
      <w:r>
        <w:rPr>
          <w:rFonts w:ascii="Tahoma" w:hAnsi="Tahoma" w:cs="Tahoma"/>
          <w:color w:val="666666"/>
          <w:sz w:val="18"/>
          <w:szCs w:val="18"/>
        </w:rPr>
        <w:t>15%</w:t>
      </w:r>
      <w:r>
        <w:rPr>
          <w:rFonts w:ascii="Tahoma" w:hAnsi="Tahoma" w:cs="Tahoma"/>
          <w:color w:val="666666"/>
          <w:sz w:val="18"/>
          <w:szCs w:val="18"/>
        </w:rPr>
        <w:t>的手续费。</w:t>
      </w:r>
      <w:r>
        <w:rPr>
          <w:rFonts w:ascii="Tahoma" w:hAnsi="Tahoma" w:cs="Tahoma"/>
          <w:color w:val="666666"/>
          <w:sz w:val="18"/>
          <w:szCs w:val="18"/>
        </w:rPr>
        <w:br/>
      </w:r>
      <w:r>
        <w:rPr>
          <w:rFonts w:ascii="Tahoma" w:hAnsi="Tahoma" w:cs="Tahoma"/>
          <w:color w:val="666666"/>
          <w:sz w:val="18"/>
          <w:szCs w:val="18"/>
        </w:rPr>
        <w:t>例如：</w:t>
      </w:r>
      <w:r>
        <w:rPr>
          <w:rFonts w:ascii="Tahoma" w:hAnsi="Tahoma" w:cs="Tahoma"/>
          <w:color w:val="666666"/>
          <w:sz w:val="18"/>
          <w:szCs w:val="18"/>
        </w:rPr>
        <w:t>A</w:t>
      </w:r>
      <w:r>
        <w:rPr>
          <w:rFonts w:ascii="Tahoma" w:hAnsi="Tahoma" w:cs="Tahoma"/>
          <w:color w:val="666666"/>
          <w:sz w:val="18"/>
          <w:szCs w:val="18"/>
        </w:rPr>
        <w:t>商家与万峰云商的合作方式出让</w:t>
      </w:r>
      <w:r>
        <w:rPr>
          <w:rFonts w:ascii="Tahoma" w:hAnsi="Tahoma" w:cs="Tahoma"/>
          <w:color w:val="666666"/>
          <w:sz w:val="18"/>
          <w:szCs w:val="18"/>
        </w:rPr>
        <w:t>20%</w:t>
      </w:r>
      <w:r>
        <w:rPr>
          <w:rFonts w:ascii="Tahoma" w:hAnsi="Tahoma" w:cs="Tahoma"/>
          <w:color w:val="666666"/>
          <w:sz w:val="18"/>
          <w:szCs w:val="18"/>
        </w:rPr>
        <w:t>的利润让消费者共享利润</w:t>
      </w:r>
      <w:r>
        <w:rPr>
          <w:rFonts w:ascii="Tahoma" w:hAnsi="Tahoma" w:cs="Tahoma"/>
          <w:color w:val="666666"/>
          <w:sz w:val="18"/>
          <w:szCs w:val="18"/>
        </w:rPr>
        <w:t>60%</w:t>
      </w:r>
      <w:r>
        <w:rPr>
          <w:rFonts w:ascii="Tahoma" w:hAnsi="Tahoma" w:cs="Tahoma"/>
          <w:color w:val="666666"/>
          <w:sz w:val="18"/>
          <w:szCs w:val="18"/>
        </w:rPr>
        <w:t>，则消费者在</w:t>
      </w:r>
      <w:r>
        <w:rPr>
          <w:rFonts w:ascii="Tahoma" w:hAnsi="Tahoma" w:cs="Tahoma"/>
          <w:color w:val="666666"/>
          <w:sz w:val="18"/>
          <w:szCs w:val="18"/>
        </w:rPr>
        <w:t>A</w:t>
      </w:r>
      <w:r>
        <w:rPr>
          <w:rFonts w:ascii="Tahoma" w:hAnsi="Tahoma" w:cs="Tahoma"/>
          <w:color w:val="666666"/>
          <w:sz w:val="18"/>
          <w:szCs w:val="18"/>
        </w:rPr>
        <w:t>商家处消费</w:t>
      </w:r>
      <w:r>
        <w:rPr>
          <w:rFonts w:ascii="Tahoma" w:hAnsi="Tahoma" w:cs="Tahoma"/>
          <w:color w:val="666666"/>
          <w:sz w:val="18"/>
          <w:szCs w:val="18"/>
        </w:rPr>
        <w:t>100</w:t>
      </w:r>
      <w:r>
        <w:rPr>
          <w:rFonts w:ascii="Tahoma" w:hAnsi="Tahoma" w:cs="Tahoma"/>
          <w:color w:val="666666"/>
          <w:sz w:val="18"/>
          <w:szCs w:val="18"/>
        </w:rPr>
        <w:t>元，通过万峰云商</w:t>
      </w:r>
      <w:r>
        <w:rPr>
          <w:rFonts w:ascii="Tahoma" w:hAnsi="Tahoma" w:cs="Tahoma"/>
          <w:color w:val="666666"/>
          <w:sz w:val="18"/>
          <w:szCs w:val="18"/>
        </w:rPr>
        <w:t>APP</w:t>
      </w:r>
      <w:r>
        <w:rPr>
          <w:rFonts w:ascii="Tahoma" w:hAnsi="Tahoma" w:cs="Tahoma"/>
          <w:color w:val="666666"/>
          <w:sz w:val="18"/>
          <w:szCs w:val="18"/>
        </w:rPr>
        <w:t>支付结算，消费完成后，该消费者可获得</w:t>
      </w:r>
      <w:r>
        <w:rPr>
          <w:rFonts w:ascii="Tahoma" w:hAnsi="Tahoma" w:cs="Tahoma"/>
          <w:color w:val="666666"/>
          <w:sz w:val="18"/>
          <w:szCs w:val="18"/>
        </w:rPr>
        <w:t>60</w:t>
      </w:r>
      <w:r>
        <w:rPr>
          <w:rFonts w:ascii="Tahoma" w:hAnsi="Tahoma" w:cs="Tahoma"/>
          <w:color w:val="666666"/>
          <w:sz w:val="18"/>
          <w:szCs w:val="18"/>
        </w:rPr>
        <w:t>元的共享利润，由万峰云商云商依据平台共享规则每日逐步折返到消费者的万峰云商</w:t>
      </w:r>
      <w:r>
        <w:rPr>
          <w:rFonts w:ascii="Tahoma" w:hAnsi="Tahoma" w:cs="Tahoma"/>
          <w:color w:val="666666"/>
          <w:sz w:val="18"/>
          <w:szCs w:val="18"/>
        </w:rPr>
        <w:t>APP</w:t>
      </w:r>
      <w:r>
        <w:rPr>
          <w:rFonts w:ascii="Tahoma" w:hAnsi="Tahoma" w:cs="Tahoma"/>
          <w:color w:val="666666"/>
          <w:sz w:val="18"/>
          <w:szCs w:val="18"/>
        </w:rPr>
        <w:t>账户，消费者可对返还回来的共享利润金进行提现，提现时平台收取</w:t>
      </w:r>
      <w:r>
        <w:rPr>
          <w:rFonts w:ascii="Tahoma" w:hAnsi="Tahoma" w:cs="Tahoma"/>
          <w:color w:val="666666"/>
          <w:sz w:val="18"/>
          <w:szCs w:val="18"/>
        </w:rPr>
        <w:t>15%</w:t>
      </w:r>
      <w:r>
        <w:rPr>
          <w:rFonts w:ascii="Tahoma" w:hAnsi="Tahoma" w:cs="Tahoma"/>
          <w:color w:val="666666"/>
          <w:sz w:val="18"/>
          <w:szCs w:val="18"/>
        </w:rPr>
        <w:t>的手续费，即消费者实际可逐步拿回</w:t>
      </w:r>
      <w:r>
        <w:rPr>
          <w:rFonts w:ascii="Tahoma" w:hAnsi="Tahoma" w:cs="Tahoma"/>
          <w:color w:val="666666"/>
          <w:sz w:val="18"/>
          <w:szCs w:val="18"/>
        </w:rPr>
        <w:t>51</w:t>
      </w:r>
      <w:r>
        <w:rPr>
          <w:rFonts w:ascii="Tahoma" w:hAnsi="Tahoma" w:cs="Tahoma"/>
          <w:color w:val="666666"/>
          <w:sz w:val="18"/>
          <w:szCs w:val="18"/>
        </w:rPr>
        <w:t>元。而</w:t>
      </w:r>
      <w:r>
        <w:rPr>
          <w:rFonts w:ascii="Tahoma" w:hAnsi="Tahoma" w:cs="Tahoma"/>
          <w:color w:val="666666"/>
          <w:sz w:val="18"/>
          <w:szCs w:val="18"/>
        </w:rPr>
        <w:t>A</w:t>
      </w:r>
      <w:r>
        <w:rPr>
          <w:rFonts w:ascii="Tahoma" w:hAnsi="Tahoma" w:cs="Tahoma"/>
          <w:color w:val="666666"/>
          <w:sz w:val="18"/>
          <w:szCs w:val="18"/>
        </w:rPr>
        <w:t>商家让出</w:t>
      </w:r>
      <w:r>
        <w:rPr>
          <w:rFonts w:ascii="Tahoma" w:hAnsi="Tahoma" w:cs="Tahoma"/>
          <w:color w:val="666666"/>
          <w:sz w:val="18"/>
          <w:szCs w:val="18"/>
        </w:rPr>
        <w:t>20</w:t>
      </w:r>
      <w:r>
        <w:rPr>
          <w:rFonts w:ascii="Tahoma" w:hAnsi="Tahoma" w:cs="Tahoma"/>
          <w:color w:val="666666"/>
          <w:sz w:val="18"/>
          <w:szCs w:val="18"/>
        </w:rPr>
        <w:t>元的利润也将得到共享折返，提现扣取</w:t>
      </w:r>
      <w:r>
        <w:rPr>
          <w:rFonts w:ascii="Tahoma" w:hAnsi="Tahoma" w:cs="Tahoma"/>
          <w:color w:val="666666"/>
          <w:sz w:val="18"/>
          <w:szCs w:val="18"/>
        </w:rPr>
        <w:t>15%</w:t>
      </w:r>
      <w:r>
        <w:rPr>
          <w:rFonts w:ascii="Tahoma" w:hAnsi="Tahoma" w:cs="Tahoma"/>
          <w:color w:val="666666"/>
          <w:sz w:val="18"/>
          <w:szCs w:val="18"/>
        </w:rPr>
        <w:t>收费费，出让的利润实际可拿回</w:t>
      </w:r>
      <w:r>
        <w:rPr>
          <w:rFonts w:ascii="Tahoma" w:hAnsi="Tahoma" w:cs="Tahoma"/>
          <w:color w:val="666666"/>
          <w:sz w:val="18"/>
          <w:szCs w:val="18"/>
        </w:rPr>
        <w:t>17</w:t>
      </w:r>
      <w:r>
        <w:rPr>
          <w:rFonts w:ascii="Tahoma" w:hAnsi="Tahoma" w:cs="Tahoma"/>
          <w:color w:val="666666"/>
          <w:sz w:val="18"/>
          <w:szCs w:val="18"/>
        </w:rPr>
        <w:t>元。</w:t>
      </w:r>
      <w:r>
        <w:rPr>
          <w:rFonts w:ascii="Tahoma" w:hAnsi="Tahoma" w:cs="Tahoma"/>
          <w:color w:val="666666"/>
          <w:sz w:val="18"/>
          <w:szCs w:val="18"/>
        </w:rPr>
        <w:br/>
      </w:r>
      <w:r>
        <w:rPr>
          <w:rFonts w:ascii="Tahoma" w:hAnsi="Tahoma" w:cs="Tahoma"/>
          <w:color w:val="666666"/>
          <w:sz w:val="18"/>
          <w:szCs w:val="18"/>
        </w:rPr>
        <w:t>（</w:t>
      </w:r>
      <w:r>
        <w:rPr>
          <w:rFonts w:ascii="Tahoma" w:hAnsi="Tahoma" w:cs="Tahoma"/>
          <w:color w:val="666666"/>
          <w:sz w:val="18"/>
          <w:szCs w:val="18"/>
        </w:rPr>
        <w:t>2</w:t>
      </w:r>
      <w:r>
        <w:rPr>
          <w:rFonts w:ascii="Tahoma" w:hAnsi="Tahoma" w:cs="Tahoma"/>
          <w:color w:val="666666"/>
          <w:sz w:val="18"/>
          <w:szCs w:val="18"/>
        </w:rPr>
        <w:t>）分享奖励简介</w:t>
      </w:r>
      <w:r>
        <w:rPr>
          <w:rFonts w:ascii="Tahoma" w:hAnsi="Tahoma" w:cs="Tahoma"/>
          <w:color w:val="666666"/>
          <w:sz w:val="18"/>
          <w:szCs w:val="18"/>
        </w:rPr>
        <w:br/>
      </w:r>
      <w:r>
        <w:rPr>
          <w:rFonts w:ascii="Tahoma" w:hAnsi="Tahoma" w:cs="Tahoma"/>
          <w:color w:val="666666"/>
          <w:sz w:val="18"/>
          <w:szCs w:val="18"/>
        </w:rPr>
        <w:t>万峰云商主张人与企业合作共赢，针对帮助平台和商家进行推广的消费者，平台将对其进行奖励，分享奖励是指：消费者</w:t>
      </w:r>
      <w:r>
        <w:rPr>
          <w:rFonts w:ascii="Tahoma" w:hAnsi="Tahoma" w:cs="Tahoma"/>
          <w:color w:val="666666"/>
          <w:sz w:val="18"/>
          <w:szCs w:val="18"/>
        </w:rPr>
        <w:t>A</w:t>
      </w:r>
      <w:r>
        <w:rPr>
          <w:rFonts w:ascii="Tahoma" w:hAnsi="Tahoma" w:cs="Tahoma"/>
          <w:color w:val="666666"/>
          <w:sz w:val="18"/>
          <w:szCs w:val="18"/>
        </w:rPr>
        <w:t>在使用万峰云商消费后，成为万峰云商会员，获得自己的专属二维码，</w:t>
      </w:r>
      <w:r>
        <w:rPr>
          <w:rFonts w:ascii="Tahoma" w:hAnsi="Tahoma" w:cs="Tahoma"/>
          <w:color w:val="666666"/>
          <w:sz w:val="18"/>
          <w:szCs w:val="18"/>
        </w:rPr>
        <w:t>A</w:t>
      </w:r>
      <w:r>
        <w:rPr>
          <w:rFonts w:ascii="Tahoma" w:hAnsi="Tahoma" w:cs="Tahoma"/>
          <w:color w:val="666666"/>
          <w:sz w:val="18"/>
          <w:szCs w:val="18"/>
        </w:rPr>
        <w:t>分享自己的专属二维码给朋友</w:t>
      </w:r>
      <w:r>
        <w:rPr>
          <w:rFonts w:ascii="Tahoma" w:hAnsi="Tahoma" w:cs="Tahoma"/>
          <w:color w:val="666666"/>
          <w:sz w:val="18"/>
          <w:szCs w:val="18"/>
        </w:rPr>
        <w:t>B</w:t>
      </w:r>
      <w:r>
        <w:rPr>
          <w:rFonts w:ascii="Tahoma" w:hAnsi="Tahoma" w:cs="Tahoma"/>
          <w:color w:val="666666"/>
          <w:sz w:val="18"/>
          <w:szCs w:val="18"/>
        </w:rPr>
        <w:t>，推荐朋友</w:t>
      </w:r>
      <w:r>
        <w:rPr>
          <w:rFonts w:ascii="Tahoma" w:hAnsi="Tahoma" w:cs="Tahoma"/>
          <w:color w:val="666666"/>
          <w:sz w:val="18"/>
          <w:szCs w:val="18"/>
        </w:rPr>
        <w:t>B</w:t>
      </w:r>
      <w:r>
        <w:rPr>
          <w:rFonts w:ascii="Tahoma" w:hAnsi="Tahoma" w:cs="Tahoma"/>
          <w:color w:val="666666"/>
          <w:sz w:val="18"/>
          <w:szCs w:val="18"/>
        </w:rPr>
        <w:t>下载使用万峰云商</w:t>
      </w:r>
      <w:r>
        <w:rPr>
          <w:rFonts w:ascii="Tahoma" w:hAnsi="Tahoma" w:cs="Tahoma"/>
          <w:color w:val="666666"/>
          <w:sz w:val="18"/>
          <w:szCs w:val="18"/>
        </w:rPr>
        <w:t>APP</w:t>
      </w:r>
      <w:r>
        <w:rPr>
          <w:rFonts w:ascii="Tahoma" w:hAnsi="Tahoma" w:cs="Tahoma"/>
          <w:color w:val="666666"/>
          <w:sz w:val="18"/>
          <w:szCs w:val="18"/>
        </w:rPr>
        <w:t>进行消费，则该朋友消费金额的</w:t>
      </w:r>
      <w:r>
        <w:rPr>
          <w:rFonts w:ascii="Tahoma" w:hAnsi="Tahoma" w:cs="Tahoma"/>
          <w:color w:val="666666"/>
          <w:sz w:val="18"/>
          <w:szCs w:val="18"/>
        </w:rPr>
        <w:t>3%</w:t>
      </w:r>
      <w:r>
        <w:rPr>
          <w:rFonts w:ascii="Tahoma" w:hAnsi="Tahoma" w:cs="Tahoma"/>
          <w:color w:val="666666"/>
          <w:sz w:val="18"/>
          <w:szCs w:val="18"/>
        </w:rPr>
        <w:t>由平台奖励给</w:t>
      </w:r>
      <w:r>
        <w:rPr>
          <w:rFonts w:ascii="Tahoma" w:hAnsi="Tahoma" w:cs="Tahoma"/>
          <w:color w:val="666666"/>
          <w:sz w:val="18"/>
          <w:szCs w:val="18"/>
        </w:rPr>
        <w:t>A</w:t>
      </w:r>
      <w:r>
        <w:rPr>
          <w:rFonts w:ascii="Tahoma" w:hAnsi="Tahoma" w:cs="Tahoma"/>
          <w:color w:val="666666"/>
          <w:sz w:val="18"/>
          <w:szCs w:val="18"/>
        </w:rPr>
        <w:t>；同时该朋友</w:t>
      </w:r>
      <w:r>
        <w:rPr>
          <w:rFonts w:ascii="Tahoma" w:hAnsi="Tahoma" w:cs="Tahoma"/>
          <w:color w:val="666666"/>
          <w:sz w:val="18"/>
          <w:szCs w:val="18"/>
        </w:rPr>
        <w:t>B</w:t>
      </w:r>
      <w:r>
        <w:rPr>
          <w:rFonts w:ascii="Tahoma" w:hAnsi="Tahoma" w:cs="Tahoma"/>
          <w:color w:val="666666"/>
          <w:sz w:val="18"/>
          <w:szCs w:val="18"/>
        </w:rPr>
        <w:t>直接推荐的下一级会员</w:t>
      </w:r>
      <w:r>
        <w:rPr>
          <w:rFonts w:ascii="Tahoma" w:hAnsi="Tahoma" w:cs="Tahoma"/>
          <w:color w:val="666666"/>
          <w:sz w:val="18"/>
          <w:szCs w:val="18"/>
        </w:rPr>
        <w:t>C</w:t>
      </w:r>
      <w:r>
        <w:rPr>
          <w:rFonts w:ascii="Tahoma" w:hAnsi="Tahoma" w:cs="Tahoma"/>
          <w:color w:val="666666"/>
          <w:sz w:val="18"/>
          <w:szCs w:val="18"/>
        </w:rPr>
        <w:t>所消费的金额，平台也将分别奖励</w:t>
      </w:r>
      <w:r>
        <w:rPr>
          <w:rFonts w:ascii="Tahoma" w:hAnsi="Tahoma" w:cs="Tahoma"/>
          <w:color w:val="666666"/>
          <w:sz w:val="18"/>
          <w:szCs w:val="18"/>
        </w:rPr>
        <w:t>3%</w:t>
      </w:r>
      <w:r>
        <w:rPr>
          <w:rFonts w:ascii="Tahoma" w:hAnsi="Tahoma" w:cs="Tahoma"/>
          <w:color w:val="666666"/>
          <w:sz w:val="18"/>
          <w:szCs w:val="18"/>
        </w:rPr>
        <w:t>给</w:t>
      </w:r>
      <w:r>
        <w:rPr>
          <w:rFonts w:ascii="Tahoma" w:hAnsi="Tahoma" w:cs="Tahoma"/>
          <w:color w:val="666666"/>
          <w:sz w:val="18"/>
          <w:szCs w:val="18"/>
        </w:rPr>
        <w:t>A</w:t>
      </w:r>
      <w:r>
        <w:rPr>
          <w:rFonts w:ascii="Tahoma" w:hAnsi="Tahoma" w:cs="Tahoma"/>
          <w:color w:val="666666"/>
          <w:sz w:val="18"/>
          <w:szCs w:val="18"/>
        </w:rPr>
        <w:t>和</w:t>
      </w:r>
      <w:r>
        <w:rPr>
          <w:rFonts w:ascii="Tahoma" w:hAnsi="Tahoma" w:cs="Tahoma"/>
          <w:color w:val="666666"/>
          <w:sz w:val="18"/>
          <w:szCs w:val="18"/>
        </w:rPr>
        <w:t>B</w:t>
      </w:r>
      <w:r>
        <w:rPr>
          <w:rFonts w:ascii="Tahoma" w:hAnsi="Tahoma" w:cs="Tahoma"/>
          <w:color w:val="666666"/>
          <w:sz w:val="18"/>
          <w:szCs w:val="18"/>
        </w:rPr>
        <w:t>，为符合国家政策规定，分享奖励仅限两级。</w:t>
      </w:r>
      <w:bookmarkStart w:id="0" w:name="_GoBack"/>
      <w:bookmarkEnd w:id="0"/>
    </w:p>
    <w:sectPr w:rsidR="007044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479"/>
    <w:rsid w:val="006B0CFA"/>
    <w:rsid w:val="00704410"/>
    <w:rsid w:val="00ED44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B0D43F-F488-421D-9EF5-32C85004F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932</Characters>
  <Application>Microsoft Office Word</Application>
  <DocSecurity>0</DocSecurity>
  <Lines>7</Lines>
  <Paragraphs>2</Paragraphs>
  <ScaleCrop>false</ScaleCrop>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2017-11-14T09:49:00Z</dcterms:created>
  <dcterms:modified xsi:type="dcterms:W3CDTF">2017-11-14T09:49:00Z</dcterms:modified>
</cp:coreProperties>
</file>