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AE" w:rsidRDefault="00CA6FF9" w:rsidP="00CA6FF9">
      <w:pPr>
        <w:jc w:val="center"/>
        <w:rPr>
          <w:sz w:val="24"/>
          <w:szCs w:val="24"/>
        </w:rPr>
      </w:pPr>
      <w:r>
        <w:rPr>
          <w:sz w:val="24"/>
          <w:szCs w:val="24"/>
        </w:rPr>
        <w:t>Psychologie Cognitive et Différenciée</w:t>
      </w:r>
    </w:p>
    <w:p w:rsidR="00CA6FF9" w:rsidRDefault="00CA6FF9" w:rsidP="00A37540">
      <w:pPr>
        <w:jc w:val="center"/>
        <w:rPr>
          <w:sz w:val="24"/>
          <w:szCs w:val="24"/>
        </w:rPr>
      </w:pPr>
      <w:r>
        <w:rPr>
          <w:sz w:val="24"/>
          <w:szCs w:val="24"/>
        </w:rPr>
        <w:t>CM1 –</w:t>
      </w:r>
      <w:r w:rsidR="00A37540">
        <w:rPr>
          <w:sz w:val="24"/>
          <w:szCs w:val="24"/>
        </w:rPr>
        <w:t xml:space="preserve"> 11/09/2023</w:t>
      </w:r>
    </w:p>
    <w:p w:rsidR="005A32E4" w:rsidRDefault="005A32E4" w:rsidP="00CA6FF9">
      <w:pPr>
        <w:jc w:val="both"/>
        <w:rPr>
          <w:sz w:val="24"/>
          <w:szCs w:val="24"/>
        </w:rPr>
      </w:pPr>
    </w:p>
    <w:p w:rsidR="00CA6FF9" w:rsidRDefault="00CA6FF9" w:rsidP="00CA6FF9">
      <w:pPr>
        <w:jc w:val="both"/>
        <w:rPr>
          <w:sz w:val="24"/>
          <w:szCs w:val="24"/>
        </w:rPr>
      </w:pPr>
      <w:r>
        <w:rPr>
          <w:sz w:val="24"/>
          <w:szCs w:val="24"/>
        </w:rPr>
        <w:t>La psychologie étudie l’individu, sujet et acteur, comment il perçoit, ressent, apprend, pense, étudie, désire, décide, communique et agit.</w:t>
      </w:r>
    </w:p>
    <w:p w:rsidR="005B08E3" w:rsidRDefault="00CA6FF9" w:rsidP="00EF55A8">
      <w:pPr>
        <w:jc w:val="both"/>
        <w:rPr>
          <w:sz w:val="24"/>
          <w:szCs w:val="24"/>
        </w:rPr>
      </w:pPr>
      <w:r>
        <w:rPr>
          <w:sz w:val="24"/>
          <w:szCs w:val="24"/>
        </w:rPr>
        <w:t>Elle se situe à mi-che</w:t>
      </w:r>
      <w:r w:rsidR="00EF55A8">
        <w:rPr>
          <w:sz w:val="24"/>
          <w:szCs w:val="24"/>
        </w:rPr>
        <w:t>min entre les sciences de la vie et les sciences humaines et sociales, et dispose de branches dans ces domaines comme la neuropsychologie et la psychologie sociale.</w:t>
      </w:r>
    </w:p>
    <w:p w:rsidR="005B08E3" w:rsidRDefault="005B08E3" w:rsidP="00EF55A8">
      <w:pPr>
        <w:jc w:val="both"/>
        <w:rPr>
          <w:sz w:val="24"/>
          <w:szCs w:val="24"/>
        </w:rPr>
      </w:pPr>
    </w:p>
    <w:p w:rsidR="00EF55A8" w:rsidRDefault="00EF55A8" w:rsidP="00EF55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Science </w:t>
      </w:r>
      <w:r>
        <w:rPr>
          <w:i/>
          <w:sz w:val="24"/>
          <w:szCs w:val="24"/>
        </w:rPr>
        <w:t>molle </w:t>
      </w:r>
      <w:r>
        <w:rPr>
          <w:sz w:val="24"/>
          <w:szCs w:val="24"/>
        </w:rPr>
        <w:t>: ne contient pas de théorème, de logique acquise.</w:t>
      </w:r>
    </w:p>
    <w:p w:rsidR="005A32E4" w:rsidRDefault="005A32E4" w:rsidP="00EF55A8">
      <w:pPr>
        <w:jc w:val="both"/>
        <w:rPr>
          <w:sz w:val="24"/>
          <w:szCs w:val="24"/>
        </w:rPr>
      </w:pPr>
      <w:r>
        <w:rPr>
          <w:sz w:val="24"/>
          <w:szCs w:val="24"/>
        </w:rPr>
        <w:t>Comme un i</w:t>
      </w:r>
      <w:r w:rsidR="00364D04">
        <w:rPr>
          <w:sz w:val="24"/>
          <w:szCs w:val="24"/>
        </w:rPr>
        <w:t>ndividu pense à sa propre manière, il est difficile de mesurer objectivement ses processus mentaux.</w:t>
      </w:r>
    </w:p>
    <w:p w:rsidR="005A32E4" w:rsidRDefault="005A32E4" w:rsidP="005A32E4">
      <w:pPr>
        <w:tabs>
          <w:tab w:val="left" w:pos="3060"/>
        </w:tabs>
        <w:rPr>
          <w:sz w:val="24"/>
          <w:szCs w:val="24"/>
        </w:rPr>
      </w:pPr>
    </w:p>
    <w:p w:rsidR="0005543E" w:rsidRDefault="0005543E" w:rsidP="005A32E4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>En effet, la psychologie expérimentale dépend du contexte, comme par exemple :</w:t>
      </w:r>
    </w:p>
    <w:p w:rsidR="0005543E" w:rsidRDefault="0005543E" w:rsidP="0005543E">
      <w:pPr>
        <w:pStyle w:val="Paragraphedeliste"/>
        <w:numPr>
          <w:ilvl w:val="0"/>
          <w:numId w:val="3"/>
        </w:numPr>
        <w:tabs>
          <w:tab w:val="left" w:pos="3060"/>
        </w:tabs>
        <w:rPr>
          <w:sz w:val="24"/>
          <w:szCs w:val="24"/>
        </w:rPr>
      </w:pPr>
      <w:r>
        <w:rPr>
          <w:b/>
          <w:i/>
          <w:sz w:val="24"/>
          <w:szCs w:val="24"/>
        </w:rPr>
        <w:t>Les impératifs biologiques</w:t>
      </w:r>
      <w:r>
        <w:rPr>
          <w:sz w:val="24"/>
          <w:szCs w:val="24"/>
        </w:rPr>
        <w:t>, comme la faim, la soif, le sexe et autres besoins physiologiques peuvent rendre beaucoup de comportements prévisibles.</w:t>
      </w:r>
    </w:p>
    <w:p w:rsidR="0005543E" w:rsidRDefault="0005543E" w:rsidP="0005543E">
      <w:pPr>
        <w:pStyle w:val="Paragraphedeliste"/>
        <w:numPr>
          <w:ilvl w:val="0"/>
          <w:numId w:val="3"/>
        </w:numPr>
        <w:tabs>
          <w:tab w:val="left" w:pos="3060"/>
        </w:tabs>
        <w:rPr>
          <w:sz w:val="24"/>
          <w:szCs w:val="24"/>
        </w:rPr>
      </w:pPr>
      <w:r>
        <w:rPr>
          <w:b/>
          <w:i/>
          <w:sz w:val="24"/>
          <w:szCs w:val="24"/>
        </w:rPr>
        <w:t>Le climat socio-culturel</w:t>
      </w:r>
      <w:r w:rsidR="00A37540">
        <w:rPr>
          <w:b/>
          <w:i/>
          <w:sz w:val="24"/>
          <w:szCs w:val="24"/>
        </w:rPr>
        <w:t xml:space="preserve">, </w:t>
      </w:r>
      <w:r w:rsidR="00A37540">
        <w:rPr>
          <w:sz w:val="24"/>
          <w:szCs w:val="24"/>
        </w:rPr>
        <w:t>qui impacte les intentions du Sujet et son interprétation des intentions.</w:t>
      </w:r>
      <w:r w:rsidR="00662475">
        <w:rPr>
          <w:sz w:val="24"/>
          <w:szCs w:val="24"/>
        </w:rPr>
        <w:t xml:space="preserve"> (</w:t>
      </w:r>
      <w:proofErr w:type="spellStart"/>
      <w:r w:rsidR="00662475">
        <w:rPr>
          <w:sz w:val="24"/>
          <w:szCs w:val="24"/>
        </w:rPr>
        <w:t>cf</w:t>
      </w:r>
      <w:proofErr w:type="spellEnd"/>
      <w:r w:rsidR="00662475">
        <w:rPr>
          <w:sz w:val="24"/>
          <w:szCs w:val="24"/>
        </w:rPr>
        <w:t xml:space="preserve"> CM1 Clinique Sociale)</w:t>
      </w:r>
    </w:p>
    <w:p w:rsidR="00662475" w:rsidRDefault="00662475" w:rsidP="00662475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>Le Sujet est de plus animé par sa propre volonté et propres motivations.</w:t>
      </w:r>
    </w:p>
    <w:p w:rsidR="00662475" w:rsidRPr="00662475" w:rsidRDefault="00662475" w:rsidP="00662475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>La prédétermination et le talent inné n’existent donc pas. Tout individu développe ses compétences selon son propre libre-arbitre (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 xml:space="preserve"> Métathéorie Humaniste).</w:t>
      </w:r>
    </w:p>
    <w:p w:rsidR="0005543E" w:rsidRDefault="0005543E" w:rsidP="005A32E4">
      <w:pPr>
        <w:tabs>
          <w:tab w:val="left" w:pos="3060"/>
        </w:tabs>
        <w:rPr>
          <w:sz w:val="24"/>
          <w:szCs w:val="24"/>
        </w:rPr>
      </w:pPr>
    </w:p>
    <w:p w:rsidR="005A32E4" w:rsidRDefault="005A32E4" w:rsidP="005A32E4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Science </w:t>
      </w:r>
      <w:r>
        <w:rPr>
          <w:b/>
          <w:i/>
          <w:sz w:val="24"/>
          <w:szCs w:val="24"/>
        </w:rPr>
        <w:t>empirique </w:t>
      </w:r>
      <w:r>
        <w:rPr>
          <w:sz w:val="24"/>
          <w:szCs w:val="24"/>
        </w:rPr>
        <w:t>: Le chercheur doit aller chercher l’information</w:t>
      </w:r>
      <w:r w:rsidR="00662475">
        <w:rPr>
          <w:sz w:val="24"/>
          <w:szCs w:val="24"/>
        </w:rPr>
        <w:t>, il peut pour cela :</w:t>
      </w:r>
    </w:p>
    <w:p w:rsidR="00662475" w:rsidRDefault="00662475" w:rsidP="00662475">
      <w:pPr>
        <w:pStyle w:val="Paragraphedeliste"/>
        <w:numPr>
          <w:ilvl w:val="0"/>
          <w:numId w:val="3"/>
        </w:num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>Construire des expériences en laboratoire</w:t>
      </w:r>
    </w:p>
    <w:p w:rsidR="00662475" w:rsidRDefault="00662475" w:rsidP="00662475">
      <w:pPr>
        <w:pStyle w:val="Paragraphedeliste"/>
        <w:numPr>
          <w:ilvl w:val="0"/>
          <w:numId w:val="3"/>
        </w:num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>Se rendre sur le terrain (entreprise, école, hôpital…)</w:t>
      </w:r>
    </w:p>
    <w:p w:rsidR="00662475" w:rsidRDefault="00662475" w:rsidP="00662475">
      <w:pPr>
        <w:tabs>
          <w:tab w:val="left" w:pos="3060"/>
        </w:tabs>
        <w:rPr>
          <w:sz w:val="24"/>
          <w:szCs w:val="24"/>
        </w:rPr>
      </w:pPr>
    </w:p>
    <w:p w:rsidR="00662475" w:rsidRDefault="00662475" w:rsidP="00662475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>Ainsi, on distingue aujourd’hui deux types de psychologues :</w:t>
      </w:r>
    </w:p>
    <w:p w:rsidR="00662475" w:rsidRDefault="00662475" w:rsidP="00662475">
      <w:pPr>
        <w:pStyle w:val="Paragraphedeliste"/>
        <w:numPr>
          <w:ilvl w:val="0"/>
          <w:numId w:val="3"/>
        </w:num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>
        <w:rPr>
          <w:b/>
          <w:i/>
          <w:sz w:val="24"/>
          <w:szCs w:val="24"/>
        </w:rPr>
        <w:t>praticien</w:t>
      </w:r>
      <w:r>
        <w:rPr>
          <w:sz w:val="24"/>
          <w:szCs w:val="24"/>
        </w:rPr>
        <w:t xml:space="preserve">, ou </w:t>
      </w:r>
      <w:r>
        <w:rPr>
          <w:b/>
          <w:i/>
          <w:sz w:val="24"/>
          <w:szCs w:val="24"/>
        </w:rPr>
        <w:t>clinicien</w:t>
      </w:r>
      <w:r>
        <w:rPr>
          <w:sz w:val="24"/>
          <w:szCs w:val="24"/>
        </w:rPr>
        <w:t>, travaille avec des référents psychanalytiques, dans des institutions ou à son compte.</w:t>
      </w:r>
    </w:p>
    <w:p w:rsidR="00662475" w:rsidRDefault="00662475" w:rsidP="00662475">
      <w:pPr>
        <w:pStyle w:val="Paragraphedeliste"/>
        <w:numPr>
          <w:ilvl w:val="0"/>
          <w:numId w:val="3"/>
        </w:num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>
        <w:rPr>
          <w:b/>
          <w:i/>
          <w:sz w:val="24"/>
          <w:szCs w:val="24"/>
        </w:rPr>
        <w:t>chercheur</w:t>
      </w:r>
      <w:r>
        <w:rPr>
          <w:sz w:val="24"/>
          <w:szCs w:val="24"/>
        </w:rPr>
        <w:t xml:space="preserve"> </w:t>
      </w:r>
      <w:r w:rsidR="005B08E3">
        <w:rPr>
          <w:sz w:val="24"/>
          <w:szCs w:val="24"/>
        </w:rPr>
        <w:t>réalise des expériences en laboratoire, en université, au CNRS…</w:t>
      </w:r>
    </w:p>
    <w:p w:rsidR="005B08E3" w:rsidRDefault="005B08E3" w:rsidP="005B08E3">
      <w:p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>Ces psychologues vont observer trois grands secteurs :</w:t>
      </w:r>
    </w:p>
    <w:p w:rsidR="005B08E3" w:rsidRDefault="005B08E3" w:rsidP="005B08E3">
      <w:pPr>
        <w:pStyle w:val="Paragraphedeliste"/>
        <w:numPr>
          <w:ilvl w:val="0"/>
          <w:numId w:val="3"/>
        </w:num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>L’étude de la pensée/des fonctions cognitives (Comment pense l’Homme ?)</w:t>
      </w:r>
    </w:p>
    <w:p w:rsidR="005B08E3" w:rsidRDefault="005B08E3" w:rsidP="005B08E3">
      <w:pPr>
        <w:pStyle w:val="Paragraphedeliste"/>
        <w:numPr>
          <w:ilvl w:val="0"/>
          <w:numId w:val="3"/>
        </w:num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>L’étude des motivations et de la personnalité</w:t>
      </w:r>
    </w:p>
    <w:p w:rsidR="005B08E3" w:rsidRDefault="005B08E3" w:rsidP="005B08E3">
      <w:pPr>
        <w:pStyle w:val="Paragraphedeliste"/>
        <w:numPr>
          <w:ilvl w:val="0"/>
          <w:numId w:val="3"/>
        </w:numPr>
        <w:tabs>
          <w:tab w:val="left" w:pos="3060"/>
        </w:tabs>
        <w:rPr>
          <w:sz w:val="24"/>
          <w:szCs w:val="24"/>
        </w:rPr>
      </w:pPr>
      <w:r>
        <w:rPr>
          <w:sz w:val="24"/>
          <w:szCs w:val="24"/>
        </w:rPr>
        <w:t>L’étude et le traitement des troubles mentaux</w:t>
      </w:r>
    </w:p>
    <w:p w:rsidR="005B08E3" w:rsidRDefault="005B08E3" w:rsidP="00A37540">
      <w:pPr>
        <w:tabs>
          <w:tab w:val="left" w:pos="3060"/>
        </w:tabs>
        <w:ind w:left="360"/>
        <w:rPr>
          <w:sz w:val="24"/>
          <w:szCs w:val="24"/>
        </w:rPr>
      </w:pPr>
    </w:p>
    <w:p w:rsidR="00A37540" w:rsidRDefault="00A37540" w:rsidP="00A37540">
      <w:pPr>
        <w:tabs>
          <w:tab w:val="left" w:pos="30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La psychologie comporte de nombreuses branches :</w:t>
      </w:r>
    </w:p>
    <w:p w:rsidR="00A37540" w:rsidRDefault="00A37540" w:rsidP="00A37540">
      <w:pPr>
        <w:tabs>
          <w:tab w:val="left" w:pos="3060"/>
        </w:tabs>
        <w:ind w:left="360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AC9FEAD" wp14:editId="5600561E">
            <wp:extent cx="5760720" cy="39452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40" w:rsidRDefault="00A37540" w:rsidP="00A37540">
      <w:pPr>
        <w:tabs>
          <w:tab w:val="left" w:pos="3060"/>
        </w:tabs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Tiré de l’</w:t>
      </w:r>
      <w:r>
        <w:rPr>
          <w:i/>
          <w:sz w:val="24"/>
          <w:szCs w:val="24"/>
          <w:u w:val="single"/>
        </w:rPr>
        <w:t>Introduction à la psychologie</w:t>
      </w:r>
      <w:r>
        <w:rPr>
          <w:sz w:val="24"/>
          <w:szCs w:val="24"/>
        </w:rPr>
        <w:t xml:space="preserve"> d’Alain </w:t>
      </w:r>
      <w:proofErr w:type="spellStart"/>
      <w:r>
        <w:rPr>
          <w:sz w:val="24"/>
          <w:szCs w:val="24"/>
        </w:rPr>
        <w:t>Lieury</w:t>
      </w:r>
      <w:proofErr w:type="spellEnd"/>
      <w:r>
        <w:rPr>
          <w:sz w:val="24"/>
          <w:szCs w:val="24"/>
        </w:rPr>
        <w:t xml:space="preserve"> (2000)</w:t>
      </w:r>
    </w:p>
    <w:p w:rsidR="00A37540" w:rsidRDefault="00A37540" w:rsidP="00A37540">
      <w:pPr>
        <w:tabs>
          <w:tab w:val="left" w:pos="3060"/>
        </w:tabs>
        <w:ind w:left="360"/>
        <w:jc w:val="center"/>
        <w:rPr>
          <w:sz w:val="24"/>
          <w:szCs w:val="24"/>
        </w:rPr>
      </w:pPr>
    </w:p>
    <w:p w:rsidR="005B580E" w:rsidRDefault="005B580E" w:rsidP="005B580E">
      <w:pPr>
        <w:tabs>
          <w:tab w:val="left" w:pos="3060"/>
        </w:tabs>
        <w:ind w:left="36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Psychopharmacologie : Etude des effets des substances chimiques sur le psychisme.</w:t>
      </w:r>
    </w:p>
    <w:p w:rsidR="00AF452F" w:rsidRPr="005B580E" w:rsidRDefault="00AF452F" w:rsidP="005B580E">
      <w:pPr>
        <w:tabs>
          <w:tab w:val="left" w:pos="3060"/>
        </w:tabs>
        <w:ind w:left="36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Ethologie : Etude du comportement animal.</w:t>
      </w:r>
      <w:bookmarkStart w:id="0" w:name="_GoBack"/>
      <w:bookmarkEnd w:id="0"/>
    </w:p>
    <w:p w:rsidR="00A37540" w:rsidRDefault="00A37540" w:rsidP="00A37540">
      <w:pPr>
        <w:tabs>
          <w:tab w:val="left" w:pos="3060"/>
        </w:tabs>
        <w:ind w:left="360"/>
        <w:jc w:val="both"/>
        <w:rPr>
          <w:sz w:val="24"/>
          <w:szCs w:val="24"/>
        </w:rPr>
      </w:pPr>
    </w:p>
    <w:p w:rsidR="00A37540" w:rsidRDefault="00A37540" w:rsidP="00A37540">
      <w:pPr>
        <w:tabs>
          <w:tab w:val="left" w:pos="3060"/>
        </w:tabs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Références exploitables :</w:t>
      </w:r>
    </w:p>
    <w:p w:rsidR="00A37540" w:rsidRDefault="00A37540" w:rsidP="00A37540">
      <w:pPr>
        <w:tabs>
          <w:tab w:val="left" w:pos="3060"/>
        </w:tabs>
        <w:ind w:left="360"/>
        <w:jc w:val="both"/>
        <w:rPr>
          <w:color w:val="00B050"/>
          <w:sz w:val="24"/>
          <w:szCs w:val="24"/>
        </w:rPr>
      </w:pPr>
      <w:r>
        <w:rPr>
          <w:i/>
          <w:color w:val="00B050"/>
          <w:sz w:val="24"/>
          <w:szCs w:val="24"/>
          <w:u w:val="single"/>
        </w:rPr>
        <w:t>Introduction à la psychologie</w:t>
      </w:r>
      <w:r>
        <w:rPr>
          <w:color w:val="00B050"/>
          <w:sz w:val="24"/>
          <w:szCs w:val="24"/>
        </w:rPr>
        <w:t xml:space="preserve">, Alain </w:t>
      </w:r>
      <w:proofErr w:type="spellStart"/>
      <w:r>
        <w:rPr>
          <w:color w:val="00B050"/>
          <w:sz w:val="24"/>
          <w:szCs w:val="24"/>
        </w:rPr>
        <w:t>Lieury</w:t>
      </w:r>
      <w:proofErr w:type="spellEnd"/>
      <w:r>
        <w:rPr>
          <w:color w:val="00B050"/>
          <w:sz w:val="24"/>
          <w:szCs w:val="24"/>
        </w:rPr>
        <w:t xml:space="preserve"> (2000)</w:t>
      </w:r>
    </w:p>
    <w:p w:rsidR="00A37540" w:rsidRPr="00A37540" w:rsidRDefault="00A37540" w:rsidP="00A37540">
      <w:pPr>
        <w:tabs>
          <w:tab w:val="left" w:pos="3060"/>
        </w:tabs>
        <w:ind w:left="360"/>
        <w:jc w:val="both"/>
        <w:rPr>
          <w:color w:val="00B050"/>
          <w:sz w:val="24"/>
          <w:szCs w:val="24"/>
        </w:rPr>
      </w:pPr>
      <w:r>
        <w:rPr>
          <w:i/>
          <w:color w:val="00B050"/>
          <w:sz w:val="24"/>
          <w:szCs w:val="24"/>
          <w:u w:val="single"/>
        </w:rPr>
        <w:t>4 spécialités en développement et neuropsychologie</w:t>
      </w:r>
      <w:r>
        <w:rPr>
          <w:color w:val="00B050"/>
          <w:sz w:val="24"/>
          <w:szCs w:val="24"/>
        </w:rPr>
        <w:t xml:space="preserve"> (?), Stanislas Dehaene</w:t>
      </w:r>
    </w:p>
    <w:sectPr w:rsidR="00A37540" w:rsidRPr="00A37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82D0D"/>
    <w:multiLevelType w:val="hybridMultilevel"/>
    <w:tmpl w:val="695EA94E"/>
    <w:lvl w:ilvl="0" w:tplc="10A4B7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86BD2"/>
    <w:multiLevelType w:val="hybridMultilevel"/>
    <w:tmpl w:val="3E769AD4"/>
    <w:lvl w:ilvl="0" w:tplc="FC2A5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938B6"/>
    <w:multiLevelType w:val="hybridMultilevel"/>
    <w:tmpl w:val="8AC091D8"/>
    <w:lvl w:ilvl="0" w:tplc="EFA2E27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F9"/>
    <w:rsid w:val="0005543E"/>
    <w:rsid w:val="00364D04"/>
    <w:rsid w:val="005909AE"/>
    <w:rsid w:val="005A32E4"/>
    <w:rsid w:val="005B08E3"/>
    <w:rsid w:val="005B580E"/>
    <w:rsid w:val="00662475"/>
    <w:rsid w:val="00A37540"/>
    <w:rsid w:val="00AF452F"/>
    <w:rsid w:val="00CA6FF9"/>
    <w:rsid w:val="00EF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6BC1E-C9B5-4CC8-9B81-4A7FF2CA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6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2023-09-14T17:11:00Z</dcterms:created>
  <dcterms:modified xsi:type="dcterms:W3CDTF">2023-09-14T20:45:00Z</dcterms:modified>
</cp:coreProperties>
</file>