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E0" w:rsidRPr="00331742" w:rsidRDefault="00331742" w:rsidP="00331742">
      <w:pPr>
        <w:jc w:val="center"/>
        <w:rPr>
          <w:sz w:val="24"/>
          <w:szCs w:val="24"/>
        </w:rPr>
      </w:pPr>
      <w:r w:rsidRPr="00331742">
        <w:rPr>
          <w:sz w:val="24"/>
          <w:szCs w:val="24"/>
        </w:rPr>
        <w:t>Psychologie Cognitive et Différenciée</w:t>
      </w:r>
    </w:p>
    <w:p w:rsidR="00331742" w:rsidRDefault="00331742" w:rsidP="00331742">
      <w:pPr>
        <w:jc w:val="center"/>
        <w:rPr>
          <w:sz w:val="24"/>
          <w:szCs w:val="24"/>
        </w:rPr>
      </w:pPr>
      <w:r w:rsidRPr="00331742">
        <w:rPr>
          <w:sz w:val="24"/>
          <w:szCs w:val="24"/>
        </w:rPr>
        <w:t>CM2 – 18/09/2023</w:t>
      </w:r>
    </w:p>
    <w:p w:rsidR="00331742" w:rsidRDefault="00331742" w:rsidP="00331742">
      <w:pPr>
        <w:jc w:val="both"/>
        <w:rPr>
          <w:sz w:val="24"/>
          <w:szCs w:val="24"/>
        </w:rPr>
      </w:pPr>
    </w:p>
    <w:p w:rsidR="00331742" w:rsidRDefault="00331742" w:rsidP="00331742">
      <w:pPr>
        <w:jc w:val="both"/>
        <w:rPr>
          <w:sz w:val="24"/>
          <w:szCs w:val="24"/>
        </w:rPr>
      </w:pPr>
      <w:r>
        <w:rPr>
          <w:sz w:val="24"/>
          <w:szCs w:val="24"/>
        </w:rPr>
        <w:t>Il existe 3 grands secteurs en psychologie (</w:t>
      </w:r>
      <w:proofErr w:type="spellStart"/>
      <w:r>
        <w:rPr>
          <w:sz w:val="24"/>
          <w:szCs w:val="24"/>
        </w:rPr>
        <w:t>cf</w:t>
      </w:r>
      <w:proofErr w:type="spellEnd"/>
      <w:r>
        <w:rPr>
          <w:sz w:val="24"/>
          <w:szCs w:val="24"/>
        </w:rPr>
        <w:t xml:space="preserve"> CM1) :</w:t>
      </w:r>
    </w:p>
    <w:p w:rsidR="00331742" w:rsidRDefault="00331742" w:rsidP="00331742">
      <w:pPr>
        <w:jc w:val="both"/>
        <w:rPr>
          <w:sz w:val="24"/>
          <w:szCs w:val="24"/>
        </w:rPr>
      </w:pPr>
      <w:r>
        <w:rPr>
          <w:sz w:val="24"/>
          <w:szCs w:val="24"/>
        </w:rPr>
        <w:t>L’étude de la cognition englobe toutes nos fonctions psychiques, parmi les plus importantes :</w:t>
      </w:r>
    </w:p>
    <w:p w:rsidR="00331742" w:rsidRDefault="00331742" w:rsidP="00331742">
      <w:pPr>
        <w:pStyle w:val="Paragraphedeliste"/>
        <w:numPr>
          <w:ilvl w:val="0"/>
          <w:numId w:val="2"/>
        </w:numPr>
        <w:jc w:val="both"/>
        <w:rPr>
          <w:sz w:val="24"/>
          <w:szCs w:val="24"/>
        </w:rPr>
      </w:pPr>
      <w:r>
        <w:rPr>
          <w:sz w:val="24"/>
          <w:szCs w:val="24"/>
        </w:rPr>
        <w:t>La perception, l’ensemble des informations reçues via nos sens.</w:t>
      </w:r>
    </w:p>
    <w:p w:rsidR="00331742" w:rsidRDefault="00331742" w:rsidP="00331742">
      <w:pPr>
        <w:pStyle w:val="Paragraphedeliste"/>
        <w:numPr>
          <w:ilvl w:val="0"/>
          <w:numId w:val="2"/>
        </w:numPr>
        <w:jc w:val="both"/>
        <w:rPr>
          <w:sz w:val="24"/>
          <w:szCs w:val="24"/>
        </w:rPr>
      </w:pPr>
      <w:r>
        <w:rPr>
          <w:sz w:val="24"/>
          <w:szCs w:val="24"/>
        </w:rPr>
        <w:t>La mémoire, qui lie nos actions, les organise et les automatise. (</w:t>
      </w:r>
      <w:proofErr w:type="spellStart"/>
      <w:r>
        <w:rPr>
          <w:sz w:val="24"/>
          <w:szCs w:val="24"/>
        </w:rPr>
        <w:t>cf</w:t>
      </w:r>
      <w:proofErr w:type="spellEnd"/>
      <w:r>
        <w:rPr>
          <w:sz w:val="24"/>
          <w:szCs w:val="24"/>
        </w:rPr>
        <w:t xml:space="preserve"> MCT, MLT)</w:t>
      </w:r>
    </w:p>
    <w:p w:rsidR="00331742" w:rsidRDefault="00331742" w:rsidP="00331742">
      <w:pPr>
        <w:pStyle w:val="Paragraphedeliste"/>
        <w:numPr>
          <w:ilvl w:val="0"/>
          <w:numId w:val="2"/>
        </w:numPr>
        <w:jc w:val="both"/>
        <w:rPr>
          <w:sz w:val="24"/>
          <w:szCs w:val="24"/>
        </w:rPr>
      </w:pPr>
      <w:r>
        <w:rPr>
          <w:sz w:val="24"/>
          <w:szCs w:val="24"/>
        </w:rPr>
        <w:t>L’</w:t>
      </w:r>
      <w:r w:rsidR="007A09C3">
        <w:rPr>
          <w:sz w:val="24"/>
          <w:szCs w:val="24"/>
        </w:rPr>
        <w:t>apprentissage, explicite, issu de l’analyse de notre environnement (?)</w:t>
      </w:r>
    </w:p>
    <w:p w:rsidR="007A09C3" w:rsidRDefault="007A09C3" w:rsidP="00331742">
      <w:pPr>
        <w:pStyle w:val="Paragraphedeliste"/>
        <w:numPr>
          <w:ilvl w:val="0"/>
          <w:numId w:val="2"/>
        </w:numPr>
        <w:jc w:val="both"/>
        <w:rPr>
          <w:sz w:val="24"/>
          <w:szCs w:val="24"/>
        </w:rPr>
      </w:pPr>
      <w:r>
        <w:rPr>
          <w:sz w:val="24"/>
          <w:szCs w:val="24"/>
        </w:rPr>
        <w:t xml:space="preserve">Le langage, </w:t>
      </w:r>
    </w:p>
    <w:p w:rsidR="007A09C3" w:rsidRDefault="007A09C3" w:rsidP="00331742">
      <w:pPr>
        <w:pStyle w:val="Paragraphedeliste"/>
        <w:numPr>
          <w:ilvl w:val="0"/>
          <w:numId w:val="2"/>
        </w:numPr>
        <w:jc w:val="both"/>
        <w:rPr>
          <w:sz w:val="24"/>
          <w:szCs w:val="24"/>
        </w:rPr>
      </w:pPr>
      <w:r>
        <w:rPr>
          <w:sz w:val="24"/>
          <w:szCs w:val="24"/>
        </w:rPr>
        <w:t>L’intelligence, un concept subjectif déterminant les facultés psychiques d’un individu.</w:t>
      </w:r>
    </w:p>
    <w:p w:rsidR="007A09C3" w:rsidRDefault="007A09C3" w:rsidP="007A09C3">
      <w:pPr>
        <w:jc w:val="both"/>
        <w:rPr>
          <w:sz w:val="24"/>
          <w:szCs w:val="24"/>
        </w:rPr>
      </w:pPr>
    </w:p>
    <w:p w:rsidR="007A09C3" w:rsidRDefault="007A09C3" w:rsidP="007A09C3">
      <w:pPr>
        <w:jc w:val="both"/>
        <w:rPr>
          <w:sz w:val="24"/>
          <w:szCs w:val="24"/>
        </w:rPr>
      </w:pPr>
      <w:r>
        <w:rPr>
          <w:sz w:val="24"/>
          <w:szCs w:val="24"/>
        </w:rPr>
        <w:t>L’étude de la vie affective tente d’expliquer la raison du comportement d’un individu :</w:t>
      </w:r>
    </w:p>
    <w:p w:rsidR="007A09C3" w:rsidRDefault="007A09C3" w:rsidP="007A09C3">
      <w:pPr>
        <w:pStyle w:val="Paragraphedeliste"/>
        <w:numPr>
          <w:ilvl w:val="0"/>
          <w:numId w:val="2"/>
        </w:numPr>
        <w:jc w:val="both"/>
        <w:rPr>
          <w:sz w:val="24"/>
          <w:szCs w:val="24"/>
        </w:rPr>
      </w:pPr>
      <w:r>
        <w:rPr>
          <w:sz w:val="24"/>
          <w:szCs w:val="24"/>
        </w:rPr>
        <w:t>L’individu est régi par des motivations, qui peuvent être intrinsèques (envies, désirs) ou extrinsèques (nécessités, besoins).</w:t>
      </w:r>
    </w:p>
    <w:p w:rsidR="007A09C3" w:rsidRDefault="007A09C3" w:rsidP="007A09C3">
      <w:pPr>
        <w:pStyle w:val="Paragraphedeliste"/>
        <w:numPr>
          <w:ilvl w:val="0"/>
          <w:numId w:val="2"/>
        </w:numPr>
        <w:jc w:val="both"/>
        <w:rPr>
          <w:sz w:val="24"/>
          <w:szCs w:val="24"/>
        </w:rPr>
      </w:pPr>
      <w:r>
        <w:rPr>
          <w:sz w:val="24"/>
          <w:szCs w:val="24"/>
        </w:rPr>
        <w:t>Les émotions peuvent altérer le comportement d’un individu ainsi que sa perception du comportement.</w:t>
      </w:r>
    </w:p>
    <w:p w:rsidR="007A09C3" w:rsidRDefault="007A09C3" w:rsidP="007A09C3">
      <w:pPr>
        <w:pStyle w:val="Paragraphedeliste"/>
        <w:numPr>
          <w:ilvl w:val="0"/>
          <w:numId w:val="2"/>
        </w:numPr>
        <w:jc w:val="both"/>
        <w:rPr>
          <w:sz w:val="24"/>
          <w:szCs w:val="24"/>
        </w:rPr>
      </w:pPr>
      <w:r>
        <w:rPr>
          <w:sz w:val="24"/>
          <w:szCs w:val="24"/>
        </w:rPr>
        <w:t>Les relations humaines, qui concernent les interactions physiques.</w:t>
      </w:r>
    </w:p>
    <w:p w:rsidR="007A09C3" w:rsidRDefault="007A09C3" w:rsidP="007A09C3">
      <w:pPr>
        <w:jc w:val="both"/>
        <w:rPr>
          <w:sz w:val="24"/>
          <w:szCs w:val="24"/>
        </w:rPr>
      </w:pPr>
    </w:p>
    <w:p w:rsidR="007A09C3" w:rsidRDefault="007A09C3" w:rsidP="007A09C3">
      <w:pPr>
        <w:jc w:val="both"/>
        <w:rPr>
          <w:sz w:val="24"/>
          <w:szCs w:val="24"/>
        </w:rPr>
      </w:pPr>
      <w:r>
        <w:rPr>
          <w:sz w:val="24"/>
          <w:szCs w:val="24"/>
        </w:rPr>
        <w:t xml:space="preserve">L’étude de l’aide et du conseil </w:t>
      </w:r>
      <w:r w:rsidR="00BB498A">
        <w:rPr>
          <w:sz w:val="24"/>
          <w:szCs w:val="24"/>
        </w:rPr>
        <w:t>reprend les définitions antiques de la psychologie comme étant une médecine de l’âme. Elle inclut l’étude des troubles mentaux (psychopathologie) et leur traitement (psychothérapie), au cours duquel le patient exprime son trouble afin d’y faire face et de permettre au psychologue de proposer une aide.</w:t>
      </w:r>
    </w:p>
    <w:p w:rsidR="00BB498A" w:rsidRDefault="00BB498A" w:rsidP="007A09C3">
      <w:pPr>
        <w:jc w:val="both"/>
        <w:rPr>
          <w:sz w:val="24"/>
          <w:szCs w:val="24"/>
        </w:rPr>
      </w:pPr>
    </w:p>
    <w:p w:rsidR="00BB498A" w:rsidRDefault="00A1201B" w:rsidP="007A09C3">
      <w:pPr>
        <w:jc w:val="both"/>
        <w:rPr>
          <w:sz w:val="24"/>
          <w:szCs w:val="24"/>
        </w:rPr>
      </w:pPr>
      <w:r>
        <w:rPr>
          <w:sz w:val="24"/>
          <w:szCs w:val="24"/>
        </w:rPr>
        <w:t>Ces trois secteurs sont décrits selon deux psychologies différentes :</w:t>
      </w:r>
    </w:p>
    <w:p w:rsidR="00A1201B" w:rsidRDefault="00A1201B" w:rsidP="00A1201B">
      <w:pPr>
        <w:pStyle w:val="Paragraphedeliste"/>
        <w:numPr>
          <w:ilvl w:val="0"/>
          <w:numId w:val="2"/>
        </w:numPr>
        <w:jc w:val="both"/>
        <w:rPr>
          <w:sz w:val="24"/>
          <w:szCs w:val="24"/>
        </w:rPr>
      </w:pPr>
      <w:r>
        <w:rPr>
          <w:sz w:val="24"/>
          <w:szCs w:val="24"/>
        </w:rPr>
        <w:t xml:space="preserve">La psychologie </w:t>
      </w:r>
      <w:r>
        <w:rPr>
          <w:b/>
          <w:i/>
          <w:sz w:val="24"/>
          <w:szCs w:val="24"/>
        </w:rPr>
        <w:t>implicite</w:t>
      </w:r>
      <w:r>
        <w:rPr>
          <w:sz w:val="24"/>
          <w:szCs w:val="24"/>
        </w:rPr>
        <w:t xml:space="preserve"> est une expérience de la vie propre à chaque être vivant. Nous l’employons tous les jours quand nous cherchons à comprendre un comportement. Elle est subjective (un « art »).</w:t>
      </w:r>
    </w:p>
    <w:p w:rsidR="00A1201B" w:rsidRDefault="00A1201B" w:rsidP="00A1201B">
      <w:pPr>
        <w:pStyle w:val="Paragraphedeliste"/>
        <w:numPr>
          <w:ilvl w:val="0"/>
          <w:numId w:val="2"/>
        </w:numPr>
        <w:jc w:val="both"/>
        <w:rPr>
          <w:sz w:val="24"/>
          <w:szCs w:val="24"/>
        </w:rPr>
      </w:pPr>
      <w:r>
        <w:rPr>
          <w:sz w:val="24"/>
          <w:szCs w:val="24"/>
        </w:rPr>
        <w:t xml:space="preserve">La psychologie </w:t>
      </w:r>
      <w:r>
        <w:rPr>
          <w:b/>
          <w:i/>
          <w:sz w:val="24"/>
          <w:szCs w:val="24"/>
        </w:rPr>
        <w:t>explicite</w:t>
      </w:r>
      <w:r>
        <w:rPr>
          <w:sz w:val="24"/>
          <w:szCs w:val="24"/>
        </w:rPr>
        <w:t xml:space="preserve"> est un corps de connaissances sur lequel on s’appuie pour obtenir des résultats objectifs (une « science »).</w:t>
      </w:r>
    </w:p>
    <w:p w:rsidR="00A1201B" w:rsidRDefault="00A1201B" w:rsidP="00A1201B">
      <w:pPr>
        <w:jc w:val="both"/>
        <w:rPr>
          <w:sz w:val="24"/>
          <w:szCs w:val="24"/>
        </w:rPr>
      </w:pPr>
    </w:p>
    <w:p w:rsidR="00A1201B" w:rsidRDefault="00A1201B" w:rsidP="00A1201B">
      <w:pPr>
        <w:jc w:val="both"/>
        <w:rPr>
          <w:sz w:val="24"/>
          <w:szCs w:val="24"/>
        </w:rPr>
      </w:pPr>
      <w:r>
        <w:rPr>
          <w:sz w:val="24"/>
          <w:szCs w:val="24"/>
        </w:rPr>
        <w:t xml:space="preserve">Pour interagir, il faut prêter aux autres des « états mentaux ». Il s’agit d’accepter que l’autre puisse penser différemment en se formant sur lui des théories implicites / </w:t>
      </w:r>
      <w:r>
        <w:rPr>
          <w:b/>
          <w:i/>
          <w:sz w:val="24"/>
          <w:szCs w:val="24"/>
        </w:rPr>
        <w:t>de l’esprit</w:t>
      </w:r>
      <w:r>
        <w:rPr>
          <w:sz w:val="24"/>
          <w:szCs w:val="24"/>
        </w:rPr>
        <w:t>.</w:t>
      </w:r>
    </w:p>
    <w:p w:rsidR="00A1201B" w:rsidRDefault="00A1201B" w:rsidP="00A1201B">
      <w:pPr>
        <w:jc w:val="both"/>
        <w:rPr>
          <w:sz w:val="24"/>
          <w:szCs w:val="24"/>
        </w:rPr>
      </w:pPr>
      <w:r>
        <w:rPr>
          <w:sz w:val="24"/>
          <w:szCs w:val="24"/>
        </w:rPr>
        <w:t>Nous pouvons ainsi exercer une réflexion sur l’individu et nous-mêmes, permettant ainsi un compromis.</w:t>
      </w:r>
    </w:p>
    <w:p w:rsidR="00A1201B" w:rsidRDefault="00A1201B" w:rsidP="00A1201B">
      <w:pPr>
        <w:jc w:val="both"/>
        <w:rPr>
          <w:sz w:val="24"/>
          <w:szCs w:val="24"/>
        </w:rPr>
      </w:pPr>
    </w:p>
    <w:p w:rsidR="009112CD" w:rsidRDefault="00A1201B" w:rsidP="00A1201B">
      <w:pPr>
        <w:jc w:val="both"/>
        <w:rPr>
          <w:sz w:val="24"/>
          <w:szCs w:val="24"/>
        </w:rPr>
      </w:pPr>
      <w:r>
        <w:rPr>
          <w:sz w:val="24"/>
          <w:szCs w:val="24"/>
        </w:rPr>
        <w:lastRenderedPageBreak/>
        <w:t xml:space="preserve">Par exemple, </w:t>
      </w:r>
      <w:r w:rsidR="009112CD">
        <w:rPr>
          <w:sz w:val="24"/>
          <w:szCs w:val="24"/>
        </w:rPr>
        <w:t>les enfants en bas âge sont dénués de la théorie de l’esprit. Pour eux, leurs pensées sont donc accordées avec celles des autres (</w:t>
      </w:r>
      <w:proofErr w:type="spellStart"/>
      <w:r w:rsidR="009112CD">
        <w:rPr>
          <w:sz w:val="24"/>
          <w:szCs w:val="24"/>
        </w:rPr>
        <w:t>cf</w:t>
      </w:r>
      <w:proofErr w:type="spellEnd"/>
      <w:r w:rsidR="009112CD">
        <w:rPr>
          <w:sz w:val="24"/>
          <w:szCs w:val="24"/>
        </w:rPr>
        <w:t xml:space="preserve"> test de la Boîte de </w:t>
      </w:r>
      <w:proofErr w:type="spellStart"/>
      <w:r w:rsidR="009112CD">
        <w:rPr>
          <w:sz w:val="24"/>
          <w:szCs w:val="24"/>
        </w:rPr>
        <w:t>Smarties</w:t>
      </w:r>
      <w:proofErr w:type="spellEnd"/>
      <w:r w:rsidR="009112CD">
        <w:rPr>
          <w:sz w:val="24"/>
          <w:szCs w:val="24"/>
        </w:rPr>
        <w:t>).</w:t>
      </w:r>
    </w:p>
    <w:p w:rsidR="009112CD" w:rsidRDefault="009112CD" w:rsidP="00A1201B">
      <w:pPr>
        <w:jc w:val="both"/>
        <w:rPr>
          <w:sz w:val="24"/>
          <w:szCs w:val="24"/>
        </w:rPr>
      </w:pPr>
      <w:r>
        <w:rPr>
          <w:sz w:val="24"/>
          <w:szCs w:val="24"/>
        </w:rPr>
        <w:t>D’autres sujets comme les patients atteints d’autisme partagent cette vision.</w:t>
      </w:r>
    </w:p>
    <w:p w:rsidR="009112CD" w:rsidRDefault="009112CD" w:rsidP="00A1201B">
      <w:pPr>
        <w:jc w:val="both"/>
        <w:rPr>
          <w:sz w:val="24"/>
          <w:szCs w:val="24"/>
        </w:rPr>
      </w:pPr>
    </w:p>
    <w:p w:rsidR="00A1201B" w:rsidRDefault="009112CD" w:rsidP="00A1201B">
      <w:pPr>
        <w:jc w:val="both"/>
        <w:rPr>
          <w:sz w:val="24"/>
          <w:szCs w:val="24"/>
        </w:rPr>
      </w:pPr>
      <w:r>
        <w:rPr>
          <w:sz w:val="24"/>
          <w:szCs w:val="24"/>
        </w:rPr>
        <w:t>En société, le clinicien est la représentation la plus générale du psychologue. Or, cette représentation est loin de recouvrir la réalité du métier.</w:t>
      </w:r>
    </w:p>
    <w:p w:rsidR="009112CD" w:rsidRDefault="009112CD" w:rsidP="009112CD">
      <w:pPr>
        <w:jc w:val="both"/>
        <w:rPr>
          <w:sz w:val="24"/>
          <w:szCs w:val="24"/>
        </w:rPr>
      </w:pPr>
      <w:r>
        <w:rPr>
          <w:sz w:val="24"/>
          <w:szCs w:val="24"/>
        </w:rPr>
        <w:t>(</w:t>
      </w:r>
      <w:proofErr w:type="spellStart"/>
      <w:r>
        <w:rPr>
          <w:sz w:val="24"/>
          <w:szCs w:val="24"/>
        </w:rPr>
        <w:t>cf</w:t>
      </w:r>
      <w:proofErr w:type="spellEnd"/>
      <w:r>
        <w:rPr>
          <w:sz w:val="24"/>
          <w:szCs w:val="24"/>
        </w:rPr>
        <w:t xml:space="preserve"> </w:t>
      </w:r>
      <w:r>
        <w:rPr>
          <w:b/>
          <w:i/>
          <w:sz w:val="24"/>
          <w:szCs w:val="24"/>
        </w:rPr>
        <w:t>Panorama des grands secteurs de la psychologie</w:t>
      </w:r>
      <w:r>
        <w:rPr>
          <w:sz w:val="24"/>
          <w:szCs w:val="24"/>
        </w:rPr>
        <w:t>, CM1)</w:t>
      </w:r>
    </w:p>
    <w:p w:rsidR="009112CD" w:rsidRDefault="009112CD" w:rsidP="009112CD">
      <w:pPr>
        <w:jc w:val="both"/>
        <w:rPr>
          <w:sz w:val="24"/>
          <w:szCs w:val="24"/>
        </w:rPr>
      </w:pPr>
    </w:p>
    <w:p w:rsidR="009112CD" w:rsidRDefault="00227BE1" w:rsidP="009112CD">
      <w:pPr>
        <w:jc w:val="both"/>
        <w:rPr>
          <w:sz w:val="24"/>
          <w:szCs w:val="24"/>
        </w:rPr>
      </w:pPr>
      <w:r>
        <w:rPr>
          <w:sz w:val="24"/>
          <w:szCs w:val="24"/>
        </w:rPr>
        <w:t>Psychologue = Licence psychologie + Master professionnel psychologie (bac +5)</w:t>
      </w:r>
    </w:p>
    <w:p w:rsidR="00227BE1" w:rsidRDefault="00227BE1" w:rsidP="009112CD">
      <w:pPr>
        <w:jc w:val="both"/>
        <w:rPr>
          <w:sz w:val="24"/>
          <w:szCs w:val="24"/>
        </w:rPr>
      </w:pPr>
      <w:r>
        <w:rPr>
          <w:sz w:val="24"/>
          <w:szCs w:val="24"/>
        </w:rPr>
        <w:t>Doctorat = Psychologue + thèse validée (bac +8)</w:t>
      </w:r>
    </w:p>
    <w:p w:rsidR="00227BE1" w:rsidRDefault="00227BE1" w:rsidP="009112CD">
      <w:pPr>
        <w:jc w:val="both"/>
        <w:rPr>
          <w:sz w:val="24"/>
          <w:szCs w:val="24"/>
        </w:rPr>
      </w:pPr>
    </w:p>
    <w:p w:rsidR="00227BE1" w:rsidRDefault="00227BE1" w:rsidP="009112CD">
      <w:pPr>
        <w:jc w:val="both"/>
        <w:rPr>
          <w:sz w:val="24"/>
          <w:szCs w:val="24"/>
        </w:rPr>
      </w:pPr>
      <w:r>
        <w:rPr>
          <w:sz w:val="24"/>
          <w:szCs w:val="24"/>
        </w:rPr>
        <w:t>Psychiatre = Formation en médecine + spécialisation en psychiatrie</w:t>
      </w:r>
    </w:p>
    <w:p w:rsidR="00227BE1" w:rsidRDefault="00227BE1" w:rsidP="009112CD">
      <w:pPr>
        <w:jc w:val="both"/>
        <w:rPr>
          <w:sz w:val="24"/>
          <w:szCs w:val="24"/>
        </w:rPr>
      </w:pPr>
      <w:r>
        <w:rPr>
          <w:sz w:val="24"/>
          <w:szCs w:val="24"/>
        </w:rPr>
        <w:t>Le psychiatre est un spécialiste des maladies mentales, et même de problèmes plus vastes comme la souffrance psychique ou le mal-être social.</w:t>
      </w:r>
    </w:p>
    <w:p w:rsidR="00227BE1" w:rsidRDefault="00227BE1" w:rsidP="009112CD">
      <w:pPr>
        <w:jc w:val="both"/>
        <w:rPr>
          <w:sz w:val="24"/>
          <w:szCs w:val="24"/>
        </w:rPr>
      </w:pPr>
      <w:r>
        <w:rPr>
          <w:sz w:val="24"/>
          <w:szCs w:val="24"/>
        </w:rPr>
        <w:t>Il peut également prescrire des médicaments et être remboursé par la sécurité sociale.</w:t>
      </w:r>
    </w:p>
    <w:p w:rsidR="00227BE1" w:rsidRDefault="00227BE1" w:rsidP="009112CD">
      <w:pPr>
        <w:jc w:val="both"/>
        <w:rPr>
          <w:sz w:val="24"/>
          <w:szCs w:val="24"/>
        </w:rPr>
      </w:pPr>
    </w:p>
    <w:p w:rsidR="00227BE1" w:rsidRDefault="00227BE1" w:rsidP="009112CD">
      <w:pPr>
        <w:jc w:val="both"/>
        <w:rPr>
          <w:sz w:val="24"/>
          <w:szCs w:val="24"/>
        </w:rPr>
      </w:pPr>
      <w:r>
        <w:rPr>
          <w:sz w:val="24"/>
          <w:szCs w:val="24"/>
        </w:rPr>
        <w:t>Psychothérapeute = Médecin / Psychologue / Psychanalyste d’une association reconnue</w:t>
      </w:r>
    </w:p>
    <w:p w:rsidR="00227BE1" w:rsidRDefault="00227BE1" w:rsidP="009112CD">
      <w:pPr>
        <w:jc w:val="both"/>
        <w:rPr>
          <w:sz w:val="24"/>
          <w:szCs w:val="24"/>
        </w:rPr>
      </w:pPr>
      <w:r>
        <w:rPr>
          <w:sz w:val="24"/>
          <w:szCs w:val="24"/>
        </w:rPr>
        <w:t xml:space="preserve">Terme longtemps laissé sans législation, si bien que n’importe qui pouvait se désigner </w:t>
      </w:r>
      <w:r w:rsidR="003B0E40">
        <w:rPr>
          <w:sz w:val="24"/>
          <w:szCs w:val="24"/>
        </w:rPr>
        <w:t xml:space="preserve">comme tel, avant l’encadrement par la loi </w:t>
      </w:r>
      <w:r w:rsidR="003B0E40">
        <w:rPr>
          <w:b/>
          <w:i/>
          <w:sz w:val="24"/>
          <w:szCs w:val="24"/>
        </w:rPr>
        <w:t xml:space="preserve">Accoyer </w:t>
      </w:r>
      <w:r w:rsidR="003B0E40">
        <w:rPr>
          <w:sz w:val="24"/>
          <w:szCs w:val="24"/>
        </w:rPr>
        <w:t>en 2010 et 2012.</w:t>
      </w:r>
    </w:p>
    <w:p w:rsidR="003B0E40" w:rsidRDefault="003B0E40" w:rsidP="009112CD">
      <w:pPr>
        <w:jc w:val="both"/>
        <w:rPr>
          <w:sz w:val="24"/>
          <w:szCs w:val="24"/>
        </w:rPr>
      </w:pPr>
    </w:p>
    <w:p w:rsidR="003B0E40" w:rsidRDefault="003B0E40" w:rsidP="009112CD">
      <w:pPr>
        <w:jc w:val="both"/>
        <w:rPr>
          <w:sz w:val="24"/>
          <w:szCs w:val="24"/>
        </w:rPr>
      </w:pPr>
      <w:r>
        <w:rPr>
          <w:sz w:val="24"/>
          <w:szCs w:val="24"/>
        </w:rPr>
        <w:t>Psychanalyste = Analyse + membre d’une association reconnue</w:t>
      </w:r>
    </w:p>
    <w:p w:rsidR="003B0E40" w:rsidRDefault="003B0E40" w:rsidP="009112CD">
      <w:pPr>
        <w:jc w:val="both"/>
        <w:rPr>
          <w:sz w:val="24"/>
          <w:szCs w:val="24"/>
        </w:rPr>
      </w:pPr>
      <w:r>
        <w:rPr>
          <w:sz w:val="24"/>
          <w:szCs w:val="24"/>
        </w:rPr>
        <w:t>Le psychanalyste est imbriqué dans le contexte propre au sujet, la personne en analyse. Son travail est donc purement subjectif et n’est donc pas reconnu par un titre académique.</w:t>
      </w:r>
    </w:p>
    <w:p w:rsidR="003B0E40" w:rsidRDefault="003B0E40" w:rsidP="009112CD">
      <w:pPr>
        <w:jc w:val="both"/>
        <w:rPr>
          <w:sz w:val="24"/>
          <w:szCs w:val="24"/>
        </w:rPr>
      </w:pPr>
    </w:p>
    <w:p w:rsidR="003B0E40" w:rsidRDefault="003B0E40" w:rsidP="009112CD">
      <w:pPr>
        <w:jc w:val="both"/>
        <w:rPr>
          <w:sz w:val="24"/>
          <w:szCs w:val="24"/>
        </w:rPr>
      </w:pPr>
    </w:p>
    <w:p w:rsidR="004300C7" w:rsidRDefault="004300C7" w:rsidP="009112CD">
      <w:pPr>
        <w:jc w:val="both"/>
        <w:rPr>
          <w:sz w:val="24"/>
          <w:szCs w:val="24"/>
        </w:rPr>
      </w:pPr>
      <w:r>
        <w:rPr>
          <w:sz w:val="24"/>
          <w:szCs w:val="24"/>
        </w:rPr>
        <w:t>La psychologie est la discipline scientifique qui étudie la structure de l’activité mentale et son fonctionnement.</w:t>
      </w:r>
    </w:p>
    <w:p w:rsidR="004300C7" w:rsidRDefault="004300C7" w:rsidP="009112CD">
      <w:pPr>
        <w:jc w:val="both"/>
        <w:rPr>
          <w:sz w:val="24"/>
          <w:szCs w:val="24"/>
        </w:rPr>
      </w:pPr>
      <w:r>
        <w:rPr>
          <w:sz w:val="24"/>
          <w:szCs w:val="24"/>
        </w:rPr>
        <w:t>La psychologie, c’est tenter de déterminer ce qu’il se passe dans la tête des gens et leur comportement. Dans ce sens, nous agissons tous en psychologues.</w:t>
      </w:r>
    </w:p>
    <w:p w:rsidR="000A77C1" w:rsidRDefault="000A77C1" w:rsidP="009112CD">
      <w:pPr>
        <w:jc w:val="both"/>
        <w:rPr>
          <w:sz w:val="24"/>
          <w:szCs w:val="24"/>
        </w:rPr>
      </w:pPr>
      <w:r>
        <w:rPr>
          <w:sz w:val="24"/>
          <w:szCs w:val="24"/>
        </w:rPr>
        <w:t>On cherche à rendre compte de connaissances aussi objectives que possible, afin de produire des explications du processus mental nous permettant de prédire des comportements futurs.</w:t>
      </w:r>
    </w:p>
    <w:p w:rsidR="000A77C1" w:rsidRDefault="000A77C1" w:rsidP="009112CD">
      <w:pPr>
        <w:jc w:val="both"/>
        <w:rPr>
          <w:sz w:val="24"/>
          <w:szCs w:val="24"/>
        </w:rPr>
      </w:pPr>
      <w:r>
        <w:rPr>
          <w:sz w:val="24"/>
          <w:szCs w:val="24"/>
        </w:rPr>
        <w:lastRenderedPageBreak/>
        <w:t>Pour cela, on recueille des informations fiables et pertinentes que l’on va organiser en modèles ou théories. Ainsi, les données scientifiques ont une portée aussi générale que possible.</w:t>
      </w:r>
    </w:p>
    <w:p w:rsidR="00BA642B" w:rsidRDefault="00BA642B" w:rsidP="009112CD">
      <w:pPr>
        <w:jc w:val="both"/>
        <w:rPr>
          <w:sz w:val="24"/>
          <w:szCs w:val="24"/>
        </w:rPr>
      </w:pPr>
      <w:r>
        <w:rPr>
          <w:sz w:val="24"/>
          <w:szCs w:val="24"/>
        </w:rPr>
        <w:t>Pour produire ces données scientifiques, on va mettre en œuvre des méthodes suivant l’objectif que l’on poursuit. Il existe 4 objectifs principaux en recherche psychologique :</w:t>
      </w:r>
    </w:p>
    <w:p w:rsidR="00BA642B" w:rsidRDefault="00BA642B" w:rsidP="00BA642B">
      <w:pPr>
        <w:pStyle w:val="Paragraphedeliste"/>
        <w:numPr>
          <w:ilvl w:val="0"/>
          <w:numId w:val="2"/>
        </w:numPr>
        <w:jc w:val="both"/>
        <w:rPr>
          <w:sz w:val="24"/>
          <w:szCs w:val="24"/>
        </w:rPr>
      </w:pPr>
      <w:r>
        <w:rPr>
          <w:sz w:val="24"/>
          <w:szCs w:val="24"/>
        </w:rPr>
        <w:t xml:space="preserve">La </w:t>
      </w:r>
      <w:r>
        <w:rPr>
          <w:b/>
          <w:i/>
          <w:sz w:val="24"/>
          <w:szCs w:val="24"/>
        </w:rPr>
        <w:t>description</w:t>
      </w:r>
      <w:r>
        <w:rPr>
          <w:sz w:val="24"/>
          <w:szCs w:val="24"/>
        </w:rPr>
        <w:t xml:space="preserve"> est un compte rendu des caractéristiques des comportements étudiés.</w:t>
      </w:r>
    </w:p>
    <w:p w:rsidR="00BA642B" w:rsidRDefault="00BA642B" w:rsidP="00BA642B">
      <w:pPr>
        <w:pStyle w:val="Paragraphedeliste"/>
        <w:numPr>
          <w:ilvl w:val="0"/>
          <w:numId w:val="2"/>
        </w:numPr>
        <w:jc w:val="both"/>
        <w:rPr>
          <w:sz w:val="24"/>
          <w:szCs w:val="24"/>
        </w:rPr>
      </w:pPr>
      <w:r>
        <w:rPr>
          <w:sz w:val="24"/>
          <w:szCs w:val="24"/>
        </w:rPr>
        <w:t xml:space="preserve">La </w:t>
      </w:r>
      <w:r>
        <w:rPr>
          <w:b/>
          <w:i/>
          <w:sz w:val="24"/>
          <w:szCs w:val="24"/>
        </w:rPr>
        <w:t>prédiction</w:t>
      </w:r>
      <w:r>
        <w:rPr>
          <w:sz w:val="24"/>
          <w:szCs w:val="24"/>
        </w:rPr>
        <w:t xml:space="preserve"> permet de savoir à l’avance que certains faits vont se produire</w:t>
      </w:r>
      <w:r w:rsidR="00484E6B">
        <w:rPr>
          <w:sz w:val="24"/>
          <w:szCs w:val="24"/>
        </w:rPr>
        <w:t xml:space="preserve"> (explication potentielle du comportement)</w:t>
      </w:r>
    </w:p>
    <w:p w:rsidR="00484E6B" w:rsidRDefault="00484E6B" w:rsidP="00BA642B">
      <w:pPr>
        <w:pStyle w:val="Paragraphedeliste"/>
        <w:numPr>
          <w:ilvl w:val="0"/>
          <w:numId w:val="2"/>
        </w:numPr>
        <w:jc w:val="both"/>
        <w:rPr>
          <w:sz w:val="24"/>
          <w:szCs w:val="24"/>
        </w:rPr>
      </w:pPr>
      <w:r>
        <w:rPr>
          <w:sz w:val="24"/>
          <w:szCs w:val="24"/>
        </w:rPr>
        <w:t>L’</w:t>
      </w:r>
      <w:r>
        <w:rPr>
          <w:b/>
          <w:i/>
          <w:sz w:val="24"/>
          <w:szCs w:val="24"/>
        </w:rPr>
        <w:t>explication</w:t>
      </w:r>
      <w:r>
        <w:rPr>
          <w:sz w:val="24"/>
          <w:szCs w:val="24"/>
        </w:rPr>
        <w:t xml:space="preserve"> qui donne une cause au comportement et des conditions dans lesquelles le comportement se produira.</w:t>
      </w:r>
    </w:p>
    <w:p w:rsidR="00484E6B" w:rsidRDefault="00484E6B" w:rsidP="00BA642B">
      <w:pPr>
        <w:pStyle w:val="Paragraphedeliste"/>
        <w:numPr>
          <w:ilvl w:val="0"/>
          <w:numId w:val="2"/>
        </w:numPr>
        <w:jc w:val="both"/>
        <w:rPr>
          <w:sz w:val="24"/>
          <w:szCs w:val="24"/>
        </w:rPr>
      </w:pPr>
      <w:r>
        <w:rPr>
          <w:sz w:val="24"/>
          <w:szCs w:val="24"/>
        </w:rPr>
        <w:t xml:space="preserve">La </w:t>
      </w:r>
      <w:r>
        <w:rPr>
          <w:b/>
          <w:i/>
          <w:sz w:val="24"/>
          <w:szCs w:val="24"/>
        </w:rPr>
        <w:t>vérification</w:t>
      </w:r>
      <w:r>
        <w:rPr>
          <w:sz w:val="24"/>
          <w:szCs w:val="24"/>
        </w:rPr>
        <w:t xml:space="preserve"> permet de provoquer des changements de comportements en testant des conditions spécifiques sur ce comportement.</w:t>
      </w:r>
    </w:p>
    <w:p w:rsidR="007140B7" w:rsidRDefault="007140B7" w:rsidP="007140B7">
      <w:pPr>
        <w:jc w:val="both"/>
        <w:rPr>
          <w:sz w:val="24"/>
          <w:szCs w:val="24"/>
        </w:rPr>
      </w:pPr>
    </w:p>
    <w:p w:rsidR="007140B7" w:rsidRDefault="007140B7" w:rsidP="007140B7">
      <w:pPr>
        <w:jc w:val="both"/>
        <w:rPr>
          <w:sz w:val="24"/>
          <w:szCs w:val="24"/>
        </w:rPr>
      </w:pPr>
      <w:r>
        <w:rPr>
          <w:sz w:val="24"/>
          <w:szCs w:val="24"/>
        </w:rPr>
        <w:t>La méthode d’</w:t>
      </w:r>
      <w:r>
        <w:rPr>
          <w:b/>
          <w:i/>
          <w:sz w:val="24"/>
          <w:szCs w:val="24"/>
        </w:rPr>
        <w:t>observation</w:t>
      </w:r>
      <w:r>
        <w:rPr>
          <w:sz w:val="24"/>
          <w:szCs w:val="24"/>
        </w:rPr>
        <w:t xml:space="preserve"> est primordiale pour décrire précisément ces comportements, à condition d’avoir des objectifs précis pour se focaliser sur les aspects qui nous intéressent le plus.</w:t>
      </w:r>
    </w:p>
    <w:p w:rsidR="007140B7" w:rsidRDefault="007140B7" w:rsidP="007140B7">
      <w:pPr>
        <w:jc w:val="both"/>
        <w:rPr>
          <w:sz w:val="24"/>
          <w:szCs w:val="24"/>
        </w:rPr>
      </w:pPr>
      <w:r>
        <w:rPr>
          <w:sz w:val="24"/>
          <w:szCs w:val="24"/>
        </w:rPr>
        <w:t>L’observation doit être indépendante de l’observateur (</w:t>
      </w:r>
      <w:proofErr w:type="gramStart"/>
      <w:r>
        <w:rPr>
          <w:sz w:val="24"/>
          <w:szCs w:val="24"/>
        </w:rPr>
        <w:t>objective</w:t>
      </w:r>
      <w:proofErr w:type="gramEnd"/>
      <w:r>
        <w:rPr>
          <w:sz w:val="24"/>
          <w:szCs w:val="24"/>
        </w:rPr>
        <w:t>), de sorte que quelqu’un d’autre puisse relever les mêmes choses en observant avec les mêmes objectifs.</w:t>
      </w:r>
    </w:p>
    <w:p w:rsidR="007140B7" w:rsidRPr="007140B7" w:rsidRDefault="007140B7" w:rsidP="007140B7">
      <w:pPr>
        <w:jc w:val="both"/>
        <w:rPr>
          <w:sz w:val="24"/>
          <w:szCs w:val="24"/>
        </w:rPr>
      </w:pPr>
      <w:r>
        <w:rPr>
          <w:sz w:val="24"/>
          <w:szCs w:val="24"/>
        </w:rPr>
        <w:t>Multiplier les observations va permettre de généraliser et de prédire les comportements dans les conditions déterminées.</w:t>
      </w:r>
      <w:bookmarkStart w:id="0" w:name="_GoBack"/>
      <w:bookmarkEnd w:id="0"/>
    </w:p>
    <w:sectPr w:rsidR="007140B7" w:rsidRPr="00714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B4C6B"/>
    <w:multiLevelType w:val="hybridMultilevel"/>
    <w:tmpl w:val="F9028D4A"/>
    <w:lvl w:ilvl="0" w:tplc="B7FA7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46116E"/>
    <w:multiLevelType w:val="hybridMultilevel"/>
    <w:tmpl w:val="E1B44554"/>
    <w:lvl w:ilvl="0" w:tplc="7486C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1F"/>
    <w:rsid w:val="000A77C1"/>
    <w:rsid w:val="00227BE1"/>
    <w:rsid w:val="00331742"/>
    <w:rsid w:val="003B0E40"/>
    <w:rsid w:val="004300C7"/>
    <w:rsid w:val="00484E6B"/>
    <w:rsid w:val="007140B7"/>
    <w:rsid w:val="007A09C3"/>
    <w:rsid w:val="009112CD"/>
    <w:rsid w:val="00A1201B"/>
    <w:rsid w:val="00BA642B"/>
    <w:rsid w:val="00BB498A"/>
    <w:rsid w:val="00C5361F"/>
    <w:rsid w:val="00D11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AAE9A-F6FC-4756-858E-079B64CA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775</Words>
  <Characters>4267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2023-09-18T13:07:00Z</dcterms:created>
  <dcterms:modified xsi:type="dcterms:W3CDTF">2023-09-18T21:51:00Z</dcterms:modified>
</cp:coreProperties>
</file>