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16242" w14:textId="77777777" w:rsidR="00E744C5" w:rsidRDefault="008E4AB2" w:rsidP="008E4AB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48020BF" wp14:editId="7275388B">
            <wp:extent cx="5530850" cy="14478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5C50" w14:textId="77777777" w:rsidR="00497600" w:rsidRDefault="00497600" w:rsidP="00497600">
      <w:pPr>
        <w:spacing w:after="0" w:line="240" w:lineRule="auto"/>
      </w:pPr>
    </w:p>
    <w:p w14:paraId="000936D8" w14:textId="77777777" w:rsidR="00497600" w:rsidRDefault="00497600" w:rsidP="00497600">
      <w:pPr>
        <w:spacing w:after="0" w:line="240" w:lineRule="auto"/>
      </w:pPr>
    </w:p>
    <w:p w14:paraId="7C899E68" w14:textId="77777777" w:rsidR="002A6712" w:rsidRDefault="00A2514B" w:rsidP="00404396">
      <w:pPr>
        <w:spacing w:after="0" w:line="240" w:lineRule="auto"/>
        <w:jc w:val="center"/>
        <w:outlineLvl w:val="0"/>
        <w:rPr>
          <w:rFonts w:ascii="Arial" w:hAnsi="Arial" w:cs="Arial"/>
          <w:b/>
          <w:sz w:val="52"/>
          <w:szCs w:val="52"/>
        </w:rPr>
      </w:pPr>
      <w:r w:rsidRPr="002516FD">
        <w:rPr>
          <w:rFonts w:ascii="Arial" w:hAnsi="Arial" w:cs="Arial"/>
          <w:b/>
          <w:sz w:val="52"/>
          <w:szCs w:val="52"/>
        </w:rPr>
        <w:t>ENGENHARIA DE</w:t>
      </w:r>
      <w:r w:rsidR="002A6712" w:rsidRPr="002516FD">
        <w:rPr>
          <w:rFonts w:ascii="Arial" w:hAnsi="Arial" w:cs="Arial"/>
          <w:b/>
          <w:sz w:val="52"/>
          <w:szCs w:val="52"/>
        </w:rPr>
        <w:t xml:space="preserve"> COMPUTAÇÃO</w:t>
      </w:r>
    </w:p>
    <w:p w14:paraId="468F06D9" w14:textId="77777777" w:rsidR="00862900" w:rsidRDefault="00862900" w:rsidP="00862900">
      <w:pPr>
        <w:spacing w:after="0" w:line="240" w:lineRule="auto"/>
      </w:pPr>
    </w:p>
    <w:p w14:paraId="78069F40" w14:textId="77777777" w:rsidR="00862900" w:rsidRDefault="00862900" w:rsidP="00862900">
      <w:pPr>
        <w:spacing w:after="0" w:line="240" w:lineRule="auto"/>
      </w:pPr>
    </w:p>
    <w:p w14:paraId="31185416" w14:textId="77777777" w:rsidR="00862900" w:rsidRDefault="00862900" w:rsidP="00862900">
      <w:pPr>
        <w:spacing w:after="0" w:line="240" w:lineRule="auto"/>
      </w:pPr>
    </w:p>
    <w:p w14:paraId="0D5E90F5" w14:textId="77777777" w:rsidR="00862900" w:rsidRDefault="00862900" w:rsidP="00862900">
      <w:pPr>
        <w:spacing w:after="0" w:line="240" w:lineRule="auto"/>
      </w:pPr>
    </w:p>
    <w:p w14:paraId="7FEBCCFC" w14:textId="77777777" w:rsidR="00862900" w:rsidRDefault="00862900" w:rsidP="00862900">
      <w:pPr>
        <w:spacing w:after="0" w:line="240" w:lineRule="auto"/>
      </w:pPr>
    </w:p>
    <w:p w14:paraId="1423D26A" w14:textId="1CD8B018" w:rsidR="00862900" w:rsidRPr="00CF6498" w:rsidRDefault="004A33BD" w:rsidP="00CF649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ARQUITETURA E </w:t>
      </w:r>
      <w:r w:rsidR="00CF6498" w:rsidRPr="00CF6498">
        <w:rPr>
          <w:sz w:val="40"/>
          <w:szCs w:val="40"/>
        </w:rPr>
        <w:t>ORGANIZAÇÃO BÁSICA DE COMPUTADORES</w:t>
      </w:r>
      <w:r w:rsidR="005D58E0" w:rsidRPr="00CF6498">
        <w:rPr>
          <w:sz w:val="40"/>
          <w:szCs w:val="40"/>
        </w:rPr>
        <w:t xml:space="preserve"> - LABORATÓRIO</w:t>
      </w:r>
    </w:p>
    <w:p w14:paraId="3D4BF184" w14:textId="77777777" w:rsidR="00497600" w:rsidRDefault="00497600" w:rsidP="00497600">
      <w:pPr>
        <w:spacing w:after="0" w:line="240" w:lineRule="auto"/>
      </w:pPr>
    </w:p>
    <w:p w14:paraId="257D39F5" w14:textId="77777777" w:rsidR="00497600" w:rsidRDefault="00497600" w:rsidP="00497600">
      <w:pPr>
        <w:spacing w:after="0" w:line="240" w:lineRule="auto"/>
      </w:pPr>
    </w:p>
    <w:p w14:paraId="50254026" w14:textId="77777777" w:rsidR="00497600" w:rsidRDefault="00497600" w:rsidP="00497600">
      <w:pPr>
        <w:spacing w:after="0" w:line="240" w:lineRule="auto"/>
      </w:pPr>
    </w:p>
    <w:p w14:paraId="401ACAF8" w14:textId="12BDC319" w:rsidR="00497600" w:rsidRPr="003454C3" w:rsidRDefault="003454C3" w:rsidP="003454C3">
      <w:pPr>
        <w:spacing w:after="0" w:line="240" w:lineRule="auto"/>
        <w:jc w:val="center"/>
        <w:rPr>
          <w:sz w:val="24"/>
        </w:rPr>
      </w:pPr>
      <w:r w:rsidRPr="008E4AB2">
        <w:t>Exp. Nº</w:t>
      </w:r>
      <w:r w:rsidR="00431A6F">
        <w:t>2</w:t>
      </w:r>
    </w:p>
    <w:p w14:paraId="5EE96BC7" w14:textId="2DD59E77" w:rsidR="00497600" w:rsidRPr="00497600" w:rsidRDefault="00431A6F" w:rsidP="00E041A8">
      <w:pPr>
        <w:spacing w:after="0" w:line="240" w:lineRule="auto"/>
        <w:jc w:val="center"/>
        <w:outlineLvl w:val="0"/>
        <w:rPr>
          <w:caps/>
          <w:sz w:val="36"/>
          <w:szCs w:val="36"/>
        </w:rPr>
      </w:pPr>
      <w:r>
        <w:rPr>
          <w:caps/>
          <w:sz w:val="36"/>
          <w:szCs w:val="36"/>
        </w:rPr>
        <w:t>FLIP-FLOP</w:t>
      </w:r>
    </w:p>
    <w:p w14:paraId="3BD88969" w14:textId="77777777" w:rsidR="00497600" w:rsidRDefault="00497600" w:rsidP="00497600">
      <w:pPr>
        <w:spacing w:after="0" w:line="240" w:lineRule="auto"/>
      </w:pPr>
    </w:p>
    <w:p w14:paraId="7D1C4BFF" w14:textId="77777777" w:rsidR="00497600" w:rsidRDefault="00497600" w:rsidP="00497600">
      <w:pPr>
        <w:spacing w:after="0" w:line="240" w:lineRule="auto"/>
      </w:pPr>
    </w:p>
    <w:p w14:paraId="419C6116" w14:textId="77777777" w:rsidR="00497600" w:rsidRDefault="00497600" w:rsidP="00497600">
      <w:pPr>
        <w:spacing w:after="0" w:line="240" w:lineRule="auto"/>
      </w:pPr>
    </w:p>
    <w:p w14:paraId="27454EC1" w14:textId="77777777" w:rsidR="00A332A6" w:rsidRDefault="00A332A6" w:rsidP="00A332A6">
      <w:pPr>
        <w:spacing w:after="0" w:line="240" w:lineRule="auto"/>
        <w:rPr>
          <w:sz w:val="28"/>
          <w:szCs w:val="28"/>
        </w:rPr>
      </w:pPr>
    </w:p>
    <w:p w14:paraId="28EAF9B6" w14:textId="1A94ADE0" w:rsidR="002F52E8" w:rsidRDefault="00CC10A4" w:rsidP="004976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Turma: </w:t>
      </w:r>
      <w:r w:rsidR="006D4E04" w:rsidRPr="006D4E04">
        <w:rPr>
          <w:sz w:val="28"/>
          <w:szCs w:val="28"/>
        </w:rPr>
        <w:t xml:space="preserve">CP300TIM1 </w:t>
      </w:r>
      <w:r w:rsidR="008C5995">
        <w:rPr>
          <w:sz w:val="28"/>
          <w:szCs w:val="28"/>
        </w:rPr>
        <w:t>(</w:t>
      </w:r>
      <w:r w:rsidR="006D4E04">
        <w:rPr>
          <w:sz w:val="28"/>
          <w:szCs w:val="28"/>
        </w:rPr>
        <w:t>Quinta</w:t>
      </w:r>
      <w:r w:rsidR="008C5995">
        <w:rPr>
          <w:sz w:val="28"/>
          <w:szCs w:val="28"/>
        </w:rPr>
        <w:t>-feira</w:t>
      </w:r>
      <w:r w:rsidR="00CF6498">
        <w:rPr>
          <w:sz w:val="28"/>
          <w:szCs w:val="28"/>
        </w:rPr>
        <w:t>,</w:t>
      </w:r>
      <w:r w:rsidR="006D4E04">
        <w:rPr>
          <w:sz w:val="28"/>
          <w:szCs w:val="28"/>
        </w:rPr>
        <w:t xml:space="preserve"> </w:t>
      </w:r>
      <w:r w:rsidR="00431A6F">
        <w:rPr>
          <w:sz w:val="28"/>
          <w:szCs w:val="28"/>
        </w:rPr>
        <w:t>10</w:t>
      </w:r>
      <w:r w:rsidR="006D4E04">
        <w:rPr>
          <w:sz w:val="28"/>
          <w:szCs w:val="28"/>
        </w:rPr>
        <w:t>/03/2022</w:t>
      </w:r>
      <w:r w:rsidR="008C5995">
        <w:rPr>
          <w:sz w:val="28"/>
          <w:szCs w:val="28"/>
        </w:rPr>
        <w:t>)</w:t>
      </w:r>
    </w:p>
    <w:p w14:paraId="597A8C6A" w14:textId="77777777" w:rsidR="002516FD" w:rsidRDefault="002516FD" w:rsidP="00497600">
      <w:pPr>
        <w:spacing w:after="0" w:line="240" w:lineRule="auto"/>
        <w:rPr>
          <w:sz w:val="28"/>
          <w:szCs w:val="28"/>
        </w:rPr>
      </w:pPr>
    </w:p>
    <w:p w14:paraId="4D699B6B" w14:textId="77777777" w:rsidR="00A332A6" w:rsidRPr="000C11CA" w:rsidRDefault="00A332A6" w:rsidP="00497600">
      <w:pPr>
        <w:spacing w:after="0" w:line="240" w:lineRule="auto"/>
        <w:rPr>
          <w:sz w:val="28"/>
          <w:szCs w:val="28"/>
        </w:rPr>
      </w:pPr>
    </w:p>
    <w:p w14:paraId="2EB7FC95" w14:textId="5371E96B" w:rsidR="006D4E04" w:rsidRDefault="00EF12A8" w:rsidP="004976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Kauan da Silva Vieira</w:t>
      </w:r>
      <w:r w:rsidR="006D4E04">
        <w:rPr>
          <w:sz w:val="28"/>
          <w:szCs w:val="28"/>
        </w:rPr>
        <w:t>, RA:</w:t>
      </w:r>
      <w:r w:rsidR="00F61E0E" w:rsidRPr="00F61E0E">
        <w:rPr>
          <w:rFonts w:ascii="Calibri" w:eastAsia="Calibri" w:hAnsi="Calibri" w:cs="Calibri"/>
          <w:sz w:val="28"/>
        </w:rPr>
        <w:t xml:space="preserve"> </w:t>
      </w:r>
      <w:r w:rsidR="00F61E0E">
        <w:rPr>
          <w:rFonts w:ascii="Calibri" w:eastAsia="Calibri" w:hAnsi="Calibri" w:cs="Calibri"/>
          <w:sz w:val="28"/>
        </w:rPr>
        <w:t>211018</w:t>
      </w:r>
    </w:p>
    <w:p w14:paraId="4CB3FC2B" w14:textId="75C13FC9" w:rsidR="006D4E04" w:rsidRDefault="00EF12A8" w:rsidP="004976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Kauan Fernandes Oliveira</w:t>
      </w:r>
      <w:r w:rsidR="006D4E04">
        <w:rPr>
          <w:sz w:val="28"/>
          <w:szCs w:val="28"/>
        </w:rPr>
        <w:t xml:space="preserve">, RA: </w:t>
      </w:r>
      <w:r>
        <w:rPr>
          <w:sz w:val="28"/>
          <w:szCs w:val="28"/>
        </w:rPr>
        <w:t>210105</w:t>
      </w:r>
    </w:p>
    <w:p w14:paraId="11B8FA95" w14:textId="52530C62" w:rsidR="00EF12A8" w:rsidRDefault="00EF12A8" w:rsidP="004976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Matheus Parizotto Martins, RA: </w:t>
      </w:r>
      <w:r w:rsidR="00F61E0E">
        <w:rPr>
          <w:rFonts w:ascii="Calibri" w:eastAsia="Calibri" w:hAnsi="Calibri" w:cs="Calibri"/>
          <w:sz w:val="28"/>
        </w:rPr>
        <w:t>211067</w:t>
      </w:r>
    </w:p>
    <w:p w14:paraId="5833F279" w14:textId="369E22EB" w:rsidR="008B0F55" w:rsidRPr="00497600" w:rsidRDefault="00EF12A8" w:rsidP="0049760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Pedro Henrique Todineyb Santos</w:t>
      </w:r>
      <w:r w:rsidR="008B0F55">
        <w:rPr>
          <w:sz w:val="28"/>
          <w:szCs w:val="28"/>
        </w:rPr>
        <w:t xml:space="preserve">, RA: </w:t>
      </w:r>
      <w:r w:rsidR="00F61E0E">
        <w:rPr>
          <w:rFonts w:ascii="Calibri" w:eastAsia="Calibri" w:hAnsi="Calibri" w:cs="Calibri"/>
          <w:sz w:val="28"/>
        </w:rPr>
        <w:t>210131</w:t>
      </w:r>
    </w:p>
    <w:p w14:paraId="23E4D546" w14:textId="77777777" w:rsidR="00497600" w:rsidRDefault="00497600" w:rsidP="00497600">
      <w:pPr>
        <w:spacing w:after="0" w:line="240" w:lineRule="auto"/>
      </w:pPr>
    </w:p>
    <w:p w14:paraId="1CD695A8" w14:textId="77777777" w:rsidR="00497600" w:rsidRDefault="00497600" w:rsidP="00497600">
      <w:pPr>
        <w:spacing w:after="0" w:line="240" w:lineRule="auto"/>
      </w:pPr>
    </w:p>
    <w:p w14:paraId="6F37FC7C" w14:textId="11397D02" w:rsidR="00497600" w:rsidRDefault="00497600" w:rsidP="00497600">
      <w:pPr>
        <w:spacing w:after="0" w:line="240" w:lineRule="auto"/>
      </w:pPr>
    </w:p>
    <w:p w14:paraId="657D7364" w14:textId="18C0AFFA" w:rsidR="008B0F55" w:rsidRDefault="008B0F55" w:rsidP="00497600">
      <w:pPr>
        <w:spacing w:after="0" w:line="240" w:lineRule="auto"/>
      </w:pPr>
    </w:p>
    <w:p w14:paraId="332BCBD5" w14:textId="32378531" w:rsidR="008B0F55" w:rsidRDefault="008B0F55" w:rsidP="00497600">
      <w:pPr>
        <w:spacing w:after="0" w:line="240" w:lineRule="auto"/>
      </w:pPr>
    </w:p>
    <w:p w14:paraId="7596A354" w14:textId="77777777" w:rsidR="008B0F55" w:rsidRDefault="008B0F55" w:rsidP="00497600">
      <w:pPr>
        <w:spacing w:after="0" w:line="240" w:lineRule="auto"/>
      </w:pPr>
    </w:p>
    <w:p w14:paraId="51DE1290" w14:textId="12D58337" w:rsidR="00497600" w:rsidRPr="00497600" w:rsidRDefault="007316EC" w:rsidP="00E041A8">
      <w:pPr>
        <w:spacing w:after="0" w:line="240" w:lineRule="auto"/>
        <w:jc w:val="right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Professor: </w:t>
      </w:r>
      <w:r w:rsidR="008B0F55">
        <w:rPr>
          <w:sz w:val="28"/>
          <w:szCs w:val="28"/>
        </w:rPr>
        <w:t>Rafael Rodrigues da Paz.</w:t>
      </w:r>
    </w:p>
    <w:p w14:paraId="4F7AFF58" w14:textId="77777777" w:rsidR="00497600" w:rsidRDefault="00497600" w:rsidP="00497600">
      <w:pPr>
        <w:spacing w:after="0" w:line="240" w:lineRule="auto"/>
      </w:pPr>
    </w:p>
    <w:p w14:paraId="3CA2B56D" w14:textId="77777777" w:rsidR="00497600" w:rsidRDefault="00497600" w:rsidP="00497600">
      <w:pPr>
        <w:spacing w:after="0" w:line="240" w:lineRule="auto"/>
      </w:pPr>
    </w:p>
    <w:p w14:paraId="4916E400" w14:textId="1D2BB1D7" w:rsidR="00497600" w:rsidRPr="00D73079" w:rsidRDefault="00D73079" w:rsidP="00D73079">
      <w:pPr>
        <w:spacing w:after="0" w:line="240" w:lineRule="auto"/>
        <w:jc w:val="center"/>
        <w:rPr>
          <w:sz w:val="28"/>
          <w:szCs w:val="28"/>
        </w:rPr>
      </w:pPr>
      <w:r w:rsidRPr="00D73079">
        <w:rPr>
          <w:sz w:val="28"/>
          <w:szCs w:val="28"/>
        </w:rPr>
        <w:t>Sorocaba</w:t>
      </w:r>
      <w:r>
        <w:rPr>
          <w:sz w:val="28"/>
          <w:szCs w:val="28"/>
        </w:rPr>
        <w:t>/ SP</w:t>
      </w:r>
    </w:p>
    <w:p w14:paraId="3A415AF6" w14:textId="47F1AAA1" w:rsidR="003B5D73" w:rsidRDefault="00431A6F" w:rsidP="008B0F55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16</w:t>
      </w:r>
      <w:r w:rsidR="005D58E0" w:rsidRPr="008B0F55">
        <w:rPr>
          <w:sz w:val="28"/>
          <w:szCs w:val="28"/>
        </w:rPr>
        <w:t>/</w:t>
      </w:r>
      <w:r w:rsidR="008B0F55" w:rsidRPr="008B0F55">
        <w:rPr>
          <w:sz w:val="28"/>
          <w:szCs w:val="28"/>
        </w:rPr>
        <w:t>03</w:t>
      </w:r>
      <w:r w:rsidR="005D58E0" w:rsidRPr="008B0F55">
        <w:rPr>
          <w:sz w:val="28"/>
          <w:szCs w:val="28"/>
        </w:rPr>
        <w:t>/</w:t>
      </w:r>
      <w:r w:rsidR="008E4AB2" w:rsidRPr="008B0F55">
        <w:rPr>
          <w:sz w:val="28"/>
          <w:szCs w:val="28"/>
        </w:rPr>
        <w:t>2</w:t>
      </w:r>
      <w:r w:rsidR="00373AE8" w:rsidRPr="008B0F55">
        <w:rPr>
          <w:sz w:val="28"/>
          <w:szCs w:val="28"/>
        </w:rPr>
        <w:t>2</w:t>
      </w:r>
    </w:p>
    <w:p w14:paraId="784B6C20" w14:textId="77777777" w:rsidR="003B5D73" w:rsidRDefault="003B5D73" w:rsidP="00497600">
      <w:pPr>
        <w:spacing w:after="0" w:line="240" w:lineRule="auto"/>
        <w:jc w:val="center"/>
        <w:rPr>
          <w:sz w:val="28"/>
          <w:szCs w:val="28"/>
        </w:rPr>
        <w:sectPr w:rsidR="003B5D73" w:rsidSect="00161E1C">
          <w:headerReference w:type="default" r:id="rId9"/>
          <w:footerReference w:type="default" r:id="rId10"/>
          <w:pgSz w:w="11906" w:h="16838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359C61D1" w14:textId="62DB431C" w:rsidR="00C74E3A" w:rsidRDefault="003B5D73" w:rsidP="003D39C3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/>
          <w:b/>
          <w:sz w:val="24"/>
          <w:szCs w:val="24"/>
        </w:rPr>
      </w:pPr>
      <w:r w:rsidRPr="00A6580C">
        <w:rPr>
          <w:rFonts w:ascii="Arial" w:hAnsi="Arial"/>
          <w:b/>
          <w:sz w:val="24"/>
          <w:szCs w:val="24"/>
        </w:rPr>
        <w:lastRenderedPageBreak/>
        <w:t>PROCEDIMENTO EXPERIMENTAL</w:t>
      </w:r>
    </w:p>
    <w:p w14:paraId="10AA7512" w14:textId="54FFE460" w:rsidR="00AC1020" w:rsidRDefault="00AC1020" w:rsidP="00AC1020">
      <w:pPr>
        <w:pStyle w:val="PargrafodaLista"/>
        <w:spacing w:after="0" w:line="360" w:lineRule="auto"/>
        <w:jc w:val="both"/>
        <w:rPr>
          <w:rFonts w:ascii="Arial" w:hAnsi="Arial"/>
          <w:b/>
          <w:sz w:val="24"/>
          <w:szCs w:val="24"/>
        </w:rPr>
      </w:pPr>
    </w:p>
    <w:p w14:paraId="77E91DF9" w14:textId="0AC5B574" w:rsidR="00431A6F" w:rsidRPr="00431A6F" w:rsidRDefault="00431A6F" w:rsidP="00431A6F">
      <w:pPr>
        <w:spacing w:after="0" w:line="360" w:lineRule="auto"/>
        <w:ind w:firstLine="709"/>
        <w:jc w:val="both"/>
        <w:rPr>
          <w:rFonts w:ascii="Arial" w:hAnsi="Arial"/>
          <w:bCs/>
          <w:sz w:val="24"/>
          <w:szCs w:val="24"/>
        </w:rPr>
      </w:pPr>
      <w:r w:rsidRPr="00431A6F">
        <w:rPr>
          <w:rFonts w:ascii="Arial" w:hAnsi="Arial"/>
          <w:bCs/>
          <w:sz w:val="24"/>
          <w:szCs w:val="24"/>
        </w:rPr>
        <w:t xml:space="preserve">O procedimento experimental </w:t>
      </w:r>
      <w:r w:rsidR="00EF12A8">
        <w:rPr>
          <w:rFonts w:ascii="Arial" w:hAnsi="Arial"/>
          <w:bCs/>
          <w:sz w:val="24"/>
          <w:szCs w:val="24"/>
        </w:rPr>
        <w:t>proposto foi executar a construção de um flip-flop assíncrono e um flip-flop síncrono, com o intuito de observar o seu funcionamento através do software Digital.</w:t>
      </w:r>
    </w:p>
    <w:p w14:paraId="3BF58519" w14:textId="77777777" w:rsidR="00431A6F" w:rsidRPr="003D39C3" w:rsidRDefault="00431A6F" w:rsidP="00AC1020">
      <w:pPr>
        <w:pStyle w:val="PargrafodaLista"/>
        <w:spacing w:after="0" w:line="360" w:lineRule="auto"/>
        <w:jc w:val="both"/>
        <w:rPr>
          <w:rFonts w:ascii="Arial" w:hAnsi="Arial"/>
          <w:b/>
          <w:sz w:val="24"/>
          <w:szCs w:val="24"/>
        </w:rPr>
      </w:pPr>
    </w:p>
    <w:p w14:paraId="13FDC4AD" w14:textId="0CA78FCA" w:rsidR="00C74E3A" w:rsidRPr="00EF12A8" w:rsidRDefault="00C74E3A" w:rsidP="00EF12A8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Arial" w:hAnsi="Arial"/>
          <w:b/>
          <w:sz w:val="24"/>
          <w:szCs w:val="24"/>
        </w:rPr>
      </w:pPr>
      <w:r w:rsidRPr="00C74E3A">
        <w:rPr>
          <w:rFonts w:ascii="Arial" w:hAnsi="Arial"/>
          <w:b/>
          <w:sz w:val="24"/>
          <w:szCs w:val="24"/>
        </w:rPr>
        <w:t>PRIMEIRA ETAPA</w:t>
      </w:r>
    </w:p>
    <w:p w14:paraId="172C5F1D" w14:textId="01B345E2" w:rsidR="00EF12A8" w:rsidRPr="00EF12A8" w:rsidRDefault="00EF12A8" w:rsidP="00EF12A8">
      <w:pPr>
        <w:spacing w:before="240" w:after="0" w:line="360" w:lineRule="auto"/>
        <w:ind w:firstLine="700"/>
        <w:jc w:val="both"/>
        <w:rPr>
          <w:rFonts w:ascii="Arial" w:eastAsia="Arial" w:hAnsi="Arial" w:cs="Arial"/>
          <w:sz w:val="24"/>
          <w:szCs w:val="24"/>
          <w:lang w:eastAsia="pt-BR"/>
        </w:rPr>
      </w:pPr>
      <w:bookmarkStart w:id="0" w:name="_Hlk98328788"/>
      <w:r w:rsidRPr="00EF12A8">
        <w:rPr>
          <w:rFonts w:ascii="Arial" w:eastAsia="Arial" w:hAnsi="Arial" w:cs="Arial"/>
          <w:sz w:val="24"/>
          <w:szCs w:val="24"/>
          <w:lang w:eastAsia="pt-BR"/>
        </w:rPr>
        <w:t xml:space="preserve">Para a realização do experimento foi utilizado </w:t>
      </w:r>
      <w:r>
        <w:rPr>
          <w:rFonts w:ascii="Arial" w:eastAsia="Arial" w:hAnsi="Arial" w:cs="Arial"/>
          <w:sz w:val="24"/>
          <w:szCs w:val="24"/>
          <w:lang w:eastAsia="pt-BR"/>
        </w:rPr>
        <w:t>o</w:t>
      </w:r>
      <w:r w:rsidRPr="00EF12A8">
        <w:rPr>
          <w:rFonts w:ascii="Arial" w:eastAsia="Arial" w:hAnsi="Arial" w:cs="Arial"/>
          <w:sz w:val="24"/>
          <w:szCs w:val="24"/>
          <w:lang w:eastAsia="pt-BR"/>
        </w:rPr>
        <w:t xml:space="preserve"> software </w:t>
      </w:r>
      <w:r>
        <w:rPr>
          <w:rFonts w:ascii="Arial" w:eastAsia="Arial" w:hAnsi="Arial" w:cs="Arial"/>
          <w:sz w:val="24"/>
          <w:szCs w:val="24"/>
          <w:lang w:eastAsia="pt-BR"/>
        </w:rPr>
        <w:t>D</w:t>
      </w:r>
      <w:r w:rsidRPr="00EF12A8">
        <w:rPr>
          <w:rFonts w:ascii="Arial" w:eastAsia="Arial" w:hAnsi="Arial" w:cs="Arial"/>
          <w:sz w:val="24"/>
          <w:szCs w:val="24"/>
          <w:lang w:eastAsia="pt-BR"/>
        </w:rPr>
        <w:t>igital,</w:t>
      </w:r>
      <w:r>
        <w:rPr>
          <w:rFonts w:ascii="Arial" w:eastAsia="Arial" w:hAnsi="Arial" w:cs="Arial"/>
          <w:sz w:val="24"/>
          <w:szCs w:val="24"/>
          <w:lang w:eastAsia="pt-BR"/>
        </w:rPr>
        <w:t xml:space="preserve"> onde</w:t>
      </w:r>
      <w:r w:rsidRPr="00EF12A8">
        <w:rPr>
          <w:rFonts w:ascii="Arial" w:eastAsia="Arial" w:hAnsi="Arial" w:cs="Arial"/>
          <w:sz w:val="24"/>
          <w:szCs w:val="24"/>
          <w:lang w:eastAsia="pt-BR"/>
        </w:rPr>
        <w:t xml:space="preserve"> cria</w:t>
      </w:r>
      <w:r>
        <w:rPr>
          <w:rFonts w:ascii="Arial" w:eastAsia="Arial" w:hAnsi="Arial" w:cs="Arial"/>
          <w:sz w:val="24"/>
          <w:szCs w:val="24"/>
          <w:lang w:eastAsia="pt-BR"/>
        </w:rPr>
        <w:t>mos</w:t>
      </w:r>
      <w:r w:rsidRPr="00EF12A8">
        <w:rPr>
          <w:rFonts w:ascii="Arial" w:eastAsia="Arial" w:hAnsi="Arial" w:cs="Arial"/>
          <w:sz w:val="24"/>
          <w:szCs w:val="24"/>
          <w:lang w:eastAsia="pt-BR"/>
        </w:rPr>
        <w:t xml:space="preserve"> uma simulação de como funcionaria um LATCH ou também conhecido como </w:t>
      </w:r>
      <w:r>
        <w:rPr>
          <w:rFonts w:ascii="Arial" w:eastAsia="Arial" w:hAnsi="Arial" w:cs="Arial"/>
          <w:sz w:val="24"/>
          <w:szCs w:val="24"/>
          <w:lang w:eastAsia="pt-BR"/>
        </w:rPr>
        <w:t>flip</w:t>
      </w:r>
      <w:r w:rsidRPr="00EF12A8">
        <w:rPr>
          <w:rFonts w:ascii="Arial" w:eastAsia="Arial" w:hAnsi="Arial" w:cs="Arial"/>
          <w:sz w:val="24"/>
          <w:szCs w:val="24"/>
          <w:lang w:eastAsia="pt-BR"/>
        </w:rPr>
        <w:t>-</w:t>
      </w:r>
      <w:r>
        <w:rPr>
          <w:rFonts w:ascii="Arial" w:eastAsia="Arial" w:hAnsi="Arial" w:cs="Arial"/>
          <w:sz w:val="24"/>
          <w:szCs w:val="24"/>
          <w:lang w:eastAsia="pt-BR"/>
        </w:rPr>
        <w:t>flop</w:t>
      </w:r>
      <w:r w:rsidRPr="00EF12A8">
        <w:rPr>
          <w:rFonts w:ascii="Arial" w:eastAsia="Arial" w:hAnsi="Arial" w:cs="Arial"/>
          <w:sz w:val="24"/>
          <w:szCs w:val="24"/>
          <w:lang w:eastAsia="pt-BR"/>
        </w:rPr>
        <w:t xml:space="preserve"> assíncrono.</w:t>
      </w:r>
      <w:r>
        <w:rPr>
          <w:rFonts w:ascii="Arial" w:eastAsia="Arial" w:hAnsi="Arial" w:cs="Arial"/>
          <w:sz w:val="24"/>
          <w:szCs w:val="24"/>
          <w:lang w:eastAsia="pt-BR"/>
        </w:rPr>
        <w:t xml:space="preserve"> </w:t>
      </w:r>
      <w:r w:rsidRPr="00EF12A8">
        <w:rPr>
          <w:rFonts w:ascii="Arial" w:eastAsia="Arial" w:hAnsi="Arial" w:cs="Arial"/>
          <w:sz w:val="24"/>
          <w:szCs w:val="24"/>
          <w:lang w:eastAsia="pt-BR"/>
        </w:rPr>
        <w:t>Para iniciar</w:t>
      </w:r>
      <w:r>
        <w:rPr>
          <w:rFonts w:ascii="Arial" w:eastAsia="Arial" w:hAnsi="Arial" w:cs="Arial"/>
          <w:sz w:val="24"/>
          <w:szCs w:val="24"/>
          <w:lang w:eastAsia="pt-BR"/>
        </w:rPr>
        <w:t>mos</w:t>
      </w:r>
      <w:r w:rsidRPr="00EF12A8">
        <w:rPr>
          <w:rFonts w:ascii="Arial" w:eastAsia="Arial" w:hAnsi="Arial" w:cs="Arial"/>
          <w:sz w:val="24"/>
          <w:szCs w:val="24"/>
          <w:lang w:eastAsia="pt-BR"/>
        </w:rPr>
        <w:t xml:space="preserve"> a montagem foram u</w:t>
      </w:r>
      <w:r>
        <w:rPr>
          <w:rFonts w:ascii="Arial" w:eastAsia="Arial" w:hAnsi="Arial" w:cs="Arial"/>
          <w:sz w:val="24"/>
          <w:szCs w:val="24"/>
          <w:lang w:eastAsia="pt-BR"/>
        </w:rPr>
        <w:t>tilizada</w:t>
      </w:r>
      <w:r w:rsidRPr="00EF12A8">
        <w:rPr>
          <w:rFonts w:ascii="Arial" w:eastAsia="Arial" w:hAnsi="Arial" w:cs="Arial"/>
          <w:sz w:val="24"/>
          <w:szCs w:val="24"/>
          <w:lang w:eastAsia="pt-BR"/>
        </w:rPr>
        <w:t>s duas portas lógicas do tipo NOR, que pode ser encontrada junto das diversas outras portas lógicas que o programa oferece na aba de componentes, e além dessas duas portas foram utilizadas também duas entradas e duas saídas para obtenção dos resultados.</w:t>
      </w:r>
    </w:p>
    <w:p w14:paraId="1C498A71" w14:textId="09341062" w:rsidR="00EF12A8" w:rsidRDefault="00EF12A8" w:rsidP="00EF12A8">
      <w:pPr>
        <w:spacing w:before="240"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EF12A8">
        <w:rPr>
          <w:rFonts w:ascii="Arial" w:eastAsia="Arial" w:hAnsi="Arial" w:cs="Arial"/>
          <w:sz w:val="24"/>
          <w:szCs w:val="24"/>
          <w:lang w:eastAsia="pt-BR"/>
        </w:rPr>
        <w:t xml:space="preserve">Partindo para a montagem, as duas portas lógicas foram colocadas </w:t>
      </w:r>
      <w:r>
        <w:rPr>
          <w:rFonts w:ascii="Arial" w:eastAsia="Arial" w:hAnsi="Arial" w:cs="Arial"/>
          <w:sz w:val="24"/>
          <w:szCs w:val="24"/>
          <w:lang w:eastAsia="pt-BR"/>
        </w:rPr>
        <w:t>próximas de si</w:t>
      </w:r>
      <w:r w:rsidRPr="00EF12A8">
        <w:rPr>
          <w:rFonts w:ascii="Arial" w:eastAsia="Arial" w:hAnsi="Arial" w:cs="Arial"/>
          <w:sz w:val="24"/>
          <w:szCs w:val="24"/>
          <w:lang w:eastAsia="pt-BR"/>
        </w:rPr>
        <w:t>,</w:t>
      </w:r>
      <w:r>
        <w:rPr>
          <w:rFonts w:ascii="Arial" w:eastAsia="Arial" w:hAnsi="Arial" w:cs="Arial"/>
          <w:sz w:val="24"/>
          <w:szCs w:val="24"/>
          <w:lang w:eastAsia="pt-BR"/>
        </w:rPr>
        <w:t xml:space="preserve"> </w:t>
      </w:r>
      <w:r w:rsidRPr="00EF12A8">
        <w:rPr>
          <w:rFonts w:ascii="Arial" w:eastAsia="Arial" w:hAnsi="Arial" w:cs="Arial"/>
          <w:sz w:val="24"/>
          <w:szCs w:val="24"/>
          <w:lang w:eastAsia="pt-BR"/>
        </w:rPr>
        <w:t>onde tendo em cada uma delas uma entrada,</w:t>
      </w:r>
      <w:r>
        <w:rPr>
          <w:rFonts w:ascii="Arial" w:eastAsia="Arial" w:hAnsi="Arial" w:cs="Arial"/>
          <w:sz w:val="24"/>
          <w:szCs w:val="24"/>
          <w:lang w:eastAsia="pt-BR"/>
        </w:rPr>
        <w:t xml:space="preserve"> </w:t>
      </w:r>
      <w:r w:rsidRPr="00EF12A8">
        <w:rPr>
          <w:rFonts w:ascii="Arial" w:eastAsia="Arial" w:hAnsi="Arial" w:cs="Arial"/>
          <w:sz w:val="24"/>
          <w:szCs w:val="24"/>
          <w:lang w:eastAsia="pt-BR"/>
        </w:rPr>
        <w:t>identificada como SET e outra como RESET, além disso são conectadas as saídas em cada uma das portas NOR</w:t>
      </w:r>
      <w:r>
        <w:rPr>
          <w:rFonts w:ascii="Arial" w:eastAsia="Arial" w:hAnsi="Arial" w:cs="Arial"/>
          <w:sz w:val="24"/>
          <w:szCs w:val="24"/>
          <w:lang w:eastAsia="pt-BR"/>
        </w:rPr>
        <w:t xml:space="preserve">, </w:t>
      </w:r>
      <w:r w:rsidRPr="00EF12A8">
        <w:rPr>
          <w:rFonts w:ascii="Arial" w:eastAsia="Arial" w:hAnsi="Arial" w:cs="Arial"/>
          <w:sz w:val="24"/>
          <w:szCs w:val="24"/>
          <w:lang w:eastAsia="pt-BR"/>
        </w:rPr>
        <w:t xml:space="preserve">como </w:t>
      </w:r>
      <w:r>
        <w:rPr>
          <w:rFonts w:ascii="Arial" w:eastAsia="Arial" w:hAnsi="Arial" w:cs="Arial"/>
          <w:sz w:val="24"/>
          <w:szCs w:val="24"/>
          <w:lang w:eastAsia="pt-BR"/>
        </w:rPr>
        <w:t>exemplificado na figura abaixo:</w:t>
      </w:r>
    </w:p>
    <w:p w14:paraId="2D652D89" w14:textId="77777777" w:rsidR="00EF12A8" w:rsidRPr="00EF12A8" w:rsidRDefault="00EF12A8" w:rsidP="00EF12A8">
      <w:pPr>
        <w:spacing w:before="240"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</w:p>
    <w:p w14:paraId="70EE8AE5" w14:textId="111056D7" w:rsidR="00054EF3" w:rsidRDefault="0066366D" w:rsidP="00EF12A8">
      <w:pPr>
        <w:pStyle w:val="Legenda"/>
        <w:keepNext/>
        <w:jc w:val="center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EF12A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EF12A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F12A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EF12A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B603B" w:rsidRPr="00EF12A8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EF12A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F12A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EF12A8" w:rsidRPr="00EF12A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–</w:t>
      </w:r>
      <w:r w:rsidRPr="00EF12A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EF12A8" w:rsidRPr="00EF12A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Montagem </w:t>
      </w:r>
      <w:r w:rsid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da</w:t>
      </w:r>
      <w:r w:rsidR="00EF12A8" w:rsidRPr="00EF12A8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primeira etapa</w:t>
      </w:r>
    </w:p>
    <w:p w14:paraId="12BA7E50" w14:textId="6CE038C3" w:rsidR="0066366D" w:rsidRPr="00EF12A8" w:rsidRDefault="00431A6F" w:rsidP="00EF12A8">
      <w:pPr>
        <w:pStyle w:val="Legenda"/>
        <w:keepNext/>
        <w:jc w:val="center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B4456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1B89EE" wp14:editId="70106D51">
            <wp:extent cx="3566160" cy="2491740"/>
            <wp:effectExtent l="0" t="0" r="0" b="0"/>
            <wp:docPr id="7" name="Imagem 7" descr="Diagrama, Esquemát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Diagrama, Esquemátic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475" cy="249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66D">
        <w:rPr>
          <w:rFonts w:ascii="Arial" w:hAnsi="Arial"/>
          <w:bCs/>
          <w:sz w:val="24"/>
          <w:szCs w:val="24"/>
        </w:rPr>
        <w:tab/>
      </w:r>
    </w:p>
    <w:p w14:paraId="00377D21" w14:textId="3DE3826C" w:rsidR="0066366D" w:rsidRDefault="0066366D" w:rsidP="0066366D">
      <w:pPr>
        <w:spacing w:after="0" w:line="360" w:lineRule="auto"/>
        <w:ind w:firstLine="709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ab/>
      </w:r>
      <w:r w:rsidR="00054EF3">
        <w:rPr>
          <w:rFonts w:ascii="Arial" w:hAnsi="Arial"/>
          <w:bCs/>
          <w:sz w:val="24"/>
          <w:szCs w:val="24"/>
        </w:rPr>
        <w:tab/>
      </w:r>
      <w:r>
        <w:rPr>
          <w:rFonts w:ascii="Arial" w:hAnsi="Arial"/>
          <w:bCs/>
          <w:sz w:val="24"/>
          <w:szCs w:val="24"/>
        </w:rPr>
        <w:t>Fonte: Próprio autor</w:t>
      </w:r>
    </w:p>
    <w:p w14:paraId="11B60648" w14:textId="779D5741" w:rsidR="00431A6F" w:rsidRDefault="00431A6F" w:rsidP="00431A6F">
      <w:pPr>
        <w:spacing w:after="0" w:line="360" w:lineRule="auto"/>
        <w:ind w:firstLine="709"/>
        <w:jc w:val="center"/>
        <w:rPr>
          <w:rFonts w:ascii="Arial" w:hAnsi="Arial"/>
          <w:bCs/>
          <w:sz w:val="24"/>
          <w:szCs w:val="24"/>
        </w:rPr>
      </w:pPr>
    </w:p>
    <w:p w14:paraId="57B77D94" w14:textId="1C73FB46" w:rsidR="00431A6F" w:rsidRDefault="00054EF3" w:rsidP="0066366D">
      <w:pPr>
        <w:spacing w:after="0" w:line="360" w:lineRule="auto"/>
        <w:ind w:firstLine="709"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lastRenderedPageBreak/>
        <w:t>Por fim, para observamos a montagem completa do flip-flop assíncrono</w:t>
      </w:r>
      <w:r w:rsidR="0066366D" w:rsidRPr="0066366D">
        <w:rPr>
          <w:rFonts w:ascii="Arial" w:hAnsi="Arial"/>
          <w:bCs/>
          <w:sz w:val="24"/>
          <w:szCs w:val="24"/>
        </w:rPr>
        <w:t>, foram ligados cabos a partir das entradas restantes nas portas NOR</w:t>
      </w:r>
      <w:r>
        <w:rPr>
          <w:rFonts w:ascii="Arial" w:hAnsi="Arial"/>
          <w:bCs/>
          <w:sz w:val="24"/>
          <w:szCs w:val="24"/>
        </w:rPr>
        <w:t>, gerando um ciclo, conforme demonstrado na figura abaixo:</w:t>
      </w:r>
      <w:r w:rsidR="0066366D" w:rsidRPr="0066366D">
        <w:rPr>
          <w:rFonts w:ascii="Arial" w:hAnsi="Arial"/>
          <w:bCs/>
          <w:sz w:val="24"/>
          <w:szCs w:val="24"/>
        </w:rPr>
        <w:t xml:space="preserve"> </w:t>
      </w:r>
    </w:p>
    <w:p w14:paraId="4CCD7668" w14:textId="1B17EB08" w:rsidR="00431A6F" w:rsidRDefault="00431A6F" w:rsidP="00431A6F">
      <w:pPr>
        <w:spacing w:after="0" w:line="360" w:lineRule="auto"/>
        <w:ind w:firstLine="709"/>
        <w:jc w:val="center"/>
        <w:rPr>
          <w:rFonts w:ascii="Arial" w:hAnsi="Arial"/>
          <w:bCs/>
          <w:sz w:val="24"/>
          <w:szCs w:val="24"/>
        </w:rPr>
      </w:pPr>
    </w:p>
    <w:p w14:paraId="3742EB63" w14:textId="60A2D951" w:rsidR="00054EF3" w:rsidRPr="00054EF3" w:rsidRDefault="0066366D" w:rsidP="00054EF3">
      <w:pPr>
        <w:pStyle w:val="Legenda"/>
        <w:keepNext/>
        <w:jc w:val="center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Figura </w:t>
      </w:r>
      <w:r w:rsidRP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4B603B" w:rsidRPr="00054EF3">
        <w:rPr>
          <w:rFonts w:ascii="Arial" w:hAnsi="Arial" w:cs="Arial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–</w:t>
      </w:r>
      <w:r w:rsidRP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Montagem final de um flip-flop </w:t>
      </w:r>
      <w:r w:rsidR="009374A1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as</w:t>
      </w:r>
      <w:r w:rsid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síncrono</w:t>
      </w:r>
    </w:p>
    <w:p w14:paraId="7FA040C5" w14:textId="31F73E2A" w:rsidR="00431A6F" w:rsidRPr="00054EF3" w:rsidRDefault="00054EF3" w:rsidP="00054EF3">
      <w:pPr>
        <w:pStyle w:val="Legenda"/>
        <w:keepNext/>
        <w:jc w:val="center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054EF3">
        <w:rPr>
          <w:b/>
          <w:bCs/>
          <w:noProof/>
          <w:sz w:val="24"/>
          <w:szCs w:val="24"/>
        </w:rPr>
        <w:drawing>
          <wp:inline distT="114300" distB="114300" distL="114300" distR="114300" wp14:anchorId="649ED86B" wp14:editId="6F6F82FA">
            <wp:extent cx="3324225" cy="2028556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12"/>
                    <a:srcRect l="49695"/>
                    <a:stretch/>
                  </pic:blipFill>
                  <pic:spPr bwMode="auto">
                    <a:xfrm>
                      <a:off x="0" y="0"/>
                      <a:ext cx="3334752" cy="203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5F0AD" w14:textId="77DFA57E" w:rsidR="0066366D" w:rsidRPr="006F6005" w:rsidRDefault="00804E09" w:rsidP="00804E09">
      <w:pPr>
        <w:spacing w:after="0" w:line="360" w:lineRule="auto"/>
        <w:ind w:left="1415" w:firstLine="1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 xml:space="preserve">    </w:t>
      </w:r>
      <w:r w:rsidR="0066366D">
        <w:rPr>
          <w:rFonts w:ascii="Arial" w:hAnsi="Arial"/>
          <w:bCs/>
          <w:sz w:val="24"/>
          <w:szCs w:val="24"/>
        </w:rPr>
        <w:t>Fonte: Próprio autor</w:t>
      </w:r>
      <w:bookmarkEnd w:id="0"/>
    </w:p>
    <w:p w14:paraId="19F4176E" w14:textId="77777777" w:rsidR="0066366D" w:rsidRDefault="0066366D" w:rsidP="00C54301">
      <w:pPr>
        <w:spacing w:after="0" w:line="360" w:lineRule="auto"/>
        <w:ind w:firstLine="708"/>
        <w:jc w:val="both"/>
        <w:rPr>
          <w:rFonts w:ascii="Arial" w:hAnsi="Arial"/>
          <w:sz w:val="24"/>
          <w:szCs w:val="24"/>
        </w:rPr>
      </w:pPr>
    </w:p>
    <w:p w14:paraId="3F72A62B" w14:textId="57506F1F" w:rsidR="006F6005" w:rsidRPr="000B669E" w:rsidRDefault="00C74E3A" w:rsidP="000B669E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Arial" w:hAnsi="Arial"/>
          <w:b/>
          <w:sz w:val="24"/>
          <w:szCs w:val="24"/>
        </w:rPr>
      </w:pPr>
      <w:r w:rsidRPr="00C74E3A">
        <w:rPr>
          <w:rFonts w:ascii="Arial" w:hAnsi="Arial"/>
          <w:b/>
          <w:sz w:val="24"/>
          <w:szCs w:val="24"/>
        </w:rPr>
        <w:t>SEGUNDA ETAPA</w:t>
      </w:r>
    </w:p>
    <w:p w14:paraId="026F0AB4" w14:textId="2A4006A0" w:rsidR="00054EF3" w:rsidRPr="00054EF3" w:rsidRDefault="00054EF3" w:rsidP="00054EF3">
      <w:pPr>
        <w:spacing w:after="160" w:line="360" w:lineRule="auto"/>
        <w:ind w:firstLine="708"/>
        <w:jc w:val="both"/>
        <w:rPr>
          <w:rFonts w:ascii="Arial" w:eastAsia="Calibri" w:hAnsi="Arial" w:cs="Arial"/>
          <w:sz w:val="24"/>
          <w:szCs w:val="24"/>
        </w:rPr>
      </w:pPr>
      <w:r w:rsidRPr="00054EF3">
        <w:rPr>
          <w:rFonts w:ascii="Arial" w:eastAsia="Calibri" w:hAnsi="Arial" w:cs="Arial"/>
          <w:sz w:val="24"/>
          <w:szCs w:val="24"/>
        </w:rPr>
        <w:t>Para a realização do experimento foi utilizado o software Digital, onde criamos uma simulação de como funcionaria um flip-flop síncrono. Para o início da montagem utilizamos duas portas lógicas tipo NAND, e o componente CLOCK, utilizado um botão para se observar sua funcionalidade, os mesmos são encontrados junto das outras portas lógicas que o programa oferece na parte de componentes. Logo após foi colocado mais 2 portas lógicas NAND.</w:t>
      </w:r>
    </w:p>
    <w:p w14:paraId="78FA3BD5" w14:textId="24664534" w:rsidR="00054EF3" w:rsidRPr="00054EF3" w:rsidRDefault="00054EF3" w:rsidP="00054EF3">
      <w:pPr>
        <w:spacing w:after="160" w:line="360" w:lineRule="auto"/>
        <w:ind w:firstLine="708"/>
        <w:jc w:val="both"/>
        <w:rPr>
          <w:rFonts w:ascii="Arial" w:eastAsia="Calibri" w:hAnsi="Arial" w:cs="Arial"/>
          <w:sz w:val="24"/>
          <w:szCs w:val="24"/>
        </w:rPr>
      </w:pPr>
      <w:r w:rsidRPr="00054EF3">
        <w:rPr>
          <w:rFonts w:ascii="Arial" w:eastAsia="Calibri" w:hAnsi="Arial" w:cs="Arial"/>
          <w:sz w:val="24"/>
          <w:szCs w:val="24"/>
        </w:rPr>
        <w:t xml:space="preserve">No momento em que foi feito a montagem, foi colocado 2 portas NAND </w:t>
      </w:r>
      <w:r>
        <w:rPr>
          <w:rFonts w:ascii="Arial" w:eastAsia="Calibri" w:hAnsi="Arial" w:cs="Arial"/>
          <w:sz w:val="24"/>
          <w:szCs w:val="24"/>
        </w:rPr>
        <w:t>inter</w:t>
      </w:r>
      <w:r w:rsidRPr="00054EF3">
        <w:rPr>
          <w:rFonts w:ascii="Arial" w:eastAsia="Calibri" w:hAnsi="Arial" w:cs="Arial"/>
          <w:sz w:val="24"/>
          <w:szCs w:val="24"/>
        </w:rPr>
        <w:t xml:space="preserve">ligadas entre si e essas ligadas nas outras duas. </w:t>
      </w:r>
      <w:r>
        <w:rPr>
          <w:rFonts w:ascii="Arial" w:eastAsia="Calibri" w:hAnsi="Arial" w:cs="Arial"/>
          <w:sz w:val="24"/>
          <w:szCs w:val="24"/>
        </w:rPr>
        <w:t>Já o CLOCK funciona precisamente como um pulso e só terá ação dentro do circuito quando for acionado. Toda montagem está descrita abaixo na imagem:</w:t>
      </w:r>
    </w:p>
    <w:p w14:paraId="193A1DB3" w14:textId="77777777" w:rsidR="00054EF3" w:rsidRDefault="00054EF3" w:rsidP="006F6005">
      <w:pPr>
        <w:spacing w:after="0" w:line="360" w:lineRule="auto"/>
        <w:ind w:left="360"/>
        <w:jc w:val="both"/>
        <w:rPr>
          <w:rFonts w:ascii="Arial" w:hAnsi="Arial"/>
          <w:b/>
          <w:sz w:val="24"/>
          <w:szCs w:val="24"/>
        </w:rPr>
      </w:pPr>
    </w:p>
    <w:p w14:paraId="79422582" w14:textId="035874A8" w:rsidR="004B603B" w:rsidRPr="00054EF3" w:rsidRDefault="004B603B" w:rsidP="004B603B">
      <w:pPr>
        <w:pStyle w:val="Legenda"/>
        <w:keepNext/>
        <w:jc w:val="center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lastRenderedPageBreak/>
        <w:t xml:space="preserve">Figura </w:t>
      </w:r>
      <w:r w:rsidRP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instrText xml:space="preserve"> SEQ Figura \* ARABIC </w:instrText>
      </w:r>
      <w:r w:rsidRP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3</w:t>
      </w:r>
      <w:r w:rsidRP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054EF3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– Montagem flip-flop síncrono</w:t>
      </w:r>
    </w:p>
    <w:p w14:paraId="2854116B" w14:textId="1C772DF8" w:rsidR="00EE460E" w:rsidRPr="00D5078B" w:rsidRDefault="00054EF3" w:rsidP="00054EF3">
      <w:pPr>
        <w:spacing w:after="0" w:line="360" w:lineRule="auto"/>
        <w:jc w:val="center"/>
        <w:rPr>
          <w:rFonts w:ascii="Arial" w:hAnsi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D8EB38A" wp14:editId="082C167D">
            <wp:extent cx="4495800" cy="127317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B6C3" w14:textId="56EDB257" w:rsidR="00AC1020" w:rsidRPr="004B603B" w:rsidRDefault="004B603B" w:rsidP="00054EF3">
      <w:pPr>
        <w:pStyle w:val="PargrafodaLista"/>
        <w:spacing w:after="0" w:line="360" w:lineRule="auto"/>
        <w:ind w:left="765" w:firstLine="651"/>
        <w:jc w:val="both"/>
        <w:rPr>
          <w:rFonts w:ascii="Arial" w:hAnsi="Arial"/>
          <w:bCs/>
          <w:sz w:val="24"/>
          <w:szCs w:val="24"/>
        </w:rPr>
      </w:pPr>
      <w:r w:rsidRPr="004B603B">
        <w:rPr>
          <w:rFonts w:ascii="Arial" w:hAnsi="Arial"/>
          <w:bCs/>
          <w:sz w:val="24"/>
          <w:szCs w:val="24"/>
        </w:rPr>
        <w:t>Fonte: Próprio autor</w:t>
      </w:r>
    </w:p>
    <w:p w14:paraId="5FB83820" w14:textId="77777777" w:rsidR="004B603B" w:rsidRDefault="004B603B" w:rsidP="00AC1020">
      <w:pPr>
        <w:pStyle w:val="PargrafodaLista"/>
        <w:spacing w:after="0" w:line="360" w:lineRule="auto"/>
        <w:ind w:left="765"/>
        <w:jc w:val="both"/>
        <w:rPr>
          <w:rFonts w:ascii="Arial" w:hAnsi="Arial"/>
          <w:b/>
          <w:sz w:val="24"/>
          <w:szCs w:val="24"/>
        </w:rPr>
      </w:pPr>
    </w:p>
    <w:p w14:paraId="2E8DCAB3" w14:textId="5E1DB047" w:rsidR="006F6005" w:rsidRPr="000B669E" w:rsidRDefault="009B014C" w:rsidP="000B669E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/>
          <w:b/>
          <w:sz w:val="24"/>
          <w:szCs w:val="24"/>
        </w:rPr>
      </w:pPr>
      <w:r w:rsidRPr="006E769E">
        <w:rPr>
          <w:rFonts w:ascii="Arial" w:hAnsi="Arial"/>
          <w:b/>
          <w:sz w:val="24"/>
          <w:szCs w:val="24"/>
        </w:rPr>
        <w:t xml:space="preserve">ANÁLISE DE DADOS </w:t>
      </w:r>
    </w:p>
    <w:p w14:paraId="4BA102D3" w14:textId="29CA3DF3" w:rsidR="006F6005" w:rsidRPr="006F6005" w:rsidRDefault="006F6005" w:rsidP="006F6005">
      <w:pPr>
        <w:spacing w:after="0" w:line="360" w:lineRule="auto"/>
        <w:ind w:firstLine="709"/>
        <w:jc w:val="both"/>
        <w:rPr>
          <w:rFonts w:ascii="Arial" w:hAnsi="Arial"/>
          <w:bCs/>
          <w:sz w:val="24"/>
          <w:szCs w:val="24"/>
        </w:rPr>
      </w:pPr>
      <w:r w:rsidRPr="006F6005">
        <w:rPr>
          <w:rFonts w:ascii="Arial" w:hAnsi="Arial"/>
          <w:bCs/>
          <w:sz w:val="24"/>
          <w:szCs w:val="24"/>
        </w:rPr>
        <w:t xml:space="preserve">Após construídos, os circuitos do experimento foram testados e seus resultados foram </w:t>
      </w:r>
      <w:r w:rsidR="000B669E">
        <w:rPr>
          <w:rFonts w:ascii="Arial" w:hAnsi="Arial"/>
          <w:bCs/>
          <w:sz w:val="24"/>
          <w:szCs w:val="24"/>
        </w:rPr>
        <w:t>demonstrados nas próximas seções</w:t>
      </w:r>
      <w:r w:rsidR="004B603B">
        <w:rPr>
          <w:rFonts w:ascii="Arial" w:hAnsi="Arial"/>
          <w:bCs/>
          <w:sz w:val="24"/>
          <w:szCs w:val="24"/>
        </w:rPr>
        <w:t>.</w:t>
      </w:r>
    </w:p>
    <w:p w14:paraId="1933AF7F" w14:textId="77777777" w:rsidR="006F6005" w:rsidRPr="00A669ED" w:rsidRDefault="006F6005" w:rsidP="00A669ED">
      <w:pPr>
        <w:pStyle w:val="PargrafodaLista"/>
        <w:spacing w:after="0" w:line="360" w:lineRule="auto"/>
        <w:rPr>
          <w:rFonts w:ascii="Arial" w:hAnsi="Arial"/>
          <w:b/>
          <w:sz w:val="24"/>
          <w:szCs w:val="24"/>
        </w:rPr>
      </w:pPr>
    </w:p>
    <w:p w14:paraId="241F7FD6" w14:textId="0F7D4BC8" w:rsidR="000B669E" w:rsidRPr="000B669E" w:rsidRDefault="006E769E" w:rsidP="000B669E">
      <w:pPr>
        <w:pStyle w:val="PargrafodaLista"/>
        <w:numPr>
          <w:ilvl w:val="1"/>
          <w:numId w:val="1"/>
        </w:numPr>
        <w:spacing w:after="0" w:line="360" w:lineRule="auto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PRIMEIRA ETAPA</w:t>
      </w:r>
    </w:p>
    <w:p w14:paraId="1CFFAEEB" w14:textId="7521A25D" w:rsidR="000B669E" w:rsidRPr="000B669E" w:rsidRDefault="000B669E" w:rsidP="000B669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B669E">
        <w:rPr>
          <w:rFonts w:ascii="Arial" w:hAnsi="Arial" w:cs="Arial"/>
          <w:sz w:val="24"/>
          <w:szCs w:val="24"/>
        </w:rPr>
        <w:t>Após a montagem do primeiro sistema de flip-flop, foi possível observar um mecanismo de armazenamento, onde quando verdadeiro o botão “set”, a saída Q fica em 1 e mesmo depois de apagado o botão, a saída permanece em 1. E a entrada “reset” funciona de maneira semelhante, porém deixando a saída Q em 0.</w:t>
      </w:r>
      <w:r>
        <w:rPr>
          <w:rFonts w:ascii="Arial" w:hAnsi="Arial" w:cs="Arial"/>
          <w:sz w:val="24"/>
          <w:szCs w:val="24"/>
        </w:rPr>
        <w:t xml:space="preserve"> Utilizamos uma tabela que está descrita abaixo, chamada de tabela verdade para exemplificar melhor o funcionamento do circuito, com isso é possível verificar as mudanças de sinais lógicos:</w:t>
      </w:r>
    </w:p>
    <w:p w14:paraId="49352391" w14:textId="04DBDD78" w:rsidR="00630291" w:rsidRPr="000B669E" w:rsidRDefault="00630291" w:rsidP="00630291">
      <w:pPr>
        <w:spacing w:after="0" w:line="360" w:lineRule="auto"/>
        <w:jc w:val="center"/>
        <w:rPr>
          <w:rFonts w:ascii="Arial" w:hAnsi="Arial"/>
          <w:b/>
          <w:bCs/>
          <w:sz w:val="24"/>
          <w:szCs w:val="24"/>
        </w:rPr>
      </w:pPr>
      <w:r w:rsidRPr="000B669E">
        <w:rPr>
          <w:rFonts w:ascii="Arial" w:hAnsi="Arial"/>
          <w:b/>
          <w:bCs/>
          <w:sz w:val="24"/>
          <w:szCs w:val="24"/>
        </w:rPr>
        <w:t xml:space="preserve">Tabela 1 – </w:t>
      </w:r>
      <w:r w:rsidR="000B669E" w:rsidRPr="000B669E">
        <w:rPr>
          <w:rFonts w:ascii="Arial" w:hAnsi="Arial"/>
          <w:b/>
          <w:bCs/>
          <w:sz w:val="24"/>
          <w:szCs w:val="24"/>
        </w:rPr>
        <w:t>Resultados – Flip-Flop Assíncrono</w:t>
      </w:r>
    </w:p>
    <w:p w14:paraId="0B1AC3A4" w14:textId="6C28092F" w:rsidR="000B669E" w:rsidRDefault="000B669E" w:rsidP="000B669E">
      <w:pPr>
        <w:spacing w:after="0" w:line="360" w:lineRule="auto"/>
        <w:jc w:val="center"/>
        <w:rPr>
          <w:rFonts w:ascii="Arial" w:hAnsi="Arial"/>
        </w:rPr>
      </w:pPr>
      <w:r>
        <w:rPr>
          <w:noProof/>
        </w:rPr>
        <w:drawing>
          <wp:inline distT="0" distB="0" distL="0" distR="0" wp14:anchorId="312612A9" wp14:editId="51BE3F32">
            <wp:extent cx="3648075" cy="2354953"/>
            <wp:effectExtent l="0" t="0" r="0" b="7620"/>
            <wp:docPr id="33" name="Imagem 33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abel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958" cy="236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28D2" w14:textId="463A39DB" w:rsidR="00630291" w:rsidRDefault="000B669E" w:rsidP="000B669E">
      <w:pPr>
        <w:spacing w:after="0" w:line="360" w:lineRule="auto"/>
        <w:ind w:left="1416"/>
        <w:rPr>
          <w:rFonts w:ascii="Arial" w:hAnsi="Arial"/>
        </w:rPr>
      </w:pPr>
      <w:r>
        <w:rPr>
          <w:rFonts w:ascii="Arial" w:hAnsi="Arial"/>
        </w:rPr>
        <w:t xml:space="preserve">      </w:t>
      </w:r>
      <w:r w:rsidR="00630291">
        <w:rPr>
          <w:rFonts w:ascii="Arial" w:hAnsi="Arial"/>
        </w:rPr>
        <w:t>Fonte: Próprio autor</w:t>
      </w:r>
    </w:p>
    <w:p w14:paraId="0BA82C9C" w14:textId="01F5724F" w:rsidR="00630291" w:rsidRDefault="00630291" w:rsidP="00AF2D7D">
      <w:pPr>
        <w:spacing w:after="0" w:line="360" w:lineRule="auto"/>
        <w:ind w:left="2124" w:firstLine="708"/>
        <w:rPr>
          <w:rFonts w:ascii="Arial" w:hAnsi="Arial"/>
        </w:rPr>
      </w:pPr>
    </w:p>
    <w:p w14:paraId="402EEDCE" w14:textId="77777777" w:rsidR="004B603B" w:rsidRDefault="004B603B" w:rsidP="00AF2D7D">
      <w:pPr>
        <w:spacing w:after="0" w:line="360" w:lineRule="auto"/>
        <w:ind w:left="2124" w:firstLine="708"/>
        <w:rPr>
          <w:rFonts w:ascii="Arial" w:hAnsi="Arial"/>
        </w:rPr>
      </w:pPr>
    </w:p>
    <w:p w14:paraId="020D3541" w14:textId="6947CAC7" w:rsidR="00F90A89" w:rsidRPr="000B669E" w:rsidRDefault="006E769E" w:rsidP="000B669E">
      <w:pPr>
        <w:pStyle w:val="PargrafodaLista"/>
        <w:numPr>
          <w:ilvl w:val="1"/>
          <w:numId w:val="1"/>
        </w:numPr>
        <w:spacing w:after="0" w:line="360" w:lineRule="auto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SEGUNDA</w:t>
      </w:r>
      <w:r w:rsidRPr="006E769E">
        <w:rPr>
          <w:rFonts w:ascii="Arial" w:hAnsi="Arial"/>
          <w:b/>
          <w:sz w:val="24"/>
          <w:szCs w:val="24"/>
        </w:rPr>
        <w:t xml:space="preserve"> E</w:t>
      </w:r>
      <w:r>
        <w:rPr>
          <w:rFonts w:ascii="Arial" w:hAnsi="Arial"/>
          <w:b/>
          <w:sz w:val="24"/>
          <w:szCs w:val="24"/>
        </w:rPr>
        <w:t>TAPA</w:t>
      </w:r>
    </w:p>
    <w:p w14:paraId="0E0DFF8B" w14:textId="6CEDA6A3" w:rsidR="004B603B" w:rsidRPr="00834B7C" w:rsidRDefault="007C2F49" w:rsidP="00834B7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55BBD">
        <w:rPr>
          <w:rFonts w:ascii="Arial" w:hAnsi="Arial" w:cs="Arial"/>
          <w:sz w:val="24"/>
          <w:szCs w:val="24"/>
        </w:rPr>
        <w:t xml:space="preserve">Na segunda etapa foi testado o circuito do flip-flop síncrono, construído conforme </w:t>
      </w:r>
      <w:r w:rsidR="00721955" w:rsidRPr="00E55BBD">
        <w:rPr>
          <w:rFonts w:ascii="Arial" w:hAnsi="Arial" w:cs="Arial"/>
          <w:sz w:val="24"/>
          <w:szCs w:val="24"/>
        </w:rPr>
        <w:t xml:space="preserve">descrito no procedimento experimental, </w:t>
      </w:r>
      <w:r w:rsidR="00E55BBD" w:rsidRPr="00E55BBD">
        <w:rPr>
          <w:rFonts w:ascii="Arial" w:hAnsi="Arial" w:cs="Arial"/>
          <w:sz w:val="24"/>
          <w:szCs w:val="24"/>
        </w:rPr>
        <w:t xml:space="preserve">com a diferença de possuir um componente chamado CLOCK, que realiza a função de um pulso sobre o circuito e </w:t>
      </w:r>
      <w:r w:rsidR="00721955" w:rsidRPr="00E55BBD">
        <w:rPr>
          <w:rFonts w:ascii="Arial" w:hAnsi="Arial" w:cs="Arial"/>
          <w:sz w:val="24"/>
          <w:szCs w:val="24"/>
        </w:rPr>
        <w:t xml:space="preserve">esse tipo de </w:t>
      </w:r>
      <w:r w:rsidR="00E55BBD" w:rsidRPr="00E55BBD">
        <w:rPr>
          <w:rFonts w:ascii="Arial" w:hAnsi="Arial" w:cs="Arial"/>
          <w:sz w:val="24"/>
          <w:szCs w:val="24"/>
        </w:rPr>
        <w:t xml:space="preserve">pulso atua diretamente no circuito mudando apenas quando se é acionado. Porém esse modelo ocasiona em erro ao ligar as 2 entradas ao mesmo tempo, </w:t>
      </w:r>
      <w:r w:rsidR="00E55BBD">
        <w:rPr>
          <w:rFonts w:ascii="Arial" w:hAnsi="Arial" w:cs="Arial"/>
          <w:sz w:val="24"/>
          <w:szCs w:val="24"/>
        </w:rPr>
        <w:t xml:space="preserve">onde o software não permite e nem é possível ligar as duas entradas ao mesmo tempo, </w:t>
      </w:r>
      <w:r w:rsidR="00E55BBD" w:rsidRPr="00E55BBD">
        <w:rPr>
          <w:rFonts w:ascii="Arial" w:hAnsi="Arial" w:cs="Arial"/>
          <w:sz w:val="24"/>
          <w:szCs w:val="24"/>
        </w:rPr>
        <w:t xml:space="preserve">então </w:t>
      </w:r>
      <w:r w:rsidR="00E55BBD">
        <w:rPr>
          <w:rFonts w:ascii="Arial" w:hAnsi="Arial" w:cs="Arial"/>
          <w:sz w:val="24"/>
          <w:szCs w:val="24"/>
        </w:rPr>
        <w:t>nesse caso o CLOCK</w:t>
      </w:r>
      <w:r w:rsidR="00E55BBD" w:rsidRPr="00E55BBD">
        <w:rPr>
          <w:rFonts w:ascii="Arial" w:hAnsi="Arial" w:cs="Arial"/>
          <w:sz w:val="24"/>
          <w:szCs w:val="24"/>
        </w:rPr>
        <w:t xml:space="preserve"> para fins de sincronização do flip-flop e os resultados obtidos foram exatamente os mesmos</w:t>
      </w:r>
      <w:r w:rsidR="00E55BBD">
        <w:rPr>
          <w:rFonts w:ascii="Arial" w:hAnsi="Arial" w:cs="Arial"/>
          <w:sz w:val="24"/>
          <w:szCs w:val="24"/>
        </w:rPr>
        <w:t>,</w:t>
      </w:r>
      <w:r w:rsidR="00834B7C">
        <w:rPr>
          <w:rFonts w:ascii="Arial" w:hAnsi="Arial" w:cs="Arial"/>
          <w:sz w:val="24"/>
          <w:szCs w:val="24"/>
        </w:rPr>
        <w:t xml:space="preserve"> conforme visto na tabela abaixo,</w:t>
      </w:r>
      <w:r w:rsidR="00E55BBD">
        <w:rPr>
          <w:rFonts w:ascii="Arial" w:hAnsi="Arial" w:cs="Arial"/>
          <w:sz w:val="24"/>
          <w:szCs w:val="24"/>
        </w:rPr>
        <w:t xml:space="preserve"> com a exceção apenas das duas entradas acionadas </w:t>
      </w:r>
      <w:r w:rsidR="00834B7C">
        <w:rPr>
          <w:rFonts w:ascii="Arial" w:hAnsi="Arial" w:cs="Arial"/>
          <w:sz w:val="24"/>
          <w:szCs w:val="24"/>
        </w:rPr>
        <w:t>momentaneamente:</w:t>
      </w:r>
    </w:p>
    <w:p w14:paraId="643064F5" w14:textId="5FD14867" w:rsidR="00D5078B" w:rsidRDefault="00D5078B" w:rsidP="00D5078B">
      <w:pPr>
        <w:spacing w:after="0" w:line="360" w:lineRule="auto"/>
        <w:jc w:val="center"/>
        <w:rPr>
          <w:rFonts w:ascii="Arial" w:hAnsi="Arial"/>
          <w:b/>
          <w:bCs/>
          <w:sz w:val="24"/>
          <w:szCs w:val="24"/>
        </w:rPr>
      </w:pPr>
      <w:r w:rsidRPr="00834B7C">
        <w:rPr>
          <w:rFonts w:ascii="Arial" w:hAnsi="Arial"/>
          <w:b/>
          <w:bCs/>
          <w:sz w:val="24"/>
          <w:szCs w:val="24"/>
        </w:rPr>
        <w:t xml:space="preserve">Tabela 2 – Resultados </w:t>
      </w:r>
      <w:r w:rsidR="009374A1">
        <w:rPr>
          <w:rFonts w:ascii="Arial" w:hAnsi="Arial"/>
          <w:b/>
          <w:bCs/>
          <w:sz w:val="24"/>
          <w:szCs w:val="24"/>
        </w:rPr>
        <w:t>– Flip-Flop Síncrono</w:t>
      </w:r>
    </w:p>
    <w:p w14:paraId="06907EEB" w14:textId="2E896925" w:rsidR="00834B7C" w:rsidRDefault="00834B7C" w:rsidP="00D5078B">
      <w:pPr>
        <w:spacing w:after="0" w:line="360" w:lineRule="auto"/>
        <w:jc w:val="center"/>
        <w:rPr>
          <w:rFonts w:ascii="Arial" w:hAnsi="Arial"/>
          <w:b/>
          <w:bCs/>
          <w:sz w:val="24"/>
          <w:szCs w:val="24"/>
        </w:rPr>
      </w:pPr>
      <w:r w:rsidRPr="00160E0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0E6AE30" wp14:editId="336E6E47">
            <wp:extent cx="3657600" cy="2396718"/>
            <wp:effectExtent l="0" t="0" r="0" b="3810"/>
            <wp:docPr id="3" name="Imagem 3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abel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5024" cy="240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71A0" w14:textId="6B6991AD" w:rsidR="00834B7C" w:rsidRPr="00834B7C" w:rsidRDefault="00834B7C" w:rsidP="00834B7C">
      <w:pPr>
        <w:spacing w:after="0" w:line="360" w:lineRule="auto"/>
        <w:ind w:left="1416"/>
        <w:rPr>
          <w:rFonts w:ascii="Arial" w:hAnsi="Arial"/>
        </w:rPr>
      </w:pPr>
      <w:r>
        <w:rPr>
          <w:rFonts w:ascii="Arial" w:hAnsi="Arial"/>
        </w:rPr>
        <w:t xml:space="preserve">      </w:t>
      </w:r>
      <w:r w:rsidRPr="00834B7C">
        <w:rPr>
          <w:rFonts w:ascii="Arial" w:hAnsi="Arial"/>
        </w:rPr>
        <w:t>Fonte: Próprio Autor</w:t>
      </w:r>
    </w:p>
    <w:sectPr w:rsidR="00834B7C" w:rsidRPr="00834B7C" w:rsidSect="003B5D73">
      <w:type w:val="oddPage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A3C1B" w14:textId="77777777" w:rsidR="007F2AC8" w:rsidRDefault="007F2AC8" w:rsidP="00E041A8">
      <w:pPr>
        <w:spacing w:after="0" w:line="240" w:lineRule="auto"/>
      </w:pPr>
      <w:r>
        <w:separator/>
      </w:r>
    </w:p>
  </w:endnote>
  <w:endnote w:type="continuationSeparator" w:id="0">
    <w:p w14:paraId="468550E1" w14:textId="77777777" w:rsidR="007F2AC8" w:rsidRDefault="007F2AC8" w:rsidP="00E04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278108"/>
      <w:docPartObj>
        <w:docPartGallery w:val="Page Numbers (Bottom of Page)"/>
        <w:docPartUnique/>
      </w:docPartObj>
    </w:sdtPr>
    <w:sdtEndPr/>
    <w:sdtContent>
      <w:p w14:paraId="23BD1DD1" w14:textId="77777777" w:rsidR="00161E1C" w:rsidRDefault="00802365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5F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92D94FF" w14:textId="77777777" w:rsidR="00161E1C" w:rsidRDefault="00161E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95EA8" w14:textId="77777777" w:rsidR="007F2AC8" w:rsidRDefault="007F2AC8" w:rsidP="00E041A8">
      <w:pPr>
        <w:spacing w:after="0" w:line="240" w:lineRule="auto"/>
      </w:pPr>
      <w:r>
        <w:separator/>
      </w:r>
    </w:p>
  </w:footnote>
  <w:footnote w:type="continuationSeparator" w:id="0">
    <w:p w14:paraId="0A4218D2" w14:textId="77777777" w:rsidR="007F2AC8" w:rsidRDefault="007F2AC8" w:rsidP="00E04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eastAsiaTheme="majorEastAsia" w:hAnsi="Arial" w:cs="Arial"/>
        <w:sz w:val="24"/>
        <w:szCs w:val="24"/>
      </w:rPr>
      <w:alias w:val="Título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61DAF154" w14:textId="77777777" w:rsidR="00E041A8" w:rsidRDefault="008E4AB2" w:rsidP="0060428D">
        <w:pPr>
          <w:pStyle w:val="Cabealho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8E4AB2">
          <w:rPr>
            <w:rFonts w:ascii="Arial" w:eastAsiaTheme="majorEastAsia" w:hAnsi="Arial" w:cs="Arial"/>
            <w:sz w:val="24"/>
            <w:szCs w:val="24"/>
          </w:rPr>
          <w:t>CENTRO UNIVERSITÁRIO FACENS</w:t>
        </w:r>
      </w:p>
    </w:sdtContent>
  </w:sdt>
  <w:p w14:paraId="276908AC" w14:textId="77777777" w:rsidR="00E041A8" w:rsidRDefault="00E041A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67649"/>
    <w:multiLevelType w:val="multilevel"/>
    <w:tmpl w:val="F73A3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9FC060A"/>
    <w:multiLevelType w:val="multilevel"/>
    <w:tmpl w:val="F73A3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03B7649"/>
    <w:multiLevelType w:val="multilevel"/>
    <w:tmpl w:val="F73A35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600"/>
    <w:rsid w:val="00012AC9"/>
    <w:rsid w:val="00014202"/>
    <w:rsid w:val="00016644"/>
    <w:rsid w:val="00030AB7"/>
    <w:rsid w:val="00054EF3"/>
    <w:rsid w:val="00056333"/>
    <w:rsid w:val="000737EE"/>
    <w:rsid w:val="000B1438"/>
    <w:rsid w:val="000B669E"/>
    <w:rsid w:val="000C11CA"/>
    <w:rsid w:val="000F2222"/>
    <w:rsid w:val="00161E1C"/>
    <w:rsid w:val="00165DA3"/>
    <w:rsid w:val="00176C7A"/>
    <w:rsid w:val="00181B5F"/>
    <w:rsid w:val="00183318"/>
    <w:rsid w:val="00183FC6"/>
    <w:rsid w:val="00191897"/>
    <w:rsid w:val="001B5B64"/>
    <w:rsid w:val="00205932"/>
    <w:rsid w:val="002061FD"/>
    <w:rsid w:val="0021077D"/>
    <w:rsid w:val="002232EA"/>
    <w:rsid w:val="00225343"/>
    <w:rsid w:val="00240C65"/>
    <w:rsid w:val="002516FD"/>
    <w:rsid w:val="00272AFD"/>
    <w:rsid w:val="00287332"/>
    <w:rsid w:val="0028750C"/>
    <w:rsid w:val="002A5C51"/>
    <w:rsid w:val="002A6712"/>
    <w:rsid w:val="002D5FDC"/>
    <w:rsid w:val="002F52E8"/>
    <w:rsid w:val="00300DA7"/>
    <w:rsid w:val="00310F85"/>
    <w:rsid w:val="003161C5"/>
    <w:rsid w:val="00325004"/>
    <w:rsid w:val="00337870"/>
    <w:rsid w:val="003454C3"/>
    <w:rsid w:val="003728E7"/>
    <w:rsid w:val="00373AE8"/>
    <w:rsid w:val="00380122"/>
    <w:rsid w:val="003859A4"/>
    <w:rsid w:val="003B5D73"/>
    <w:rsid w:val="003D3680"/>
    <w:rsid w:val="003D39C3"/>
    <w:rsid w:val="00404396"/>
    <w:rsid w:val="0041770B"/>
    <w:rsid w:val="0042192A"/>
    <w:rsid w:val="00431A6F"/>
    <w:rsid w:val="00432C56"/>
    <w:rsid w:val="0044571B"/>
    <w:rsid w:val="00451377"/>
    <w:rsid w:val="00456442"/>
    <w:rsid w:val="00497600"/>
    <w:rsid w:val="004A28FF"/>
    <w:rsid w:val="004A33BD"/>
    <w:rsid w:val="004B5012"/>
    <w:rsid w:val="004B603B"/>
    <w:rsid w:val="004C50E8"/>
    <w:rsid w:val="004D5F38"/>
    <w:rsid w:val="004D7FCA"/>
    <w:rsid w:val="005041F8"/>
    <w:rsid w:val="00506C8F"/>
    <w:rsid w:val="00514BAE"/>
    <w:rsid w:val="0053561B"/>
    <w:rsid w:val="00541486"/>
    <w:rsid w:val="00561286"/>
    <w:rsid w:val="00572430"/>
    <w:rsid w:val="00581E51"/>
    <w:rsid w:val="00585B5E"/>
    <w:rsid w:val="00594FA0"/>
    <w:rsid w:val="005A0159"/>
    <w:rsid w:val="005A0A73"/>
    <w:rsid w:val="005C0613"/>
    <w:rsid w:val="005D03F2"/>
    <w:rsid w:val="005D58E0"/>
    <w:rsid w:val="0060428D"/>
    <w:rsid w:val="00621B8D"/>
    <w:rsid w:val="00630291"/>
    <w:rsid w:val="0063765A"/>
    <w:rsid w:val="00641C01"/>
    <w:rsid w:val="00651AE0"/>
    <w:rsid w:val="0066366D"/>
    <w:rsid w:val="006663FE"/>
    <w:rsid w:val="006733C3"/>
    <w:rsid w:val="00692397"/>
    <w:rsid w:val="0069371B"/>
    <w:rsid w:val="00695CD3"/>
    <w:rsid w:val="006A158C"/>
    <w:rsid w:val="006C3D65"/>
    <w:rsid w:val="006D4E04"/>
    <w:rsid w:val="006E769E"/>
    <w:rsid w:val="006F6005"/>
    <w:rsid w:val="00707438"/>
    <w:rsid w:val="00710FFA"/>
    <w:rsid w:val="00721955"/>
    <w:rsid w:val="0072417C"/>
    <w:rsid w:val="00726543"/>
    <w:rsid w:val="007316EC"/>
    <w:rsid w:val="007835C7"/>
    <w:rsid w:val="007C2F49"/>
    <w:rsid w:val="007D26D0"/>
    <w:rsid w:val="007F2995"/>
    <w:rsid w:val="007F2AC8"/>
    <w:rsid w:val="00802365"/>
    <w:rsid w:val="00804E09"/>
    <w:rsid w:val="00834B7C"/>
    <w:rsid w:val="00841C27"/>
    <w:rsid w:val="0084336B"/>
    <w:rsid w:val="00852AF8"/>
    <w:rsid w:val="00862900"/>
    <w:rsid w:val="0086792E"/>
    <w:rsid w:val="00872369"/>
    <w:rsid w:val="00872AB7"/>
    <w:rsid w:val="00882162"/>
    <w:rsid w:val="00886F51"/>
    <w:rsid w:val="008B0F55"/>
    <w:rsid w:val="008C5995"/>
    <w:rsid w:val="008E4AB2"/>
    <w:rsid w:val="009366C3"/>
    <w:rsid w:val="00936A75"/>
    <w:rsid w:val="009374A1"/>
    <w:rsid w:val="0099276A"/>
    <w:rsid w:val="009B014C"/>
    <w:rsid w:val="009B42BC"/>
    <w:rsid w:val="00A2514B"/>
    <w:rsid w:val="00A332A6"/>
    <w:rsid w:val="00A47F2E"/>
    <w:rsid w:val="00A6580C"/>
    <w:rsid w:val="00A669ED"/>
    <w:rsid w:val="00A96425"/>
    <w:rsid w:val="00AA30DF"/>
    <w:rsid w:val="00AC1020"/>
    <w:rsid w:val="00AF2D7D"/>
    <w:rsid w:val="00B044D3"/>
    <w:rsid w:val="00B3577A"/>
    <w:rsid w:val="00B4174A"/>
    <w:rsid w:val="00B46E50"/>
    <w:rsid w:val="00B53D75"/>
    <w:rsid w:val="00B600A3"/>
    <w:rsid w:val="00B96C0C"/>
    <w:rsid w:val="00BB5B56"/>
    <w:rsid w:val="00C13870"/>
    <w:rsid w:val="00C2210D"/>
    <w:rsid w:val="00C228EB"/>
    <w:rsid w:val="00C54301"/>
    <w:rsid w:val="00C74E3A"/>
    <w:rsid w:val="00CA2225"/>
    <w:rsid w:val="00CC10A4"/>
    <w:rsid w:val="00CC5ECF"/>
    <w:rsid w:val="00CF6498"/>
    <w:rsid w:val="00D16913"/>
    <w:rsid w:val="00D25B49"/>
    <w:rsid w:val="00D5078B"/>
    <w:rsid w:val="00D73079"/>
    <w:rsid w:val="00DA2706"/>
    <w:rsid w:val="00DD4E6C"/>
    <w:rsid w:val="00E041A8"/>
    <w:rsid w:val="00E44EB1"/>
    <w:rsid w:val="00E51CBE"/>
    <w:rsid w:val="00E55BBD"/>
    <w:rsid w:val="00E60735"/>
    <w:rsid w:val="00E61212"/>
    <w:rsid w:val="00E731BE"/>
    <w:rsid w:val="00E744C5"/>
    <w:rsid w:val="00ED5CAB"/>
    <w:rsid w:val="00EE460E"/>
    <w:rsid w:val="00EF12A8"/>
    <w:rsid w:val="00F03253"/>
    <w:rsid w:val="00F104BB"/>
    <w:rsid w:val="00F2686E"/>
    <w:rsid w:val="00F274F0"/>
    <w:rsid w:val="00F30FC4"/>
    <w:rsid w:val="00F404D3"/>
    <w:rsid w:val="00F42DDA"/>
    <w:rsid w:val="00F61E0E"/>
    <w:rsid w:val="00F90A89"/>
    <w:rsid w:val="00FC4AB4"/>
    <w:rsid w:val="00FC6B61"/>
    <w:rsid w:val="00FD061C"/>
    <w:rsid w:val="00FD1783"/>
    <w:rsid w:val="00FD5CD1"/>
    <w:rsid w:val="01C3253F"/>
    <w:rsid w:val="02983BC2"/>
    <w:rsid w:val="03D71BC7"/>
    <w:rsid w:val="04340C23"/>
    <w:rsid w:val="0F6A2CAA"/>
    <w:rsid w:val="123CF085"/>
    <w:rsid w:val="15CC4079"/>
    <w:rsid w:val="1FB604CA"/>
    <w:rsid w:val="2169EB3E"/>
    <w:rsid w:val="21EA252E"/>
    <w:rsid w:val="22FDE444"/>
    <w:rsid w:val="239D94ED"/>
    <w:rsid w:val="25CC5201"/>
    <w:rsid w:val="26D535AF"/>
    <w:rsid w:val="38404640"/>
    <w:rsid w:val="3B624A7A"/>
    <w:rsid w:val="3C559D33"/>
    <w:rsid w:val="3D628883"/>
    <w:rsid w:val="3DCBAFF5"/>
    <w:rsid w:val="3DD562E8"/>
    <w:rsid w:val="471CA876"/>
    <w:rsid w:val="48B54711"/>
    <w:rsid w:val="4A9D799F"/>
    <w:rsid w:val="4D9F98DC"/>
    <w:rsid w:val="4E29708F"/>
    <w:rsid w:val="58478775"/>
    <w:rsid w:val="5863509B"/>
    <w:rsid w:val="5E504250"/>
    <w:rsid w:val="600C4820"/>
    <w:rsid w:val="6373DBBC"/>
    <w:rsid w:val="65E2592D"/>
    <w:rsid w:val="66B73DDA"/>
    <w:rsid w:val="68373982"/>
    <w:rsid w:val="68F83C7C"/>
    <w:rsid w:val="693230C5"/>
    <w:rsid w:val="6ED4DA49"/>
    <w:rsid w:val="72F2F3A3"/>
    <w:rsid w:val="7417345A"/>
    <w:rsid w:val="7422910F"/>
    <w:rsid w:val="77D23735"/>
    <w:rsid w:val="78A87CA8"/>
    <w:rsid w:val="7C1BD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7B0A43"/>
  <w15:docId w15:val="{ECCD677E-40CD-4403-8304-5AB58BE3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7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97600"/>
    <w:pPr>
      <w:ind w:left="720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04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E041A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04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1A8"/>
  </w:style>
  <w:style w:type="paragraph" w:styleId="Rodap">
    <w:name w:val="footer"/>
    <w:basedOn w:val="Normal"/>
    <w:link w:val="RodapChar"/>
    <w:uiPriority w:val="99"/>
    <w:unhideWhenUsed/>
    <w:rsid w:val="00E04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1A8"/>
  </w:style>
  <w:style w:type="paragraph" w:styleId="Textodebalo">
    <w:name w:val="Balloon Text"/>
    <w:basedOn w:val="Normal"/>
    <w:link w:val="TextodebaloChar"/>
    <w:uiPriority w:val="99"/>
    <w:semiHidden/>
    <w:unhideWhenUsed/>
    <w:rsid w:val="00E041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41A8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C74E3A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elacomgrade">
    <w:name w:val="Table Grid"/>
    <w:basedOn w:val="Tabelanormal"/>
    <w:uiPriority w:val="59"/>
    <w:rsid w:val="00630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5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4FA21-814D-49E7-8BED-837721D1C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633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 UNIVERSITÁRIO FACENS</vt:lpstr>
    </vt:vector>
  </TitlesOfParts>
  <Company>A.C.R.T.S.</Company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UNIVERSITÁRIO FACENS</dc:title>
  <dc:subject/>
  <dc:creator>Eletrica</dc:creator>
  <cp:keywords/>
  <dc:description/>
  <cp:lastModifiedBy>Josenilton Fernandes</cp:lastModifiedBy>
  <cp:revision>3</cp:revision>
  <dcterms:created xsi:type="dcterms:W3CDTF">2022-03-18T00:47:00Z</dcterms:created>
  <dcterms:modified xsi:type="dcterms:W3CDTF">2022-03-18T00:55:00Z</dcterms:modified>
</cp:coreProperties>
</file>