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1E99A" w14:textId="77777777" w:rsidR="00B816CB" w:rsidRPr="00097F0F" w:rsidRDefault="00F810AD">
      <w:pPr>
        <w:rPr>
          <w:rFonts w:ascii="Times New Roman" w:hAnsi="Times New Roman" w:cs="Times New Roman"/>
          <w:b/>
          <w:sz w:val="28"/>
          <w:szCs w:val="28"/>
          <w:u w:val="single"/>
          <w:lang w:val="en-US"/>
        </w:rPr>
      </w:pPr>
      <w:r w:rsidRPr="00097F0F">
        <w:rPr>
          <w:rFonts w:ascii="Times New Roman" w:hAnsi="Times New Roman" w:cs="Times New Roman"/>
          <w:b/>
          <w:sz w:val="28"/>
          <w:szCs w:val="28"/>
          <w:u w:val="single"/>
          <w:lang w:val="en-US"/>
        </w:rPr>
        <w:t>Creating an inversion scenario file</w:t>
      </w:r>
    </w:p>
    <w:p w14:paraId="16FB94A9" w14:textId="77777777" w:rsidR="00F810AD" w:rsidRDefault="00F810AD">
      <w:pPr>
        <w:rPr>
          <w:rFonts w:ascii="Times New Roman" w:hAnsi="Times New Roman" w:cs="Times New Roman"/>
          <w:sz w:val="28"/>
          <w:szCs w:val="28"/>
          <w:lang w:val="en-US"/>
        </w:rPr>
      </w:pPr>
    </w:p>
    <w:p w14:paraId="4C82D775" w14:textId="77777777" w:rsidR="00F810AD" w:rsidRDefault="00F810A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Here is content of a typical inversion scenario file.</w:t>
      </w:r>
      <w:r w:rsidR="00A212CB">
        <w:rPr>
          <w:rFonts w:ascii="Times New Roman" w:hAnsi="Times New Roman" w:cs="Times New Roman"/>
          <w:sz w:val="28"/>
          <w:szCs w:val="28"/>
          <w:lang w:val="en-US"/>
        </w:rPr>
        <w:t xml:space="preserve"> For any waveguide/track parameter one can simply specify its value if it is known. An example:</w:t>
      </w:r>
    </w:p>
    <w:p w14:paraId="529088F5" w14:textId="77777777"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R 7000</w:t>
      </w:r>
    </w:p>
    <w:p w14:paraId="0DE2F699" w14:textId="77777777"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This line sets source-receiver range to R=7000 m. Alternatively, if the value is not known exactly, we can include it into inversion procedure. To do that, one must specify the range and the step for the variation of this parameter. An example:</w:t>
      </w:r>
    </w:p>
    <w:p w14:paraId="571B0C05" w14:textId="77777777"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R 6800:5:7200</w:t>
      </w:r>
    </w:p>
    <w:p w14:paraId="43A8FDBF" w14:textId="77777777"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line means that the value of R will be varied from 6800 m to 7200 m with the step 5 m. The following quantities </w:t>
      </w:r>
      <w:r w:rsidR="00097F0F">
        <w:rPr>
          <w:rFonts w:ascii="Times New Roman" w:hAnsi="Times New Roman" w:cs="Times New Roman"/>
          <w:sz w:val="28"/>
          <w:szCs w:val="28"/>
          <w:lang w:val="en-US"/>
        </w:rPr>
        <w:t>can be specified in the scenario</w:t>
      </w:r>
      <w:r w:rsidR="00B47D08">
        <w:rPr>
          <w:rFonts w:ascii="Times New Roman" w:hAnsi="Times New Roman" w:cs="Times New Roman"/>
          <w:sz w:val="28"/>
          <w:szCs w:val="28"/>
          <w:lang w:val="en-US"/>
        </w:rPr>
        <w:t>.</w:t>
      </w:r>
    </w:p>
    <w:tbl>
      <w:tblPr>
        <w:tblStyle w:val="a3"/>
        <w:tblW w:w="0" w:type="auto"/>
        <w:tblLook w:val="04A0" w:firstRow="1" w:lastRow="0" w:firstColumn="1" w:lastColumn="0" w:noHBand="0" w:noVBand="1"/>
      </w:tblPr>
      <w:tblGrid>
        <w:gridCol w:w="2222"/>
        <w:gridCol w:w="3963"/>
        <w:gridCol w:w="1981"/>
        <w:gridCol w:w="1179"/>
      </w:tblGrid>
      <w:tr w:rsidR="0086362C" w14:paraId="4082FB6F" w14:textId="77777777" w:rsidTr="00114234">
        <w:tc>
          <w:tcPr>
            <w:tcW w:w="2222" w:type="dxa"/>
          </w:tcPr>
          <w:p w14:paraId="451B71BC" w14:textId="77777777"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Notation</w:t>
            </w:r>
          </w:p>
        </w:tc>
        <w:tc>
          <w:tcPr>
            <w:tcW w:w="3963" w:type="dxa"/>
          </w:tcPr>
          <w:p w14:paraId="48E721F9" w14:textId="77777777"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Description</w:t>
            </w:r>
          </w:p>
        </w:tc>
        <w:tc>
          <w:tcPr>
            <w:tcW w:w="1981" w:type="dxa"/>
          </w:tcPr>
          <w:p w14:paraId="660F1DC7" w14:textId="77777777"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Units</w:t>
            </w:r>
          </w:p>
        </w:tc>
        <w:tc>
          <w:tcPr>
            <w:tcW w:w="1179" w:type="dxa"/>
          </w:tcPr>
          <w:p w14:paraId="6CF650B4" w14:textId="77777777"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Can be varied?</w:t>
            </w:r>
          </w:p>
        </w:tc>
      </w:tr>
      <w:tr w:rsidR="0086362C" w14:paraId="655973DE" w14:textId="77777777" w:rsidTr="00114234">
        <w:tc>
          <w:tcPr>
            <w:tcW w:w="2222" w:type="dxa"/>
          </w:tcPr>
          <w:p w14:paraId="7BF4967B"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3963" w:type="dxa"/>
          </w:tcPr>
          <w:p w14:paraId="713DDF9F"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Depth of the water column</w:t>
            </w:r>
          </w:p>
        </w:tc>
        <w:tc>
          <w:tcPr>
            <w:tcW w:w="1981" w:type="dxa"/>
          </w:tcPr>
          <w:p w14:paraId="6DB8C92D"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179" w:type="dxa"/>
          </w:tcPr>
          <w:p w14:paraId="650AAB45" w14:textId="77777777" w:rsidR="00097F0F" w:rsidRDefault="00FC6EF9"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14:paraId="3F26C1E1" w14:textId="77777777" w:rsidTr="00114234">
        <w:tc>
          <w:tcPr>
            <w:tcW w:w="2222" w:type="dxa"/>
          </w:tcPr>
          <w:p w14:paraId="33BF0AE1"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3963" w:type="dxa"/>
          </w:tcPr>
          <w:p w14:paraId="43111D8C"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Total depth (including bottom), must be specified for computing modal group velocities/wavenumbers numerically</w:t>
            </w:r>
          </w:p>
        </w:tc>
        <w:tc>
          <w:tcPr>
            <w:tcW w:w="1981" w:type="dxa"/>
          </w:tcPr>
          <w:p w14:paraId="02A76C77"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179" w:type="dxa"/>
          </w:tcPr>
          <w:p w14:paraId="6BF8B438"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5D19FD" w14:paraId="08155E6C" w14:textId="77777777" w:rsidTr="00114234">
        <w:tc>
          <w:tcPr>
            <w:tcW w:w="2222" w:type="dxa"/>
          </w:tcPr>
          <w:p w14:paraId="4CE8B71E" w14:textId="77777777" w:rsidR="005D19FD" w:rsidRDefault="005D19FD" w:rsidP="00A212CB">
            <w:pPr>
              <w:jc w:val="both"/>
              <w:rPr>
                <w:rFonts w:ascii="Times New Roman" w:hAnsi="Times New Roman" w:cs="Times New Roman"/>
                <w:sz w:val="28"/>
                <w:szCs w:val="28"/>
                <w:lang w:val="en-US"/>
              </w:rPr>
            </w:pPr>
            <w:proofErr w:type="spellStart"/>
            <w:r w:rsidRPr="005D19FD">
              <w:rPr>
                <w:rFonts w:ascii="Times New Roman" w:hAnsi="Times New Roman" w:cs="Times New Roman"/>
                <w:sz w:val="28"/>
                <w:szCs w:val="28"/>
                <w:lang w:val="en-US"/>
              </w:rPr>
              <w:t>function_type</w:t>
            </w:r>
            <w:proofErr w:type="spellEnd"/>
            <w:r w:rsidRPr="005D19FD">
              <w:rPr>
                <w:rFonts w:ascii="Times New Roman" w:hAnsi="Times New Roman" w:cs="Times New Roman"/>
                <w:sz w:val="28"/>
                <w:szCs w:val="28"/>
                <w:lang w:val="en-US"/>
              </w:rPr>
              <w:t xml:space="preserve"> </w:t>
            </w:r>
          </w:p>
        </w:tc>
        <w:tc>
          <w:tcPr>
            <w:tcW w:w="3963" w:type="dxa"/>
          </w:tcPr>
          <w:p w14:paraId="16C5E6B2" w14:textId="77777777" w:rsidR="005D19FD" w:rsidRDefault="00343883"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Type of the residual function</w:t>
            </w:r>
          </w:p>
        </w:tc>
        <w:tc>
          <w:tcPr>
            <w:tcW w:w="1981" w:type="dxa"/>
          </w:tcPr>
          <w:p w14:paraId="41300A9D" w14:textId="77777777" w:rsidR="005A1102" w:rsidRDefault="005D19FD" w:rsidP="00A212CB">
            <w:pPr>
              <w:jc w:val="both"/>
              <w:rPr>
                <w:rFonts w:ascii="Times New Roman" w:hAnsi="Times New Roman" w:cs="Times New Roman"/>
                <w:sz w:val="28"/>
                <w:szCs w:val="28"/>
                <w:lang w:val="en-US"/>
              </w:rPr>
            </w:pPr>
            <w:r w:rsidRPr="005D19FD">
              <w:rPr>
                <w:rFonts w:ascii="Times New Roman" w:hAnsi="Times New Roman" w:cs="Times New Roman"/>
                <w:sz w:val="28"/>
                <w:szCs w:val="28"/>
                <w:lang w:val="en-US"/>
              </w:rPr>
              <w:t>uniform</w:t>
            </w:r>
            <w:r>
              <w:rPr>
                <w:rFonts w:ascii="Times New Roman" w:hAnsi="Times New Roman" w:cs="Times New Roman"/>
                <w:sz w:val="28"/>
                <w:szCs w:val="28"/>
                <w:lang w:val="en-US"/>
              </w:rPr>
              <w:t xml:space="preserve">, unifrom2, </w:t>
            </w:r>
          </w:p>
          <w:p w14:paraId="6B13FB9B" w14:textId="77777777" w:rsidR="005D19FD" w:rsidRDefault="005D19FD" w:rsidP="00A212CB">
            <w:pPr>
              <w:jc w:val="both"/>
              <w:rPr>
                <w:rFonts w:ascii="Times New Roman" w:hAnsi="Times New Roman" w:cs="Times New Roman"/>
                <w:sz w:val="28"/>
                <w:szCs w:val="28"/>
                <w:lang w:val="en-US"/>
              </w:rPr>
            </w:pPr>
            <w:proofErr w:type="spellStart"/>
            <w:r w:rsidRPr="005D19FD">
              <w:rPr>
                <w:rFonts w:ascii="Times New Roman" w:hAnsi="Times New Roman" w:cs="Times New Roman"/>
                <w:sz w:val="28"/>
                <w:szCs w:val="28"/>
                <w:lang w:val="en-US"/>
              </w:rPr>
              <w:t>Wan_uniform</w:t>
            </w:r>
            <w:proofErr w:type="spellEnd"/>
            <w:r>
              <w:rPr>
                <w:rFonts w:ascii="Times New Roman" w:hAnsi="Times New Roman" w:cs="Times New Roman"/>
                <w:sz w:val="28"/>
                <w:szCs w:val="28"/>
                <w:lang w:val="en-US"/>
              </w:rPr>
              <w:t>,</w:t>
            </w:r>
          </w:p>
          <w:p w14:paraId="78A84997" w14:textId="77777777" w:rsidR="005A1102" w:rsidRDefault="005A1102" w:rsidP="00A212CB">
            <w:pPr>
              <w:jc w:val="both"/>
              <w:rPr>
                <w:rFonts w:ascii="Times New Roman" w:hAnsi="Times New Roman" w:cs="Times New Roman"/>
                <w:sz w:val="28"/>
                <w:szCs w:val="28"/>
                <w:lang w:val="en-US"/>
              </w:rPr>
            </w:pPr>
            <w:proofErr w:type="spellStart"/>
            <w:r w:rsidRPr="005A1102">
              <w:rPr>
                <w:rFonts w:ascii="Times New Roman" w:hAnsi="Times New Roman" w:cs="Times New Roman"/>
                <w:sz w:val="28"/>
                <w:szCs w:val="28"/>
                <w:lang w:val="en-US"/>
              </w:rPr>
              <w:t>Wan_weighted</w:t>
            </w:r>
            <w:proofErr w:type="spellEnd"/>
            <w:r>
              <w:rPr>
                <w:rFonts w:ascii="Times New Roman" w:hAnsi="Times New Roman" w:cs="Times New Roman"/>
                <w:sz w:val="28"/>
                <w:szCs w:val="28"/>
                <w:lang w:val="en-US"/>
              </w:rPr>
              <w:t>,</w:t>
            </w:r>
          </w:p>
          <w:p w14:paraId="6B1C0F6D" w14:textId="77777777" w:rsidR="005D19FD" w:rsidRDefault="005D19F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weighted,</w:t>
            </w:r>
          </w:p>
          <w:p w14:paraId="2E88C641" w14:textId="77777777" w:rsidR="005D19FD" w:rsidRDefault="005D19F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weighted2</w:t>
            </w:r>
          </w:p>
        </w:tc>
        <w:tc>
          <w:tcPr>
            <w:tcW w:w="1179" w:type="dxa"/>
          </w:tcPr>
          <w:p w14:paraId="502A769E" w14:textId="77777777" w:rsidR="005D19FD" w:rsidRDefault="005D19F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FB4117" w:rsidRPr="00F16BB8" w14:paraId="4E33F95C" w14:textId="77777777" w:rsidTr="00114234">
        <w:tc>
          <w:tcPr>
            <w:tcW w:w="2222" w:type="dxa"/>
          </w:tcPr>
          <w:p w14:paraId="36D4129A" w14:textId="77777777" w:rsidR="00FB4117" w:rsidRPr="005D19FD" w:rsidRDefault="00FB4117" w:rsidP="00A212CB">
            <w:pPr>
              <w:jc w:val="both"/>
              <w:rPr>
                <w:rFonts w:ascii="Times New Roman" w:hAnsi="Times New Roman" w:cs="Times New Roman"/>
                <w:sz w:val="28"/>
                <w:szCs w:val="28"/>
                <w:lang w:val="en-US"/>
              </w:rPr>
            </w:pPr>
            <w:proofErr w:type="spellStart"/>
            <w:r w:rsidRPr="00FB4117">
              <w:rPr>
                <w:rFonts w:ascii="Times New Roman" w:hAnsi="Times New Roman" w:cs="Times New Roman"/>
                <w:sz w:val="28"/>
                <w:szCs w:val="28"/>
                <w:lang w:val="en-US"/>
              </w:rPr>
              <w:t>launch_type</w:t>
            </w:r>
            <w:proofErr w:type="spellEnd"/>
          </w:p>
        </w:tc>
        <w:tc>
          <w:tcPr>
            <w:tcW w:w="3963" w:type="dxa"/>
          </w:tcPr>
          <w:p w14:paraId="00DA6EB9" w14:textId="77777777" w:rsidR="00FB4117" w:rsidRDefault="00FB4117"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Type of </w:t>
            </w:r>
            <w:r w:rsidR="003453C9">
              <w:rPr>
                <w:rFonts w:ascii="Times New Roman" w:hAnsi="Times New Roman" w:cs="Times New Roman"/>
                <w:sz w:val="28"/>
                <w:szCs w:val="28"/>
                <w:lang w:val="en-US"/>
              </w:rPr>
              <w:t>the</w:t>
            </w:r>
            <w:r w:rsidR="00D536BC">
              <w:rPr>
                <w:rFonts w:ascii="Times New Roman" w:hAnsi="Times New Roman" w:cs="Times New Roman"/>
                <w:sz w:val="28"/>
                <w:szCs w:val="28"/>
                <w:lang w:val="en-US"/>
              </w:rPr>
              <w:t xml:space="preserve"> </w:t>
            </w:r>
            <w:r>
              <w:rPr>
                <w:rFonts w:ascii="Times New Roman" w:hAnsi="Times New Roman" w:cs="Times New Roman"/>
                <w:sz w:val="28"/>
                <w:szCs w:val="28"/>
                <w:lang w:val="en-US"/>
              </w:rPr>
              <w:t>optimization algorithm</w:t>
            </w:r>
          </w:p>
        </w:tc>
        <w:tc>
          <w:tcPr>
            <w:tcW w:w="1981" w:type="dxa"/>
          </w:tcPr>
          <w:p w14:paraId="56D65B57" w14:textId="77777777" w:rsidR="00F16BB8" w:rsidRDefault="00F16BB8" w:rsidP="00A212C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bruteforce</w:t>
            </w:r>
            <w:proofErr w:type="spellEnd"/>
            <w:r>
              <w:rPr>
                <w:rFonts w:ascii="Times New Roman" w:hAnsi="Times New Roman" w:cs="Times New Roman"/>
                <w:sz w:val="28"/>
                <w:szCs w:val="28"/>
                <w:lang w:val="en-US"/>
              </w:rPr>
              <w:t>,</w:t>
            </w:r>
          </w:p>
          <w:p w14:paraId="787AF1EB" w14:textId="77777777" w:rsidR="006B035E" w:rsidRPr="005D19FD" w:rsidRDefault="00F16BB8" w:rsidP="00A212C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ils</w:t>
            </w:r>
            <w:proofErr w:type="spellEnd"/>
          </w:p>
        </w:tc>
        <w:tc>
          <w:tcPr>
            <w:tcW w:w="1179" w:type="dxa"/>
          </w:tcPr>
          <w:p w14:paraId="1F9FBD75" w14:textId="77777777" w:rsidR="00FB4117" w:rsidRDefault="00E431F8"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5201A7" w:rsidRPr="00F16BB8" w14:paraId="29D05BEE" w14:textId="77777777" w:rsidTr="00114234">
        <w:tc>
          <w:tcPr>
            <w:tcW w:w="2222" w:type="dxa"/>
          </w:tcPr>
          <w:p w14:paraId="3AF21FAE" w14:textId="77777777" w:rsidR="005201A7" w:rsidRPr="00FB4117" w:rsidRDefault="005201A7" w:rsidP="00A212CB">
            <w:pPr>
              <w:jc w:val="both"/>
              <w:rPr>
                <w:rFonts w:ascii="Times New Roman" w:hAnsi="Times New Roman" w:cs="Times New Roman"/>
                <w:sz w:val="28"/>
                <w:szCs w:val="28"/>
                <w:lang w:val="en-US"/>
              </w:rPr>
            </w:pPr>
            <w:bookmarkStart w:id="0" w:name="_GoBack"/>
            <w:bookmarkEnd w:id="0"/>
            <w:proofErr w:type="spellStart"/>
            <w:r w:rsidRPr="005201A7">
              <w:rPr>
                <w:rFonts w:ascii="Times New Roman" w:hAnsi="Times New Roman" w:cs="Times New Roman"/>
                <w:sz w:val="28"/>
                <w:szCs w:val="28"/>
                <w:lang w:val="en-US"/>
              </w:rPr>
              <w:t>ils_iterations</w:t>
            </w:r>
            <w:proofErr w:type="spellEnd"/>
          </w:p>
        </w:tc>
        <w:tc>
          <w:tcPr>
            <w:tcW w:w="3963" w:type="dxa"/>
          </w:tcPr>
          <w:p w14:paraId="75B62735" w14:textId="77777777" w:rsidR="005201A7" w:rsidRDefault="005201A7"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Number of iterations in iterated local search (applicable only if </w:t>
            </w:r>
            <w:proofErr w:type="spellStart"/>
            <w:r w:rsidR="00D913E3">
              <w:rPr>
                <w:rFonts w:ascii="Times New Roman" w:hAnsi="Times New Roman" w:cs="Times New Roman"/>
                <w:sz w:val="28"/>
                <w:szCs w:val="28"/>
                <w:lang w:val="en-US"/>
              </w:rPr>
              <w:t>launch_type</w:t>
            </w:r>
            <w:proofErr w:type="spellEnd"/>
            <w:r w:rsidR="00D913E3">
              <w:rPr>
                <w:rFonts w:ascii="Times New Roman" w:hAnsi="Times New Roman" w:cs="Times New Roman"/>
                <w:sz w:val="28"/>
                <w:szCs w:val="28"/>
                <w:lang w:val="en-US"/>
              </w:rPr>
              <w:t xml:space="preserve"> is </w:t>
            </w:r>
            <w:proofErr w:type="spellStart"/>
            <w:r w:rsidR="00D913E3">
              <w:rPr>
                <w:rFonts w:ascii="Times New Roman" w:hAnsi="Times New Roman" w:cs="Times New Roman"/>
                <w:sz w:val="28"/>
                <w:szCs w:val="28"/>
                <w:lang w:val="en-US"/>
              </w:rPr>
              <w:t>ils</w:t>
            </w:r>
            <w:proofErr w:type="spellEnd"/>
            <w:r>
              <w:rPr>
                <w:rFonts w:ascii="Times New Roman" w:hAnsi="Times New Roman" w:cs="Times New Roman"/>
                <w:sz w:val="28"/>
                <w:szCs w:val="28"/>
                <w:lang w:val="en-US"/>
              </w:rPr>
              <w:t>)</w:t>
            </w:r>
          </w:p>
        </w:tc>
        <w:tc>
          <w:tcPr>
            <w:tcW w:w="1981" w:type="dxa"/>
          </w:tcPr>
          <w:p w14:paraId="680B03A7" w14:textId="77777777" w:rsidR="005201A7" w:rsidRPr="00752096" w:rsidRDefault="00752096"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integer (10 by default)</w:t>
            </w:r>
          </w:p>
        </w:tc>
        <w:tc>
          <w:tcPr>
            <w:tcW w:w="1179" w:type="dxa"/>
          </w:tcPr>
          <w:p w14:paraId="099810FC" w14:textId="77777777" w:rsidR="005201A7" w:rsidRDefault="00E81BD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86362C" w14:paraId="3ADD0875" w14:textId="77777777" w:rsidTr="00114234">
        <w:tc>
          <w:tcPr>
            <w:tcW w:w="2222" w:type="dxa"/>
          </w:tcPr>
          <w:p w14:paraId="39637EC5"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3963" w:type="dxa"/>
          </w:tcPr>
          <w:p w14:paraId="39032615"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source-receiver range</w:t>
            </w:r>
          </w:p>
        </w:tc>
        <w:tc>
          <w:tcPr>
            <w:tcW w:w="1981" w:type="dxa"/>
          </w:tcPr>
          <w:p w14:paraId="48D8B74A"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179" w:type="dxa"/>
          </w:tcPr>
          <w:p w14:paraId="3CFC6C8C"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14:paraId="65011F16" w14:textId="77777777" w:rsidTr="00114234">
        <w:tc>
          <w:tcPr>
            <w:tcW w:w="2222" w:type="dxa"/>
          </w:tcPr>
          <w:p w14:paraId="4C9A42ED" w14:textId="77777777" w:rsidR="00097F0F" w:rsidRDefault="00097F0F" w:rsidP="00A212C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cb</w:t>
            </w:r>
            <w:proofErr w:type="spellEnd"/>
          </w:p>
        </w:tc>
        <w:tc>
          <w:tcPr>
            <w:tcW w:w="3963" w:type="dxa"/>
          </w:tcPr>
          <w:p w14:paraId="55065071"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bottom sound speed</w:t>
            </w:r>
          </w:p>
        </w:tc>
        <w:tc>
          <w:tcPr>
            <w:tcW w:w="1981" w:type="dxa"/>
          </w:tcPr>
          <w:p w14:paraId="6E48F0CA"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m/s</w:t>
            </w:r>
          </w:p>
        </w:tc>
        <w:tc>
          <w:tcPr>
            <w:tcW w:w="1179" w:type="dxa"/>
          </w:tcPr>
          <w:p w14:paraId="7F4A6B3E"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14:paraId="2E67E901" w14:textId="77777777" w:rsidTr="00114234">
        <w:tc>
          <w:tcPr>
            <w:tcW w:w="2222" w:type="dxa"/>
          </w:tcPr>
          <w:p w14:paraId="771268AE" w14:textId="77777777" w:rsidR="00097F0F" w:rsidRDefault="00097F0F" w:rsidP="00A212C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rhob</w:t>
            </w:r>
            <w:proofErr w:type="spellEnd"/>
          </w:p>
        </w:tc>
        <w:tc>
          <w:tcPr>
            <w:tcW w:w="3963" w:type="dxa"/>
          </w:tcPr>
          <w:p w14:paraId="1846C550"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bottom density</w:t>
            </w:r>
          </w:p>
        </w:tc>
        <w:tc>
          <w:tcPr>
            <w:tcW w:w="1981" w:type="dxa"/>
          </w:tcPr>
          <w:p w14:paraId="6E0C4954"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g/cm^3</w:t>
            </w:r>
          </w:p>
        </w:tc>
        <w:tc>
          <w:tcPr>
            <w:tcW w:w="1179" w:type="dxa"/>
          </w:tcPr>
          <w:p w14:paraId="68660F5A"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14:paraId="1755E98B" w14:textId="77777777" w:rsidTr="00114234">
        <w:tc>
          <w:tcPr>
            <w:tcW w:w="2222" w:type="dxa"/>
          </w:tcPr>
          <w:p w14:paraId="6362A81F" w14:textId="77777777"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tau</w:t>
            </w:r>
          </w:p>
        </w:tc>
        <w:tc>
          <w:tcPr>
            <w:tcW w:w="3963" w:type="dxa"/>
          </w:tcPr>
          <w:p w14:paraId="5AD8A884" w14:textId="77777777" w:rsidR="00097F0F" w:rsidRPr="00097F0F" w:rsidRDefault="0086362C" w:rsidP="00A212CB">
            <w:pPr>
              <w:jc w:val="both"/>
              <w:rPr>
                <w:rFonts w:ascii="Times New Roman" w:hAnsi="Times New Roman" w:cs="Times New Roman"/>
                <w:sz w:val="28"/>
                <w:szCs w:val="28"/>
              </w:rPr>
            </w:pPr>
            <w:r>
              <w:rPr>
                <w:rFonts w:ascii="Times New Roman" w:hAnsi="Times New Roman" w:cs="Times New Roman"/>
                <w:sz w:val="28"/>
                <w:szCs w:val="28"/>
                <w:lang w:val="en-US"/>
              </w:rPr>
              <w:t>mistiming correction</w:t>
            </w:r>
          </w:p>
        </w:tc>
        <w:tc>
          <w:tcPr>
            <w:tcW w:w="1981" w:type="dxa"/>
          </w:tcPr>
          <w:p w14:paraId="44C5C870" w14:textId="77777777"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1179" w:type="dxa"/>
          </w:tcPr>
          <w:p w14:paraId="72A74D85" w14:textId="77777777"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14:paraId="5F59B458" w14:textId="77777777" w:rsidTr="00114234">
        <w:tc>
          <w:tcPr>
            <w:tcW w:w="2222" w:type="dxa"/>
          </w:tcPr>
          <w:p w14:paraId="55ED47A5" w14:textId="77777777"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d[</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(d1,d2,d3,…)</w:t>
            </w:r>
          </w:p>
        </w:tc>
        <w:tc>
          <w:tcPr>
            <w:tcW w:w="3963" w:type="dxa"/>
          </w:tcPr>
          <w:p w14:paraId="0AE27018" w14:textId="77777777"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depths of the sound speed profile nodes</w:t>
            </w:r>
          </w:p>
        </w:tc>
        <w:tc>
          <w:tcPr>
            <w:tcW w:w="1981" w:type="dxa"/>
          </w:tcPr>
          <w:p w14:paraId="2BF2F275" w14:textId="77777777"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179" w:type="dxa"/>
          </w:tcPr>
          <w:p w14:paraId="224C2CA7" w14:textId="77777777"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14:paraId="6DBC7B80" w14:textId="77777777" w:rsidTr="00114234">
        <w:tc>
          <w:tcPr>
            <w:tcW w:w="2222" w:type="dxa"/>
          </w:tcPr>
          <w:p w14:paraId="0F687E38" w14:textId="77777777" w:rsidR="0086362C" w:rsidRDefault="0086362C" w:rsidP="0086362C">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w:t>
            </w:r>
            <w:r w:rsidR="00091453">
              <w:rPr>
                <w:rFonts w:ascii="Times New Roman" w:hAnsi="Times New Roman" w:cs="Times New Roman"/>
                <w:sz w:val="28"/>
                <w:szCs w:val="28"/>
                <w:lang w:val="en-US"/>
              </w:rPr>
              <w:t>w</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(c</w:t>
            </w:r>
            <w:r w:rsidR="00091453">
              <w:rPr>
                <w:rFonts w:ascii="Times New Roman" w:hAnsi="Times New Roman" w:cs="Times New Roman"/>
                <w:sz w:val="28"/>
                <w:szCs w:val="28"/>
                <w:lang w:val="en-US"/>
              </w:rPr>
              <w:t>w</w:t>
            </w:r>
            <w:r>
              <w:rPr>
                <w:rFonts w:ascii="Times New Roman" w:hAnsi="Times New Roman" w:cs="Times New Roman"/>
                <w:sz w:val="28"/>
                <w:szCs w:val="28"/>
                <w:lang w:val="en-US"/>
              </w:rPr>
              <w:t>0,c</w:t>
            </w:r>
            <w:r w:rsidR="00091453">
              <w:rPr>
                <w:rFonts w:ascii="Times New Roman" w:hAnsi="Times New Roman" w:cs="Times New Roman"/>
                <w:sz w:val="28"/>
                <w:szCs w:val="28"/>
                <w:lang w:val="en-US"/>
              </w:rPr>
              <w:t>w</w:t>
            </w:r>
            <w:r>
              <w:rPr>
                <w:rFonts w:ascii="Times New Roman" w:hAnsi="Times New Roman" w:cs="Times New Roman"/>
                <w:sz w:val="28"/>
                <w:szCs w:val="28"/>
                <w:lang w:val="en-US"/>
              </w:rPr>
              <w:t>1,c</w:t>
            </w:r>
            <w:r w:rsidR="00091453">
              <w:rPr>
                <w:rFonts w:ascii="Times New Roman" w:hAnsi="Times New Roman" w:cs="Times New Roman"/>
                <w:sz w:val="28"/>
                <w:szCs w:val="28"/>
                <w:lang w:val="en-US"/>
              </w:rPr>
              <w:t>w</w:t>
            </w:r>
            <w:r>
              <w:rPr>
                <w:rFonts w:ascii="Times New Roman" w:hAnsi="Times New Roman" w:cs="Times New Roman"/>
                <w:sz w:val="28"/>
                <w:szCs w:val="28"/>
                <w:lang w:val="en-US"/>
              </w:rPr>
              <w:t>2…)</w:t>
            </w:r>
          </w:p>
        </w:tc>
        <w:tc>
          <w:tcPr>
            <w:tcW w:w="3963" w:type="dxa"/>
          </w:tcPr>
          <w:p w14:paraId="36BEF38D" w14:textId="77777777" w:rsid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values of the sound speed at the node points</w:t>
            </w:r>
          </w:p>
        </w:tc>
        <w:tc>
          <w:tcPr>
            <w:tcW w:w="1981" w:type="dxa"/>
          </w:tcPr>
          <w:p w14:paraId="56922D75" w14:textId="77777777" w:rsid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m/s</w:t>
            </w:r>
          </w:p>
        </w:tc>
        <w:tc>
          <w:tcPr>
            <w:tcW w:w="1179" w:type="dxa"/>
          </w:tcPr>
          <w:p w14:paraId="40E6B50D" w14:textId="77777777" w:rsid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bl>
    <w:p w14:paraId="72DADE26" w14:textId="77777777"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br/>
        <w:t xml:space="preserve">Note that sound speed profile is determined by n values of depth </w:t>
      </w:r>
      <w:r>
        <w:rPr>
          <w:rFonts w:ascii="Times New Roman" w:hAnsi="Times New Roman" w:cs="Times New Roman"/>
          <w:sz w:val="28"/>
          <w:szCs w:val="28"/>
          <w:lang w:val="en-US"/>
        </w:rPr>
        <w:lastRenderedPageBreak/>
        <w:t>0&lt;d1&lt;d2&lt;…&lt;d[n]&lt;h and n+1 values of the sound speed c</w:t>
      </w:r>
      <w:r w:rsidR="001325C3">
        <w:rPr>
          <w:rFonts w:ascii="Times New Roman" w:hAnsi="Times New Roman" w:cs="Times New Roman"/>
          <w:sz w:val="28"/>
          <w:szCs w:val="28"/>
          <w:lang w:val="en-US"/>
        </w:rPr>
        <w:t>w</w:t>
      </w:r>
      <w:r>
        <w:rPr>
          <w:rFonts w:ascii="Times New Roman" w:hAnsi="Times New Roman" w:cs="Times New Roman"/>
          <w:sz w:val="28"/>
          <w:szCs w:val="28"/>
          <w:lang w:val="en-US"/>
        </w:rPr>
        <w:t>0,c</w:t>
      </w:r>
      <w:r w:rsidR="001325C3">
        <w:rPr>
          <w:rFonts w:ascii="Times New Roman" w:hAnsi="Times New Roman" w:cs="Times New Roman"/>
          <w:sz w:val="28"/>
          <w:szCs w:val="28"/>
          <w:lang w:val="en-US"/>
        </w:rPr>
        <w:t>w</w:t>
      </w:r>
      <w:r>
        <w:rPr>
          <w:rFonts w:ascii="Times New Roman" w:hAnsi="Times New Roman" w:cs="Times New Roman"/>
          <w:sz w:val="28"/>
          <w:szCs w:val="28"/>
          <w:lang w:val="en-US"/>
        </w:rPr>
        <w:t>1,c</w:t>
      </w:r>
      <w:r w:rsidR="001325C3">
        <w:rPr>
          <w:rFonts w:ascii="Times New Roman" w:hAnsi="Times New Roman" w:cs="Times New Roman"/>
          <w:sz w:val="28"/>
          <w:szCs w:val="28"/>
          <w:lang w:val="en-US"/>
        </w:rPr>
        <w:t>w</w:t>
      </w:r>
      <w:r>
        <w:rPr>
          <w:rFonts w:ascii="Times New Roman" w:hAnsi="Times New Roman" w:cs="Times New Roman"/>
          <w:sz w:val="28"/>
          <w:szCs w:val="28"/>
          <w:lang w:val="en-US"/>
        </w:rPr>
        <w:t>2,…,</w:t>
      </w:r>
      <w:proofErr w:type="spellStart"/>
      <w:r>
        <w:rPr>
          <w:rFonts w:ascii="Times New Roman" w:hAnsi="Times New Roman" w:cs="Times New Roman"/>
          <w:sz w:val="28"/>
          <w:szCs w:val="28"/>
          <w:lang w:val="en-US"/>
        </w:rPr>
        <w:t>c</w:t>
      </w:r>
      <w:r w:rsidR="001325C3">
        <w:rPr>
          <w:rFonts w:ascii="Times New Roman" w:hAnsi="Times New Roman" w:cs="Times New Roman"/>
          <w:sz w:val="28"/>
          <w:szCs w:val="28"/>
          <w:lang w:val="en-US"/>
        </w:rPr>
        <w:t>w</w:t>
      </w:r>
      <w:proofErr w:type="spellEnd"/>
      <w:r>
        <w:rPr>
          <w:rFonts w:ascii="Times New Roman" w:hAnsi="Times New Roman" w:cs="Times New Roman"/>
          <w:sz w:val="28"/>
          <w:szCs w:val="28"/>
          <w:lang w:val="en-US"/>
        </w:rPr>
        <w:t xml:space="preserve">[n]. The value </w:t>
      </w:r>
      <w:proofErr w:type="spellStart"/>
      <w:r>
        <w:rPr>
          <w:rFonts w:ascii="Times New Roman" w:hAnsi="Times New Roman" w:cs="Times New Roman"/>
          <w:sz w:val="28"/>
          <w:szCs w:val="28"/>
          <w:lang w:val="en-US"/>
        </w:rPr>
        <w:t>c</w:t>
      </w:r>
      <w:r w:rsidR="007F6220">
        <w:rPr>
          <w:rFonts w:ascii="Times New Roman" w:hAnsi="Times New Roman" w:cs="Times New Roman"/>
          <w:sz w:val="28"/>
          <w:szCs w:val="28"/>
          <w:lang w:val="en-US"/>
        </w:rPr>
        <w:t>w</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is the sound speed at the depth d[</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and c</w:t>
      </w:r>
      <w:r w:rsidR="00413F67">
        <w:rPr>
          <w:rFonts w:ascii="Times New Roman" w:hAnsi="Times New Roman" w:cs="Times New Roman"/>
          <w:sz w:val="28"/>
          <w:szCs w:val="28"/>
          <w:lang w:val="en-US"/>
        </w:rPr>
        <w:t>w</w:t>
      </w:r>
      <w:r>
        <w:rPr>
          <w:rFonts w:ascii="Times New Roman" w:hAnsi="Times New Roman" w:cs="Times New Roman"/>
          <w:sz w:val="28"/>
          <w:szCs w:val="28"/>
          <w:lang w:val="en-US"/>
        </w:rPr>
        <w:t>0 is the sound speed at z=0. The sound speed is a linear function on each interval [d[</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d[i+1]], and it is constant on the last interval [d[n], h].</w:t>
      </w:r>
    </w:p>
    <w:p w14:paraId="5189535C" w14:textId="77777777" w:rsidR="0086362C" w:rsidRP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Note that an average PC can easily perform inversion of 2 parameters, while 3 and more parameters can ta</w:t>
      </w:r>
      <w:r w:rsidR="006B7C4D">
        <w:rPr>
          <w:rFonts w:ascii="Times New Roman" w:hAnsi="Times New Roman" w:cs="Times New Roman"/>
          <w:sz w:val="28"/>
          <w:szCs w:val="28"/>
          <w:lang w:val="en-US"/>
        </w:rPr>
        <w:t xml:space="preserve">ke considerable time, and we suggest to run brute-force (exhaustive search) inversion for 4 or more parameters only using BOINC/cluster. </w:t>
      </w:r>
    </w:p>
    <w:p w14:paraId="1C4FDE7E" w14:textId="77777777" w:rsidR="00F810AD" w:rsidRDefault="00A212CB">
      <w:pPr>
        <w:rPr>
          <w:rFonts w:ascii="Times New Roman" w:hAnsi="Times New Roman" w:cs="Times New Roman"/>
          <w:sz w:val="28"/>
          <w:szCs w:val="28"/>
          <w:lang w:val="en-US"/>
        </w:rPr>
      </w:pPr>
      <w:r>
        <w:rPr>
          <w:rFonts w:ascii="Times New Roman" w:hAnsi="Times New Roman" w:cs="Times New Roman"/>
          <w:sz w:val="28"/>
          <w:szCs w:val="28"/>
          <w:lang w:val="en-US"/>
        </w:rPr>
        <w:t>-------------------------------BEGIN-----------------------------------------</w:t>
      </w:r>
    </w:p>
    <w:p w14:paraId="3F175B18" w14:textId="77777777" w:rsid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 xml:space="preserve">% </w:t>
      </w:r>
      <w:r w:rsidR="00A212CB">
        <w:rPr>
          <w:rFonts w:ascii="Times New Roman" w:hAnsi="Times New Roman" w:cs="Times New Roman"/>
          <w:sz w:val="28"/>
          <w:szCs w:val="28"/>
          <w:lang w:val="en-US"/>
        </w:rPr>
        <w:t>lines beginning with “%” are comments</w:t>
      </w:r>
    </w:p>
    <w:p w14:paraId="7E0E80F4" w14:textId="77777777" w:rsidR="00A212CB" w:rsidRDefault="00A212CB" w:rsidP="00F810AD">
      <w:pPr>
        <w:rPr>
          <w:rFonts w:ascii="Times New Roman" w:hAnsi="Times New Roman" w:cs="Times New Roman"/>
          <w:sz w:val="28"/>
          <w:szCs w:val="28"/>
          <w:lang w:val="en-US"/>
        </w:rPr>
      </w:pPr>
      <w:r>
        <w:rPr>
          <w:rFonts w:ascii="Times New Roman" w:hAnsi="Times New Roman" w:cs="Times New Roman"/>
          <w:sz w:val="28"/>
          <w:szCs w:val="28"/>
          <w:lang w:val="en-US"/>
        </w:rPr>
        <w:t>% first we specify names of dispersion data file (</w:t>
      </w:r>
      <w:proofErr w:type="spellStart"/>
      <w:r>
        <w:rPr>
          <w:rFonts w:ascii="Times New Roman" w:hAnsi="Times New Roman" w:cs="Times New Roman"/>
          <w:sz w:val="28"/>
          <w:szCs w:val="28"/>
          <w:lang w:val="en-US"/>
        </w:rPr>
        <w:t>dtimes_file</w:t>
      </w:r>
      <w:proofErr w:type="spellEnd"/>
      <w:r>
        <w:rPr>
          <w:rFonts w:ascii="Times New Roman" w:hAnsi="Times New Roman" w:cs="Times New Roman"/>
          <w:sz w:val="28"/>
          <w:szCs w:val="28"/>
          <w:lang w:val="en-US"/>
        </w:rPr>
        <w:t xml:space="preserve">) </w:t>
      </w:r>
    </w:p>
    <w:p w14:paraId="0D761DA9" w14:textId="77777777" w:rsidR="00A212CB" w:rsidRPr="00F810AD" w:rsidRDefault="00A212CB" w:rsidP="00F810AD">
      <w:pPr>
        <w:rPr>
          <w:rFonts w:ascii="Times New Roman" w:hAnsi="Times New Roman" w:cs="Times New Roman"/>
          <w:sz w:val="28"/>
          <w:szCs w:val="28"/>
          <w:lang w:val="en-US"/>
        </w:rPr>
      </w:pPr>
      <w:r>
        <w:rPr>
          <w:rFonts w:ascii="Times New Roman" w:hAnsi="Times New Roman" w:cs="Times New Roman"/>
          <w:sz w:val="28"/>
          <w:szCs w:val="28"/>
          <w:lang w:val="en-US"/>
        </w:rPr>
        <w:t>% and magnitudes file (</w:t>
      </w:r>
      <w:proofErr w:type="spellStart"/>
      <w:r>
        <w:rPr>
          <w:rFonts w:ascii="Times New Roman" w:hAnsi="Times New Roman" w:cs="Times New Roman"/>
          <w:sz w:val="28"/>
          <w:szCs w:val="28"/>
          <w:lang w:val="en-US"/>
        </w:rPr>
        <w:t>spmag_file</w:t>
      </w:r>
      <w:proofErr w:type="spellEnd"/>
      <w:r>
        <w:rPr>
          <w:rFonts w:ascii="Times New Roman" w:hAnsi="Times New Roman" w:cs="Times New Roman"/>
          <w:sz w:val="28"/>
          <w:szCs w:val="28"/>
          <w:lang w:val="en-US"/>
        </w:rPr>
        <w:t>), the latter can be “no”</w:t>
      </w:r>
    </w:p>
    <w:p w14:paraId="075C8A2E" w14:textId="77777777"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dtimes_file</w:t>
      </w:r>
      <w:proofErr w:type="spellEnd"/>
      <w:r w:rsidRPr="00F810AD">
        <w:rPr>
          <w:rFonts w:ascii="Times New Roman" w:hAnsi="Times New Roman" w:cs="Times New Roman"/>
          <w:sz w:val="28"/>
          <w:szCs w:val="28"/>
          <w:lang w:val="en-US"/>
        </w:rPr>
        <w:t xml:space="preserve"> 260_dtimes.txt</w:t>
      </w:r>
    </w:p>
    <w:p w14:paraId="042DB984" w14:textId="77777777"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spmag_file</w:t>
      </w:r>
      <w:proofErr w:type="spellEnd"/>
      <w:r w:rsidRPr="00F810AD">
        <w:rPr>
          <w:rFonts w:ascii="Times New Roman" w:hAnsi="Times New Roman" w:cs="Times New Roman"/>
          <w:sz w:val="28"/>
          <w:szCs w:val="28"/>
          <w:lang w:val="en-US"/>
        </w:rPr>
        <w:t>(</w:t>
      </w:r>
      <w:proofErr w:type="spellStart"/>
      <w:r w:rsidRPr="00F810AD">
        <w:rPr>
          <w:rFonts w:ascii="Times New Roman" w:hAnsi="Times New Roman" w:cs="Times New Roman"/>
          <w:sz w:val="28"/>
          <w:szCs w:val="28"/>
          <w:lang w:val="en-US"/>
        </w:rPr>
        <w:t>string|no</w:t>
      </w:r>
      <w:proofErr w:type="spellEnd"/>
      <w:r w:rsidRPr="00F810AD">
        <w:rPr>
          <w:rFonts w:ascii="Times New Roman" w:hAnsi="Times New Roman" w:cs="Times New Roman"/>
          <w:sz w:val="28"/>
          <w:szCs w:val="28"/>
          <w:lang w:val="en-US"/>
        </w:rPr>
        <w:t>) no</w:t>
      </w:r>
    </w:p>
    <w:p w14:paraId="6932B645" w14:textId="77777777" w:rsidR="00F810AD" w:rsidRPr="005D19F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h 50</w:t>
      </w:r>
    </w:p>
    <w:p w14:paraId="5987738B" w14:textId="77777777"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H 300</w:t>
      </w:r>
    </w:p>
    <w:p w14:paraId="3C688CB7" w14:textId="77777777"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 variable parameters</w:t>
      </w:r>
    </w:p>
    <w:p w14:paraId="11EB0D91" w14:textId="77777777"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R 7000</w:t>
      </w:r>
    </w:p>
    <w:p w14:paraId="0174394A" w14:textId="77777777"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rhob</w:t>
      </w:r>
      <w:proofErr w:type="spellEnd"/>
      <w:r w:rsidRPr="00F810AD">
        <w:rPr>
          <w:rFonts w:ascii="Times New Roman" w:hAnsi="Times New Roman" w:cs="Times New Roman"/>
          <w:sz w:val="28"/>
          <w:szCs w:val="28"/>
          <w:lang w:val="en-US"/>
        </w:rPr>
        <w:t xml:space="preserve"> 1.7</w:t>
      </w:r>
    </w:p>
    <w:p w14:paraId="62C6758B" w14:textId="77777777"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cb</w:t>
      </w:r>
      <w:proofErr w:type="spellEnd"/>
      <w:r w:rsidRPr="00F810AD">
        <w:rPr>
          <w:rFonts w:ascii="Times New Roman" w:hAnsi="Times New Roman" w:cs="Times New Roman"/>
          <w:sz w:val="28"/>
          <w:szCs w:val="28"/>
          <w:lang w:val="en-US"/>
        </w:rPr>
        <w:t xml:space="preserve"> 1700</w:t>
      </w:r>
    </w:p>
    <w:p w14:paraId="72982F09" w14:textId="77777777"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tau 0</w:t>
      </w:r>
    </w:p>
    <w:p w14:paraId="535153E5" w14:textId="77777777"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d1 2:1:40</w:t>
      </w:r>
    </w:p>
    <w:p w14:paraId="720C5A1F" w14:textId="77777777"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d2 2:1:40</w:t>
      </w:r>
    </w:p>
    <w:p w14:paraId="5EEA409C" w14:textId="77777777"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d3 2:1:40</w:t>
      </w:r>
    </w:p>
    <w:p w14:paraId="5BBD897F" w14:textId="77777777"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cw0 1450:1:1510</w:t>
      </w:r>
    </w:p>
    <w:p w14:paraId="1150AB66" w14:textId="77777777"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cw1 1450:1:1510</w:t>
      </w:r>
    </w:p>
    <w:p w14:paraId="5ECC2EDC" w14:textId="77777777"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cw2 1450:1:1510</w:t>
      </w:r>
    </w:p>
    <w:p w14:paraId="5A2EA0B6" w14:textId="77777777" w:rsid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cw3 1450:1:1510</w:t>
      </w:r>
    </w:p>
    <w:p w14:paraId="49D84A72" w14:textId="77777777" w:rsidR="00A212CB" w:rsidRDefault="00A212CB" w:rsidP="00A212CB">
      <w:pPr>
        <w:rPr>
          <w:rFonts w:ascii="Times New Roman" w:hAnsi="Times New Roman" w:cs="Times New Roman"/>
          <w:sz w:val="28"/>
          <w:szCs w:val="28"/>
          <w:lang w:val="en-US"/>
        </w:rPr>
      </w:pPr>
      <w:r>
        <w:rPr>
          <w:rFonts w:ascii="Times New Roman" w:hAnsi="Times New Roman" w:cs="Times New Roman"/>
          <w:sz w:val="28"/>
          <w:szCs w:val="28"/>
          <w:lang w:val="en-US"/>
        </w:rPr>
        <w:t>-------------------------------END-----------------------------------------</w:t>
      </w:r>
    </w:p>
    <w:p w14:paraId="47238DEE" w14:textId="77777777" w:rsidR="00A212CB" w:rsidRPr="00F810AD" w:rsidRDefault="00A212CB" w:rsidP="00F810AD">
      <w:pPr>
        <w:rPr>
          <w:rFonts w:ascii="Times New Roman" w:hAnsi="Times New Roman" w:cs="Times New Roman"/>
          <w:sz w:val="28"/>
          <w:szCs w:val="28"/>
          <w:lang w:val="en-US"/>
        </w:rPr>
      </w:pPr>
    </w:p>
    <w:sectPr w:rsidR="00A212CB" w:rsidRPr="00F810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0AD"/>
    <w:rsid w:val="0006475B"/>
    <w:rsid w:val="00091453"/>
    <w:rsid w:val="00097F0F"/>
    <w:rsid w:val="00114234"/>
    <w:rsid w:val="001325C3"/>
    <w:rsid w:val="00154EAA"/>
    <w:rsid w:val="00191B43"/>
    <w:rsid w:val="00202B5A"/>
    <w:rsid w:val="00204BE8"/>
    <w:rsid w:val="00343883"/>
    <w:rsid w:val="003453C9"/>
    <w:rsid w:val="00413F67"/>
    <w:rsid w:val="005201A7"/>
    <w:rsid w:val="005A1102"/>
    <w:rsid w:val="005D19FD"/>
    <w:rsid w:val="006B035E"/>
    <w:rsid w:val="006B7C4D"/>
    <w:rsid w:val="006C4F93"/>
    <w:rsid w:val="00752096"/>
    <w:rsid w:val="007F6220"/>
    <w:rsid w:val="0086362C"/>
    <w:rsid w:val="0090508A"/>
    <w:rsid w:val="00A212CB"/>
    <w:rsid w:val="00A2768E"/>
    <w:rsid w:val="00B47D08"/>
    <w:rsid w:val="00B816CB"/>
    <w:rsid w:val="00C505CB"/>
    <w:rsid w:val="00CD2F9D"/>
    <w:rsid w:val="00D536BC"/>
    <w:rsid w:val="00D80738"/>
    <w:rsid w:val="00D913E3"/>
    <w:rsid w:val="00D96C38"/>
    <w:rsid w:val="00E431F8"/>
    <w:rsid w:val="00E55AB7"/>
    <w:rsid w:val="00E81BDD"/>
    <w:rsid w:val="00F16BB8"/>
    <w:rsid w:val="00F810AD"/>
    <w:rsid w:val="00F95B89"/>
    <w:rsid w:val="00FB4117"/>
    <w:rsid w:val="00FC6EF9"/>
    <w:rsid w:val="00FF17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E060"/>
  <w15:chartTrackingRefBased/>
  <w15:docId w15:val="{BFAB3100-CA8C-49BC-B3E5-34748BA4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372</Words>
  <Characters>2126</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Far Eastern Federal University</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dc:creator>
  <cp:keywords/>
  <dc:description/>
  <cp:lastModifiedBy>Заикин Олег Сергеевич</cp:lastModifiedBy>
  <cp:revision>37</cp:revision>
  <dcterms:created xsi:type="dcterms:W3CDTF">2018-11-06T15:33:00Z</dcterms:created>
  <dcterms:modified xsi:type="dcterms:W3CDTF">2019-12-25T17:25:00Z</dcterms:modified>
</cp:coreProperties>
</file>