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74737" w14:textId="77777777" w:rsidR="00E32257" w:rsidRDefault="00E32257" w:rsidP="00E32257">
      <w:pPr>
        <w:pStyle w:val="Heading1"/>
      </w:pPr>
      <w:r>
        <w:t>Appendix C – COV</w:t>
      </w:r>
      <w:bookmarkStart w:id="0" w:name="_GoBack"/>
      <w:bookmarkEnd w:id="0"/>
      <w:r>
        <w:t>ID-19 Pandemic Safety Protocol Update</w:t>
      </w:r>
    </w:p>
    <w:p w14:paraId="5C93B4BD" w14:textId="77777777" w:rsidR="00E32257" w:rsidRDefault="00E32257" w:rsidP="00E32257">
      <w:pPr>
        <w:pStyle w:val="Heading2"/>
      </w:pPr>
      <w:r>
        <w:t>C1 – Update To Experimentation Procedures</w:t>
      </w:r>
    </w:p>
    <w:p w14:paraId="2989937F" w14:textId="77777777" w:rsidR="00E32257" w:rsidRDefault="00E32257" w:rsidP="00E32257">
      <w:r>
        <w:t xml:space="preserve">Due to the COVID-19 pandemic of 2020, University-wide safety protocols have been put in place with regards to any activities on campus. As such, experimentation procedures have been updated to comply with the new safety protocols. Complete safety protocols are outlined in Stellenbosch University’s official Code of Conduct for Students Returning to Campus document, available at: </w:t>
      </w:r>
      <w:hyperlink r:id="rId5" w:history="1">
        <w:r>
          <w:rPr>
            <w:rStyle w:val="Hyperlink"/>
          </w:rPr>
          <w:t>https://drive.google.com/file/d/1blJwD9Ft69kl3Y_G3Z7kfAkUmRywP8ho/view</w:t>
        </w:r>
      </w:hyperlink>
    </w:p>
    <w:p w14:paraId="1DEC4B00" w14:textId="77777777" w:rsidR="00E32257" w:rsidRDefault="00E32257" w:rsidP="00E32257">
      <w:pPr>
        <w:pStyle w:val="Heading2"/>
      </w:pPr>
      <w:r>
        <w:t>C2 – Relevant Safety Protocols</w:t>
      </w:r>
    </w:p>
    <w:p w14:paraId="0D060D01" w14:textId="77777777" w:rsidR="00E32257" w:rsidRDefault="00E32257" w:rsidP="00E32257">
      <w:r>
        <w:t>Safety protocols relevant to the experiment and required by the Code of Conduct are outlined as follows:</w:t>
      </w:r>
    </w:p>
    <w:p w14:paraId="3C2D9636" w14:textId="77777777" w:rsidR="00E32257" w:rsidRDefault="00E32257" w:rsidP="00E32257">
      <w:pPr>
        <w:pStyle w:val="ListParagraph"/>
        <w:numPr>
          <w:ilvl w:val="0"/>
          <w:numId w:val="1"/>
        </w:numPr>
      </w:pPr>
      <w:r>
        <w:t>Physical distancing</w:t>
      </w:r>
    </w:p>
    <w:p w14:paraId="3BE86DF5" w14:textId="77777777" w:rsidR="00E32257" w:rsidRDefault="00E32257" w:rsidP="00E32257">
      <w:pPr>
        <w:pStyle w:val="ListParagraph"/>
        <w:numPr>
          <w:ilvl w:val="1"/>
          <w:numId w:val="1"/>
        </w:numPr>
      </w:pPr>
      <w:r>
        <w:t xml:space="preserve">Maintain </w:t>
      </w:r>
      <w:proofErr w:type="gramStart"/>
      <w:r>
        <w:t>a distance of 1</w:t>
      </w:r>
      <w:proofErr w:type="gramEnd"/>
      <w:r>
        <w:t>.5m from others</w:t>
      </w:r>
    </w:p>
    <w:p w14:paraId="5ECF2FC3" w14:textId="77777777" w:rsidR="00E32257" w:rsidRDefault="00E32257" w:rsidP="00E32257">
      <w:pPr>
        <w:pStyle w:val="ListParagraph"/>
        <w:numPr>
          <w:ilvl w:val="1"/>
          <w:numId w:val="1"/>
        </w:numPr>
      </w:pPr>
      <w:r>
        <w:t>Maintain a distance from anyone ill or actively sneezing or coughing</w:t>
      </w:r>
    </w:p>
    <w:p w14:paraId="4D682AEC" w14:textId="77777777" w:rsidR="00E32257" w:rsidRDefault="00E32257" w:rsidP="00E32257">
      <w:pPr>
        <w:pStyle w:val="ListParagraph"/>
        <w:numPr>
          <w:ilvl w:val="1"/>
          <w:numId w:val="1"/>
        </w:numPr>
      </w:pPr>
      <w:r>
        <w:t>Remain at home if feeling unwell or displaying any symptoms and seek medical attention from Campus Health Services as required</w:t>
      </w:r>
    </w:p>
    <w:p w14:paraId="30438CD5" w14:textId="77777777" w:rsidR="00E32257" w:rsidRDefault="00E32257" w:rsidP="00E32257">
      <w:pPr>
        <w:pStyle w:val="ListParagraph"/>
        <w:numPr>
          <w:ilvl w:val="0"/>
          <w:numId w:val="1"/>
        </w:numPr>
      </w:pPr>
      <w:r>
        <w:t>Hygienic practices</w:t>
      </w:r>
    </w:p>
    <w:p w14:paraId="2A7E8CD7" w14:textId="77777777" w:rsidR="00E32257" w:rsidRDefault="00E32257" w:rsidP="00E32257">
      <w:pPr>
        <w:pStyle w:val="ListParagraph"/>
        <w:numPr>
          <w:ilvl w:val="1"/>
          <w:numId w:val="1"/>
        </w:numPr>
      </w:pPr>
      <w:r>
        <w:t>Wash hands regularly for 20 seconds at a time with either soap and water or an alcohol-based hand sanitiser</w:t>
      </w:r>
    </w:p>
    <w:p w14:paraId="53EDD631" w14:textId="77777777" w:rsidR="00E32257" w:rsidRDefault="00E32257" w:rsidP="00E32257">
      <w:pPr>
        <w:pStyle w:val="ListParagraph"/>
        <w:numPr>
          <w:ilvl w:val="1"/>
          <w:numId w:val="1"/>
        </w:numPr>
      </w:pPr>
      <w:r>
        <w:t>Refrain from touching eyes, nose or mouth before washing hands</w:t>
      </w:r>
    </w:p>
    <w:p w14:paraId="663EF795" w14:textId="77777777" w:rsidR="00E32257" w:rsidRDefault="00E32257" w:rsidP="00E32257">
      <w:pPr>
        <w:pStyle w:val="ListParagraph"/>
        <w:numPr>
          <w:ilvl w:val="1"/>
          <w:numId w:val="1"/>
        </w:numPr>
      </w:pPr>
      <w:r>
        <w:t>Cover nose and mouth when coughing or sneezing with elbow or a tissue</w:t>
      </w:r>
    </w:p>
    <w:p w14:paraId="18ACEA8B" w14:textId="77777777" w:rsidR="00E32257" w:rsidRDefault="00E32257" w:rsidP="00E32257">
      <w:pPr>
        <w:pStyle w:val="ListParagraph"/>
        <w:numPr>
          <w:ilvl w:val="1"/>
          <w:numId w:val="1"/>
        </w:numPr>
      </w:pPr>
      <w:r>
        <w:t>Clean all surfaces with soap and water or any household disinfectant before and after touching it</w:t>
      </w:r>
    </w:p>
    <w:p w14:paraId="3CAEA10D" w14:textId="77777777" w:rsidR="00E32257" w:rsidRDefault="00E32257" w:rsidP="00E32257">
      <w:pPr>
        <w:pStyle w:val="ListParagraph"/>
        <w:numPr>
          <w:ilvl w:val="0"/>
          <w:numId w:val="1"/>
        </w:numPr>
      </w:pPr>
      <w:r>
        <w:t>Wear a cloth mask when on campus and in public</w:t>
      </w:r>
    </w:p>
    <w:p w14:paraId="12653F4D" w14:textId="77777777" w:rsidR="00E32257" w:rsidRDefault="00E32257" w:rsidP="00E32257">
      <w:pPr>
        <w:pStyle w:val="ListParagraph"/>
        <w:numPr>
          <w:ilvl w:val="0"/>
          <w:numId w:val="1"/>
        </w:numPr>
      </w:pPr>
      <w:r>
        <w:t>Perform a daily self-screening before accessing any campus facility</w:t>
      </w:r>
    </w:p>
    <w:p w14:paraId="513A1CB4" w14:textId="77777777" w:rsidR="00E32257" w:rsidRDefault="00E32257" w:rsidP="00E32257">
      <w:pPr>
        <w:pStyle w:val="ListParagraph"/>
        <w:numPr>
          <w:ilvl w:val="0"/>
          <w:numId w:val="1"/>
        </w:numPr>
      </w:pPr>
      <w:r>
        <w:t>Adhere to any amendments to the Code of Conduct</w:t>
      </w:r>
    </w:p>
    <w:p w14:paraId="2CE83206" w14:textId="77777777" w:rsidR="0092251A" w:rsidRDefault="0092251A"/>
    <w:sectPr w:rsidR="00922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13024"/>
    <w:multiLevelType w:val="hybridMultilevel"/>
    <w:tmpl w:val="C0EE0006"/>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257"/>
    <w:rsid w:val="0092251A"/>
    <w:rsid w:val="00E3225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28B2"/>
  <w15:chartTrackingRefBased/>
  <w15:docId w15:val="{4EC3EA33-F724-4F1B-9656-6D671BFF6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257"/>
    <w:pPr>
      <w:spacing w:line="252" w:lineRule="auto"/>
      <w:jc w:val="both"/>
    </w:pPr>
    <w:rPr>
      <w:rFonts w:eastAsiaTheme="minorEastAsia"/>
    </w:rPr>
  </w:style>
  <w:style w:type="paragraph" w:styleId="Heading1">
    <w:name w:val="heading 1"/>
    <w:basedOn w:val="Normal"/>
    <w:next w:val="Normal"/>
    <w:link w:val="Heading1Char"/>
    <w:uiPriority w:val="9"/>
    <w:qFormat/>
    <w:rsid w:val="00E32257"/>
    <w:pPr>
      <w:keepNext/>
      <w:keepLines/>
      <w:spacing w:before="320" w:after="40"/>
      <w:outlineLvl w:val="0"/>
    </w:pPr>
    <w:rPr>
      <w:rFonts w:asciiTheme="majorHAnsi" w:eastAsiaTheme="majorEastAsia" w:hAnsiTheme="majorHAnsi" w:cstheme="majorBidi"/>
      <w:b/>
      <w:bCs/>
      <w:caps/>
      <w:spacing w:val="4"/>
      <w:sz w:val="24"/>
      <w:szCs w:val="28"/>
      <w:u w:val="single"/>
    </w:rPr>
  </w:style>
  <w:style w:type="paragraph" w:styleId="Heading2">
    <w:name w:val="heading 2"/>
    <w:basedOn w:val="Heading1"/>
    <w:next w:val="Normal"/>
    <w:link w:val="Heading2Char"/>
    <w:uiPriority w:val="9"/>
    <w:unhideWhenUsed/>
    <w:qFormat/>
    <w:rsid w:val="00E32257"/>
    <w:pPr>
      <w:spacing w:before="120" w:after="0"/>
      <w:outlineLvl w:val="1"/>
    </w:pPr>
    <w:rPr>
      <w:b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257"/>
    <w:rPr>
      <w:rFonts w:asciiTheme="majorHAnsi" w:eastAsiaTheme="majorEastAsia" w:hAnsiTheme="majorHAnsi" w:cstheme="majorBidi"/>
      <w:b/>
      <w:bCs/>
      <w:caps/>
      <w:spacing w:val="4"/>
      <w:sz w:val="24"/>
      <w:szCs w:val="28"/>
      <w:u w:val="single"/>
    </w:rPr>
  </w:style>
  <w:style w:type="character" w:customStyle="1" w:styleId="Heading2Char">
    <w:name w:val="Heading 2 Char"/>
    <w:basedOn w:val="DefaultParagraphFont"/>
    <w:link w:val="Heading2"/>
    <w:uiPriority w:val="9"/>
    <w:rsid w:val="00E32257"/>
    <w:rPr>
      <w:rFonts w:asciiTheme="majorHAnsi" w:eastAsiaTheme="majorEastAsia" w:hAnsiTheme="majorHAnsi" w:cstheme="majorBidi"/>
      <w:b/>
      <w:caps/>
      <w:spacing w:val="4"/>
      <w:szCs w:val="28"/>
      <w:u w:val="single"/>
    </w:rPr>
  </w:style>
  <w:style w:type="paragraph" w:styleId="ListParagraph">
    <w:name w:val="List Paragraph"/>
    <w:basedOn w:val="Normal"/>
    <w:uiPriority w:val="34"/>
    <w:qFormat/>
    <w:rsid w:val="00E32257"/>
    <w:pPr>
      <w:ind w:left="720"/>
      <w:contextualSpacing/>
    </w:pPr>
  </w:style>
  <w:style w:type="character" w:styleId="Hyperlink">
    <w:name w:val="Hyperlink"/>
    <w:basedOn w:val="DefaultParagraphFont"/>
    <w:uiPriority w:val="99"/>
    <w:semiHidden/>
    <w:unhideWhenUsed/>
    <w:rsid w:val="00E322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blJwD9Ft69kl3Y_G3Z7kfAkUmRywP8ho/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Conradie, NT, Mnr [19673418@sun.ac.za]</dc:creator>
  <cp:keywords/>
  <dc:description/>
  <cp:lastModifiedBy>Conradie, NT, Mnr [19673418@sun.ac.za]</cp:lastModifiedBy>
  <cp:revision>1</cp:revision>
  <dcterms:created xsi:type="dcterms:W3CDTF">2020-06-26T08:58:00Z</dcterms:created>
  <dcterms:modified xsi:type="dcterms:W3CDTF">2020-06-26T08:58:00Z</dcterms:modified>
</cp:coreProperties>
</file>