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1FF" w:rsidRDefault="002341FF"/>
    <w:p w:rsidR="002341FF" w:rsidRDefault="002341FF"/>
    <w:p w:rsidR="002341FF" w:rsidRDefault="00430914">
      <w:pPr>
        <w:pStyle w:val="Heading1"/>
        <w:numPr>
          <w:ilvl w:val="0"/>
          <w:numId w:val="2"/>
        </w:numPr>
        <w:ind w:left="0" w:firstLine="0"/>
        <w:jc w:val="center"/>
        <w:rPr>
          <w:rFonts w:ascii="Times New Roman" w:hAnsi="Times New Roman"/>
          <w:sz w:val="28"/>
          <w:szCs w:val="28"/>
        </w:rPr>
      </w:pPr>
      <w:r>
        <w:rPr>
          <w:rFonts w:ascii="Times New Roman" w:hAnsi="Times New Roman"/>
          <w:sz w:val="28"/>
          <w:szCs w:val="28"/>
        </w:rPr>
        <w:t>Abstract Title</w:t>
      </w:r>
    </w:p>
    <w:p w:rsidR="002341FF" w:rsidRDefault="00497781">
      <w:pPr>
        <w:pStyle w:val="Heading1"/>
        <w:numPr>
          <w:ilvl w:val="0"/>
          <w:numId w:val="2"/>
        </w:numPr>
        <w:ind w:left="0" w:firstLine="0"/>
        <w:jc w:val="center"/>
        <w:rPr>
          <w:rFonts w:ascii="Times New Roman" w:hAnsi="Times New Roman"/>
          <w:sz w:val="24"/>
          <w:szCs w:val="24"/>
        </w:rPr>
      </w:pPr>
      <w:proofErr w:type="spellStart"/>
      <w:r>
        <w:rPr>
          <w:rFonts w:ascii="Times New Roman" w:hAnsi="Times New Roman"/>
          <w:sz w:val="24"/>
          <w:szCs w:val="24"/>
        </w:rPr>
        <w:t>Naudé</w:t>
      </w:r>
      <w:proofErr w:type="spellEnd"/>
      <w:r>
        <w:rPr>
          <w:rFonts w:ascii="Times New Roman" w:hAnsi="Times New Roman"/>
          <w:sz w:val="24"/>
          <w:szCs w:val="24"/>
        </w:rPr>
        <w:t xml:space="preserve"> T. Conradie</w:t>
      </w:r>
      <w:r w:rsidR="00430914">
        <w:rPr>
          <w:rFonts w:ascii="Times New Roman" w:hAnsi="Times New Roman"/>
          <w:sz w:val="24"/>
          <w:szCs w:val="24"/>
          <w:vertAlign w:val="superscript"/>
        </w:rPr>
        <w:t>*</w:t>
      </w:r>
      <w:r w:rsidR="00430914">
        <w:rPr>
          <w:rFonts w:ascii="Times New Roman" w:hAnsi="Times New Roman"/>
          <w:sz w:val="24"/>
          <w:szCs w:val="24"/>
        </w:rPr>
        <w:t xml:space="preserve"> </w:t>
      </w:r>
      <w:r w:rsidR="00430914">
        <w:rPr>
          <w:rFonts w:ascii="Times New Roman" w:hAnsi="Times New Roman"/>
          <w:sz w:val="24"/>
          <w:szCs w:val="24"/>
        </w:rPr>
        <w:t xml:space="preserve">and </w:t>
      </w:r>
      <w:r>
        <w:rPr>
          <w:rFonts w:ascii="Times New Roman" w:hAnsi="Times New Roman"/>
          <w:sz w:val="24"/>
          <w:szCs w:val="24"/>
        </w:rPr>
        <w:t>Dr. Martin Venter</w:t>
      </w:r>
      <w:bookmarkStart w:id="0" w:name="_GoBack"/>
      <w:bookmarkEnd w:id="0"/>
      <w:r w:rsidR="00430914">
        <w:rPr>
          <w:rFonts w:ascii="Times New Roman" w:hAnsi="Times New Roman"/>
          <w:sz w:val="24"/>
          <w:szCs w:val="24"/>
          <w:vertAlign w:val="superscript"/>
        </w:rPr>
        <w:t>†</w:t>
      </w:r>
    </w:p>
    <w:p w:rsidR="002341FF" w:rsidRDefault="00430914">
      <w:pPr>
        <w:jc w:val="center"/>
        <w:rPr>
          <w:rFonts w:ascii="Times New Roman" w:hAnsi="Times New Roman"/>
          <w:sz w:val="22"/>
          <w:szCs w:val="22"/>
        </w:rPr>
      </w:pPr>
      <w:r>
        <w:rPr>
          <w:rFonts w:ascii="Times New Roman" w:hAnsi="Times New Roman"/>
          <w:sz w:val="22"/>
          <w:szCs w:val="22"/>
        </w:rPr>
        <w:t>* Affiliation</w:t>
      </w:r>
    </w:p>
    <w:p w:rsidR="002341FF" w:rsidRDefault="00430914">
      <w:pPr>
        <w:jc w:val="center"/>
        <w:rPr>
          <w:rFonts w:ascii="Times New Roman" w:hAnsi="Times New Roman"/>
          <w:sz w:val="22"/>
          <w:szCs w:val="22"/>
        </w:rPr>
      </w:pPr>
      <w:r>
        <w:rPr>
          <w:rFonts w:ascii="Times New Roman" w:hAnsi="Times New Roman"/>
          <w:sz w:val="22"/>
          <w:szCs w:val="22"/>
        </w:rPr>
        <w:t>Postal Address</w:t>
      </w:r>
    </w:p>
    <w:p w:rsidR="002341FF" w:rsidRDefault="00430914">
      <w:pPr>
        <w:jc w:val="center"/>
        <w:rPr>
          <w:rFonts w:ascii="Times New Roman" w:hAnsi="Times New Roman"/>
          <w:sz w:val="22"/>
          <w:szCs w:val="22"/>
        </w:rPr>
      </w:pPr>
      <w:r>
        <w:rPr>
          <w:rFonts w:ascii="Times New Roman" w:hAnsi="Times New Roman"/>
          <w:sz w:val="22"/>
          <w:szCs w:val="22"/>
        </w:rPr>
        <w:t>E-mail address and URL</w:t>
      </w:r>
    </w:p>
    <w:p w:rsidR="002341FF" w:rsidRDefault="002341FF">
      <w:pPr>
        <w:jc w:val="center"/>
        <w:rPr>
          <w:rFonts w:ascii="Times New Roman" w:hAnsi="Times New Roman"/>
          <w:sz w:val="22"/>
          <w:szCs w:val="22"/>
        </w:rPr>
      </w:pPr>
    </w:p>
    <w:p w:rsidR="002341FF" w:rsidRDefault="00430914">
      <w:pPr>
        <w:jc w:val="center"/>
        <w:rPr>
          <w:rFonts w:ascii="Times New Roman" w:hAnsi="Times New Roman"/>
          <w:sz w:val="22"/>
          <w:szCs w:val="22"/>
        </w:rPr>
      </w:pPr>
      <w:r>
        <w:rPr>
          <w:rFonts w:ascii="Times New Roman" w:hAnsi="Times New Roman"/>
          <w:sz w:val="22"/>
          <w:szCs w:val="22"/>
        </w:rPr>
        <w:t>† Affiliation</w:t>
      </w:r>
    </w:p>
    <w:p w:rsidR="002341FF" w:rsidRDefault="00430914">
      <w:pPr>
        <w:jc w:val="center"/>
        <w:rPr>
          <w:rFonts w:ascii="Times New Roman" w:hAnsi="Times New Roman"/>
          <w:sz w:val="22"/>
          <w:szCs w:val="22"/>
        </w:rPr>
      </w:pPr>
      <w:r>
        <w:rPr>
          <w:rFonts w:ascii="Times New Roman" w:hAnsi="Times New Roman"/>
          <w:sz w:val="22"/>
          <w:szCs w:val="22"/>
        </w:rPr>
        <w:t>Postal Address</w:t>
      </w:r>
    </w:p>
    <w:p w:rsidR="002341FF" w:rsidRDefault="00430914">
      <w:pPr>
        <w:jc w:val="center"/>
        <w:rPr>
          <w:rFonts w:ascii="Times New Roman" w:hAnsi="Times New Roman"/>
          <w:sz w:val="22"/>
          <w:szCs w:val="22"/>
        </w:rPr>
      </w:pPr>
      <w:r>
        <w:rPr>
          <w:rFonts w:ascii="Times New Roman" w:hAnsi="Times New Roman"/>
          <w:sz w:val="22"/>
          <w:szCs w:val="22"/>
        </w:rPr>
        <w:t>E-mail address and URL</w:t>
      </w:r>
    </w:p>
    <w:p w:rsidR="002341FF" w:rsidRDefault="002341FF">
      <w:pPr>
        <w:jc w:val="center"/>
        <w:rPr>
          <w:rFonts w:ascii="Times New Roman" w:hAnsi="Times New Roman"/>
          <w:sz w:val="20"/>
          <w:szCs w:val="20"/>
        </w:rPr>
      </w:pPr>
    </w:p>
    <w:p w:rsidR="002341FF" w:rsidRDefault="002341FF"/>
    <w:p w:rsidR="002341FF" w:rsidRDefault="00430914">
      <w:pPr>
        <w:pStyle w:val="Title"/>
        <w:jc w:val="left"/>
      </w:pPr>
      <w:r>
        <w:rPr>
          <w:rFonts w:ascii="Times New Roman" w:hAnsi="Times New Roman"/>
          <w:sz w:val="24"/>
          <w:szCs w:val="24"/>
        </w:rPr>
        <w:t>ABSTRACT</w:t>
      </w:r>
    </w:p>
    <w:p w:rsidR="002341FF" w:rsidRDefault="00430914">
      <w:pPr>
        <w:jc w:val="both"/>
      </w:pPr>
      <w:r>
        <w:rPr>
          <w:rFonts w:ascii="Times New Roman" w:hAnsi="Times New Roman"/>
          <w:sz w:val="22"/>
          <w:szCs w:val="22"/>
        </w:rPr>
        <w:t xml:space="preserve">People interested in submitting a contribution to SACAM2020 are requested to submit electronically a one-page abstract no later than </w:t>
      </w:r>
      <w:r>
        <w:rPr>
          <w:rFonts w:ascii="Times New Roman" w:hAnsi="Times New Roman"/>
          <w:b/>
          <w:bCs/>
          <w:sz w:val="22"/>
          <w:szCs w:val="22"/>
        </w:rPr>
        <w:t xml:space="preserve">15 </w:t>
      </w:r>
      <w:proofErr w:type="gramStart"/>
      <w:r>
        <w:rPr>
          <w:rFonts w:ascii="Times New Roman" w:hAnsi="Times New Roman"/>
          <w:b/>
          <w:bCs/>
          <w:sz w:val="22"/>
          <w:szCs w:val="22"/>
        </w:rPr>
        <w:t>November,</w:t>
      </w:r>
      <w:proofErr w:type="gramEnd"/>
      <w:r>
        <w:rPr>
          <w:rFonts w:ascii="Times New Roman" w:hAnsi="Times New Roman"/>
          <w:b/>
          <w:bCs/>
          <w:sz w:val="22"/>
          <w:szCs w:val="22"/>
        </w:rPr>
        <w:t xml:space="preserve"> 2019</w:t>
      </w:r>
      <w:r>
        <w:rPr>
          <w:rFonts w:ascii="Times New Roman" w:hAnsi="Times New Roman"/>
          <w:sz w:val="22"/>
          <w:szCs w:val="22"/>
        </w:rPr>
        <w:t>, following the format of this template.</w:t>
      </w:r>
      <w:r>
        <w:rPr>
          <w:rFonts w:ascii="Times New Roman" w:hAnsi="Times New Roman"/>
          <w:b/>
          <w:bCs/>
          <w:sz w:val="22"/>
          <w:szCs w:val="22"/>
        </w:rPr>
        <w:t xml:space="preserve"> </w:t>
      </w:r>
      <w:r>
        <w:rPr>
          <w:rFonts w:ascii="Times New Roman" w:hAnsi="Times New Roman"/>
          <w:sz w:val="22"/>
          <w:szCs w:val="22"/>
        </w:rPr>
        <w:t xml:space="preserve"> Abstracts should briefly outline the main features, results and </w:t>
      </w:r>
      <w:r>
        <w:rPr>
          <w:rFonts w:ascii="Times New Roman" w:hAnsi="Times New Roman"/>
          <w:sz w:val="22"/>
          <w:szCs w:val="22"/>
        </w:rPr>
        <w:t xml:space="preserve">conclusions as well as their general significance, and contain relevant references. </w:t>
      </w:r>
    </w:p>
    <w:p w:rsidR="002341FF" w:rsidRDefault="002341FF">
      <w:pPr>
        <w:jc w:val="both"/>
        <w:rPr>
          <w:rFonts w:ascii="Times New Roman" w:hAnsi="Times New Roman"/>
          <w:sz w:val="22"/>
          <w:szCs w:val="22"/>
        </w:rPr>
      </w:pPr>
    </w:p>
    <w:p w:rsidR="002341FF" w:rsidRDefault="00430914">
      <w:pPr>
        <w:jc w:val="both"/>
        <w:rPr>
          <w:rFonts w:ascii="Times New Roman" w:hAnsi="Times New Roman"/>
          <w:sz w:val="22"/>
          <w:szCs w:val="22"/>
        </w:rPr>
      </w:pPr>
      <w:r>
        <w:rPr>
          <w:rFonts w:ascii="Times New Roman" w:hAnsi="Times New Roman"/>
          <w:sz w:val="22"/>
          <w:szCs w:val="22"/>
        </w:rPr>
        <w:t>The abstract must be converted to Portable Document Format (PDF) before submission through the Conference site.</w:t>
      </w:r>
    </w:p>
    <w:p w:rsidR="002341FF" w:rsidRDefault="002341FF">
      <w:pPr>
        <w:jc w:val="both"/>
        <w:rPr>
          <w:rFonts w:ascii="Times New Roman" w:hAnsi="Times New Roman"/>
          <w:sz w:val="22"/>
          <w:szCs w:val="22"/>
        </w:rPr>
      </w:pPr>
    </w:p>
    <w:p w:rsidR="002341FF" w:rsidRDefault="00430914">
      <w:pPr>
        <w:jc w:val="both"/>
        <w:rPr>
          <w:rFonts w:ascii="Times New Roman" w:hAnsi="Times New Roman"/>
          <w:sz w:val="22"/>
          <w:szCs w:val="22"/>
        </w:rPr>
      </w:pPr>
      <w:r>
        <w:rPr>
          <w:rFonts w:ascii="Times New Roman" w:hAnsi="Times New Roman"/>
          <w:sz w:val="22"/>
          <w:szCs w:val="22"/>
        </w:rPr>
        <w:t xml:space="preserve">The abstract </w:t>
      </w:r>
      <w:proofErr w:type="gramStart"/>
      <w:r>
        <w:rPr>
          <w:rFonts w:ascii="Times New Roman" w:hAnsi="Times New Roman"/>
          <w:sz w:val="22"/>
          <w:szCs w:val="22"/>
        </w:rPr>
        <w:t>has to</w:t>
      </w:r>
      <w:proofErr w:type="gramEnd"/>
      <w:r>
        <w:rPr>
          <w:rFonts w:ascii="Times New Roman" w:hAnsi="Times New Roman"/>
          <w:sz w:val="22"/>
          <w:szCs w:val="22"/>
        </w:rPr>
        <w:t xml:space="preserve"> be written in English with Times-Roma</w:t>
      </w:r>
      <w:r>
        <w:rPr>
          <w:rFonts w:ascii="Times New Roman" w:hAnsi="Times New Roman"/>
          <w:sz w:val="22"/>
          <w:szCs w:val="22"/>
        </w:rPr>
        <w:t>n letters. The number of lines of the abstract body should not exceed 400 words. Up to three references may be included in the abstract and will be counted toward the 400 words. No figures or equations are allowed.</w:t>
      </w:r>
    </w:p>
    <w:p w:rsidR="002341FF" w:rsidRDefault="002341FF">
      <w:pPr>
        <w:jc w:val="both"/>
        <w:rPr>
          <w:rFonts w:ascii="Times New Roman" w:hAnsi="Times New Roman"/>
          <w:sz w:val="22"/>
          <w:szCs w:val="22"/>
        </w:rPr>
      </w:pPr>
    </w:p>
    <w:p w:rsidR="002341FF" w:rsidRDefault="00430914">
      <w:pPr>
        <w:jc w:val="both"/>
        <w:rPr>
          <w:rFonts w:ascii="Times New Roman" w:hAnsi="Times New Roman"/>
          <w:sz w:val="22"/>
          <w:szCs w:val="22"/>
        </w:rPr>
      </w:pPr>
      <w:r>
        <w:rPr>
          <w:rFonts w:ascii="Times New Roman" w:hAnsi="Times New Roman"/>
          <w:sz w:val="22"/>
          <w:szCs w:val="22"/>
        </w:rPr>
        <w:t xml:space="preserve">The abstract must contain the full name </w:t>
      </w:r>
      <w:r>
        <w:rPr>
          <w:rFonts w:ascii="Times New Roman" w:hAnsi="Times New Roman"/>
          <w:sz w:val="22"/>
          <w:szCs w:val="22"/>
        </w:rPr>
        <w:t xml:space="preserve">and full address of author/s. In the case of joint authorships, the name of the author who will </w:t>
      </w:r>
      <w:proofErr w:type="gramStart"/>
      <w:r>
        <w:rPr>
          <w:rFonts w:ascii="Times New Roman" w:hAnsi="Times New Roman"/>
          <w:sz w:val="22"/>
          <w:szCs w:val="22"/>
        </w:rPr>
        <w:t>actually present</w:t>
      </w:r>
      <w:proofErr w:type="gramEnd"/>
      <w:r>
        <w:rPr>
          <w:rFonts w:ascii="Times New Roman" w:hAnsi="Times New Roman"/>
          <w:sz w:val="22"/>
          <w:szCs w:val="22"/>
        </w:rPr>
        <w:t xml:space="preserve"> the paper at the Congress should be indicated with an asterisk. Abstracts can only be accepted on the understanding that the work will be prese</w:t>
      </w:r>
      <w:r>
        <w:rPr>
          <w:rFonts w:ascii="Times New Roman" w:hAnsi="Times New Roman"/>
          <w:sz w:val="22"/>
          <w:szCs w:val="22"/>
        </w:rPr>
        <w:t xml:space="preserve">nted at the Conference. </w:t>
      </w:r>
    </w:p>
    <w:p w:rsidR="002341FF" w:rsidRDefault="002341FF">
      <w:pPr>
        <w:rPr>
          <w:rFonts w:ascii="Times New Roman" w:hAnsi="Times New Roman"/>
          <w:sz w:val="22"/>
          <w:szCs w:val="22"/>
        </w:rPr>
      </w:pPr>
    </w:p>
    <w:p w:rsidR="002341FF" w:rsidRDefault="00430914">
      <w:r>
        <w:rPr>
          <w:rFonts w:ascii="Times New Roman" w:hAnsi="Times New Roman"/>
          <w:sz w:val="22"/>
          <w:szCs w:val="22"/>
        </w:rPr>
        <w:t xml:space="preserve">For any further request, please contact the Conference Secretariat: </w:t>
      </w:r>
      <w:hyperlink r:id="rId7">
        <w:r>
          <w:rPr>
            <w:rStyle w:val="InternetLink"/>
            <w:rFonts w:ascii="Times New Roman" w:hAnsi="Times New Roman"/>
            <w:sz w:val="22"/>
            <w:szCs w:val="22"/>
          </w:rPr>
          <w:t>mailto:secretariat@sacam2020.org</w:t>
        </w:r>
      </w:hyperlink>
    </w:p>
    <w:p w:rsidR="002341FF" w:rsidRDefault="002341FF"/>
    <w:p w:rsidR="002341FF" w:rsidRDefault="00430914">
      <w:pPr>
        <w:pStyle w:val="Title"/>
        <w:jc w:val="left"/>
        <w:rPr>
          <w:rFonts w:ascii="Liberation Serif" w:hAnsi="Liberation Serif"/>
          <w:sz w:val="24"/>
          <w:szCs w:val="24"/>
        </w:rPr>
      </w:pPr>
      <w:r>
        <w:rPr>
          <w:rFonts w:ascii="Liberation Serif" w:hAnsi="Liberation Serif"/>
          <w:sz w:val="24"/>
          <w:szCs w:val="24"/>
        </w:rPr>
        <w:t>REFERENCES</w:t>
      </w:r>
    </w:p>
    <w:p w:rsidR="002341FF" w:rsidRDefault="00430914">
      <w:pPr>
        <w:numPr>
          <w:ilvl w:val="0"/>
          <w:numId w:val="3"/>
        </w:numPr>
        <w:tabs>
          <w:tab w:val="left" w:pos="450"/>
        </w:tabs>
        <w:ind w:left="425" w:hanging="425"/>
        <w:rPr>
          <w:rFonts w:ascii="Times New Roman" w:hAnsi="Times New Roman"/>
          <w:sz w:val="22"/>
          <w:szCs w:val="22"/>
        </w:rPr>
      </w:pPr>
      <w:r>
        <w:rPr>
          <w:rFonts w:ascii="Times New Roman" w:hAnsi="Times New Roman"/>
          <w:sz w:val="22"/>
          <w:szCs w:val="22"/>
        </w:rPr>
        <w:t xml:space="preserve">Taylor, R. L., Simo, J. C., </w:t>
      </w:r>
      <w:proofErr w:type="spellStart"/>
      <w:r>
        <w:rPr>
          <w:rFonts w:ascii="Times New Roman" w:hAnsi="Times New Roman"/>
          <w:sz w:val="22"/>
          <w:szCs w:val="22"/>
        </w:rPr>
        <w:t>Zienkiewicz</w:t>
      </w:r>
      <w:proofErr w:type="spellEnd"/>
      <w:r>
        <w:rPr>
          <w:rFonts w:ascii="Times New Roman" w:hAnsi="Times New Roman"/>
          <w:sz w:val="22"/>
          <w:szCs w:val="22"/>
        </w:rPr>
        <w:t xml:space="preserve">, O. C., &amp; Chan, A. C. </w:t>
      </w:r>
      <w:r>
        <w:rPr>
          <w:rFonts w:ascii="Times New Roman" w:hAnsi="Times New Roman"/>
          <w:sz w:val="22"/>
          <w:szCs w:val="22"/>
        </w:rPr>
        <w:t>H. (1986). The patch test–a condition for assessing FEM convergence. International journal for numerical methods in engineering, 22(1), 39-62.</w:t>
      </w:r>
    </w:p>
    <w:p w:rsidR="002341FF" w:rsidRDefault="00430914">
      <w:pPr>
        <w:numPr>
          <w:ilvl w:val="0"/>
          <w:numId w:val="3"/>
        </w:numPr>
        <w:tabs>
          <w:tab w:val="left" w:pos="450"/>
        </w:tabs>
        <w:ind w:left="425" w:hanging="425"/>
      </w:pPr>
      <w:bookmarkStart w:id="1" w:name="__DdeLink__1132_870776215"/>
      <w:bookmarkEnd w:id="1"/>
      <w:r>
        <w:rPr>
          <w:rFonts w:ascii="Times New Roman" w:hAnsi="Times New Roman"/>
          <w:sz w:val="22"/>
          <w:szCs w:val="22"/>
        </w:rPr>
        <w:t>Thomas, D. N. (Ed.). (2017). Sea ice. John Wiley &amp; Sons.</w:t>
      </w:r>
    </w:p>
    <w:sectPr w:rsidR="002341FF">
      <w:headerReference w:type="default" r:id="rId8"/>
      <w:pgSz w:w="11906" w:h="16838"/>
      <w:pgMar w:top="1831"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914" w:rsidRDefault="00430914">
      <w:r>
        <w:separator/>
      </w:r>
    </w:p>
  </w:endnote>
  <w:endnote w:type="continuationSeparator" w:id="0">
    <w:p w:rsidR="00430914" w:rsidRDefault="00430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914" w:rsidRDefault="00430914">
      <w:r>
        <w:separator/>
      </w:r>
    </w:p>
  </w:footnote>
  <w:footnote w:type="continuationSeparator" w:id="0">
    <w:p w:rsidR="00430914" w:rsidRDefault="00430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FF" w:rsidRDefault="00430914">
    <w:pPr>
      <w:jc w:val="right"/>
      <w:rPr>
        <w:rFonts w:ascii="Times New Roman" w:hAnsi="Times New Roman"/>
        <w:b/>
        <w:bCs/>
        <w:sz w:val="18"/>
        <w:szCs w:val="18"/>
      </w:rPr>
    </w:pPr>
    <w:bookmarkStart w:id="2" w:name="__DdeLink__1494_870776215"/>
    <w:bookmarkEnd w:id="2"/>
    <w:r>
      <w:rPr>
        <w:rFonts w:ascii="Times New Roman" w:hAnsi="Times New Roman"/>
        <w:b/>
        <w:bCs/>
        <w:sz w:val="18"/>
        <w:szCs w:val="18"/>
      </w:rPr>
      <w:t>12th South African Conference on Computation</w:t>
    </w:r>
    <w:r>
      <w:rPr>
        <w:rFonts w:ascii="Times New Roman" w:hAnsi="Times New Roman"/>
        <w:b/>
        <w:bCs/>
        <w:sz w:val="18"/>
        <w:szCs w:val="18"/>
      </w:rPr>
      <w:t>al and Applied Mechanics (SACAM2020)</w:t>
    </w:r>
  </w:p>
  <w:p w:rsidR="002341FF" w:rsidRDefault="00430914">
    <w:pPr>
      <w:jc w:val="right"/>
      <w:rPr>
        <w:rFonts w:ascii="Times New Roman" w:hAnsi="Times New Roman"/>
        <w:b/>
        <w:bCs/>
        <w:sz w:val="18"/>
        <w:szCs w:val="18"/>
      </w:rPr>
    </w:pPr>
    <w:r>
      <w:rPr>
        <w:rFonts w:ascii="Times New Roman" w:hAnsi="Times New Roman"/>
        <w:b/>
        <w:bCs/>
        <w:i/>
        <w:iCs/>
        <w:sz w:val="18"/>
        <w:szCs w:val="18"/>
      </w:rPr>
      <w:t xml:space="preserve">30th November - 2nd </w:t>
    </w:r>
    <w:proofErr w:type="gramStart"/>
    <w:r>
      <w:rPr>
        <w:rFonts w:ascii="Times New Roman" w:hAnsi="Times New Roman"/>
        <w:b/>
        <w:bCs/>
        <w:i/>
        <w:iCs/>
        <w:sz w:val="18"/>
        <w:szCs w:val="18"/>
      </w:rPr>
      <w:t>December,</w:t>
    </w:r>
    <w:proofErr w:type="gramEnd"/>
    <w:r>
      <w:rPr>
        <w:rFonts w:ascii="Times New Roman" w:hAnsi="Times New Roman"/>
        <w:b/>
        <w:bCs/>
        <w:i/>
        <w:iCs/>
        <w:sz w:val="18"/>
        <w:szCs w:val="18"/>
      </w:rPr>
      <w:t xml:space="preserve"> 2020, Cape Town, South Africa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A30AD"/>
    <w:multiLevelType w:val="multilevel"/>
    <w:tmpl w:val="36E677C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8351AA3"/>
    <w:multiLevelType w:val="multilevel"/>
    <w:tmpl w:val="4A7AA8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153524C"/>
    <w:multiLevelType w:val="multilevel"/>
    <w:tmpl w:val="F87C461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F"/>
    <w:rsid w:val="002341FF"/>
    <w:rsid w:val="00430914"/>
    <w:rsid w:val="004977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36BE"/>
  <w15:docId w15:val="{44A98AFD-B430-4677-90B0-9919951C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color w:val="00000A"/>
      <w:sz w:val="24"/>
    </w:rPr>
  </w:style>
  <w:style w:type="paragraph" w:styleId="Heading1">
    <w:name w:val="heading 1"/>
    <w:basedOn w:val="Heading"/>
    <w:uiPriority w:val="9"/>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 w:type="paragraph" w:styleId="Title">
    <w:name w:val="Title"/>
    <w:basedOn w:val="Heading"/>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cretariat@sacam2020.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dc:description/>
  <cp:lastModifiedBy>Conradie, NT, Mnr [19673418@sun.ac.za]</cp:lastModifiedBy>
  <cp:revision>2</cp:revision>
  <dcterms:created xsi:type="dcterms:W3CDTF">2019-11-05T08:16:00Z</dcterms:created>
  <dcterms:modified xsi:type="dcterms:W3CDTF">2019-11-05T08:16:00Z</dcterms:modified>
  <dc:language>en-US</dc:language>
</cp:coreProperties>
</file>