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01DD" w14:textId="5795A14D" w:rsidR="0047493F" w:rsidRPr="00194074" w:rsidRDefault="00502096" w:rsidP="00194074">
      <w:pPr>
        <w:pStyle w:val="NoSpacing"/>
        <w:jc w:val="center"/>
        <w:rPr>
          <w:b/>
          <w:bCs/>
          <w:sz w:val="24"/>
          <w:szCs w:val="24"/>
          <w:lang w:val="en-US"/>
        </w:rPr>
      </w:pPr>
      <w:r w:rsidRPr="00194074">
        <w:rPr>
          <w:b/>
          <w:bCs/>
          <w:sz w:val="24"/>
          <w:szCs w:val="24"/>
          <w:lang w:val="en-US"/>
        </w:rPr>
        <w:t>PROJECT TITLE</w:t>
      </w:r>
    </w:p>
    <w:p w14:paraId="2259F379" w14:textId="0548D833" w:rsidR="00194074" w:rsidRDefault="00194074" w:rsidP="00194074">
      <w:pPr>
        <w:pStyle w:val="NoSpacing"/>
        <w:jc w:val="center"/>
        <w:rPr>
          <w:lang w:val="en-US"/>
        </w:rPr>
      </w:pPr>
    </w:p>
    <w:p w14:paraId="569ACC68" w14:textId="64D1BD30" w:rsidR="00194074" w:rsidRDefault="00194074" w:rsidP="00194074">
      <w:pPr>
        <w:pStyle w:val="NoSpacing"/>
        <w:jc w:val="center"/>
        <w:rPr>
          <w:lang w:val="en-US"/>
        </w:rPr>
      </w:pPr>
      <w:r>
        <w:rPr>
          <w:lang w:val="en-US"/>
        </w:rPr>
        <w:t>NT Conradie &amp; Dr. MP Venter</w:t>
      </w:r>
    </w:p>
    <w:p w14:paraId="5D53D5D8" w14:textId="743F9F86" w:rsidR="00194074" w:rsidRDefault="00194074" w:rsidP="00194074">
      <w:pPr>
        <w:pStyle w:val="NoSpacing"/>
        <w:jc w:val="center"/>
        <w:rPr>
          <w:lang w:val="en-US"/>
        </w:rPr>
      </w:pPr>
    </w:p>
    <w:p w14:paraId="47D7D2A3" w14:textId="319CBF66" w:rsidR="00194074" w:rsidRDefault="00194074" w:rsidP="00194074">
      <w:pPr>
        <w:pStyle w:val="NoSpacing"/>
        <w:jc w:val="center"/>
        <w:rPr>
          <w:lang w:val="en-US"/>
        </w:rPr>
      </w:pPr>
      <w:r>
        <w:rPr>
          <w:lang w:val="en-US"/>
        </w:rPr>
        <w:t>Department of Mechanical and Mechatronic Engineering, University of Stellenbosch, Stellenbosch, South Africa</w:t>
      </w:r>
    </w:p>
    <w:p w14:paraId="65677D0D" w14:textId="4E354320" w:rsidR="00194074" w:rsidRDefault="00194074" w:rsidP="00194074">
      <w:pPr>
        <w:pStyle w:val="NoSpacing"/>
        <w:jc w:val="center"/>
        <w:rPr>
          <w:lang w:val="en-US"/>
        </w:rPr>
      </w:pPr>
    </w:p>
    <w:p w14:paraId="2843C667" w14:textId="77777777" w:rsidR="00194074" w:rsidRDefault="00194074" w:rsidP="00194074">
      <w:pPr>
        <w:pStyle w:val="NoSpacing"/>
        <w:jc w:val="center"/>
        <w:rPr>
          <w:lang w:val="en-US"/>
        </w:rPr>
      </w:pPr>
    </w:p>
    <w:p w14:paraId="55BB8ADF" w14:textId="344A7A54" w:rsidR="00194074" w:rsidRDefault="00194074" w:rsidP="00194074">
      <w:pPr>
        <w:pStyle w:val="NoSpacing"/>
        <w:jc w:val="center"/>
        <w:rPr>
          <w:lang w:val="en-US"/>
        </w:rPr>
        <w:sectPr w:rsidR="001940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5CEF93" w14:textId="4B1F27BF" w:rsidR="00194074" w:rsidRPr="00194074" w:rsidRDefault="00194074" w:rsidP="00194074">
      <w:pPr>
        <w:pStyle w:val="NoSpacing"/>
      </w:pPr>
      <w:r>
        <w:t>Abstract:</w:t>
      </w:r>
      <w:bookmarkStart w:id="0" w:name="_GoBack"/>
      <w:bookmarkEnd w:id="0"/>
    </w:p>
    <w:sectPr w:rsidR="00194074" w:rsidRPr="00194074" w:rsidSect="00194074">
      <w:type w:val="continuous"/>
      <w:pgSz w:w="11906" w:h="16838"/>
      <w:pgMar w:top="1440" w:right="1440" w:bottom="1440" w:left="1440" w:header="708" w:footer="70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96"/>
    <w:rsid w:val="00194074"/>
    <w:rsid w:val="0047493F"/>
    <w:rsid w:val="005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8149"/>
  <w15:chartTrackingRefBased/>
  <w15:docId w15:val="{F799393B-B0EB-4F2C-B8BC-EC05D23B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4074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074"/>
    <w:pPr>
      <w:spacing w:after="0" w:line="24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2019-09-25T07:30:00Z</dcterms:created>
  <dcterms:modified xsi:type="dcterms:W3CDTF">2019-09-25T08:08:00Z</dcterms:modified>
</cp:coreProperties>
</file>