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8D0" w:rsidRDefault="00D148D0" w:rsidP="00D148D0">
      <w:pPr>
        <w:pStyle w:val="Heading1"/>
      </w:pPr>
      <w:r>
        <w:t>Pipeline for the creation and processing of a basic square nonlinear FEM element</w:t>
      </w:r>
    </w:p>
    <w:p w:rsidR="00D148D0" w:rsidRDefault="00D148D0" w:rsidP="00D148D0">
      <w:pPr>
        <w:pStyle w:val="Heading2"/>
      </w:pPr>
      <w:r>
        <w:t>NX12</w:t>
      </w:r>
    </w:p>
    <w:p w:rsidR="00D148D0" w:rsidRDefault="006C7026" w:rsidP="00D148D0">
      <w:pPr>
        <w:pStyle w:val="ListParagraph"/>
        <w:numPr>
          <w:ilvl w:val="0"/>
          <w:numId w:val="1"/>
        </w:numPr>
      </w:pPr>
      <w:r w:rsidRPr="006C7026">
        <w:t xml:space="preserve">Create </w:t>
      </w:r>
      <w:r w:rsidR="00D148D0">
        <w:t xml:space="preserve">a </w:t>
      </w:r>
      <w:r w:rsidRPr="006C7026">
        <w:t>sketch on the XY plane</w:t>
      </w:r>
    </w:p>
    <w:p w:rsidR="00D148D0" w:rsidRDefault="006C7026" w:rsidP="00D148D0">
      <w:pPr>
        <w:pStyle w:val="ListParagraph"/>
        <w:numPr>
          <w:ilvl w:val="0"/>
          <w:numId w:val="1"/>
        </w:numPr>
      </w:pPr>
      <w:r w:rsidRPr="006C7026">
        <w:t xml:space="preserve">Draw </w:t>
      </w:r>
      <w:r w:rsidR="00D148D0">
        <w:t xml:space="preserve">the </w:t>
      </w:r>
      <w:r w:rsidRPr="006C7026">
        <w:t>basic element</w:t>
      </w:r>
    </w:p>
    <w:p w:rsidR="006C7026" w:rsidRDefault="006C7026" w:rsidP="00D148D0">
      <w:pPr>
        <w:pStyle w:val="ListParagraph"/>
        <w:numPr>
          <w:ilvl w:val="1"/>
          <w:numId w:val="1"/>
        </w:numPr>
      </w:pPr>
      <w:r w:rsidRPr="006C7026">
        <w:t>20mmx20mm square/quarter thereof</w:t>
      </w:r>
    </w:p>
    <w:p w:rsidR="00D148D0" w:rsidRDefault="00D148D0" w:rsidP="00D148D0">
      <w:pPr>
        <w:pStyle w:val="ListParagraph"/>
        <w:numPr>
          <w:ilvl w:val="1"/>
          <w:numId w:val="1"/>
        </w:numPr>
      </w:pPr>
      <w:r>
        <w:t>2mm wide walls</w:t>
      </w:r>
    </w:p>
    <w:p w:rsidR="00D148D0" w:rsidRDefault="00D148D0" w:rsidP="00D148D0">
      <w:pPr>
        <w:pStyle w:val="ListParagraph"/>
        <w:numPr>
          <w:ilvl w:val="1"/>
          <w:numId w:val="1"/>
        </w:numPr>
      </w:pPr>
      <w:r>
        <w:t>Centred on the global origin</w:t>
      </w:r>
    </w:p>
    <w:p w:rsidR="00D148D0" w:rsidRDefault="006C7026" w:rsidP="00D148D0">
      <w:pPr>
        <w:pStyle w:val="ListParagraph"/>
        <w:numPr>
          <w:ilvl w:val="0"/>
          <w:numId w:val="1"/>
        </w:numPr>
      </w:pPr>
      <w:r>
        <w:t>Finish sketch</w:t>
      </w:r>
    </w:p>
    <w:p w:rsidR="00D148D0" w:rsidRDefault="006C7026" w:rsidP="00D148D0">
      <w:pPr>
        <w:pStyle w:val="ListParagraph"/>
        <w:numPr>
          <w:ilvl w:val="0"/>
          <w:numId w:val="1"/>
        </w:numPr>
      </w:pPr>
      <w:r>
        <w:t xml:space="preserve">Application </w:t>
      </w:r>
      <w:r w:rsidR="00D148D0">
        <w:t>&gt;</w:t>
      </w:r>
      <w:r>
        <w:t xml:space="preserve"> Pre/Post</w:t>
      </w:r>
    </w:p>
    <w:p w:rsidR="00D148D0" w:rsidRDefault="006C7026" w:rsidP="00D148D0">
      <w:pPr>
        <w:pStyle w:val="ListParagraph"/>
        <w:numPr>
          <w:ilvl w:val="0"/>
          <w:numId w:val="1"/>
        </w:numPr>
      </w:pPr>
      <w:r>
        <w:t>Geometry Preparation &gt; More &gt; Bounded plane</w:t>
      </w:r>
    </w:p>
    <w:p w:rsidR="00D148D0" w:rsidRDefault="006C7026" w:rsidP="00D148D0">
      <w:pPr>
        <w:pStyle w:val="ListParagraph"/>
        <w:numPr>
          <w:ilvl w:val="1"/>
          <w:numId w:val="1"/>
        </w:numPr>
      </w:pPr>
      <w:r>
        <w:t>Select</w:t>
      </w:r>
      <w:r w:rsidR="00D148D0">
        <w:t xml:space="preserve"> the</w:t>
      </w:r>
      <w:r>
        <w:t xml:space="preserve"> b</w:t>
      </w:r>
      <w:r w:rsidR="00D813DC">
        <w:t>oundaries</w:t>
      </w:r>
    </w:p>
    <w:p w:rsidR="008150DC" w:rsidRDefault="00D813DC" w:rsidP="008150DC">
      <w:pPr>
        <w:pStyle w:val="ListParagraph"/>
        <w:numPr>
          <w:ilvl w:val="0"/>
          <w:numId w:val="1"/>
        </w:numPr>
      </w:pPr>
      <w:r>
        <w:t>New FEM and Simulation &gt; New FEM &gt; Ok</w:t>
      </w:r>
      <w:r w:rsidR="00C54A7C">
        <w:fldChar w:fldCharType="begin"/>
      </w:r>
      <w:r w:rsidR="00C54A7C">
        <w:instrText xml:space="preserve"> LINK </w:instrText>
      </w:r>
      <w:r w:rsidR="008150DC">
        <w:instrText xml:space="preserve">Excel.Sheet.12 C:\\Users\\19673418\\Documents\\Masters-Project\\Records\\Specifications.xlsx Basic_Element!R2C1:R4C3 </w:instrText>
      </w:r>
      <w:r w:rsidR="00C54A7C">
        <w:instrText xml:space="preserve">\a \f 5 \h  \* MERGEFORMAT </w:instrText>
      </w:r>
      <w:r w:rsidR="008150DC">
        <w:fldChar w:fldCharType="separate"/>
      </w:r>
    </w:p>
    <w:tbl>
      <w:tblPr>
        <w:tblStyle w:val="TableGrid"/>
        <w:tblW w:w="4623" w:type="dxa"/>
        <w:tblLook w:val="04A0" w:firstRow="1" w:lastRow="0" w:firstColumn="1" w:lastColumn="0" w:noHBand="0" w:noVBand="1"/>
      </w:tblPr>
      <w:tblGrid>
        <w:gridCol w:w="1181"/>
        <w:gridCol w:w="1723"/>
        <w:gridCol w:w="1719"/>
      </w:tblGrid>
      <w:tr w:rsidR="008150DC" w:rsidRPr="008150DC" w:rsidTr="008150DC">
        <w:trPr>
          <w:divId w:val="630133088"/>
          <w:trHeight w:val="300"/>
        </w:trPr>
        <w:tc>
          <w:tcPr>
            <w:tcW w:w="1181" w:type="dxa"/>
            <w:noWrap/>
            <w:hideMark/>
          </w:tcPr>
          <w:p w:rsidR="008150DC" w:rsidRPr="008150DC" w:rsidRDefault="008150DC" w:rsidP="008150DC">
            <w:r w:rsidRPr="008150DC">
              <w:t>New FEM</w:t>
            </w:r>
          </w:p>
        </w:tc>
        <w:tc>
          <w:tcPr>
            <w:tcW w:w="1723" w:type="dxa"/>
            <w:noWrap/>
            <w:hideMark/>
          </w:tcPr>
          <w:p w:rsidR="008150DC" w:rsidRPr="008150DC" w:rsidRDefault="008150DC" w:rsidP="008150DC">
            <w:r w:rsidRPr="008150DC">
              <w:t>Solver</w:t>
            </w:r>
          </w:p>
        </w:tc>
        <w:tc>
          <w:tcPr>
            <w:tcW w:w="1719" w:type="dxa"/>
            <w:noWrap/>
            <w:hideMark/>
          </w:tcPr>
          <w:p w:rsidR="008150DC" w:rsidRPr="008150DC" w:rsidRDefault="008150DC" w:rsidP="008150DC">
            <w:r w:rsidRPr="008150DC">
              <w:t>NX Nastran</w:t>
            </w:r>
          </w:p>
        </w:tc>
      </w:tr>
      <w:tr w:rsidR="008150DC" w:rsidRPr="008150DC" w:rsidTr="008150DC">
        <w:trPr>
          <w:divId w:val="630133088"/>
          <w:trHeight w:val="300"/>
        </w:trPr>
        <w:tc>
          <w:tcPr>
            <w:tcW w:w="1181" w:type="dxa"/>
            <w:noWrap/>
            <w:hideMark/>
          </w:tcPr>
          <w:p w:rsidR="008150DC" w:rsidRPr="008150DC" w:rsidRDefault="008150DC" w:rsidP="008150DC">
            <w:r w:rsidRPr="008150DC">
              <w:t>New FEM</w:t>
            </w:r>
          </w:p>
        </w:tc>
        <w:tc>
          <w:tcPr>
            <w:tcW w:w="1723" w:type="dxa"/>
            <w:noWrap/>
            <w:hideMark/>
          </w:tcPr>
          <w:p w:rsidR="008150DC" w:rsidRPr="008150DC" w:rsidRDefault="008150DC" w:rsidP="008150DC">
            <w:r w:rsidRPr="008150DC">
              <w:t>Analysis Type</w:t>
            </w:r>
          </w:p>
        </w:tc>
        <w:tc>
          <w:tcPr>
            <w:tcW w:w="1719" w:type="dxa"/>
            <w:noWrap/>
            <w:hideMark/>
          </w:tcPr>
          <w:p w:rsidR="008150DC" w:rsidRPr="008150DC" w:rsidRDefault="008150DC" w:rsidP="008150DC">
            <w:r w:rsidRPr="008150DC">
              <w:t>Structural</w:t>
            </w:r>
          </w:p>
        </w:tc>
      </w:tr>
      <w:tr w:rsidR="008150DC" w:rsidRPr="008150DC" w:rsidTr="008150DC">
        <w:trPr>
          <w:divId w:val="630133088"/>
          <w:trHeight w:val="300"/>
        </w:trPr>
        <w:tc>
          <w:tcPr>
            <w:tcW w:w="1181" w:type="dxa"/>
            <w:noWrap/>
            <w:hideMark/>
          </w:tcPr>
          <w:p w:rsidR="008150DC" w:rsidRPr="008150DC" w:rsidRDefault="008150DC" w:rsidP="008150DC">
            <w:r w:rsidRPr="008150DC">
              <w:t>New FEM</w:t>
            </w:r>
          </w:p>
        </w:tc>
        <w:tc>
          <w:tcPr>
            <w:tcW w:w="1723" w:type="dxa"/>
            <w:noWrap/>
            <w:hideMark/>
          </w:tcPr>
          <w:p w:rsidR="008150DC" w:rsidRPr="008150DC" w:rsidRDefault="008150DC" w:rsidP="008150DC">
            <w:r w:rsidRPr="008150DC">
              <w:t>2D Solid Option</w:t>
            </w:r>
          </w:p>
        </w:tc>
        <w:tc>
          <w:tcPr>
            <w:tcW w:w="1719" w:type="dxa"/>
            <w:noWrap/>
            <w:hideMark/>
          </w:tcPr>
          <w:p w:rsidR="008150DC" w:rsidRPr="008150DC" w:rsidRDefault="008150DC" w:rsidP="008150DC">
            <w:r w:rsidRPr="008150DC">
              <w:t>XY Plane, X Axis</w:t>
            </w:r>
          </w:p>
        </w:tc>
      </w:tr>
    </w:tbl>
    <w:p w:rsidR="00226D33" w:rsidRDefault="00C54A7C" w:rsidP="00226D33">
      <w:r>
        <w:fldChar w:fldCharType="end"/>
      </w:r>
    </w:p>
    <w:p w:rsidR="00226D33" w:rsidRDefault="00F111DC" w:rsidP="00F111DC">
      <w:pPr>
        <w:pStyle w:val="ListParagraph"/>
        <w:numPr>
          <w:ilvl w:val="0"/>
          <w:numId w:val="1"/>
        </w:numPr>
      </w:pPr>
      <w:r>
        <w:t>O</w:t>
      </w:r>
      <w:r w:rsidR="00226D33">
        <w:t>k</w:t>
      </w:r>
    </w:p>
    <w:p w:rsidR="00226D33" w:rsidRDefault="00D813DC" w:rsidP="00226D33">
      <w:pPr>
        <w:pStyle w:val="ListParagraph"/>
        <w:numPr>
          <w:ilvl w:val="0"/>
          <w:numId w:val="1"/>
        </w:numPr>
      </w:pPr>
      <w:r>
        <w:t>2D Mesh</w:t>
      </w:r>
    </w:p>
    <w:p w:rsidR="008150DC" w:rsidRDefault="00D813DC" w:rsidP="008150DC">
      <w:pPr>
        <w:pStyle w:val="ListParagraph"/>
        <w:numPr>
          <w:ilvl w:val="1"/>
          <w:numId w:val="1"/>
        </w:numPr>
      </w:pPr>
      <w:r>
        <w:t>Select</w:t>
      </w:r>
      <w:r w:rsidR="00226D33">
        <w:t xml:space="preserve"> the</w:t>
      </w:r>
      <w:r>
        <w:t xml:space="preserve"> surface</w:t>
      </w:r>
      <w:r w:rsidR="00C54A7C">
        <w:fldChar w:fldCharType="begin"/>
      </w:r>
      <w:r w:rsidR="00C54A7C">
        <w:instrText xml:space="preserve"> LINK </w:instrText>
      </w:r>
      <w:r w:rsidR="008150DC">
        <w:instrText xml:space="preserve">Excel.Sheet.12 C:\\Users\\19673418\\Documents\\Masters-Project\\Records\\Specifications.xlsx Basic_Element!R5C1:R8C3 </w:instrText>
      </w:r>
      <w:r w:rsidR="00C54A7C">
        <w:instrText xml:space="preserve">\a \f 5 \h  \* MERGEFORMAT </w:instrText>
      </w:r>
      <w:r w:rsidR="008150DC">
        <w:fldChar w:fldCharType="separate"/>
      </w:r>
    </w:p>
    <w:tbl>
      <w:tblPr>
        <w:tblStyle w:val="TableGrid"/>
        <w:tblW w:w="5545" w:type="dxa"/>
        <w:tblLook w:val="04A0" w:firstRow="1" w:lastRow="0" w:firstColumn="1" w:lastColumn="0" w:noHBand="0" w:noVBand="1"/>
      </w:tblPr>
      <w:tblGrid>
        <w:gridCol w:w="1122"/>
        <w:gridCol w:w="3081"/>
        <w:gridCol w:w="1342"/>
      </w:tblGrid>
      <w:tr w:rsidR="008150DC" w:rsidRPr="008150DC" w:rsidTr="008150DC">
        <w:trPr>
          <w:divId w:val="1474329614"/>
          <w:trHeight w:val="300"/>
        </w:trPr>
        <w:tc>
          <w:tcPr>
            <w:tcW w:w="1122" w:type="dxa"/>
            <w:noWrap/>
            <w:hideMark/>
          </w:tcPr>
          <w:p w:rsidR="008150DC" w:rsidRPr="008150DC" w:rsidRDefault="008150DC" w:rsidP="008150DC">
            <w:r w:rsidRPr="008150DC">
              <w:t>2D Mesh</w:t>
            </w:r>
          </w:p>
        </w:tc>
        <w:tc>
          <w:tcPr>
            <w:tcW w:w="3081" w:type="dxa"/>
            <w:noWrap/>
            <w:hideMark/>
          </w:tcPr>
          <w:p w:rsidR="008150DC" w:rsidRPr="008150DC" w:rsidRDefault="008150DC" w:rsidP="008150DC">
            <w:r w:rsidRPr="008150DC">
              <w:t>Element Type</w:t>
            </w:r>
          </w:p>
        </w:tc>
        <w:tc>
          <w:tcPr>
            <w:tcW w:w="1342" w:type="dxa"/>
            <w:noWrap/>
            <w:hideMark/>
          </w:tcPr>
          <w:p w:rsidR="008150DC" w:rsidRPr="008150DC" w:rsidRDefault="008150DC" w:rsidP="008150DC">
            <w:r w:rsidRPr="008150DC">
              <w:t>CQUAD4</w:t>
            </w:r>
          </w:p>
        </w:tc>
      </w:tr>
      <w:tr w:rsidR="008150DC" w:rsidRPr="008150DC" w:rsidTr="008150DC">
        <w:trPr>
          <w:divId w:val="1474329614"/>
          <w:trHeight w:val="300"/>
        </w:trPr>
        <w:tc>
          <w:tcPr>
            <w:tcW w:w="1122" w:type="dxa"/>
            <w:noWrap/>
            <w:hideMark/>
          </w:tcPr>
          <w:p w:rsidR="008150DC" w:rsidRPr="008150DC" w:rsidRDefault="008150DC" w:rsidP="008150DC">
            <w:r w:rsidRPr="008150DC">
              <w:t>2D Mesh</w:t>
            </w:r>
          </w:p>
        </w:tc>
        <w:tc>
          <w:tcPr>
            <w:tcW w:w="3081" w:type="dxa"/>
            <w:noWrap/>
            <w:hideMark/>
          </w:tcPr>
          <w:p w:rsidR="008150DC" w:rsidRPr="008150DC" w:rsidRDefault="008150DC" w:rsidP="008150DC">
            <w:r w:rsidRPr="008150DC">
              <w:t>Meshing Method</w:t>
            </w:r>
          </w:p>
        </w:tc>
        <w:tc>
          <w:tcPr>
            <w:tcW w:w="1342" w:type="dxa"/>
            <w:noWrap/>
            <w:hideMark/>
          </w:tcPr>
          <w:p w:rsidR="008150DC" w:rsidRPr="008150DC" w:rsidRDefault="008150DC" w:rsidP="008150DC">
            <w:r w:rsidRPr="008150DC">
              <w:t>Subdivision</w:t>
            </w:r>
          </w:p>
        </w:tc>
      </w:tr>
      <w:tr w:rsidR="008150DC" w:rsidRPr="008150DC" w:rsidTr="008150DC">
        <w:trPr>
          <w:divId w:val="1474329614"/>
          <w:trHeight w:val="300"/>
        </w:trPr>
        <w:tc>
          <w:tcPr>
            <w:tcW w:w="1122" w:type="dxa"/>
            <w:noWrap/>
            <w:hideMark/>
          </w:tcPr>
          <w:p w:rsidR="008150DC" w:rsidRPr="008150DC" w:rsidRDefault="008150DC" w:rsidP="008150DC">
            <w:r w:rsidRPr="008150DC">
              <w:t>2D Mesh</w:t>
            </w:r>
          </w:p>
        </w:tc>
        <w:tc>
          <w:tcPr>
            <w:tcW w:w="3081" w:type="dxa"/>
            <w:noWrap/>
            <w:hideMark/>
          </w:tcPr>
          <w:p w:rsidR="008150DC" w:rsidRPr="008150DC" w:rsidRDefault="008150DC" w:rsidP="008150DC">
            <w:r w:rsidRPr="008150DC">
              <w:t>Element Size</w:t>
            </w:r>
          </w:p>
        </w:tc>
        <w:tc>
          <w:tcPr>
            <w:tcW w:w="1342" w:type="dxa"/>
            <w:noWrap/>
            <w:hideMark/>
          </w:tcPr>
          <w:p w:rsidR="008150DC" w:rsidRPr="008150DC" w:rsidRDefault="008150DC" w:rsidP="008150DC">
            <w:r w:rsidRPr="008150DC">
              <w:t>2mm</w:t>
            </w:r>
          </w:p>
        </w:tc>
      </w:tr>
      <w:tr w:rsidR="008150DC" w:rsidRPr="008150DC" w:rsidTr="008150DC">
        <w:trPr>
          <w:divId w:val="1474329614"/>
          <w:trHeight w:val="300"/>
        </w:trPr>
        <w:tc>
          <w:tcPr>
            <w:tcW w:w="1122" w:type="dxa"/>
            <w:noWrap/>
            <w:hideMark/>
          </w:tcPr>
          <w:p w:rsidR="008150DC" w:rsidRPr="008150DC" w:rsidRDefault="008150DC" w:rsidP="008150DC">
            <w:r w:rsidRPr="008150DC">
              <w:t>2D Mesh</w:t>
            </w:r>
          </w:p>
        </w:tc>
        <w:tc>
          <w:tcPr>
            <w:tcW w:w="3081" w:type="dxa"/>
            <w:noWrap/>
            <w:hideMark/>
          </w:tcPr>
          <w:p w:rsidR="008150DC" w:rsidRPr="008150DC" w:rsidRDefault="008150DC" w:rsidP="008150DC">
            <w:r w:rsidRPr="008150DC">
              <w:t>Attempt free mapped meshing</w:t>
            </w:r>
          </w:p>
        </w:tc>
        <w:tc>
          <w:tcPr>
            <w:tcW w:w="1342" w:type="dxa"/>
            <w:noWrap/>
            <w:hideMark/>
          </w:tcPr>
          <w:p w:rsidR="008150DC" w:rsidRPr="008150DC" w:rsidRDefault="008150DC" w:rsidP="008150DC">
            <w:r w:rsidRPr="008150DC">
              <w:t>Checked</w:t>
            </w:r>
          </w:p>
        </w:tc>
      </w:tr>
    </w:tbl>
    <w:p w:rsidR="00226D33" w:rsidRDefault="00C54A7C" w:rsidP="00226D33">
      <w:r>
        <w:fldChar w:fldCharType="end"/>
      </w:r>
    </w:p>
    <w:p w:rsidR="00226D33" w:rsidRDefault="00D813DC" w:rsidP="00226D33">
      <w:pPr>
        <w:pStyle w:val="ListParagraph"/>
        <w:numPr>
          <w:ilvl w:val="1"/>
          <w:numId w:val="1"/>
        </w:numPr>
      </w:pPr>
      <w:r>
        <w:t>Automatic mesh creation</w:t>
      </w:r>
    </w:p>
    <w:p w:rsidR="00226D33" w:rsidRDefault="00D813DC" w:rsidP="00226D33">
      <w:pPr>
        <w:pStyle w:val="ListParagraph"/>
        <w:numPr>
          <w:ilvl w:val="1"/>
          <w:numId w:val="1"/>
        </w:numPr>
      </w:pPr>
      <w:r>
        <w:t>Apply</w:t>
      </w:r>
    </w:p>
    <w:p w:rsidR="00D813DC" w:rsidRDefault="00D813DC" w:rsidP="00226D33">
      <w:pPr>
        <w:pStyle w:val="ListParagraph"/>
        <w:numPr>
          <w:ilvl w:val="0"/>
          <w:numId w:val="1"/>
        </w:numPr>
      </w:pPr>
      <w:r>
        <w:t>Save</w:t>
      </w:r>
    </w:p>
    <w:p w:rsidR="00C54A7C" w:rsidRDefault="00C54A7C" w:rsidP="00226D33">
      <w:pPr>
        <w:pStyle w:val="ListParagraph"/>
        <w:numPr>
          <w:ilvl w:val="0"/>
          <w:numId w:val="1"/>
        </w:numPr>
      </w:pPr>
    </w:p>
    <w:p w:rsidR="00D813DC" w:rsidRDefault="008150DC" w:rsidP="008150DC">
      <w:pPr>
        <w:pStyle w:val="Heading2"/>
      </w:pPr>
      <w:r>
        <w:t>Marc Mentat</w:t>
      </w:r>
    </w:p>
    <w:p w:rsidR="008150DC" w:rsidRDefault="008150DC" w:rsidP="008150DC">
      <w:pPr>
        <w:pStyle w:val="ListParagraph"/>
        <w:numPr>
          <w:ilvl w:val="0"/>
          <w:numId w:val="1"/>
        </w:numPr>
      </w:pPr>
      <w:r>
        <w:t>Import Nastran Bulk Data (.</w:t>
      </w:r>
      <w:proofErr w:type="spellStart"/>
      <w:r>
        <w:t>dat</w:t>
      </w:r>
      <w:proofErr w:type="spellEnd"/>
      <w:r>
        <w:t>) file</w:t>
      </w:r>
    </w:p>
    <w:p w:rsidR="008150DC" w:rsidRDefault="008150DC" w:rsidP="008150DC">
      <w:pPr>
        <w:pStyle w:val="ListParagraph"/>
        <w:numPr>
          <w:ilvl w:val="0"/>
          <w:numId w:val="1"/>
        </w:numPr>
      </w:pPr>
      <w:r>
        <w:t>Fill view</w:t>
      </w:r>
    </w:p>
    <w:p w:rsidR="008150DC" w:rsidRDefault="00362EC5" w:rsidP="008150DC">
      <w:pPr>
        <w:pStyle w:val="ListParagraph"/>
        <w:numPr>
          <w:ilvl w:val="0"/>
          <w:numId w:val="1"/>
        </w:numPr>
      </w:pPr>
      <w:r>
        <w:t>Geometry &amp; Mesh</w:t>
      </w:r>
    </w:p>
    <w:p w:rsidR="00362EC5" w:rsidRDefault="00362EC5" w:rsidP="00362EC5">
      <w:pPr>
        <w:pStyle w:val="ListParagraph"/>
        <w:numPr>
          <w:ilvl w:val="1"/>
          <w:numId w:val="1"/>
        </w:numPr>
      </w:pPr>
      <w:r>
        <w:t>Operations</w:t>
      </w:r>
    </w:p>
    <w:p w:rsidR="00362EC5" w:rsidRDefault="00362EC5" w:rsidP="00362EC5">
      <w:pPr>
        <w:pStyle w:val="ListParagraph"/>
        <w:numPr>
          <w:ilvl w:val="2"/>
          <w:numId w:val="1"/>
        </w:numPr>
      </w:pPr>
      <w:r>
        <w:t>Sweep</w:t>
      </w:r>
    </w:p>
    <w:p w:rsidR="00362EC5" w:rsidRDefault="00362EC5" w:rsidP="00362EC5">
      <w:pPr>
        <w:pStyle w:val="ListParagraph"/>
        <w:numPr>
          <w:ilvl w:val="3"/>
          <w:numId w:val="1"/>
        </w:numPr>
      </w:pPr>
      <w:r>
        <w:t>All</w:t>
      </w:r>
    </w:p>
    <w:p w:rsidR="00362EC5" w:rsidRDefault="00362EC5" w:rsidP="00362EC5">
      <w:pPr>
        <w:pStyle w:val="ListParagraph"/>
        <w:numPr>
          <w:ilvl w:val="3"/>
          <w:numId w:val="1"/>
        </w:numPr>
      </w:pPr>
      <w:r>
        <w:t>Ok</w:t>
      </w:r>
    </w:p>
    <w:p w:rsidR="00362EC5" w:rsidRDefault="00362EC5" w:rsidP="00362EC5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8150DC" w:rsidRDefault="008150DC" w:rsidP="008150DC">
      <w:pPr>
        <w:pStyle w:val="ListParagraph"/>
        <w:numPr>
          <w:ilvl w:val="1"/>
          <w:numId w:val="1"/>
        </w:numPr>
      </w:pPr>
      <w:r w:rsidRPr="006C7026">
        <w:t>20mmx20mm square/quarter thereof</w:t>
      </w:r>
    </w:p>
    <w:p w:rsidR="008150DC" w:rsidRDefault="008150DC" w:rsidP="008150DC">
      <w:pPr>
        <w:pStyle w:val="ListParagraph"/>
        <w:numPr>
          <w:ilvl w:val="1"/>
          <w:numId w:val="1"/>
        </w:numPr>
      </w:pPr>
      <w:r>
        <w:t>2mm wide walls</w:t>
      </w:r>
    </w:p>
    <w:p w:rsidR="008150DC" w:rsidRDefault="008150DC" w:rsidP="008150DC">
      <w:pPr>
        <w:pStyle w:val="ListParagraph"/>
        <w:numPr>
          <w:ilvl w:val="1"/>
          <w:numId w:val="1"/>
        </w:numPr>
      </w:pPr>
      <w:r>
        <w:lastRenderedPageBreak/>
        <w:t>Centred on the global origin</w:t>
      </w:r>
    </w:p>
    <w:p w:rsidR="008150DC" w:rsidRDefault="008150DC" w:rsidP="008150DC">
      <w:pPr>
        <w:pStyle w:val="ListParagraph"/>
        <w:numPr>
          <w:ilvl w:val="0"/>
          <w:numId w:val="1"/>
        </w:numPr>
      </w:pPr>
      <w:r>
        <w:t>Finish sketch</w:t>
      </w:r>
    </w:p>
    <w:p w:rsidR="008150DC" w:rsidRDefault="008150DC" w:rsidP="008150DC">
      <w:pPr>
        <w:pStyle w:val="ListParagraph"/>
        <w:numPr>
          <w:ilvl w:val="0"/>
          <w:numId w:val="1"/>
        </w:numPr>
      </w:pPr>
      <w:r>
        <w:t>Application &gt; Pre/Post</w:t>
      </w:r>
    </w:p>
    <w:p w:rsidR="008150DC" w:rsidRPr="008150DC" w:rsidRDefault="008150DC" w:rsidP="008150DC">
      <w:r>
        <w:t>Geometry Preparation &gt; More</w:t>
      </w:r>
    </w:p>
    <w:sectPr w:rsidR="008150DC" w:rsidRPr="00815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C6D4B"/>
    <w:multiLevelType w:val="hybridMultilevel"/>
    <w:tmpl w:val="2294CFB0"/>
    <w:lvl w:ilvl="0" w:tplc="1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2" w:tplc="1C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3" w:tplc="1C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26"/>
    <w:rsid w:val="00226D33"/>
    <w:rsid w:val="0030446E"/>
    <w:rsid w:val="00362EC5"/>
    <w:rsid w:val="00480AD3"/>
    <w:rsid w:val="006C7026"/>
    <w:rsid w:val="008150DC"/>
    <w:rsid w:val="00C54A7C"/>
    <w:rsid w:val="00D148D0"/>
    <w:rsid w:val="00D813DC"/>
    <w:rsid w:val="00F111DC"/>
    <w:rsid w:val="00FC624F"/>
    <w:rsid w:val="00FD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E211"/>
  <w15:chartTrackingRefBased/>
  <w15:docId w15:val="{836A1070-C45A-453F-B1D6-4DCC0360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48D0"/>
  </w:style>
  <w:style w:type="paragraph" w:styleId="Heading1">
    <w:name w:val="heading 1"/>
    <w:basedOn w:val="Normal"/>
    <w:next w:val="Normal"/>
    <w:link w:val="Heading1Char"/>
    <w:uiPriority w:val="9"/>
    <w:qFormat/>
    <w:rsid w:val="00D148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8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8D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8D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8D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8D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8D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8D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8D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8D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148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8D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8D0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8D0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8D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8D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8D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8D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8D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148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148D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8D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8D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D148D0"/>
    <w:rPr>
      <w:b/>
      <w:bCs/>
    </w:rPr>
  </w:style>
  <w:style w:type="character" w:styleId="Emphasis">
    <w:name w:val="Emphasis"/>
    <w:basedOn w:val="DefaultParagraphFont"/>
    <w:uiPriority w:val="20"/>
    <w:qFormat/>
    <w:rsid w:val="00D148D0"/>
    <w:rPr>
      <w:i/>
      <w:iCs/>
    </w:rPr>
  </w:style>
  <w:style w:type="paragraph" w:styleId="NoSpacing">
    <w:name w:val="No Spacing"/>
    <w:uiPriority w:val="1"/>
    <w:qFormat/>
    <w:rsid w:val="00D148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48D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D148D0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8D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8D0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48D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148D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48D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148D0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148D0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8D0"/>
    <w:pPr>
      <w:outlineLvl w:val="9"/>
    </w:pPr>
  </w:style>
  <w:style w:type="paragraph" w:styleId="ListParagraph">
    <w:name w:val="List Paragraph"/>
    <w:basedOn w:val="Normal"/>
    <w:uiPriority w:val="34"/>
    <w:qFormat/>
    <w:rsid w:val="00D148D0"/>
    <w:pPr>
      <w:ind w:left="720"/>
      <w:contextualSpacing/>
    </w:pPr>
  </w:style>
  <w:style w:type="table" w:styleId="TableGrid">
    <w:name w:val="Table Grid"/>
    <w:basedOn w:val="TableNormal"/>
    <w:uiPriority w:val="39"/>
    <w:rsid w:val="00226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Conradie, NT, Mnr [19673418@sun.ac.za]</dc:creator>
  <cp:keywords/>
  <dc:description/>
  <cp:lastModifiedBy>Conradie, NT, Mnr [19673418@sun.ac.za]</cp:lastModifiedBy>
  <cp:revision>10</cp:revision>
  <dcterms:created xsi:type="dcterms:W3CDTF">2020-02-11T11:50:00Z</dcterms:created>
  <dcterms:modified xsi:type="dcterms:W3CDTF">2020-02-24T08:49:00Z</dcterms:modified>
</cp:coreProperties>
</file>