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FE8C3" w14:textId="0AC749F7" w:rsidR="00066E74" w:rsidRDefault="00066E74" w:rsidP="00F0675D">
      <w:pPr>
        <w:pStyle w:val="Title"/>
        <w:rPr>
          <w:lang w:val="en-US"/>
        </w:rPr>
      </w:pPr>
      <w:r>
        <w:rPr>
          <w:noProof/>
          <w:lang w:val="en-US"/>
        </w:rPr>
        <w:drawing>
          <wp:anchor distT="0" distB="0" distL="114300" distR="114300" simplePos="0" relativeHeight="251658240" behindDoc="0" locked="0" layoutInCell="1" allowOverlap="1" wp14:anchorId="5EC4CECD" wp14:editId="1A6D32EB">
            <wp:simplePos x="0" y="0"/>
            <wp:positionH relativeFrom="margin">
              <wp:align>center</wp:align>
            </wp:positionH>
            <wp:positionV relativeFrom="paragraph">
              <wp:posOffset>-579120</wp:posOffset>
            </wp:positionV>
            <wp:extent cx="4933950" cy="1600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1600200"/>
                    </a:xfrm>
                    <a:prstGeom prst="rect">
                      <a:avLst/>
                    </a:prstGeom>
                    <a:noFill/>
                    <a:ln>
                      <a:noFill/>
                    </a:ln>
                  </pic:spPr>
                </pic:pic>
              </a:graphicData>
            </a:graphic>
          </wp:anchor>
        </w:drawing>
      </w:r>
    </w:p>
    <w:p w14:paraId="71EB50BD" w14:textId="6901F2AA" w:rsidR="00066E74" w:rsidRDefault="00066E74" w:rsidP="00F0675D">
      <w:pPr>
        <w:pStyle w:val="Title"/>
        <w:rPr>
          <w:lang w:val="en-US"/>
        </w:rPr>
      </w:pPr>
    </w:p>
    <w:p w14:paraId="609486D9" w14:textId="77777777" w:rsidR="00F35C30" w:rsidRPr="00F35C30" w:rsidRDefault="00F35C30" w:rsidP="00F35C30">
      <w:pPr>
        <w:pStyle w:val="Title"/>
        <w:rPr>
          <w:lang w:val="en-US"/>
        </w:rPr>
      </w:pPr>
      <w:r w:rsidRPr="00F35C30">
        <w:rPr>
          <w:lang w:val="en-US"/>
        </w:rPr>
        <w:t>Virtual Soft Robot Optimization And Evolution</w:t>
      </w:r>
    </w:p>
    <w:p w14:paraId="14FEF500" w14:textId="7881E37E" w:rsidR="006F3D97" w:rsidRDefault="00B10D5F" w:rsidP="00F0675D">
      <w:pPr>
        <w:pStyle w:val="Title"/>
        <w:rPr>
          <w:lang w:val="en-US"/>
        </w:rPr>
      </w:pPr>
      <w:r>
        <w:rPr>
          <w:lang w:val="en-US"/>
        </w:rPr>
        <w:t>Research</w:t>
      </w:r>
      <w:r w:rsidR="00F0675D">
        <w:rPr>
          <w:lang w:val="en-US"/>
        </w:rPr>
        <w:t xml:space="preserve"> PRoposal</w:t>
      </w:r>
    </w:p>
    <w:p w14:paraId="7662B649" w14:textId="1C79B23B" w:rsidR="00F35C30" w:rsidRDefault="00F35C30" w:rsidP="00F35C30">
      <w:pPr>
        <w:pStyle w:val="Subtitle"/>
        <w:rPr>
          <w:lang w:val="en-US"/>
        </w:rPr>
      </w:pPr>
      <w:r>
        <w:rPr>
          <w:lang w:val="en-US"/>
        </w:rPr>
        <w:t>By</w:t>
      </w:r>
    </w:p>
    <w:p w14:paraId="5AE13735" w14:textId="2E9957B5" w:rsidR="00B10D5F" w:rsidRDefault="00F0675D" w:rsidP="00F35C30">
      <w:pPr>
        <w:pStyle w:val="Subtitle"/>
        <w:rPr>
          <w:lang w:val="en-US"/>
        </w:rPr>
      </w:pPr>
      <w:r>
        <w:rPr>
          <w:lang w:val="en-US"/>
        </w:rPr>
        <w:t>NT Conradie – 19673418</w:t>
      </w:r>
    </w:p>
    <w:p w14:paraId="4BC67BDE" w14:textId="188AC792" w:rsidR="00F35C30" w:rsidRDefault="00F35C30" w:rsidP="00F35C30">
      <w:pPr>
        <w:rPr>
          <w:lang w:val="en-US"/>
        </w:rPr>
      </w:pPr>
    </w:p>
    <w:p w14:paraId="1F16F04D" w14:textId="4E0D7FA8" w:rsidR="00F35C30" w:rsidRDefault="00F35C30" w:rsidP="00F35C30">
      <w:pPr>
        <w:rPr>
          <w:lang w:val="en-US"/>
        </w:rPr>
      </w:pPr>
    </w:p>
    <w:p w14:paraId="76E72705" w14:textId="1CD0E69A" w:rsidR="00F35C30" w:rsidRDefault="00F35C30" w:rsidP="00F35C30">
      <w:pPr>
        <w:rPr>
          <w:lang w:val="en-US"/>
        </w:rPr>
      </w:pPr>
    </w:p>
    <w:p w14:paraId="152B581F" w14:textId="2DE21D58" w:rsidR="00F35C30" w:rsidRDefault="00F35C30" w:rsidP="00F35C30">
      <w:pPr>
        <w:rPr>
          <w:lang w:val="en-US"/>
        </w:rPr>
      </w:pPr>
    </w:p>
    <w:p w14:paraId="4C663EBC" w14:textId="781686D6" w:rsidR="00F35C30" w:rsidRDefault="00F35C30" w:rsidP="00F35C30">
      <w:pPr>
        <w:rPr>
          <w:lang w:val="en-US"/>
        </w:rPr>
      </w:pPr>
    </w:p>
    <w:p w14:paraId="4A31C927" w14:textId="72FEC29E" w:rsidR="00F35C30" w:rsidRDefault="00F35C30" w:rsidP="00F35C30">
      <w:pPr>
        <w:rPr>
          <w:lang w:val="en-US"/>
        </w:rPr>
      </w:pPr>
    </w:p>
    <w:p w14:paraId="327D255B" w14:textId="2DDA29D1" w:rsidR="00F35C30" w:rsidRDefault="00F35C30" w:rsidP="00F35C30">
      <w:pPr>
        <w:rPr>
          <w:lang w:val="en-US"/>
        </w:rPr>
      </w:pPr>
    </w:p>
    <w:p w14:paraId="01FDCDF1" w14:textId="5EC57EFD" w:rsidR="00F35C30" w:rsidRDefault="00F35C30" w:rsidP="00F35C30">
      <w:pPr>
        <w:rPr>
          <w:lang w:val="en-US"/>
        </w:rPr>
      </w:pPr>
    </w:p>
    <w:p w14:paraId="2023AC90" w14:textId="0C009219" w:rsidR="00F35C30" w:rsidRDefault="00F35C30" w:rsidP="00F35C30">
      <w:pPr>
        <w:rPr>
          <w:lang w:val="en-US"/>
        </w:rPr>
      </w:pPr>
    </w:p>
    <w:p w14:paraId="74A50358" w14:textId="06282A26" w:rsidR="00F35C30" w:rsidRDefault="00F35C30" w:rsidP="00F35C30">
      <w:pPr>
        <w:rPr>
          <w:lang w:val="en-US"/>
        </w:rPr>
      </w:pPr>
    </w:p>
    <w:p w14:paraId="7B4B128A" w14:textId="0A132CF3" w:rsidR="00F35C30" w:rsidRDefault="00F35C30" w:rsidP="00F35C30">
      <w:pPr>
        <w:rPr>
          <w:lang w:val="en-US"/>
        </w:rPr>
      </w:pPr>
    </w:p>
    <w:p w14:paraId="7C695059" w14:textId="1001770E" w:rsidR="00F35C30" w:rsidRDefault="00F35C30" w:rsidP="00F35C30">
      <w:pPr>
        <w:rPr>
          <w:lang w:val="en-US"/>
        </w:rPr>
      </w:pPr>
    </w:p>
    <w:p w14:paraId="78E36235" w14:textId="7ABEFA5C" w:rsidR="00F35C30" w:rsidRDefault="00F35C30" w:rsidP="00F35C30">
      <w:pPr>
        <w:rPr>
          <w:lang w:val="en-US"/>
        </w:rPr>
      </w:pPr>
    </w:p>
    <w:p w14:paraId="76AF4A3F" w14:textId="4DE5984B" w:rsidR="00F35C30" w:rsidRPr="00F35C30" w:rsidRDefault="00F35C30" w:rsidP="00F35C30">
      <w:pPr>
        <w:pStyle w:val="Subtitle"/>
        <w:rPr>
          <w:lang w:val="en-US"/>
        </w:rPr>
      </w:pPr>
      <w:r>
        <w:rPr>
          <w:noProof/>
          <w:lang w:val="en-US"/>
        </w:rPr>
        <w:drawing>
          <wp:anchor distT="0" distB="0" distL="114300" distR="114300" simplePos="0" relativeHeight="251659264" behindDoc="0" locked="0" layoutInCell="1" allowOverlap="1" wp14:anchorId="728E22AE" wp14:editId="6A1BC8BA">
            <wp:simplePos x="0" y="0"/>
            <wp:positionH relativeFrom="margin">
              <wp:align>right</wp:align>
            </wp:positionH>
            <wp:positionV relativeFrom="paragraph">
              <wp:posOffset>543560</wp:posOffset>
            </wp:positionV>
            <wp:extent cx="5724525" cy="11715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anchor>
        </w:drawing>
      </w:r>
      <w:r>
        <w:rPr>
          <w:lang w:val="en-US"/>
        </w:rPr>
        <w:t>Supervisor: Dr. Martin Venter</w:t>
      </w:r>
    </w:p>
    <w:p w14:paraId="70720506" w14:textId="77777777" w:rsidR="00B10D5F" w:rsidRDefault="00B10D5F">
      <w:pPr>
        <w:jc w:val="left"/>
        <w:rPr>
          <w:rFonts w:asciiTheme="majorHAnsi" w:eastAsiaTheme="majorEastAsia" w:hAnsiTheme="majorHAnsi" w:cstheme="majorBidi"/>
          <w:smallCaps/>
          <w:color w:val="595959" w:themeColor="text1" w:themeTint="A6"/>
          <w:sz w:val="28"/>
          <w:szCs w:val="28"/>
          <w:lang w:val="en-US"/>
        </w:rPr>
        <w:sectPr w:rsidR="00B10D5F" w:rsidSect="00B10D5F">
          <w:footerReference w:type="default" r:id="rId10"/>
          <w:footerReference w:type="first" r:id="rId11"/>
          <w:pgSz w:w="11906" w:h="16838"/>
          <w:pgMar w:top="1440" w:right="1440" w:bottom="1440" w:left="1440" w:header="708" w:footer="708" w:gutter="0"/>
          <w:cols w:space="708"/>
          <w:titlePg/>
          <w:docGrid w:linePitch="360"/>
        </w:sectPr>
      </w:pPr>
    </w:p>
    <w:p w14:paraId="3EAA4A6C" w14:textId="79F53DB5" w:rsidR="00F0675D" w:rsidRDefault="00B10D5F" w:rsidP="00B10D5F">
      <w:pPr>
        <w:pStyle w:val="Heading1"/>
        <w:rPr>
          <w:lang w:val="en-US"/>
        </w:rPr>
      </w:pPr>
      <w:bookmarkStart w:id="0" w:name="_Toc9014083"/>
      <w:r>
        <w:rPr>
          <w:lang w:val="en-US"/>
        </w:rPr>
        <w:lastRenderedPageBreak/>
        <w:t>Executive Summary</w:t>
      </w:r>
      <w:bookmarkEnd w:id="0"/>
    </w:p>
    <w:p w14:paraId="504D5399" w14:textId="59DD70F2" w:rsidR="00B10D5F" w:rsidRDefault="00B10D5F" w:rsidP="00902D22">
      <w:pPr>
        <w:rPr>
          <w:lang w:val="en-US"/>
        </w:rPr>
      </w:pPr>
      <w:r>
        <w:rPr>
          <w:lang w:val="en-US"/>
        </w:rPr>
        <w:t>Title:</w:t>
      </w:r>
      <w:r>
        <w:rPr>
          <w:lang w:val="en-US"/>
        </w:rPr>
        <w:tab/>
      </w:r>
      <w:r>
        <w:rPr>
          <w:lang w:val="en-US"/>
        </w:rPr>
        <w:tab/>
      </w:r>
      <w:bookmarkStart w:id="1" w:name="_Hlk9013542"/>
      <w:r w:rsidR="00677470">
        <w:rPr>
          <w:lang w:val="en-US"/>
        </w:rPr>
        <w:t xml:space="preserve">Virtual Soft Robot Optimization </w:t>
      </w:r>
      <w:proofErr w:type="gramStart"/>
      <w:r w:rsidR="00677470">
        <w:rPr>
          <w:lang w:val="en-US"/>
        </w:rPr>
        <w:t>And</w:t>
      </w:r>
      <w:proofErr w:type="gramEnd"/>
      <w:r w:rsidR="00677470">
        <w:rPr>
          <w:lang w:val="en-US"/>
        </w:rPr>
        <w:t xml:space="preserve"> Evolution</w:t>
      </w:r>
    </w:p>
    <w:bookmarkEnd w:id="1"/>
    <w:p w14:paraId="6E186B2B" w14:textId="650FAB34" w:rsidR="00B10D5F" w:rsidRPr="00B10D5F" w:rsidRDefault="00B10D5F" w:rsidP="00902D22">
      <w:pPr>
        <w:rPr>
          <w:lang w:val="en-US"/>
        </w:rPr>
      </w:pPr>
      <w:r>
        <w:rPr>
          <w:lang w:val="en-US"/>
        </w:rPr>
        <w:t>Student:</w:t>
      </w:r>
      <w:r>
        <w:rPr>
          <w:lang w:val="en-US"/>
        </w:rPr>
        <w:tab/>
      </w:r>
      <w:r w:rsidR="00902D22">
        <w:rPr>
          <w:lang w:val="en-US"/>
        </w:rPr>
        <w:t>Naudé Conradie (19673418)</w:t>
      </w:r>
    </w:p>
    <w:p w14:paraId="738D7C0F" w14:textId="702A419F" w:rsidR="00F0675D" w:rsidRDefault="00B10D5F" w:rsidP="00902D22">
      <w:pPr>
        <w:rPr>
          <w:lang w:val="en-US"/>
        </w:rPr>
      </w:pPr>
      <w:r>
        <w:rPr>
          <w:lang w:val="en-US"/>
        </w:rPr>
        <w:t>Supervisor:</w:t>
      </w:r>
      <w:r>
        <w:rPr>
          <w:lang w:val="en-US"/>
        </w:rPr>
        <w:tab/>
      </w:r>
      <w:r w:rsidR="00902D22">
        <w:rPr>
          <w:lang w:val="en-US"/>
        </w:rPr>
        <w:t>Dr. Martin Venter</w:t>
      </w:r>
    </w:p>
    <w:p w14:paraId="1B4DF089" w14:textId="20245219" w:rsidR="00B10D5F" w:rsidRDefault="00B10D5F" w:rsidP="00902D22">
      <w:pPr>
        <w:rPr>
          <w:lang w:val="en-US"/>
        </w:rPr>
      </w:pPr>
      <w:r>
        <w:rPr>
          <w:lang w:val="en-US"/>
        </w:rPr>
        <w:t xml:space="preserve">Description </w:t>
      </w:r>
      <w:proofErr w:type="gramStart"/>
      <w:r>
        <w:rPr>
          <w:lang w:val="en-US"/>
        </w:rPr>
        <w:t>And</w:t>
      </w:r>
      <w:proofErr w:type="gramEnd"/>
      <w:r>
        <w:rPr>
          <w:lang w:val="en-US"/>
        </w:rPr>
        <w:t xml:space="preserve"> Aims</w:t>
      </w:r>
      <w:r w:rsidR="00902D22">
        <w:rPr>
          <w:lang w:val="en-US"/>
        </w:rPr>
        <w:t>:</w:t>
      </w:r>
    </w:p>
    <w:p w14:paraId="1AD675E1" w14:textId="44062F96" w:rsidR="00B10D5F" w:rsidRDefault="00D27C75" w:rsidP="00902D22">
      <w:pPr>
        <w:rPr>
          <w:lang w:val="en-US"/>
        </w:rPr>
      </w:pPr>
      <w:r>
        <w:rPr>
          <w:lang w:val="en-US"/>
        </w:rPr>
        <w:t xml:space="preserve">The project will involve testing various </w:t>
      </w:r>
      <w:r w:rsidR="00066E74">
        <w:rPr>
          <w:lang w:val="en-US"/>
        </w:rPr>
        <w:t xml:space="preserve">types of virtual soft robot evolution, optimizing a </w:t>
      </w:r>
      <w:proofErr w:type="gramStart"/>
      <w:r w:rsidR="00066E74">
        <w:rPr>
          <w:lang w:val="en-US"/>
        </w:rPr>
        <w:t>particular type</w:t>
      </w:r>
      <w:proofErr w:type="gramEnd"/>
      <w:r w:rsidR="00066E74">
        <w:rPr>
          <w:lang w:val="en-US"/>
        </w:rPr>
        <w:t xml:space="preserve"> by specifying and optimizing unit cell </w:t>
      </w:r>
      <w:proofErr w:type="spellStart"/>
      <w:r w:rsidR="00066E74">
        <w:rPr>
          <w:lang w:val="en-US"/>
        </w:rPr>
        <w:t>behaviour</w:t>
      </w:r>
      <w:proofErr w:type="spellEnd"/>
      <w:r w:rsidR="00066E74">
        <w:rPr>
          <w:lang w:val="en-US"/>
        </w:rPr>
        <w:t xml:space="preserve"> for this method, applying the optimized process to obtain workable results, and implementing the process as a</w:t>
      </w:r>
      <w:r w:rsidR="00F35C30">
        <w:rPr>
          <w:lang w:val="en-US"/>
        </w:rPr>
        <w:t>n</w:t>
      </w:r>
      <w:r w:rsidR="00066E74">
        <w:rPr>
          <w:lang w:val="en-US"/>
        </w:rPr>
        <w:t xml:space="preserve"> easily modifiable and reusable process.</w:t>
      </w:r>
    </w:p>
    <w:p w14:paraId="11A21FA1" w14:textId="2C6E3AC3" w:rsidR="00B10D5F" w:rsidRDefault="00B10D5F" w:rsidP="00902D22">
      <w:pPr>
        <w:rPr>
          <w:lang w:val="en-US"/>
        </w:rPr>
      </w:pPr>
      <w:r>
        <w:rPr>
          <w:lang w:val="en-US"/>
        </w:rPr>
        <w:t>Unique Research Contributions</w:t>
      </w:r>
      <w:r w:rsidR="00902D22">
        <w:rPr>
          <w:lang w:val="en-US"/>
        </w:rPr>
        <w:t>:</w:t>
      </w:r>
    </w:p>
    <w:p w14:paraId="08BD1211" w14:textId="24545D72" w:rsidR="00B10D5F" w:rsidRDefault="00066E74" w:rsidP="00902D22">
      <w:pPr>
        <w:rPr>
          <w:lang w:val="en-US"/>
        </w:rPr>
      </w:pPr>
      <w:r>
        <w:rPr>
          <w:lang w:val="en-US"/>
        </w:rPr>
        <w:t>A</w:t>
      </w:r>
      <w:r w:rsidR="00F35C30">
        <w:rPr>
          <w:lang w:val="en-US"/>
        </w:rPr>
        <w:t>n easily modifiable software implementation that can be used for future research into the evolution of virtual soft robots.</w:t>
      </w:r>
    </w:p>
    <w:p w14:paraId="153C8C88" w14:textId="5391ADFD" w:rsidR="00B10D5F" w:rsidRDefault="00B10D5F" w:rsidP="00902D22">
      <w:pPr>
        <w:rPr>
          <w:lang w:val="en-US"/>
        </w:rPr>
      </w:pPr>
      <w:r>
        <w:rPr>
          <w:lang w:val="en-US"/>
        </w:rPr>
        <w:t>Study Time Framework</w:t>
      </w:r>
      <w:r w:rsidR="00902D22">
        <w:rPr>
          <w:lang w:val="en-US"/>
        </w:rPr>
        <w:t>:</w:t>
      </w:r>
    </w:p>
    <w:p w14:paraId="16CC9901" w14:textId="13D19DE2" w:rsidR="00F35C30" w:rsidRDefault="00F35C30" w:rsidP="00902D22">
      <w:pPr>
        <w:rPr>
          <w:lang w:val="en-US"/>
        </w:rPr>
      </w:pPr>
      <w:r>
        <w:rPr>
          <w:lang w:val="en-US"/>
        </w:rPr>
        <w:t xml:space="preserve">The main components of the project will be an extensive literature review, implementation and testing of existing approaches to evolving virtual soft bodies, optimization of and assigning properties to unit cells, application of the optimized cells to a certain evolution approach, and implementation of this application in such a way that it is reusable and modifiable. A complete Gantt chart of the time framework can be found in Appendix </w:t>
      </w:r>
      <w:r>
        <w:rPr>
          <w:lang w:val="en-US"/>
        </w:rPr>
        <w:fldChar w:fldCharType="begin"/>
      </w:r>
      <w:r>
        <w:rPr>
          <w:lang w:val="en-US"/>
        </w:rPr>
        <w:instrText xml:space="preserve"> REF _Ref8997648 \r \h </w:instrText>
      </w:r>
      <w:r>
        <w:rPr>
          <w:lang w:val="en-US"/>
        </w:rPr>
      </w:r>
      <w:r>
        <w:rPr>
          <w:lang w:val="en-US"/>
        </w:rPr>
        <w:fldChar w:fldCharType="separate"/>
      </w:r>
      <w:r w:rsidR="00B26D9C">
        <w:rPr>
          <w:lang w:val="en-US"/>
        </w:rPr>
        <w:t>A</w:t>
      </w:r>
      <w:r>
        <w:rPr>
          <w:lang w:val="en-US"/>
        </w:rPr>
        <w:fldChar w:fldCharType="end"/>
      </w:r>
      <w:r>
        <w:rPr>
          <w:lang w:val="en-US"/>
        </w:rPr>
        <w:t>.</w:t>
      </w:r>
    </w:p>
    <w:p w14:paraId="099C3D3F" w14:textId="77777777" w:rsidR="00B46B59" w:rsidRDefault="00B46B59">
      <w:pPr>
        <w:jc w:val="left"/>
        <w:rPr>
          <w:lang w:val="en-US"/>
        </w:rPr>
      </w:pPr>
      <w:r>
        <w:rPr>
          <w:lang w:val="en-US"/>
        </w:rPr>
        <w:br w:type="page"/>
      </w:r>
    </w:p>
    <w:p w14:paraId="2B8433D6" w14:textId="77777777" w:rsidR="00B46B59" w:rsidRPr="00B34BDA" w:rsidRDefault="00B46B59" w:rsidP="00B46B59">
      <w:pPr>
        <w:rPr>
          <w:rFonts w:eastAsia="Arial"/>
          <w:b/>
          <w:sz w:val="40"/>
          <w:lang w:eastAsia="en-ZA"/>
        </w:rPr>
      </w:pPr>
      <w:r w:rsidRPr="00B34BDA">
        <w:rPr>
          <w:rFonts w:eastAsia="Arial"/>
          <w:b/>
          <w:sz w:val="32"/>
          <w:lang w:eastAsia="en-ZA"/>
        </w:rPr>
        <w:lastRenderedPageBreak/>
        <w:t>Department of Mechanical and Mechatronic Engineering</w:t>
      </w:r>
    </w:p>
    <w:p w14:paraId="09C57582" w14:textId="77777777" w:rsidR="00B46B59" w:rsidRPr="00B34BDA" w:rsidRDefault="00B46B59" w:rsidP="00B46B59">
      <w:pPr>
        <w:rPr>
          <w:rFonts w:eastAsia="Arial"/>
          <w:b/>
          <w:sz w:val="40"/>
          <w:lang w:eastAsia="en-ZA"/>
        </w:rPr>
      </w:pPr>
      <w:r w:rsidRPr="00B34BDA">
        <w:rPr>
          <w:rFonts w:eastAsia="Arial"/>
          <w:b/>
          <w:sz w:val="32"/>
          <w:lang w:eastAsia="en-ZA"/>
        </w:rPr>
        <w:t>Stellenbosch University</w:t>
      </w:r>
    </w:p>
    <w:p w14:paraId="7739AAC1" w14:textId="77777777" w:rsidR="00B46B59" w:rsidRPr="00F85951" w:rsidRDefault="00B46B59" w:rsidP="00B46B59">
      <w:pPr>
        <w:rPr>
          <w:rFonts w:eastAsia="Arial"/>
          <w:sz w:val="24"/>
          <w:lang w:eastAsia="en-ZA"/>
        </w:rPr>
      </w:pPr>
      <w:r w:rsidRPr="00F85951">
        <w:rPr>
          <w:rFonts w:eastAsia="Arial"/>
          <w:sz w:val="24"/>
          <w:lang w:eastAsia="en-ZA"/>
        </w:rPr>
        <w:t xml:space="preserve">  </w:t>
      </w:r>
    </w:p>
    <w:p w14:paraId="7A58A698" w14:textId="77777777" w:rsidR="00B46B59" w:rsidRDefault="00B46B59" w:rsidP="00B46B59">
      <w:pPr>
        <w:rPr>
          <w:rFonts w:eastAsia="Arial"/>
          <w:b/>
          <w:sz w:val="36"/>
          <w:lang w:eastAsia="en-ZA"/>
        </w:rPr>
      </w:pPr>
      <w:r w:rsidRPr="00B34BDA">
        <w:rPr>
          <w:rFonts w:eastAsia="Arial"/>
          <w:b/>
          <w:sz w:val="28"/>
          <w:lang w:eastAsia="en-ZA"/>
        </w:rPr>
        <w:t>Declaration</w:t>
      </w:r>
    </w:p>
    <w:p w14:paraId="35FC186B" w14:textId="77777777" w:rsidR="00B46B59" w:rsidRPr="00B34BDA" w:rsidRDefault="00B46B59" w:rsidP="00B46B59">
      <w:pPr>
        <w:rPr>
          <w:rFonts w:eastAsia="Arial"/>
          <w:b/>
          <w:sz w:val="36"/>
          <w:lang w:eastAsia="en-ZA"/>
        </w:rPr>
      </w:pPr>
      <w:r w:rsidRPr="00F85951">
        <w:rPr>
          <w:rFonts w:eastAsia="Arial"/>
          <w:sz w:val="24"/>
          <w:lang w:eastAsia="en-ZA"/>
        </w:rPr>
        <w:t xml:space="preserve">I know that plagiarism is wrong.  </w:t>
      </w:r>
    </w:p>
    <w:p w14:paraId="23419CCF" w14:textId="77777777" w:rsidR="00B46B59" w:rsidRPr="00F85951" w:rsidRDefault="00B46B59" w:rsidP="00B46B59">
      <w:pPr>
        <w:rPr>
          <w:rFonts w:eastAsia="Arial"/>
          <w:sz w:val="24"/>
          <w:lang w:eastAsia="en-ZA"/>
        </w:rPr>
      </w:pPr>
      <w:r w:rsidRPr="00F85951">
        <w:rPr>
          <w:rFonts w:eastAsia="Arial"/>
          <w:sz w:val="24"/>
          <w:lang w:eastAsia="en-ZA"/>
        </w:rPr>
        <w:t>Plagiarism is to use another's work (even if it is summarised, translated or rephrased) an</w:t>
      </w:r>
      <w:r>
        <w:rPr>
          <w:rFonts w:eastAsia="Arial"/>
          <w:sz w:val="24"/>
          <w:lang w:eastAsia="en-ZA"/>
        </w:rPr>
        <w:t>d pretend that it is one's own.</w:t>
      </w:r>
    </w:p>
    <w:p w14:paraId="2729862B" w14:textId="77777777" w:rsidR="00B46B59" w:rsidRPr="00F85951" w:rsidRDefault="00B46B59" w:rsidP="00B46B59">
      <w:pPr>
        <w:rPr>
          <w:rFonts w:eastAsia="Arial"/>
          <w:sz w:val="24"/>
          <w:lang w:eastAsia="en-ZA"/>
        </w:rPr>
      </w:pPr>
      <w:r>
        <w:rPr>
          <w:rFonts w:eastAsia="Arial"/>
          <w:sz w:val="24"/>
          <w:lang w:eastAsia="en-ZA"/>
        </w:rPr>
        <w:t>This assignment is my own work.</w:t>
      </w:r>
    </w:p>
    <w:p w14:paraId="7F0CF8B5" w14:textId="77777777" w:rsidR="00B46B59" w:rsidRPr="00F85951" w:rsidRDefault="00B46B59" w:rsidP="00B46B59">
      <w:pPr>
        <w:rPr>
          <w:rFonts w:eastAsia="Arial"/>
          <w:sz w:val="24"/>
          <w:lang w:eastAsia="en-ZA"/>
        </w:rPr>
      </w:pPr>
      <w:r w:rsidRPr="00F85951">
        <w:rPr>
          <w:rFonts w:eastAsia="Arial"/>
          <w:sz w:val="24"/>
          <w:lang w:eastAsia="en-ZA"/>
        </w:rPr>
        <w:t xml:space="preserve">Each contribution to and quotation (e.g. "cut and paste") in this assignment from the work(s) of other people has been explicitly </w:t>
      </w:r>
      <w:proofErr w:type="gramStart"/>
      <w:r w:rsidRPr="00F85951">
        <w:rPr>
          <w:rFonts w:eastAsia="Arial"/>
          <w:sz w:val="24"/>
          <w:lang w:eastAsia="en-ZA"/>
        </w:rPr>
        <w:t>attributed, and</w:t>
      </w:r>
      <w:proofErr w:type="gramEnd"/>
      <w:r w:rsidRPr="00F85951">
        <w:rPr>
          <w:rFonts w:eastAsia="Arial"/>
          <w:sz w:val="24"/>
          <w:lang w:eastAsia="en-ZA"/>
        </w:rPr>
        <w:t xml:space="preserve"> has been cited and referenced. In addition to being explicitly attributed, all quotations are enclosed in inverted commas, and long quotations are addit</w:t>
      </w:r>
      <w:r>
        <w:rPr>
          <w:rFonts w:eastAsia="Arial"/>
          <w:sz w:val="24"/>
          <w:lang w:eastAsia="en-ZA"/>
        </w:rPr>
        <w:t>ionally in indented paragraphs.</w:t>
      </w:r>
    </w:p>
    <w:p w14:paraId="2FAE36D5" w14:textId="77777777" w:rsidR="00B46B59" w:rsidRPr="00F85951" w:rsidRDefault="00B46B59" w:rsidP="00B46B59">
      <w:pPr>
        <w:rPr>
          <w:rFonts w:eastAsia="Arial"/>
          <w:sz w:val="24"/>
          <w:lang w:eastAsia="en-ZA"/>
        </w:rPr>
      </w:pPr>
      <w:r w:rsidRPr="00F85951">
        <w:rPr>
          <w:rFonts w:eastAsia="Arial"/>
          <w:sz w:val="24"/>
          <w:lang w:eastAsia="en-ZA"/>
        </w:rPr>
        <w:t xml:space="preserve">I have not allowed, and will not allow, anyone to use my work (in paper, graphics, electronic, verbal or any other format) with the intention of passing it off as his/her own work. </w:t>
      </w:r>
    </w:p>
    <w:p w14:paraId="497A659E" w14:textId="77777777" w:rsidR="00B46B59" w:rsidRPr="00F85951" w:rsidRDefault="00B46B59" w:rsidP="00B46B59">
      <w:pPr>
        <w:rPr>
          <w:rFonts w:eastAsia="Arial"/>
          <w:sz w:val="24"/>
          <w:lang w:eastAsia="en-ZA"/>
        </w:rPr>
      </w:pPr>
      <w:r w:rsidRPr="00F85951">
        <w:rPr>
          <w:rFonts w:eastAsia="Arial"/>
          <w:sz w:val="24"/>
          <w:lang w:eastAsia="en-ZA"/>
        </w:rPr>
        <w:t xml:space="preserve">I know that a mark of zero may be awarded to assignments with plagiarism </w:t>
      </w:r>
      <w:proofErr w:type="gramStart"/>
      <w:r w:rsidRPr="00F85951">
        <w:rPr>
          <w:rFonts w:eastAsia="Arial"/>
          <w:sz w:val="24"/>
          <w:lang w:eastAsia="en-ZA"/>
        </w:rPr>
        <w:t>and also</w:t>
      </w:r>
      <w:proofErr w:type="gramEnd"/>
      <w:r w:rsidRPr="00F85951">
        <w:rPr>
          <w:rFonts w:eastAsia="Arial"/>
          <w:sz w:val="24"/>
          <w:lang w:eastAsia="en-ZA"/>
        </w:rPr>
        <w:t xml:space="preserve"> that no opportunity be given to</w:t>
      </w:r>
      <w:r>
        <w:rPr>
          <w:rFonts w:eastAsia="Arial"/>
          <w:sz w:val="24"/>
          <w:lang w:eastAsia="en-ZA"/>
        </w:rPr>
        <w:t xml:space="preserve"> submit an improved assignment.</w:t>
      </w:r>
      <w:r w:rsidRPr="00F85951">
        <w:rPr>
          <w:rFonts w:eastAsia="Arial"/>
          <w:sz w:val="24"/>
          <w:lang w:eastAsia="en-ZA"/>
        </w:rPr>
        <w:t xml:space="preserve"> </w:t>
      </w:r>
    </w:p>
    <w:p w14:paraId="779928E0" w14:textId="77777777" w:rsidR="00B46B59" w:rsidRDefault="00B46B59" w:rsidP="00B46B59">
      <w:pPr>
        <w:rPr>
          <w:rFonts w:eastAsia="Arial"/>
          <w:sz w:val="24"/>
          <w:lang w:eastAsia="en-ZA"/>
        </w:rPr>
      </w:pPr>
      <w:r w:rsidRPr="00F85951">
        <w:rPr>
          <w:rFonts w:eastAsia="Arial"/>
          <w:sz w:val="24"/>
          <w:lang w:eastAsia="en-ZA"/>
        </w:rPr>
        <w:t xml:space="preserve">I know that students involved in plagiarism will be reported to the Registrar and/or the </w:t>
      </w:r>
      <w:r>
        <w:rPr>
          <w:rFonts w:eastAsia="Arial"/>
          <w:sz w:val="24"/>
          <w:lang w:eastAsia="en-ZA"/>
        </w:rPr>
        <w:t>Central Disciplinary Committee.</w:t>
      </w:r>
    </w:p>
    <w:p w14:paraId="49C20858" w14:textId="77777777" w:rsidR="00B46B59" w:rsidRPr="00F85951" w:rsidRDefault="00B46B59" w:rsidP="00B46B59">
      <w:pPr>
        <w:rPr>
          <w:rFonts w:eastAsia="Arial"/>
          <w:sz w:val="24"/>
          <w:lang w:eastAsia="en-ZA"/>
        </w:rPr>
      </w:pPr>
    </w:p>
    <w:p w14:paraId="5B608DEF" w14:textId="77777777" w:rsidR="00B46B59" w:rsidRPr="00F85951" w:rsidRDefault="00B46B59" w:rsidP="00B46B59">
      <w:pPr>
        <w:rPr>
          <w:rFonts w:eastAsia="Arial"/>
          <w:sz w:val="24"/>
          <w:lang w:eastAsia="en-ZA"/>
        </w:rPr>
      </w:pPr>
      <w:r>
        <w:rPr>
          <w:rFonts w:eastAsia="Arial"/>
          <w:sz w:val="24"/>
          <w:lang w:eastAsia="en-ZA"/>
        </w:rPr>
        <w:t>Name:</w:t>
      </w:r>
      <w:r>
        <w:rPr>
          <w:rFonts w:eastAsia="Arial"/>
          <w:sz w:val="24"/>
          <w:lang w:eastAsia="en-ZA"/>
        </w:rPr>
        <w:tab/>
      </w:r>
      <w:r>
        <w:rPr>
          <w:rFonts w:eastAsia="Arial"/>
          <w:sz w:val="24"/>
          <w:lang w:eastAsia="en-ZA"/>
        </w:rPr>
        <w:tab/>
        <w:t>NT Conradie</w:t>
      </w:r>
    </w:p>
    <w:p w14:paraId="2231EDC8" w14:textId="77777777" w:rsidR="00B46B59" w:rsidRPr="00F85951" w:rsidRDefault="00B46B59" w:rsidP="00B46B59">
      <w:pPr>
        <w:rPr>
          <w:rFonts w:eastAsia="Arial"/>
          <w:sz w:val="24"/>
          <w:lang w:eastAsia="en-ZA"/>
        </w:rPr>
      </w:pPr>
      <w:r>
        <w:rPr>
          <w:rFonts w:eastAsia="Arial"/>
          <w:sz w:val="24"/>
          <w:lang w:eastAsia="en-ZA"/>
        </w:rPr>
        <w:t>Student no:</w:t>
      </w:r>
      <w:r w:rsidRPr="00F85951">
        <w:rPr>
          <w:rFonts w:eastAsia="Arial"/>
          <w:sz w:val="24"/>
          <w:lang w:eastAsia="en-ZA"/>
        </w:rPr>
        <w:t xml:space="preserve"> </w:t>
      </w:r>
      <w:r>
        <w:rPr>
          <w:rFonts w:eastAsia="Arial"/>
          <w:sz w:val="24"/>
          <w:lang w:eastAsia="en-ZA"/>
        </w:rPr>
        <w:tab/>
        <w:t>19673418</w:t>
      </w:r>
    </w:p>
    <w:p w14:paraId="707BD0F8" w14:textId="1C99910C" w:rsidR="00B46B59" w:rsidRDefault="00B46B59" w:rsidP="00B46B59">
      <w:pPr>
        <w:rPr>
          <w:rFonts w:eastAsia="Arial"/>
          <w:sz w:val="24"/>
          <w:lang w:eastAsia="en-ZA"/>
        </w:rPr>
      </w:pPr>
      <w:r w:rsidRPr="00F85951">
        <w:rPr>
          <w:rFonts w:eastAsia="Arial"/>
          <w:sz w:val="24"/>
          <w:lang w:eastAsia="en-ZA"/>
        </w:rPr>
        <w:t xml:space="preserve">Signature: </w:t>
      </w:r>
      <w:r>
        <w:rPr>
          <w:rFonts w:eastAsia="Arial"/>
          <w:sz w:val="24"/>
          <w:lang w:eastAsia="en-ZA"/>
        </w:rPr>
        <w:tab/>
      </w:r>
      <w:r w:rsidRPr="00B34BDA">
        <w:rPr>
          <w:rFonts w:eastAsia="Arial"/>
          <w:noProof/>
          <w:sz w:val="24"/>
          <w:lang w:eastAsia="en-ZA"/>
        </w:rPr>
        <w:drawing>
          <wp:inline distT="0" distB="0" distL="0" distR="0" wp14:anchorId="56BA254D" wp14:editId="3E35D9C2">
            <wp:extent cx="762000" cy="280491"/>
            <wp:effectExtent l="0" t="0" r="0" b="5715"/>
            <wp:docPr id="6" name="Picture 6" descr="F:\Naudé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Naudé Signa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5532" cy="296515"/>
                    </a:xfrm>
                    <a:prstGeom prst="rect">
                      <a:avLst/>
                    </a:prstGeom>
                    <a:noFill/>
                    <a:ln>
                      <a:noFill/>
                    </a:ln>
                  </pic:spPr>
                </pic:pic>
              </a:graphicData>
            </a:graphic>
          </wp:inline>
        </w:drawing>
      </w:r>
    </w:p>
    <w:p w14:paraId="4A5E42DD" w14:textId="5A573D90" w:rsidR="00B46B59" w:rsidRPr="00F85951" w:rsidRDefault="00B46B59" w:rsidP="00B46B59">
      <w:pPr>
        <w:rPr>
          <w:rFonts w:eastAsia="Arial"/>
          <w:sz w:val="24"/>
          <w:lang w:eastAsia="en-ZA"/>
        </w:rPr>
      </w:pPr>
      <w:r>
        <w:rPr>
          <w:rFonts w:eastAsia="Arial"/>
          <w:sz w:val="24"/>
          <w:lang w:eastAsia="en-ZA"/>
        </w:rPr>
        <w:t>Date:</w:t>
      </w:r>
      <w:r>
        <w:rPr>
          <w:rFonts w:eastAsia="Arial"/>
          <w:sz w:val="24"/>
          <w:lang w:eastAsia="en-ZA"/>
        </w:rPr>
        <w:tab/>
      </w:r>
      <w:r>
        <w:rPr>
          <w:rFonts w:eastAsia="Arial"/>
          <w:sz w:val="24"/>
          <w:lang w:eastAsia="en-ZA"/>
        </w:rPr>
        <w:tab/>
        <w:t>17/05/2019</w:t>
      </w:r>
    </w:p>
    <w:p w14:paraId="68F676CC" w14:textId="74F5827F" w:rsidR="00B10D5F" w:rsidRDefault="00B10D5F">
      <w:pPr>
        <w:jc w:val="left"/>
        <w:rPr>
          <w:lang w:val="en-US"/>
        </w:rPr>
      </w:pPr>
      <w:r>
        <w:rPr>
          <w:lang w:val="en-US"/>
        </w:rPr>
        <w:br w:type="page"/>
      </w:r>
    </w:p>
    <w:sdt>
      <w:sdtPr>
        <w:rPr>
          <w:rFonts w:asciiTheme="minorHAnsi" w:eastAsiaTheme="minorEastAsia" w:hAnsiTheme="minorHAnsi" w:cstheme="minorBidi"/>
          <w:caps w:val="0"/>
          <w:sz w:val="22"/>
          <w:szCs w:val="22"/>
        </w:rPr>
        <w:id w:val="1635607372"/>
        <w:docPartObj>
          <w:docPartGallery w:val="Table of Contents"/>
          <w:docPartUnique/>
        </w:docPartObj>
      </w:sdtPr>
      <w:sdtEndPr>
        <w:rPr>
          <w:b/>
          <w:bCs/>
          <w:noProof/>
        </w:rPr>
      </w:sdtEndPr>
      <w:sdtContent>
        <w:p w14:paraId="0253EEF6" w14:textId="21D6D176" w:rsidR="00B10D5F" w:rsidRDefault="00B10D5F">
          <w:pPr>
            <w:pStyle w:val="TOCHeading"/>
          </w:pPr>
          <w:r>
            <w:t>Table of</w:t>
          </w:r>
          <w:bookmarkStart w:id="2" w:name="_GoBack"/>
          <w:bookmarkEnd w:id="2"/>
          <w:r>
            <w:t xml:space="preserve"> Contents</w:t>
          </w:r>
        </w:p>
        <w:p w14:paraId="16D4A66E" w14:textId="5996087D" w:rsidR="00B46B59" w:rsidRDefault="00B10D5F">
          <w:pPr>
            <w:pStyle w:val="TOC1"/>
            <w:tabs>
              <w:tab w:val="right" w:leader="dot" w:pos="9016"/>
            </w:tabs>
            <w:rPr>
              <w:noProof/>
              <w:lang w:eastAsia="en-ZA"/>
            </w:rPr>
          </w:pPr>
          <w:r>
            <w:fldChar w:fldCharType="begin"/>
          </w:r>
          <w:r>
            <w:instrText xml:space="preserve"> TOC \o "1-3" \h \z \u </w:instrText>
          </w:r>
          <w:r>
            <w:fldChar w:fldCharType="separate"/>
          </w:r>
          <w:hyperlink w:anchor="_Toc9014083" w:history="1">
            <w:r w:rsidR="00B46B59" w:rsidRPr="007459F8">
              <w:rPr>
                <w:rStyle w:val="Hyperlink"/>
                <w:noProof/>
                <w:lang w:val="en-US"/>
              </w:rPr>
              <w:t>Executive Summary</w:t>
            </w:r>
            <w:r w:rsidR="00B46B59">
              <w:rPr>
                <w:noProof/>
                <w:webHidden/>
              </w:rPr>
              <w:tab/>
            </w:r>
            <w:r w:rsidR="00B46B59">
              <w:rPr>
                <w:noProof/>
                <w:webHidden/>
              </w:rPr>
              <w:fldChar w:fldCharType="begin"/>
            </w:r>
            <w:r w:rsidR="00B46B59">
              <w:rPr>
                <w:noProof/>
                <w:webHidden/>
              </w:rPr>
              <w:instrText xml:space="preserve"> PAGEREF _Toc9014083 \h </w:instrText>
            </w:r>
            <w:r w:rsidR="00B46B59">
              <w:rPr>
                <w:noProof/>
                <w:webHidden/>
              </w:rPr>
            </w:r>
            <w:r w:rsidR="00B46B59">
              <w:rPr>
                <w:noProof/>
                <w:webHidden/>
              </w:rPr>
              <w:fldChar w:fldCharType="separate"/>
            </w:r>
            <w:r w:rsidR="00B26D9C">
              <w:rPr>
                <w:noProof/>
                <w:webHidden/>
              </w:rPr>
              <w:t>i</w:t>
            </w:r>
            <w:r w:rsidR="00B46B59">
              <w:rPr>
                <w:noProof/>
                <w:webHidden/>
              </w:rPr>
              <w:fldChar w:fldCharType="end"/>
            </w:r>
          </w:hyperlink>
        </w:p>
        <w:p w14:paraId="77019197" w14:textId="3BD72A17" w:rsidR="00B46B59" w:rsidRDefault="00B46B59">
          <w:pPr>
            <w:pStyle w:val="TOC1"/>
            <w:tabs>
              <w:tab w:val="right" w:leader="dot" w:pos="9016"/>
            </w:tabs>
            <w:rPr>
              <w:noProof/>
              <w:lang w:eastAsia="en-ZA"/>
            </w:rPr>
          </w:pPr>
          <w:hyperlink w:anchor="_Toc9014084" w:history="1">
            <w:r w:rsidRPr="007459F8">
              <w:rPr>
                <w:rStyle w:val="Hyperlink"/>
                <w:noProof/>
                <w:lang w:val="en-US"/>
              </w:rPr>
              <w:t>List Of Tables</w:t>
            </w:r>
            <w:r>
              <w:rPr>
                <w:noProof/>
                <w:webHidden/>
              </w:rPr>
              <w:tab/>
            </w:r>
            <w:r>
              <w:rPr>
                <w:noProof/>
                <w:webHidden/>
              </w:rPr>
              <w:fldChar w:fldCharType="begin"/>
            </w:r>
            <w:r>
              <w:rPr>
                <w:noProof/>
                <w:webHidden/>
              </w:rPr>
              <w:instrText xml:space="preserve"> PAGEREF _Toc9014084 \h </w:instrText>
            </w:r>
            <w:r>
              <w:rPr>
                <w:noProof/>
                <w:webHidden/>
              </w:rPr>
            </w:r>
            <w:r>
              <w:rPr>
                <w:noProof/>
                <w:webHidden/>
              </w:rPr>
              <w:fldChar w:fldCharType="separate"/>
            </w:r>
            <w:r w:rsidR="00B26D9C">
              <w:rPr>
                <w:noProof/>
                <w:webHidden/>
              </w:rPr>
              <w:t>iv</w:t>
            </w:r>
            <w:r>
              <w:rPr>
                <w:noProof/>
                <w:webHidden/>
              </w:rPr>
              <w:fldChar w:fldCharType="end"/>
            </w:r>
          </w:hyperlink>
        </w:p>
        <w:p w14:paraId="123B4093" w14:textId="06AFEC0C" w:rsidR="00B46B59" w:rsidRDefault="00B46B59">
          <w:pPr>
            <w:pStyle w:val="TOC1"/>
            <w:tabs>
              <w:tab w:val="left" w:pos="440"/>
              <w:tab w:val="right" w:leader="dot" w:pos="9016"/>
            </w:tabs>
            <w:rPr>
              <w:noProof/>
              <w:lang w:eastAsia="en-ZA"/>
            </w:rPr>
          </w:pPr>
          <w:hyperlink w:anchor="_Toc9014085" w:history="1">
            <w:r w:rsidRPr="007459F8">
              <w:rPr>
                <w:rStyle w:val="Hyperlink"/>
                <w:noProof/>
                <w:lang w:val="en-US"/>
              </w:rPr>
              <w:t>1.</w:t>
            </w:r>
            <w:r>
              <w:rPr>
                <w:noProof/>
                <w:lang w:eastAsia="en-ZA"/>
              </w:rPr>
              <w:tab/>
            </w:r>
            <w:r w:rsidRPr="007459F8">
              <w:rPr>
                <w:rStyle w:val="Hyperlink"/>
                <w:noProof/>
                <w:lang w:val="en-US"/>
              </w:rPr>
              <w:t>Introduction</w:t>
            </w:r>
            <w:r>
              <w:rPr>
                <w:noProof/>
                <w:webHidden/>
              </w:rPr>
              <w:tab/>
            </w:r>
            <w:r>
              <w:rPr>
                <w:noProof/>
                <w:webHidden/>
              </w:rPr>
              <w:fldChar w:fldCharType="begin"/>
            </w:r>
            <w:r>
              <w:rPr>
                <w:noProof/>
                <w:webHidden/>
              </w:rPr>
              <w:instrText xml:space="preserve"> PAGEREF _Toc9014085 \h </w:instrText>
            </w:r>
            <w:r>
              <w:rPr>
                <w:noProof/>
                <w:webHidden/>
              </w:rPr>
            </w:r>
            <w:r>
              <w:rPr>
                <w:noProof/>
                <w:webHidden/>
              </w:rPr>
              <w:fldChar w:fldCharType="separate"/>
            </w:r>
            <w:r w:rsidR="00B26D9C">
              <w:rPr>
                <w:noProof/>
                <w:webHidden/>
              </w:rPr>
              <w:t>1</w:t>
            </w:r>
            <w:r>
              <w:rPr>
                <w:noProof/>
                <w:webHidden/>
              </w:rPr>
              <w:fldChar w:fldCharType="end"/>
            </w:r>
          </w:hyperlink>
        </w:p>
        <w:p w14:paraId="0628FE7A" w14:textId="4C7C08D8" w:rsidR="00B46B59" w:rsidRDefault="00B46B59">
          <w:pPr>
            <w:pStyle w:val="TOC2"/>
            <w:tabs>
              <w:tab w:val="left" w:pos="880"/>
              <w:tab w:val="right" w:leader="dot" w:pos="9016"/>
            </w:tabs>
            <w:rPr>
              <w:noProof/>
              <w:lang w:eastAsia="en-ZA"/>
            </w:rPr>
          </w:pPr>
          <w:hyperlink w:anchor="_Toc9014086" w:history="1">
            <w:r w:rsidRPr="007459F8">
              <w:rPr>
                <w:rStyle w:val="Hyperlink"/>
                <w:noProof/>
                <w:lang w:val="en-US"/>
              </w:rPr>
              <w:t>1.1.</w:t>
            </w:r>
            <w:r>
              <w:rPr>
                <w:noProof/>
                <w:lang w:eastAsia="en-ZA"/>
              </w:rPr>
              <w:tab/>
            </w:r>
            <w:r w:rsidRPr="007459F8">
              <w:rPr>
                <w:rStyle w:val="Hyperlink"/>
                <w:noProof/>
                <w:lang w:val="en-US"/>
              </w:rPr>
              <w:t>Background</w:t>
            </w:r>
            <w:r>
              <w:rPr>
                <w:noProof/>
                <w:webHidden/>
              </w:rPr>
              <w:tab/>
            </w:r>
            <w:r>
              <w:rPr>
                <w:noProof/>
                <w:webHidden/>
              </w:rPr>
              <w:fldChar w:fldCharType="begin"/>
            </w:r>
            <w:r>
              <w:rPr>
                <w:noProof/>
                <w:webHidden/>
              </w:rPr>
              <w:instrText xml:space="preserve"> PAGEREF _Toc9014086 \h </w:instrText>
            </w:r>
            <w:r>
              <w:rPr>
                <w:noProof/>
                <w:webHidden/>
              </w:rPr>
            </w:r>
            <w:r>
              <w:rPr>
                <w:noProof/>
                <w:webHidden/>
              </w:rPr>
              <w:fldChar w:fldCharType="separate"/>
            </w:r>
            <w:r w:rsidR="00B26D9C">
              <w:rPr>
                <w:noProof/>
                <w:webHidden/>
              </w:rPr>
              <w:t>1</w:t>
            </w:r>
            <w:r>
              <w:rPr>
                <w:noProof/>
                <w:webHidden/>
              </w:rPr>
              <w:fldChar w:fldCharType="end"/>
            </w:r>
          </w:hyperlink>
        </w:p>
        <w:p w14:paraId="6DB75533" w14:textId="4859C5C9" w:rsidR="00B46B59" w:rsidRDefault="00B46B59">
          <w:pPr>
            <w:pStyle w:val="TOC2"/>
            <w:tabs>
              <w:tab w:val="left" w:pos="880"/>
              <w:tab w:val="right" w:leader="dot" w:pos="9016"/>
            </w:tabs>
            <w:rPr>
              <w:noProof/>
              <w:lang w:eastAsia="en-ZA"/>
            </w:rPr>
          </w:pPr>
          <w:hyperlink w:anchor="_Toc9014087" w:history="1">
            <w:r w:rsidRPr="007459F8">
              <w:rPr>
                <w:rStyle w:val="Hyperlink"/>
                <w:noProof/>
                <w:lang w:val="en-US"/>
              </w:rPr>
              <w:t>1.2.</w:t>
            </w:r>
            <w:r>
              <w:rPr>
                <w:noProof/>
                <w:lang w:eastAsia="en-ZA"/>
              </w:rPr>
              <w:tab/>
            </w:r>
            <w:r w:rsidRPr="007459F8">
              <w:rPr>
                <w:rStyle w:val="Hyperlink"/>
                <w:noProof/>
                <w:lang w:val="en-US"/>
              </w:rPr>
              <w:t>Relevance</w:t>
            </w:r>
            <w:r>
              <w:rPr>
                <w:noProof/>
                <w:webHidden/>
              </w:rPr>
              <w:tab/>
            </w:r>
            <w:r>
              <w:rPr>
                <w:noProof/>
                <w:webHidden/>
              </w:rPr>
              <w:fldChar w:fldCharType="begin"/>
            </w:r>
            <w:r>
              <w:rPr>
                <w:noProof/>
                <w:webHidden/>
              </w:rPr>
              <w:instrText xml:space="preserve"> PAGEREF _Toc9014087 \h </w:instrText>
            </w:r>
            <w:r>
              <w:rPr>
                <w:noProof/>
                <w:webHidden/>
              </w:rPr>
            </w:r>
            <w:r>
              <w:rPr>
                <w:noProof/>
                <w:webHidden/>
              </w:rPr>
              <w:fldChar w:fldCharType="separate"/>
            </w:r>
            <w:r w:rsidR="00B26D9C">
              <w:rPr>
                <w:noProof/>
                <w:webHidden/>
              </w:rPr>
              <w:t>1</w:t>
            </w:r>
            <w:r>
              <w:rPr>
                <w:noProof/>
                <w:webHidden/>
              </w:rPr>
              <w:fldChar w:fldCharType="end"/>
            </w:r>
          </w:hyperlink>
        </w:p>
        <w:p w14:paraId="2D4C7F4A" w14:textId="699AD932" w:rsidR="00B46B59" w:rsidRDefault="00B46B59">
          <w:pPr>
            <w:pStyle w:val="TOC1"/>
            <w:tabs>
              <w:tab w:val="left" w:pos="440"/>
              <w:tab w:val="right" w:leader="dot" w:pos="9016"/>
            </w:tabs>
            <w:rPr>
              <w:noProof/>
              <w:lang w:eastAsia="en-ZA"/>
            </w:rPr>
          </w:pPr>
          <w:hyperlink w:anchor="_Toc9014088" w:history="1">
            <w:r w:rsidRPr="007459F8">
              <w:rPr>
                <w:rStyle w:val="Hyperlink"/>
                <w:noProof/>
                <w:lang w:val="en-US"/>
              </w:rPr>
              <w:t>2.</w:t>
            </w:r>
            <w:r>
              <w:rPr>
                <w:noProof/>
                <w:lang w:eastAsia="en-ZA"/>
              </w:rPr>
              <w:tab/>
            </w:r>
            <w:r w:rsidRPr="007459F8">
              <w:rPr>
                <w:rStyle w:val="Hyperlink"/>
                <w:noProof/>
                <w:lang w:val="en-US"/>
              </w:rPr>
              <w:t>Objectives</w:t>
            </w:r>
            <w:r>
              <w:rPr>
                <w:noProof/>
                <w:webHidden/>
              </w:rPr>
              <w:tab/>
            </w:r>
            <w:r>
              <w:rPr>
                <w:noProof/>
                <w:webHidden/>
              </w:rPr>
              <w:fldChar w:fldCharType="begin"/>
            </w:r>
            <w:r>
              <w:rPr>
                <w:noProof/>
                <w:webHidden/>
              </w:rPr>
              <w:instrText xml:space="preserve"> PAGEREF _Toc9014088 \h </w:instrText>
            </w:r>
            <w:r>
              <w:rPr>
                <w:noProof/>
                <w:webHidden/>
              </w:rPr>
            </w:r>
            <w:r>
              <w:rPr>
                <w:noProof/>
                <w:webHidden/>
              </w:rPr>
              <w:fldChar w:fldCharType="separate"/>
            </w:r>
            <w:r w:rsidR="00B26D9C">
              <w:rPr>
                <w:noProof/>
                <w:webHidden/>
              </w:rPr>
              <w:t>2</w:t>
            </w:r>
            <w:r>
              <w:rPr>
                <w:noProof/>
                <w:webHidden/>
              </w:rPr>
              <w:fldChar w:fldCharType="end"/>
            </w:r>
          </w:hyperlink>
        </w:p>
        <w:p w14:paraId="6ABBF3CD" w14:textId="1EDF1C46" w:rsidR="00B46B59" w:rsidRDefault="00B46B59">
          <w:pPr>
            <w:pStyle w:val="TOC1"/>
            <w:tabs>
              <w:tab w:val="left" w:pos="440"/>
              <w:tab w:val="right" w:leader="dot" w:pos="9016"/>
            </w:tabs>
            <w:rPr>
              <w:noProof/>
              <w:lang w:eastAsia="en-ZA"/>
            </w:rPr>
          </w:pPr>
          <w:hyperlink w:anchor="_Toc9014089" w:history="1">
            <w:r w:rsidRPr="007459F8">
              <w:rPr>
                <w:rStyle w:val="Hyperlink"/>
                <w:noProof/>
                <w:lang w:val="en-US"/>
              </w:rPr>
              <w:t>3.</w:t>
            </w:r>
            <w:r>
              <w:rPr>
                <w:noProof/>
                <w:lang w:eastAsia="en-ZA"/>
              </w:rPr>
              <w:tab/>
            </w:r>
            <w:r w:rsidRPr="007459F8">
              <w:rPr>
                <w:rStyle w:val="Hyperlink"/>
                <w:noProof/>
                <w:lang w:val="en-US"/>
              </w:rPr>
              <w:t>Motivation</w:t>
            </w:r>
            <w:r>
              <w:rPr>
                <w:noProof/>
                <w:webHidden/>
              </w:rPr>
              <w:tab/>
            </w:r>
            <w:r>
              <w:rPr>
                <w:noProof/>
                <w:webHidden/>
              </w:rPr>
              <w:fldChar w:fldCharType="begin"/>
            </w:r>
            <w:r>
              <w:rPr>
                <w:noProof/>
                <w:webHidden/>
              </w:rPr>
              <w:instrText xml:space="preserve"> PAGEREF _Toc9014089 \h </w:instrText>
            </w:r>
            <w:r>
              <w:rPr>
                <w:noProof/>
                <w:webHidden/>
              </w:rPr>
            </w:r>
            <w:r>
              <w:rPr>
                <w:noProof/>
                <w:webHidden/>
              </w:rPr>
              <w:fldChar w:fldCharType="separate"/>
            </w:r>
            <w:r w:rsidR="00B26D9C">
              <w:rPr>
                <w:noProof/>
                <w:webHidden/>
              </w:rPr>
              <w:t>3</w:t>
            </w:r>
            <w:r>
              <w:rPr>
                <w:noProof/>
                <w:webHidden/>
              </w:rPr>
              <w:fldChar w:fldCharType="end"/>
            </w:r>
          </w:hyperlink>
        </w:p>
        <w:p w14:paraId="4784E8F9" w14:textId="3D867717" w:rsidR="00B46B59" w:rsidRDefault="00B46B59">
          <w:pPr>
            <w:pStyle w:val="TOC1"/>
            <w:tabs>
              <w:tab w:val="left" w:pos="440"/>
              <w:tab w:val="right" w:leader="dot" w:pos="9016"/>
            </w:tabs>
            <w:rPr>
              <w:noProof/>
              <w:lang w:eastAsia="en-ZA"/>
            </w:rPr>
          </w:pPr>
          <w:hyperlink w:anchor="_Toc9014090" w:history="1">
            <w:r w:rsidRPr="007459F8">
              <w:rPr>
                <w:rStyle w:val="Hyperlink"/>
                <w:noProof/>
                <w:lang w:val="en-US"/>
              </w:rPr>
              <w:t>4.</w:t>
            </w:r>
            <w:r>
              <w:rPr>
                <w:noProof/>
                <w:lang w:eastAsia="en-ZA"/>
              </w:rPr>
              <w:tab/>
            </w:r>
            <w:r w:rsidRPr="007459F8">
              <w:rPr>
                <w:rStyle w:val="Hyperlink"/>
                <w:noProof/>
                <w:lang w:val="en-US"/>
              </w:rPr>
              <w:t>Literature Review</w:t>
            </w:r>
            <w:r>
              <w:rPr>
                <w:noProof/>
                <w:webHidden/>
              </w:rPr>
              <w:tab/>
            </w:r>
            <w:r>
              <w:rPr>
                <w:noProof/>
                <w:webHidden/>
              </w:rPr>
              <w:fldChar w:fldCharType="begin"/>
            </w:r>
            <w:r>
              <w:rPr>
                <w:noProof/>
                <w:webHidden/>
              </w:rPr>
              <w:instrText xml:space="preserve"> PAGEREF _Toc9014090 \h </w:instrText>
            </w:r>
            <w:r>
              <w:rPr>
                <w:noProof/>
                <w:webHidden/>
              </w:rPr>
            </w:r>
            <w:r>
              <w:rPr>
                <w:noProof/>
                <w:webHidden/>
              </w:rPr>
              <w:fldChar w:fldCharType="separate"/>
            </w:r>
            <w:r w:rsidR="00B26D9C">
              <w:rPr>
                <w:noProof/>
                <w:webHidden/>
              </w:rPr>
              <w:t>4</w:t>
            </w:r>
            <w:r>
              <w:rPr>
                <w:noProof/>
                <w:webHidden/>
              </w:rPr>
              <w:fldChar w:fldCharType="end"/>
            </w:r>
          </w:hyperlink>
        </w:p>
        <w:p w14:paraId="50EA68B4" w14:textId="38885CE8" w:rsidR="00B46B59" w:rsidRDefault="00B46B59">
          <w:pPr>
            <w:pStyle w:val="TOC2"/>
            <w:tabs>
              <w:tab w:val="left" w:pos="880"/>
              <w:tab w:val="right" w:leader="dot" w:pos="9016"/>
            </w:tabs>
            <w:rPr>
              <w:noProof/>
              <w:lang w:eastAsia="en-ZA"/>
            </w:rPr>
          </w:pPr>
          <w:hyperlink w:anchor="_Toc9014091" w:history="1">
            <w:r w:rsidRPr="007459F8">
              <w:rPr>
                <w:rStyle w:val="Hyperlink"/>
                <w:noProof/>
                <w:lang w:val="en-US"/>
              </w:rPr>
              <w:t>4.1.</w:t>
            </w:r>
            <w:r>
              <w:rPr>
                <w:noProof/>
                <w:lang w:eastAsia="en-ZA"/>
              </w:rPr>
              <w:tab/>
            </w:r>
            <w:r w:rsidRPr="007459F8">
              <w:rPr>
                <w:rStyle w:val="Hyperlink"/>
                <w:noProof/>
                <w:lang w:val="en-US"/>
              </w:rPr>
              <w:t>Soft Robotics</w:t>
            </w:r>
            <w:r>
              <w:rPr>
                <w:noProof/>
                <w:webHidden/>
              </w:rPr>
              <w:tab/>
            </w:r>
            <w:r>
              <w:rPr>
                <w:noProof/>
                <w:webHidden/>
              </w:rPr>
              <w:fldChar w:fldCharType="begin"/>
            </w:r>
            <w:r>
              <w:rPr>
                <w:noProof/>
                <w:webHidden/>
              </w:rPr>
              <w:instrText xml:space="preserve"> PAGEREF _Toc9014091 \h </w:instrText>
            </w:r>
            <w:r>
              <w:rPr>
                <w:noProof/>
                <w:webHidden/>
              </w:rPr>
            </w:r>
            <w:r>
              <w:rPr>
                <w:noProof/>
                <w:webHidden/>
              </w:rPr>
              <w:fldChar w:fldCharType="separate"/>
            </w:r>
            <w:r w:rsidR="00B26D9C">
              <w:rPr>
                <w:noProof/>
                <w:webHidden/>
              </w:rPr>
              <w:t>4</w:t>
            </w:r>
            <w:r>
              <w:rPr>
                <w:noProof/>
                <w:webHidden/>
              </w:rPr>
              <w:fldChar w:fldCharType="end"/>
            </w:r>
          </w:hyperlink>
        </w:p>
        <w:p w14:paraId="4BBFAFD6" w14:textId="3E1EEC55" w:rsidR="00B46B59" w:rsidRDefault="00B46B59">
          <w:pPr>
            <w:pStyle w:val="TOC3"/>
            <w:tabs>
              <w:tab w:val="left" w:pos="1320"/>
              <w:tab w:val="right" w:leader="dot" w:pos="9016"/>
            </w:tabs>
            <w:rPr>
              <w:noProof/>
              <w:lang w:eastAsia="en-ZA"/>
            </w:rPr>
          </w:pPr>
          <w:hyperlink w:anchor="_Toc9014092" w:history="1">
            <w:r w:rsidRPr="007459F8">
              <w:rPr>
                <w:rStyle w:val="Hyperlink"/>
                <w:noProof/>
                <w:lang w:val="en-US"/>
              </w:rPr>
              <w:t>4.1.1.</w:t>
            </w:r>
            <w:r>
              <w:rPr>
                <w:noProof/>
                <w:lang w:eastAsia="en-ZA"/>
              </w:rPr>
              <w:tab/>
            </w:r>
            <w:r w:rsidRPr="007459F8">
              <w:rPr>
                <w:rStyle w:val="Hyperlink"/>
                <w:noProof/>
                <w:lang w:val="en-US"/>
              </w:rPr>
              <w:t>Context</w:t>
            </w:r>
            <w:r>
              <w:rPr>
                <w:noProof/>
                <w:webHidden/>
              </w:rPr>
              <w:tab/>
            </w:r>
            <w:r>
              <w:rPr>
                <w:noProof/>
                <w:webHidden/>
              </w:rPr>
              <w:fldChar w:fldCharType="begin"/>
            </w:r>
            <w:r>
              <w:rPr>
                <w:noProof/>
                <w:webHidden/>
              </w:rPr>
              <w:instrText xml:space="preserve"> PAGEREF _Toc9014092 \h </w:instrText>
            </w:r>
            <w:r>
              <w:rPr>
                <w:noProof/>
                <w:webHidden/>
              </w:rPr>
            </w:r>
            <w:r>
              <w:rPr>
                <w:noProof/>
                <w:webHidden/>
              </w:rPr>
              <w:fldChar w:fldCharType="separate"/>
            </w:r>
            <w:r w:rsidR="00B26D9C">
              <w:rPr>
                <w:noProof/>
                <w:webHidden/>
              </w:rPr>
              <w:t>4</w:t>
            </w:r>
            <w:r>
              <w:rPr>
                <w:noProof/>
                <w:webHidden/>
              </w:rPr>
              <w:fldChar w:fldCharType="end"/>
            </w:r>
          </w:hyperlink>
        </w:p>
        <w:p w14:paraId="13C9748B" w14:textId="6ED0A7CA" w:rsidR="00B46B59" w:rsidRDefault="00B46B59">
          <w:pPr>
            <w:pStyle w:val="TOC3"/>
            <w:tabs>
              <w:tab w:val="left" w:pos="1320"/>
              <w:tab w:val="right" w:leader="dot" w:pos="9016"/>
            </w:tabs>
            <w:rPr>
              <w:noProof/>
              <w:lang w:eastAsia="en-ZA"/>
            </w:rPr>
          </w:pPr>
          <w:hyperlink w:anchor="_Toc9014093" w:history="1">
            <w:r w:rsidRPr="007459F8">
              <w:rPr>
                <w:rStyle w:val="Hyperlink"/>
                <w:noProof/>
                <w:lang w:val="en-US"/>
              </w:rPr>
              <w:t>4.1.2.</w:t>
            </w:r>
            <w:r>
              <w:rPr>
                <w:noProof/>
                <w:lang w:eastAsia="en-ZA"/>
              </w:rPr>
              <w:tab/>
            </w:r>
            <w:r w:rsidRPr="007459F8">
              <w:rPr>
                <w:rStyle w:val="Hyperlink"/>
                <w:noProof/>
                <w:lang w:val="en-US"/>
              </w:rPr>
              <w:t>Types Of Actuators</w:t>
            </w:r>
            <w:r>
              <w:rPr>
                <w:noProof/>
                <w:webHidden/>
              </w:rPr>
              <w:tab/>
            </w:r>
            <w:r>
              <w:rPr>
                <w:noProof/>
                <w:webHidden/>
              </w:rPr>
              <w:fldChar w:fldCharType="begin"/>
            </w:r>
            <w:r>
              <w:rPr>
                <w:noProof/>
                <w:webHidden/>
              </w:rPr>
              <w:instrText xml:space="preserve"> PAGEREF _Toc9014093 \h </w:instrText>
            </w:r>
            <w:r>
              <w:rPr>
                <w:noProof/>
                <w:webHidden/>
              </w:rPr>
            </w:r>
            <w:r>
              <w:rPr>
                <w:noProof/>
                <w:webHidden/>
              </w:rPr>
              <w:fldChar w:fldCharType="separate"/>
            </w:r>
            <w:r w:rsidR="00B26D9C">
              <w:rPr>
                <w:noProof/>
                <w:webHidden/>
              </w:rPr>
              <w:t>4</w:t>
            </w:r>
            <w:r>
              <w:rPr>
                <w:noProof/>
                <w:webHidden/>
              </w:rPr>
              <w:fldChar w:fldCharType="end"/>
            </w:r>
          </w:hyperlink>
        </w:p>
        <w:p w14:paraId="3288BD22" w14:textId="08C7E3D1" w:rsidR="00B46B59" w:rsidRDefault="00B46B59">
          <w:pPr>
            <w:pStyle w:val="TOC3"/>
            <w:tabs>
              <w:tab w:val="left" w:pos="1320"/>
              <w:tab w:val="right" w:leader="dot" w:pos="9016"/>
            </w:tabs>
            <w:rPr>
              <w:noProof/>
              <w:lang w:eastAsia="en-ZA"/>
            </w:rPr>
          </w:pPr>
          <w:hyperlink w:anchor="_Toc9014094" w:history="1">
            <w:r w:rsidRPr="007459F8">
              <w:rPr>
                <w:rStyle w:val="Hyperlink"/>
                <w:noProof/>
                <w:lang w:val="en-US"/>
              </w:rPr>
              <w:t>4.1.3.</w:t>
            </w:r>
            <w:r>
              <w:rPr>
                <w:noProof/>
                <w:lang w:eastAsia="en-ZA"/>
              </w:rPr>
              <w:tab/>
            </w:r>
            <w:r w:rsidRPr="007459F8">
              <w:rPr>
                <w:rStyle w:val="Hyperlink"/>
                <w:noProof/>
                <w:lang w:val="en-US"/>
              </w:rPr>
              <w:t>Shapes Of Actuators</w:t>
            </w:r>
            <w:r>
              <w:rPr>
                <w:noProof/>
                <w:webHidden/>
              </w:rPr>
              <w:tab/>
            </w:r>
            <w:r>
              <w:rPr>
                <w:noProof/>
                <w:webHidden/>
              </w:rPr>
              <w:fldChar w:fldCharType="begin"/>
            </w:r>
            <w:r>
              <w:rPr>
                <w:noProof/>
                <w:webHidden/>
              </w:rPr>
              <w:instrText xml:space="preserve"> PAGEREF _Toc9014094 \h </w:instrText>
            </w:r>
            <w:r>
              <w:rPr>
                <w:noProof/>
                <w:webHidden/>
              </w:rPr>
            </w:r>
            <w:r>
              <w:rPr>
                <w:noProof/>
                <w:webHidden/>
              </w:rPr>
              <w:fldChar w:fldCharType="separate"/>
            </w:r>
            <w:r w:rsidR="00B26D9C">
              <w:rPr>
                <w:noProof/>
                <w:webHidden/>
              </w:rPr>
              <w:t>5</w:t>
            </w:r>
            <w:r>
              <w:rPr>
                <w:noProof/>
                <w:webHidden/>
              </w:rPr>
              <w:fldChar w:fldCharType="end"/>
            </w:r>
          </w:hyperlink>
        </w:p>
        <w:p w14:paraId="42CC8383" w14:textId="579CAA5F" w:rsidR="00B46B59" w:rsidRDefault="00B46B59">
          <w:pPr>
            <w:pStyle w:val="TOC2"/>
            <w:tabs>
              <w:tab w:val="left" w:pos="880"/>
              <w:tab w:val="right" w:leader="dot" w:pos="9016"/>
            </w:tabs>
            <w:rPr>
              <w:noProof/>
              <w:lang w:eastAsia="en-ZA"/>
            </w:rPr>
          </w:pPr>
          <w:hyperlink w:anchor="_Toc9014095" w:history="1">
            <w:r w:rsidRPr="007459F8">
              <w:rPr>
                <w:rStyle w:val="Hyperlink"/>
                <w:noProof/>
              </w:rPr>
              <w:t>4.2.</w:t>
            </w:r>
            <w:r>
              <w:rPr>
                <w:noProof/>
                <w:lang w:eastAsia="en-ZA"/>
              </w:rPr>
              <w:tab/>
            </w:r>
            <w:r w:rsidRPr="007459F8">
              <w:rPr>
                <w:rStyle w:val="Hyperlink"/>
                <w:noProof/>
              </w:rPr>
              <w:t>Evolved Virtual Bodies</w:t>
            </w:r>
            <w:r>
              <w:rPr>
                <w:noProof/>
                <w:webHidden/>
              </w:rPr>
              <w:tab/>
            </w:r>
            <w:r>
              <w:rPr>
                <w:noProof/>
                <w:webHidden/>
              </w:rPr>
              <w:fldChar w:fldCharType="begin"/>
            </w:r>
            <w:r>
              <w:rPr>
                <w:noProof/>
                <w:webHidden/>
              </w:rPr>
              <w:instrText xml:space="preserve"> PAGEREF _Toc9014095 \h </w:instrText>
            </w:r>
            <w:r>
              <w:rPr>
                <w:noProof/>
                <w:webHidden/>
              </w:rPr>
            </w:r>
            <w:r>
              <w:rPr>
                <w:noProof/>
                <w:webHidden/>
              </w:rPr>
              <w:fldChar w:fldCharType="separate"/>
            </w:r>
            <w:r w:rsidR="00B26D9C">
              <w:rPr>
                <w:noProof/>
                <w:webHidden/>
              </w:rPr>
              <w:t>5</w:t>
            </w:r>
            <w:r>
              <w:rPr>
                <w:noProof/>
                <w:webHidden/>
              </w:rPr>
              <w:fldChar w:fldCharType="end"/>
            </w:r>
          </w:hyperlink>
        </w:p>
        <w:p w14:paraId="3ADE2157" w14:textId="46F195BE" w:rsidR="00B46B59" w:rsidRDefault="00B46B59">
          <w:pPr>
            <w:pStyle w:val="TOC3"/>
            <w:tabs>
              <w:tab w:val="left" w:pos="1320"/>
              <w:tab w:val="right" w:leader="dot" w:pos="9016"/>
            </w:tabs>
            <w:rPr>
              <w:noProof/>
              <w:lang w:eastAsia="en-ZA"/>
            </w:rPr>
          </w:pPr>
          <w:hyperlink w:anchor="_Toc9014096" w:history="1">
            <w:r w:rsidRPr="007459F8">
              <w:rPr>
                <w:rStyle w:val="Hyperlink"/>
                <w:noProof/>
              </w:rPr>
              <w:t>4.2.1.</w:t>
            </w:r>
            <w:r>
              <w:rPr>
                <w:noProof/>
                <w:lang w:eastAsia="en-ZA"/>
              </w:rPr>
              <w:tab/>
            </w:r>
            <w:r w:rsidRPr="007459F8">
              <w:rPr>
                <w:rStyle w:val="Hyperlink"/>
                <w:noProof/>
              </w:rPr>
              <w:t>Genetic Algorithms</w:t>
            </w:r>
            <w:r>
              <w:rPr>
                <w:noProof/>
                <w:webHidden/>
              </w:rPr>
              <w:tab/>
            </w:r>
            <w:r>
              <w:rPr>
                <w:noProof/>
                <w:webHidden/>
              </w:rPr>
              <w:fldChar w:fldCharType="begin"/>
            </w:r>
            <w:r>
              <w:rPr>
                <w:noProof/>
                <w:webHidden/>
              </w:rPr>
              <w:instrText xml:space="preserve"> PAGEREF _Toc9014096 \h </w:instrText>
            </w:r>
            <w:r>
              <w:rPr>
                <w:noProof/>
                <w:webHidden/>
              </w:rPr>
            </w:r>
            <w:r>
              <w:rPr>
                <w:noProof/>
                <w:webHidden/>
              </w:rPr>
              <w:fldChar w:fldCharType="separate"/>
            </w:r>
            <w:r w:rsidR="00B26D9C">
              <w:rPr>
                <w:noProof/>
                <w:webHidden/>
              </w:rPr>
              <w:t>5</w:t>
            </w:r>
            <w:r>
              <w:rPr>
                <w:noProof/>
                <w:webHidden/>
              </w:rPr>
              <w:fldChar w:fldCharType="end"/>
            </w:r>
          </w:hyperlink>
        </w:p>
        <w:p w14:paraId="76B1DDE5" w14:textId="52BB9199" w:rsidR="00B46B59" w:rsidRDefault="00B46B59">
          <w:pPr>
            <w:pStyle w:val="TOC3"/>
            <w:tabs>
              <w:tab w:val="left" w:pos="1320"/>
              <w:tab w:val="right" w:leader="dot" w:pos="9016"/>
            </w:tabs>
            <w:rPr>
              <w:noProof/>
              <w:lang w:eastAsia="en-ZA"/>
            </w:rPr>
          </w:pPr>
          <w:hyperlink w:anchor="_Toc9014097" w:history="1">
            <w:r w:rsidRPr="007459F8">
              <w:rPr>
                <w:rStyle w:val="Hyperlink"/>
                <w:noProof/>
              </w:rPr>
              <w:t>4.2.2.</w:t>
            </w:r>
            <w:r>
              <w:rPr>
                <w:noProof/>
                <w:lang w:eastAsia="en-ZA"/>
              </w:rPr>
              <w:tab/>
            </w:r>
            <w:r w:rsidRPr="007459F8">
              <w:rPr>
                <w:rStyle w:val="Hyperlink"/>
                <w:noProof/>
              </w:rPr>
              <w:t>Emergent Properties</w:t>
            </w:r>
            <w:r>
              <w:rPr>
                <w:noProof/>
                <w:webHidden/>
              </w:rPr>
              <w:tab/>
            </w:r>
            <w:r>
              <w:rPr>
                <w:noProof/>
                <w:webHidden/>
              </w:rPr>
              <w:fldChar w:fldCharType="begin"/>
            </w:r>
            <w:r>
              <w:rPr>
                <w:noProof/>
                <w:webHidden/>
              </w:rPr>
              <w:instrText xml:space="preserve"> PAGEREF _Toc9014097 \h </w:instrText>
            </w:r>
            <w:r>
              <w:rPr>
                <w:noProof/>
                <w:webHidden/>
              </w:rPr>
            </w:r>
            <w:r>
              <w:rPr>
                <w:noProof/>
                <w:webHidden/>
              </w:rPr>
              <w:fldChar w:fldCharType="separate"/>
            </w:r>
            <w:r w:rsidR="00B26D9C">
              <w:rPr>
                <w:noProof/>
                <w:webHidden/>
              </w:rPr>
              <w:t>6</w:t>
            </w:r>
            <w:r>
              <w:rPr>
                <w:noProof/>
                <w:webHidden/>
              </w:rPr>
              <w:fldChar w:fldCharType="end"/>
            </w:r>
          </w:hyperlink>
        </w:p>
        <w:p w14:paraId="209A8B7C" w14:textId="65A49D25" w:rsidR="00B46B59" w:rsidRDefault="00B46B59">
          <w:pPr>
            <w:pStyle w:val="TOC3"/>
            <w:tabs>
              <w:tab w:val="left" w:pos="1320"/>
              <w:tab w:val="right" w:leader="dot" w:pos="9016"/>
            </w:tabs>
            <w:rPr>
              <w:noProof/>
              <w:lang w:eastAsia="en-ZA"/>
            </w:rPr>
          </w:pPr>
          <w:hyperlink w:anchor="_Toc9014098" w:history="1">
            <w:r w:rsidRPr="007459F8">
              <w:rPr>
                <w:rStyle w:val="Hyperlink"/>
                <w:noProof/>
              </w:rPr>
              <w:t>4.2.3.</w:t>
            </w:r>
            <w:r>
              <w:rPr>
                <w:noProof/>
                <w:lang w:eastAsia="en-ZA"/>
              </w:rPr>
              <w:tab/>
            </w:r>
            <w:r w:rsidRPr="007459F8">
              <w:rPr>
                <w:rStyle w:val="Hyperlink"/>
                <w:noProof/>
              </w:rPr>
              <w:t>Previous Applications To Soft Robotics</w:t>
            </w:r>
            <w:r>
              <w:rPr>
                <w:noProof/>
                <w:webHidden/>
              </w:rPr>
              <w:tab/>
            </w:r>
            <w:r>
              <w:rPr>
                <w:noProof/>
                <w:webHidden/>
              </w:rPr>
              <w:fldChar w:fldCharType="begin"/>
            </w:r>
            <w:r>
              <w:rPr>
                <w:noProof/>
                <w:webHidden/>
              </w:rPr>
              <w:instrText xml:space="preserve"> PAGEREF _Toc9014098 \h </w:instrText>
            </w:r>
            <w:r>
              <w:rPr>
                <w:noProof/>
                <w:webHidden/>
              </w:rPr>
            </w:r>
            <w:r>
              <w:rPr>
                <w:noProof/>
                <w:webHidden/>
              </w:rPr>
              <w:fldChar w:fldCharType="separate"/>
            </w:r>
            <w:r w:rsidR="00B26D9C">
              <w:rPr>
                <w:noProof/>
                <w:webHidden/>
              </w:rPr>
              <w:t>7</w:t>
            </w:r>
            <w:r>
              <w:rPr>
                <w:noProof/>
                <w:webHidden/>
              </w:rPr>
              <w:fldChar w:fldCharType="end"/>
            </w:r>
          </w:hyperlink>
        </w:p>
        <w:p w14:paraId="63E5E019" w14:textId="280BB957" w:rsidR="00B46B59" w:rsidRDefault="00B46B59">
          <w:pPr>
            <w:pStyle w:val="TOC1"/>
            <w:tabs>
              <w:tab w:val="left" w:pos="440"/>
              <w:tab w:val="right" w:leader="dot" w:pos="9016"/>
            </w:tabs>
            <w:rPr>
              <w:noProof/>
              <w:lang w:eastAsia="en-ZA"/>
            </w:rPr>
          </w:pPr>
          <w:hyperlink w:anchor="_Toc9014099" w:history="1">
            <w:r w:rsidRPr="007459F8">
              <w:rPr>
                <w:rStyle w:val="Hyperlink"/>
                <w:noProof/>
                <w:lang w:val="en-US"/>
              </w:rPr>
              <w:t>5.</w:t>
            </w:r>
            <w:r>
              <w:rPr>
                <w:noProof/>
                <w:lang w:eastAsia="en-ZA"/>
              </w:rPr>
              <w:tab/>
            </w:r>
            <w:r w:rsidRPr="007459F8">
              <w:rPr>
                <w:rStyle w:val="Hyperlink"/>
                <w:noProof/>
                <w:lang w:val="en-US"/>
              </w:rPr>
              <w:t>Planning</w:t>
            </w:r>
            <w:r>
              <w:rPr>
                <w:noProof/>
                <w:webHidden/>
              </w:rPr>
              <w:tab/>
            </w:r>
            <w:r>
              <w:rPr>
                <w:noProof/>
                <w:webHidden/>
              </w:rPr>
              <w:fldChar w:fldCharType="begin"/>
            </w:r>
            <w:r>
              <w:rPr>
                <w:noProof/>
                <w:webHidden/>
              </w:rPr>
              <w:instrText xml:space="preserve"> PAGEREF _Toc9014099 \h </w:instrText>
            </w:r>
            <w:r>
              <w:rPr>
                <w:noProof/>
                <w:webHidden/>
              </w:rPr>
            </w:r>
            <w:r>
              <w:rPr>
                <w:noProof/>
                <w:webHidden/>
              </w:rPr>
              <w:fldChar w:fldCharType="separate"/>
            </w:r>
            <w:r w:rsidR="00B26D9C">
              <w:rPr>
                <w:noProof/>
                <w:webHidden/>
              </w:rPr>
              <w:t>8</w:t>
            </w:r>
            <w:r>
              <w:rPr>
                <w:noProof/>
                <w:webHidden/>
              </w:rPr>
              <w:fldChar w:fldCharType="end"/>
            </w:r>
          </w:hyperlink>
        </w:p>
        <w:p w14:paraId="04D306F0" w14:textId="6A87E484" w:rsidR="00B46B59" w:rsidRDefault="00B46B59">
          <w:pPr>
            <w:pStyle w:val="TOC2"/>
            <w:tabs>
              <w:tab w:val="left" w:pos="880"/>
              <w:tab w:val="right" w:leader="dot" w:pos="9016"/>
            </w:tabs>
            <w:rPr>
              <w:noProof/>
              <w:lang w:eastAsia="en-ZA"/>
            </w:rPr>
          </w:pPr>
          <w:hyperlink w:anchor="_Toc9014100" w:history="1">
            <w:r w:rsidRPr="007459F8">
              <w:rPr>
                <w:rStyle w:val="Hyperlink"/>
                <w:noProof/>
                <w:lang w:val="en-US"/>
              </w:rPr>
              <w:t>5.1.</w:t>
            </w:r>
            <w:r>
              <w:rPr>
                <w:noProof/>
                <w:lang w:eastAsia="en-ZA"/>
              </w:rPr>
              <w:tab/>
            </w:r>
            <w:r w:rsidRPr="007459F8">
              <w:rPr>
                <w:rStyle w:val="Hyperlink"/>
                <w:noProof/>
                <w:lang w:val="en-US"/>
              </w:rPr>
              <w:t>Research And Literature Review</w:t>
            </w:r>
            <w:r>
              <w:rPr>
                <w:noProof/>
                <w:webHidden/>
              </w:rPr>
              <w:tab/>
            </w:r>
            <w:r>
              <w:rPr>
                <w:noProof/>
                <w:webHidden/>
              </w:rPr>
              <w:fldChar w:fldCharType="begin"/>
            </w:r>
            <w:r>
              <w:rPr>
                <w:noProof/>
                <w:webHidden/>
              </w:rPr>
              <w:instrText xml:space="preserve"> PAGEREF _Toc9014100 \h </w:instrText>
            </w:r>
            <w:r>
              <w:rPr>
                <w:noProof/>
                <w:webHidden/>
              </w:rPr>
            </w:r>
            <w:r>
              <w:rPr>
                <w:noProof/>
                <w:webHidden/>
              </w:rPr>
              <w:fldChar w:fldCharType="separate"/>
            </w:r>
            <w:r w:rsidR="00B26D9C">
              <w:rPr>
                <w:noProof/>
                <w:webHidden/>
              </w:rPr>
              <w:t>8</w:t>
            </w:r>
            <w:r>
              <w:rPr>
                <w:noProof/>
                <w:webHidden/>
              </w:rPr>
              <w:fldChar w:fldCharType="end"/>
            </w:r>
          </w:hyperlink>
        </w:p>
        <w:p w14:paraId="2EBDCF39" w14:textId="64D19D4F" w:rsidR="00B46B59" w:rsidRDefault="00B46B59">
          <w:pPr>
            <w:pStyle w:val="TOC2"/>
            <w:tabs>
              <w:tab w:val="left" w:pos="880"/>
              <w:tab w:val="right" w:leader="dot" w:pos="9016"/>
            </w:tabs>
            <w:rPr>
              <w:noProof/>
              <w:lang w:eastAsia="en-ZA"/>
            </w:rPr>
          </w:pPr>
          <w:hyperlink w:anchor="_Toc9014101" w:history="1">
            <w:r w:rsidRPr="007459F8">
              <w:rPr>
                <w:rStyle w:val="Hyperlink"/>
                <w:noProof/>
                <w:lang w:val="en-US"/>
              </w:rPr>
              <w:t>5.2.</w:t>
            </w:r>
            <w:r>
              <w:rPr>
                <w:noProof/>
                <w:lang w:eastAsia="en-ZA"/>
              </w:rPr>
              <w:tab/>
            </w:r>
            <w:r w:rsidRPr="007459F8">
              <w:rPr>
                <w:rStyle w:val="Hyperlink"/>
                <w:noProof/>
                <w:lang w:val="en-US"/>
              </w:rPr>
              <w:t>Existing Solutions</w:t>
            </w:r>
            <w:r>
              <w:rPr>
                <w:noProof/>
                <w:webHidden/>
              </w:rPr>
              <w:tab/>
            </w:r>
            <w:r>
              <w:rPr>
                <w:noProof/>
                <w:webHidden/>
              </w:rPr>
              <w:fldChar w:fldCharType="begin"/>
            </w:r>
            <w:r>
              <w:rPr>
                <w:noProof/>
                <w:webHidden/>
              </w:rPr>
              <w:instrText xml:space="preserve"> PAGEREF _Toc9014101 \h </w:instrText>
            </w:r>
            <w:r>
              <w:rPr>
                <w:noProof/>
                <w:webHidden/>
              </w:rPr>
            </w:r>
            <w:r>
              <w:rPr>
                <w:noProof/>
                <w:webHidden/>
              </w:rPr>
              <w:fldChar w:fldCharType="separate"/>
            </w:r>
            <w:r w:rsidR="00B26D9C">
              <w:rPr>
                <w:noProof/>
                <w:webHidden/>
              </w:rPr>
              <w:t>8</w:t>
            </w:r>
            <w:r>
              <w:rPr>
                <w:noProof/>
                <w:webHidden/>
              </w:rPr>
              <w:fldChar w:fldCharType="end"/>
            </w:r>
          </w:hyperlink>
        </w:p>
        <w:p w14:paraId="42C393BA" w14:textId="2C8B1437" w:rsidR="00B46B59" w:rsidRDefault="00B46B59">
          <w:pPr>
            <w:pStyle w:val="TOC2"/>
            <w:tabs>
              <w:tab w:val="left" w:pos="880"/>
              <w:tab w:val="right" w:leader="dot" w:pos="9016"/>
            </w:tabs>
            <w:rPr>
              <w:noProof/>
              <w:lang w:eastAsia="en-ZA"/>
            </w:rPr>
          </w:pPr>
          <w:hyperlink w:anchor="_Toc9014102" w:history="1">
            <w:r w:rsidRPr="007459F8">
              <w:rPr>
                <w:rStyle w:val="Hyperlink"/>
                <w:noProof/>
                <w:lang w:val="en-US"/>
              </w:rPr>
              <w:t>5.3.</w:t>
            </w:r>
            <w:r>
              <w:rPr>
                <w:noProof/>
                <w:lang w:eastAsia="en-ZA"/>
              </w:rPr>
              <w:tab/>
            </w:r>
            <w:r w:rsidRPr="007459F8">
              <w:rPr>
                <w:rStyle w:val="Hyperlink"/>
                <w:noProof/>
                <w:lang w:val="en-US"/>
              </w:rPr>
              <w:t>Unit Cell Behaviour And Optimization</w:t>
            </w:r>
            <w:r>
              <w:rPr>
                <w:noProof/>
                <w:webHidden/>
              </w:rPr>
              <w:tab/>
            </w:r>
            <w:r>
              <w:rPr>
                <w:noProof/>
                <w:webHidden/>
              </w:rPr>
              <w:fldChar w:fldCharType="begin"/>
            </w:r>
            <w:r>
              <w:rPr>
                <w:noProof/>
                <w:webHidden/>
              </w:rPr>
              <w:instrText xml:space="preserve"> PAGEREF _Toc9014102 \h </w:instrText>
            </w:r>
            <w:r>
              <w:rPr>
                <w:noProof/>
                <w:webHidden/>
              </w:rPr>
            </w:r>
            <w:r>
              <w:rPr>
                <w:noProof/>
                <w:webHidden/>
              </w:rPr>
              <w:fldChar w:fldCharType="separate"/>
            </w:r>
            <w:r w:rsidR="00B26D9C">
              <w:rPr>
                <w:noProof/>
                <w:webHidden/>
              </w:rPr>
              <w:t>8</w:t>
            </w:r>
            <w:r>
              <w:rPr>
                <w:noProof/>
                <w:webHidden/>
              </w:rPr>
              <w:fldChar w:fldCharType="end"/>
            </w:r>
          </w:hyperlink>
        </w:p>
        <w:p w14:paraId="64070E20" w14:textId="25BD9E65" w:rsidR="00B46B59" w:rsidRDefault="00B46B59">
          <w:pPr>
            <w:pStyle w:val="TOC2"/>
            <w:tabs>
              <w:tab w:val="left" w:pos="880"/>
              <w:tab w:val="right" w:leader="dot" w:pos="9016"/>
            </w:tabs>
            <w:rPr>
              <w:noProof/>
              <w:lang w:eastAsia="en-ZA"/>
            </w:rPr>
          </w:pPr>
          <w:hyperlink w:anchor="_Toc9014103" w:history="1">
            <w:r w:rsidRPr="007459F8">
              <w:rPr>
                <w:rStyle w:val="Hyperlink"/>
                <w:noProof/>
                <w:lang w:val="en-US"/>
              </w:rPr>
              <w:t>5.4.</w:t>
            </w:r>
            <w:r>
              <w:rPr>
                <w:noProof/>
                <w:lang w:eastAsia="en-ZA"/>
              </w:rPr>
              <w:tab/>
            </w:r>
            <w:r w:rsidRPr="007459F8">
              <w:rPr>
                <w:rStyle w:val="Hyperlink"/>
                <w:noProof/>
                <w:lang w:val="en-US"/>
              </w:rPr>
              <w:t>Implementation</w:t>
            </w:r>
            <w:r>
              <w:rPr>
                <w:noProof/>
                <w:webHidden/>
              </w:rPr>
              <w:tab/>
            </w:r>
            <w:r>
              <w:rPr>
                <w:noProof/>
                <w:webHidden/>
              </w:rPr>
              <w:fldChar w:fldCharType="begin"/>
            </w:r>
            <w:r>
              <w:rPr>
                <w:noProof/>
                <w:webHidden/>
              </w:rPr>
              <w:instrText xml:space="preserve"> PAGEREF _Toc9014103 \h </w:instrText>
            </w:r>
            <w:r>
              <w:rPr>
                <w:noProof/>
                <w:webHidden/>
              </w:rPr>
            </w:r>
            <w:r>
              <w:rPr>
                <w:noProof/>
                <w:webHidden/>
              </w:rPr>
              <w:fldChar w:fldCharType="separate"/>
            </w:r>
            <w:r w:rsidR="00B26D9C">
              <w:rPr>
                <w:noProof/>
                <w:webHidden/>
              </w:rPr>
              <w:t>8</w:t>
            </w:r>
            <w:r>
              <w:rPr>
                <w:noProof/>
                <w:webHidden/>
              </w:rPr>
              <w:fldChar w:fldCharType="end"/>
            </w:r>
          </w:hyperlink>
        </w:p>
        <w:p w14:paraId="7DB5CD5E" w14:textId="1A5AEE30" w:rsidR="00B46B59" w:rsidRDefault="00B46B59">
          <w:pPr>
            <w:pStyle w:val="TOC2"/>
            <w:tabs>
              <w:tab w:val="left" w:pos="880"/>
              <w:tab w:val="right" w:leader="dot" w:pos="9016"/>
            </w:tabs>
            <w:rPr>
              <w:noProof/>
              <w:lang w:eastAsia="en-ZA"/>
            </w:rPr>
          </w:pPr>
          <w:hyperlink w:anchor="_Toc9014104" w:history="1">
            <w:r w:rsidRPr="007459F8">
              <w:rPr>
                <w:rStyle w:val="Hyperlink"/>
                <w:noProof/>
                <w:lang w:val="en-US"/>
              </w:rPr>
              <w:t>5.5.</w:t>
            </w:r>
            <w:r>
              <w:rPr>
                <w:noProof/>
                <w:lang w:eastAsia="en-ZA"/>
              </w:rPr>
              <w:tab/>
            </w:r>
            <w:r w:rsidRPr="007459F8">
              <w:rPr>
                <w:rStyle w:val="Hyperlink"/>
                <w:noProof/>
                <w:lang w:val="en-US"/>
              </w:rPr>
              <w:t>Software Setup</w:t>
            </w:r>
            <w:r>
              <w:rPr>
                <w:noProof/>
                <w:webHidden/>
              </w:rPr>
              <w:tab/>
            </w:r>
            <w:r>
              <w:rPr>
                <w:noProof/>
                <w:webHidden/>
              </w:rPr>
              <w:fldChar w:fldCharType="begin"/>
            </w:r>
            <w:r>
              <w:rPr>
                <w:noProof/>
                <w:webHidden/>
              </w:rPr>
              <w:instrText xml:space="preserve"> PAGEREF _Toc9014104 \h </w:instrText>
            </w:r>
            <w:r>
              <w:rPr>
                <w:noProof/>
                <w:webHidden/>
              </w:rPr>
            </w:r>
            <w:r>
              <w:rPr>
                <w:noProof/>
                <w:webHidden/>
              </w:rPr>
              <w:fldChar w:fldCharType="separate"/>
            </w:r>
            <w:r w:rsidR="00B26D9C">
              <w:rPr>
                <w:noProof/>
                <w:webHidden/>
              </w:rPr>
              <w:t>8</w:t>
            </w:r>
            <w:r>
              <w:rPr>
                <w:noProof/>
                <w:webHidden/>
              </w:rPr>
              <w:fldChar w:fldCharType="end"/>
            </w:r>
          </w:hyperlink>
        </w:p>
        <w:p w14:paraId="429496FE" w14:textId="4D30F417" w:rsidR="00B46B59" w:rsidRDefault="00B46B59">
          <w:pPr>
            <w:pStyle w:val="TOC2"/>
            <w:tabs>
              <w:tab w:val="left" w:pos="880"/>
              <w:tab w:val="right" w:leader="dot" w:pos="9016"/>
            </w:tabs>
            <w:rPr>
              <w:noProof/>
              <w:lang w:eastAsia="en-ZA"/>
            </w:rPr>
          </w:pPr>
          <w:hyperlink w:anchor="_Toc9014105" w:history="1">
            <w:r w:rsidRPr="007459F8">
              <w:rPr>
                <w:rStyle w:val="Hyperlink"/>
                <w:noProof/>
                <w:lang w:val="en-US"/>
              </w:rPr>
              <w:t>5.6.</w:t>
            </w:r>
            <w:r>
              <w:rPr>
                <w:noProof/>
                <w:lang w:eastAsia="en-ZA"/>
              </w:rPr>
              <w:tab/>
            </w:r>
            <w:r w:rsidRPr="007459F8">
              <w:rPr>
                <w:rStyle w:val="Hyperlink"/>
                <w:noProof/>
                <w:lang w:val="en-US"/>
              </w:rPr>
              <w:t>Final Report</w:t>
            </w:r>
            <w:r>
              <w:rPr>
                <w:noProof/>
                <w:webHidden/>
              </w:rPr>
              <w:tab/>
            </w:r>
            <w:r>
              <w:rPr>
                <w:noProof/>
                <w:webHidden/>
              </w:rPr>
              <w:fldChar w:fldCharType="begin"/>
            </w:r>
            <w:r>
              <w:rPr>
                <w:noProof/>
                <w:webHidden/>
              </w:rPr>
              <w:instrText xml:space="preserve"> PAGEREF _Toc9014105 \h </w:instrText>
            </w:r>
            <w:r>
              <w:rPr>
                <w:noProof/>
                <w:webHidden/>
              </w:rPr>
            </w:r>
            <w:r>
              <w:rPr>
                <w:noProof/>
                <w:webHidden/>
              </w:rPr>
              <w:fldChar w:fldCharType="separate"/>
            </w:r>
            <w:r w:rsidR="00B26D9C">
              <w:rPr>
                <w:noProof/>
                <w:webHidden/>
              </w:rPr>
              <w:t>8</w:t>
            </w:r>
            <w:r>
              <w:rPr>
                <w:noProof/>
                <w:webHidden/>
              </w:rPr>
              <w:fldChar w:fldCharType="end"/>
            </w:r>
          </w:hyperlink>
        </w:p>
        <w:p w14:paraId="59717440" w14:textId="2662C545" w:rsidR="00B46B59" w:rsidRDefault="00B46B59">
          <w:pPr>
            <w:pStyle w:val="TOC2"/>
            <w:tabs>
              <w:tab w:val="left" w:pos="880"/>
              <w:tab w:val="right" w:leader="dot" w:pos="9016"/>
            </w:tabs>
            <w:rPr>
              <w:noProof/>
              <w:lang w:eastAsia="en-ZA"/>
            </w:rPr>
          </w:pPr>
          <w:hyperlink w:anchor="_Toc9014106" w:history="1">
            <w:r w:rsidRPr="007459F8">
              <w:rPr>
                <w:rStyle w:val="Hyperlink"/>
                <w:noProof/>
                <w:lang w:val="en-US"/>
              </w:rPr>
              <w:t>5.7.</w:t>
            </w:r>
            <w:r>
              <w:rPr>
                <w:noProof/>
                <w:lang w:eastAsia="en-ZA"/>
              </w:rPr>
              <w:tab/>
            </w:r>
            <w:r w:rsidRPr="007459F8">
              <w:rPr>
                <w:rStyle w:val="Hyperlink"/>
                <w:noProof/>
                <w:lang w:val="en-US"/>
              </w:rPr>
              <w:t>Gantt Chart</w:t>
            </w:r>
            <w:r>
              <w:rPr>
                <w:noProof/>
                <w:webHidden/>
              </w:rPr>
              <w:tab/>
            </w:r>
            <w:r>
              <w:rPr>
                <w:noProof/>
                <w:webHidden/>
              </w:rPr>
              <w:fldChar w:fldCharType="begin"/>
            </w:r>
            <w:r>
              <w:rPr>
                <w:noProof/>
                <w:webHidden/>
              </w:rPr>
              <w:instrText xml:space="preserve"> PAGEREF _Toc9014106 \h </w:instrText>
            </w:r>
            <w:r>
              <w:rPr>
                <w:noProof/>
                <w:webHidden/>
              </w:rPr>
            </w:r>
            <w:r>
              <w:rPr>
                <w:noProof/>
                <w:webHidden/>
              </w:rPr>
              <w:fldChar w:fldCharType="separate"/>
            </w:r>
            <w:r w:rsidR="00B26D9C">
              <w:rPr>
                <w:noProof/>
                <w:webHidden/>
              </w:rPr>
              <w:t>8</w:t>
            </w:r>
            <w:r>
              <w:rPr>
                <w:noProof/>
                <w:webHidden/>
              </w:rPr>
              <w:fldChar w:fldCharType="end"/>
            </w:r>
          </w:hyperlink>
        </w:p>
        <w:p w14:paraId="70859D41" w14:textId="6AD9D40F" w:rsidR="00B46B59" w:rsidRDefault="00B46B59">
          <w:pPr>
            <w:pStyle w:val="TOC1"/>
            <w:tabs>
              <w:tab w:val="left" w:pos="440"/>
              <w:tab w:val="right" w:leader="dot" w:pos="9016"/>
            </w:tabs>
            <w:rPr>
              <w:noProof/>
              <w:lang w:eastAsia="en-ZA"/>
            </w:rPr>
          </w:pPr>
          <w:hyperlink w:anchor="_Toc9014107" w:history="1">
            <w:r w:rsidRPr="007459F8">
              <w:rPr>
                <w:rStyle w:val="Hyperlink"/>
                <w:noProof/>
                <w:lang w:val="en-US"/>
              </w:rPr>
              <w:t>6.</w:t>
            </w:r>
            <w:r>
              <w:rPr>
                <w:noProof/>
                <w:lang w:eastAsia="en-ZA"/>
              </w:rPr>
              <w:tab/>
            </w:r>
            <w:r w:rsidRPr="007459F8">
              <w:rPr>
                <w:rStyle w:val="Hyperlink"/>
                <w:noProof/>
                <w:lang w:val="en-US"/>
              </w:rPr>
              <w:t>Facilities Required</w:t>
            </w:r>
            <w:r>
              <w:rPr>
                <w:noProof/>
                <w:webHidden/>
              </w:rPr>
              <w:tab/>
            </w:r>
            <w:r>
              <w:rPr>
                <w:noProof/>
                <w:webHidden/>
              </w:rPr>
              <w:fldChar w:fldCharType="begin"/>
            </w:r>
            <w:r>
              <w:rPr>
                <w:noProof/>
                <w:webHidden/>
              </w:rPr>
              <w:instrText xml:space="preserve"> PAGEREF _Toc9014107 \h </w:instrText>
            </w:r>
            <w:r>
              <w:rPr>
                <w:noProof/>
                <w:webHidden/>
              </w:rPr>
            </w:r>
            <w:r>
              <w:rPr>
                <w:noProof/>
                <w:webHidden/>
              </w:rPr>
              <w:fldChar w:fldCharType="separate"/>
            </w:r>
            <w:r w:rsidR="00B26D9C">
              <w:rPr>
                <w:noProof/>
                <w:webHidden/>
              </w:rPr>
              <w:t>9</w:t>
            </w:r>
            <w:r>
              <w:rPr>
                <w:noProof/>
                <w:webHidden/>
              </w:rPr>
              <w:fldChar w:fldCharType="end"/>
            </w:r>
          </w:hyperlink>
        </w:p>
        <w:p w14:paraId="50EEB6EE" w14:textId="12A4114D" w:rsidR="00B46B59" w:rsidRDefault="00B46B59">
          <w:pPr>
            <w:pStyle w:val="TOC2"/>
            <w:tabs>
              <w:tab w:val="left" w:pos="880"/>
              <w:tab w:val="right" w:leader="dot" w:pos="9016"/>
            </w:tabs>
            <w:rPr>
              <w:noProof/>
              <w:lang w:eastAsia="en-ZA"/>
            </w:rPr>
          </w:pPr>
          <w:hyperlink w:anchor="_Toc9014108" w:history="1">
            <w:r w:rsidRPr="007459F8">
              <w:rPr>
                <w:rStyle w:val="Hyperlink"/>
                <w:noProof/>
                <w:lang w:val="en-US"/>
              </w:rPr>
              <w:t>6.1.</w:t>
            </w:r>
            <w:r>
              <w:rPr>
                <w:noProof/>
                <w:lang w:eastAsia="en-ZA"/>
              </w:rPr>
              <w:tab/>
            </w:r>
            <w:r w:rsidRPr="007459F8">
              <w:rPr>
                <w:rStyle w:val="Hyperlink"/>
                <w:noProof/>
                <w:lang w:val="en-US"/>
              </w:rPr>
              <w:t>Physical Facilities</w:t>
            </w:r>
            <w:r>
              <w:rPr>
                <w:noProof/>
                <w:webHidden/>
              </w:rPr>
              <w:tab/>
            </w:r>
            <w:r>
              <w:rPr>
                <w:noProof/>
                <w:webHidden/>
              </w:rPr>
              <w:fldChar w:fldCharType="begin"/>
            </w:r>
            <w:r>
              <w:rPr>
                <w:noProof/>
                <w:webHidden/>
              </w:rPr>
              <w:instrText xml:space="preserve"> PAGEREF _Toc9014108 \h </w:instrText>
            </w:r>
            <w:r>
              <w:rPr>
                <w:noProof/>
                <w:webHidden/>
              </w:rPr>
            </w:r>
            <w:r>
              <w:rPr>
                <w:noProof/>
                <w:webHidden/>
              </w:rPr>
              <w:fldChar w:fldCharType="separate"/>
            </w:r>
            <w:r w:rsidR="00B26D9C">
              <w:rPr>
                <w:noProof/>
                <w:webHidden/>
              </w:rPr>
              <w:t>9</w:t>
            </w:r>
            <w:r>
              <w:rPr>
                <w:noProof/>
                <w:webHidden/>
              </w:rPr>
              <w:fldChar w:fldCharType="end"/>
            </w:r>
          </w:hyperlink>
        </w:p>
        <w:p w14:paraId="70ECAD16" w14:textId="00275AA2" w:rsidR="00B46B59" w:rsidRDefault="00B46B59">
          <w:pPr>
            <w:pStyle w:val="TOC2"/>
            <w:tabs>
              <w:tab w:val="left" w:pos="880"/>
              <w:tab w:val="right" w:leader="dot" w:pos="9016"/>
            </w:tabs>
            <w:rPr>
              <w:noProof/>
              <w:lang w:eastAsia="en-ZA"/>
            </w:rPr>
          </w:pPr>
          <w:hyperlink w:anchor="_Toc9014109" w:history="1">
            <w:r w:rsidRPr="007459F8">
              <w:rPr>
                <w:rStyle w:val="Hyperlink"/>
                <w:noProof/>
                <w:lang w:val="en-US"/>
              </w:rPr>
              <w:t>6.2.</w:t>
            </w:r>
            <w:r>
              <w:rPr>
                <w:noProof/>
                <w:lang w:eastAsia="en-ZA"/>
              </w:rPr>
              <w:tab/>
            </w:r>
            <w:r w:rsidRPr="007459F8">
              <w:rPr>
                <w:rStyle w:val="Hyperlink"/>
                <w:noProof/>
                <w:lang w:val="en-US"/>
              </w:rPr>
              <w:t>Equipment And Software</w:t>
            </w:r>
            <w:r>
              <w:rPr>
                <w:noProof/>
                <w:webHidden/>
              </w:rPr>
              <w:tab/>
            </w:r>
            <w:r>
              <w:rPr>
                <w:noProof/>
                <w:webHidden/>
              </w:rPr>
              <w:fldChar w:fldCharType="begin"/>
            </w:r>
            <w:r>
              <w:rPr>
                <w:noProof/>
                <w:webHidden/>
              </w:rPr>
              <w:instrText xml:space="preserve"> PAGEREF _Toc9014109 \h </w:instrText>
            </w:r>
            <w:r>
              <w:rPr>
                <w:noProof/>
                <w:webHidden/>
              </w:rPr>
            </w:r>
            <w:r>
              <w:rPr>
                <w:noProof/>
                <w:webHidden/>
              </w:rPr>
              <w:fldChar w:fldCharType="separate"/>
            </w:r>
            <w:r w:rsidR="00B26D9C">
              <w:rPr>
                <w:noProof/>
                <w:webHidden/>
              </w:rPr>
              <w:t>9</w:t>
            </w:r>
            <w:r>
              <w:rPr>
                <w:noProof/>
                <w:webHidden/>
              </w:rPr>
              <w:fldChar w:fldCharType="end"/>
            </w:r>
          </w:hyperlink>
        </w:p>
        <w:p w14:paraId="42B92306" w14:textId="4538987E" w:rsidR="00B46B59" w:rsidRDefault="00B46B59">
          <w:pPr>
            <w:pStyle w:val="TOC2"/>
            <w:tabs>
              <w:tab w:val="left" w:pos="880"/>
              <w:tab w:val="right" w:leader="dot" w:pos="9016"/>
            </w:tabs>
            <w:rPr>
              <w:noProof/>
              <w:lang w:eastAsia="en-ZA"/>
            </w:rPr>
          </w:pPr>
          <w:hyperlink w:anchor="_Toc9014110" w:history="1">
            <w:r w:rsidRPr="007459F8">
              <w:rPr>
                <w:rStyle w:val="Hyperlink"/>
                <w:noProof/>
                <w:lang w:val="en-US"/>
              </w:rPr>
              <w:t>6.3.</w:t>
            </w:r>
            <w:r>
              <w:rPr>
                <w:noProof/>
                <w:lang w:eastAsia="en-ZA"/>
              </w:rPr>
              <w:tab/>
            </w:r>
            <w:r w:rsidRPr="007459F8">
              <w:rPr>
                <w:rStyle w:val="Hyperlink"/>
                <w:noProof/>
                <w:lang w:val="en-US"/>
              </w:rPr>
              <w:t>Budget</w:t>
            </w:r>
            <w:r>
              <w:rPr>
                <w:noProof/>
                <w:webHidden/>
              </w:rPr>
              <w:tab/>
            </w:r>
            <w:r>
              <w:rPr>
                <w:noProof/>
                <w:webHidden/>
              </w:rPr>
              <w:fldChar w:fldCharType="begin"/>
            </w:r>
            <w:r>
              <w:rPr>
                <w:noProof/>
                <w:webHidden/>
              </w:rPr>
              <w:instrText xml:space="preserve"> PAGEREF _Toc9014110 \h </w:instrText>
            </w:r>
            <w:r>
              <w:rPr>
                <w:noProof/>
                <w:webHidden/>
              </w:rPr>
            </w:r>
            <w:r>
              <w:rPr>
                <w:noProof/>
                <w:webHidden/>
              </w:rPr>
              <w:fldChar w:fldCharType="separate"/>
            </w:r>
            <w:r w:rsidR="00B26D9C">
              <w:rPr>
                <w:noProof/>
                <w:webHidden/>
              </w:rPr>
              <w:t>9</w:t>
            </w:r>
            <w:r>
              <w:rPr>
                <w:noProof/>
                <w:webHidden/>
              </w:rPr>
              <w:fldChar w:fldCharType="end"/>
            </w:r>
          </w:hyperlink>
        </w:p>
        <w:p w14:paraId="538164BC" w14:textId="36647219" w:rsidR="00B46B59" w:rsidRDefault="00B46B59">
          <w:pPr>
            <w:pStyle w:val="TOC1"/>
            <w:tabs>
              <w:tab w:val="left" w:pos="440"/>
              <w:tab w:val="right" w:leader="dot" w:pos="9016"/>
            </w:tabs>
            <w:rPr>
              <w:noProof/>
              <w:lang w:eastAsia="en-ZA"/>
            </w:rPr>
          </w:pPr>
          <w:hyperlink w:anchor="_Toc9014111" w:history="1">
            <w:r w:rsidRPr="007459F8">
              <w:rPr>
                <w:rStyle w:val="Hyperlink"/>
                <w:noProof/>
                <w:lang w:val="en-US"/>
              </w:rPr>
              <w:t>7.</w:t>
            </w:r>
            <w:r>
              <w:rPr>
                <w:noProof/>
                <w:lang w:eastAsia="en-ZA"/>
              </w:rPr>
              <w:tab/>
            </w:r>
            <w:r w:rsidRPr="007459F8">
              <w:rPr>
                <w:rStyle w:val="Hyperlink"/>
                <w:noProof/>
                <w:lang w:val="en-US"/>
              </w:rPr>
              <w:t>Risk Assessment</w:t>
            </w:r>
            <w:r>
              <w:rPr>
                <w:noProof/>
                <w:webHidden/>
              </w:rPr>
              <w:tab/>
            </w:r>
            <w:r>
              <w:rPr>
                <w:noProof/>
                <w:webHidden/>
              </w:rPr>
              <w:fldChar w:fldCharType="begin"/>
            </w:r>
            <w:r>
              <w:rPr>
                <w:noProof/>
                <w:webHidden/>
              </w:rPr>
              <w:instrText xml:space="preserve"> PAGEREF _Toc9014111 \h </w:instrText>
            </w:r>
            <w:r>
              <w:rPr>
                <w:noProof/>
                <w:webHidden/>
              </w:rPr>
            </w:r>
            <w:r>
              <w:rPr>
                <w:noProof/>
                <w:webHidden/>
              </w:rPr>
              <w:fldChar w:fldCharType="separate"/>
            </w:r>
            <w:r w:rsidR="00B26D9C">
              <w:rPr>
                <w:noProof/>
                <w:webHidden/>
              </w:rPr>
              <w:t>10</w:t>
            </w:r>
            <w:r>
              <w:rPr>
                <w:noProof/>
                <w:webHidden/>
              </w:rPr>
              <w:fldChar w:fldCharType="end"/>
            </w:r>
          </w:hyperlink>
        </w:p>
        <w:p w14:paraId="26026C0C" w14:textId="50B815F3" w:rsidR="00B46B59" w:rsidRDefault="00B46B59">
          <w:pPr>
            <w:pStyle w:val="TOC1"/>
            <w:tabs>
              <w:tab w:val="left" w:pos="440"/>
              <w:tab w:val="right" w:leader="dot" w:pos="9016"/>
            </w:tabs>
            <w:rPr>
              <w:noProof/>
              <w:lang w:eastAsia="en-ZA"/>
            </w:rPr>
          </w:pPr>
          <w:hyperlink w:anchor="_Toc9014112" w:history="1">
            <w:r w:rsidRPr="007459F8">
              <w:rPr>
                <w:rStyle w:val="Hyperlink"/>
                <w:noProof/>
                <w:lang w:val="en-US"/>
              </w:rPr>
              <w:t>8.</w:t>
            </w:r>
            <w:r>
              <w:rPr>
                <w:noProof/>
                <w:lang w:eastAsia="en-ZA"/>
              </w:rPr>
              <w:tab/>
            </w:r>
            <w:r w:rsidRPr="007459F8">
              <w:rPr>
                <w:rStyle w:val="Hyperlink"/>
                <w:noProof/>
                <w:lang w:val="en-US"/>
              </w:rPr>
              <w:t>Progress To Date</w:t>
            </w:r>
            <w:r>
              <w:rPr>
                <w:noProof/>
                <w:webHidden/>
              </w:rPr>
              <w:tab/>
            </w:r>
            <w:r>
              <w:rPr>
                <w:noProof/>
                <w:webHidden/>
              </w:rPr>
              <w:fldChar w:fldCharType="begin"/>
            </w:r>
            <w:r>
              <w:rPr>
                <w:noProof/>
                <w:webHidden/>
              </w:rPr>
              <w:instrText xml:space="preserve"> PAGEREF _Toc9014112 \h </w:instrText>
            </w:r>
            <w:r>
              <w:rPr>
                <w:noProof/>
                <w:webHidden/>
              </w:rPr>
            </w:r>
            <w:r>
              <w:rPr>
                <w:noProof/>
                <w:webHidden/>
              </w:rPr>
              <w:fldChar w:fldCharType="separate"/>
            </w:r>
            <w:r w:rsidR="00B26D9C">
              <w:rPr>
                <w:noProof/>
                <w:webHidden/>
              </w:rPr>
              <w:t>11</w:t>
            </w:r>
            <w:r>
              <w:rPr>
                <w:noProof/>
                <w:webHidden/>
              </w:rPr>
              <w:fldChar w:fldCharType="end"/>
            </w:r>
          </w:hyperlink>
        </w:p>
        <w:p w14:paraId="45F7C37A" w14:textId="4171468B" w:rsidR="00B46B59" w:rsidRDefault="00B46B59">
          <w:pPr>
            <w:pStyle w:val="TOC1"/>
            <w:tabs>
              <w:tab w:val="left" w:pos="440"/>
              <w:tab w:val="right" w:leader="dot" w:pos="9016"/>
            </w:tabs>
            <w:rPr>
              <w:noProof/>
              <w:lang w:eastAsia="en-ZA"/>
            </w:rPr>
          </w:pPr>
          <w:hyperlink w:anchor="_Toc9014113" w:history="1">
            <w:r w:rsidRPr="007459F8">
              <w:rPr>
                <w:rStyle w:val="Hyperlink"/>
                <w:noProof/>
                <w:lang w:val="en-US"/>
              </w:rPr>
              <w:t>9.</w:t>
            </w:r>
            <w:r>
              <w:rPr>
                <w:noProof/>
                <w:lang w:eastAsia="en-ZA"/>
              </w:rPr>
              <w:tab/>
            </w:r>
            <w:r w:rsidRPr="007459F8">
              <w:rPr>
                <w:rStyle w:val="Hyperlink"/>
                <w:noProof/>
                <w:lang w:val="en-US"/>
              </w:rPr>
              <w:t>Conclusion</w:t>
            </w:r>
            <w:r>
              <w:rPr>
                <w:noProof/>
                <w:webHidden/>
              </w:rPr>
              <w:tab/>
            </w:r>
            <w:r>
              <w:rPr>
                <w:noProof/>
                <w:webHidden/>
              </w:rPr>
              <w:fldChar w:fldCharType="begin"/>
            </w:r>
            <w:r>
              <w:rPr>
                <w:noProof/>
                <w:webHidden/>
              </w:rPr>
              <w:instrText xml:space="preserve"> PAGEREF _Toc9014113 \h </w:instrText>
            </w:r>
            <w:r>
              <w:rPr>
                <w:noProof/>
                <w:webHidden/>
              </w:rPr>
            </w:r>
            <w:r>
              <w:rPr>
                <w:noProof/>
                <w:webHidden/>
              </w:rPr>
              <w:fldChar w:fldCharType="separate"/>
            </w:r>
            <w:r w:rsidR="00B26D9C">
              <w:rPr>
                <w:noProof/>
                <w:webHidden/>
              </w:rPr>
              <w:t>12</w:t>
            </w:r>
            <w:r>
              <w:rPr>
                <w:noProof/>
                <w:webHidden/>
              </w:rPr>
              <w:fldChar w:fldCharType="end"/>
            </w:r>
          </w:hyperlink>
        </w:p>
        <w:p w14:paraId="4D130539" w14:textId="301E9F91" w:rsidR="00B46B59" w:rsidRDefault="00B46B59">
          <w:pPr>
            <w:pStyle w:val="TOC1"/>
            <w:tabs>
              <w:tab w:val="right" w:leader="dot" w:pos="9016"/>
            </w:tabs>
            <w:rPr>
              <w:noProof/>
              <w:lang w:eastAsia="en-ZA"/>
            </w:rPr>
          </w:pPr>
          <w:hyperlink w:anchor="_Toc9014114" w:history="1">
            <w:r w:rsidRPr="007459F8">
              <w:rPr>
                <w:rStyle w:val="Hyperlink"/>
                <w:noProof/>
                <w:lang w:val="en-US"/>
              </w:rPr>
              <w:t>References</w:t>
            </w:r>
            <w:r>
              <w:rPr>
                <w:noProof/>
                <w:webHidden/>
              </w:rPr>
              <w:tab/>
            </w:r>
            <w:r>
              <w:rPr>
                <w:noProof/>
                <w:webHidden/>
              </w:rPr>
              <w:fldChar w:fldCharType="begin"/>
            </w:r>
            <w:r>
              <w:rPr>
                <w:noProof/>
                <w:webHidden/>
              </w:rPr>
              <w:instrText xml:space="preserve"> PAGEREF _Toc9014114 \h </w:instrText>
            </w:r>
            <w:r>
              <w:rPr>
                <w:noProof/>
                <w:webHidden/>
              </w:rPr>
            </w:r>
            <w:r>
              <w:rPr>
                <w:noProof/>
                <w:webHidden/>
              </w:rPr>
              <w:fldChar w:fldCharType="separate"/>
            </w:r>
            <w:r w:rsidR="00B26D9C">
              <w:rPr>
                <w:noProof/>
                <w:webHidden/>
              </w:rPr>
              <w:t>a</w:t>
            </w:r>
            <w:r>
              <w:rPr>
                <w:noProof/>
                <w:webHidden/>
              </w:rPr>
              <w:fldChar w:fldCharType="end"/>
            </w:r>
          </w:hyperlink>
        </w:p>
        <w:p w14:paraId="6DBC36BE" w14:textId="19E8B93A" w:rsidR="00B46B59" w:rsidRDefault="00B46B59">
          <w:pPr>
            <w:pStyle w:val="TOC1"/>
            <w:tabs>
              <w:tab w:val="right" w:leader="dot" w:pos="9016"/>
            </w:tabs>
            <w:rPr>
              <w:noProof/>
              <w:lang w:eastAsia="en-ZA"/>
            </w:rPr>
          </w:pPr>
          <w:hyperlink w:anchor="_Toc9014115" w:history="1">
            <w:r w:rsidRPr="007459F8">
              <w:rPr>
                <w:rStyle w:val="Hyperlink"/>
                <w:noProof/>
                <w:lang w:val="en-US"/>
              </w:rPr>
              <w:t>Appendices</w:t>
            </w:r>
            <w:r>
              <w:rPr>
                <w:noProof/>
                <w:webHidden/>
              </w:rPr>
              <w:tab/>
            </w:r>
            <w:r>
              <w:rPr>
                <w:noProof/>
                <w:webHidden/>
              </w:rPr>
              <w:fldChar w:fldCharType="begin"/>
            </w:r>
            <w:r>
              <w:rPr>
                <w:noProof/>
                <w:webHidden/>
              </w:rPr>
              <w:instrText xml:space="preserve"> PAGEREF _Toc9014115 \h </w:instrText>
            </w:r>
            <w:r>
              <w:rPr>
                <w:noProof/>
                <w:webHidden/>
              </w:rPr>
            </w:r>
            <w:r>
              <w:rPr>
                <w:noProof/>
                <w:webHidden/>
              </w:rPr>
              <w:fldChar w:fldCharType="separate"/>
            </w:r>
            <w:r w:rsidR="00B26D9C">
              <w:rPr>
                <w:noProof/>
                <w:webHidden/>
              </w:rPr>
              <w:t>c</w:t>
            </w:r>
            <w:r>
              <w:rPr>
                <w:noProof/>
                <w:webHidden/>
              </w:rPr>
              <w:fldChar w:fldCharType="end"/>
            </w:r>
          </w:hyperlink>
        </w:p>
        <w:p w14:paraId="688D0B76" w14:textId="504967CB" w:rsidR="00B46B59" w:rsidRDefault="00B46B59">
          <w:pPr>
            <w:pStyle w:val="TOC2"/>
            <w:tabs>
              <w:tab w:val="left" w:pos="660"/>
              <w:tab w:val="right" w:leader="dot" w:pos="9016"/>
            </w:tabs>
            <w:rPr>
              <w:noProof/>
              <w:lang w:eastAsia="en-ZA"/>
            </w:rPr>
          </w:pPr>
          <w:hyperlink w:anchor="_Toc9014116" w:history="1">
            <w:r w:rsidRPr="007459F8">
              <w:rPr>
                <w:rStyle w:val="Hyperlink"/>
                <w:noProof/>
                <w:lang w:val="en-US"/>
              </w:rPr>
              <w:t>A.</w:t>
            </w:r>
            <w:r>
              <w:rPr>
                <w:noProof/>
                <w:lang w:eastAsia="en-ZA"/>
              </w:rPr>
              <w:tab/>
            </w:r>
            <w:r w:rsidRPr="007459F8">
              <w:rPr>
                <w:rStyle w:val="Hyperlink"/>
                <w:noProof/>
                <w:lang w:val="en-US"/>
              </w:rPr>
              <w:t>Gantt Chart</w:t>
            </w:r>
            <w:r>
              <w:rPr>
                <w:noProof/>
                <w:webHidden/>
              </w:rPr>
              <w:tab/>
            </w:r>
            <w:r>
              <w:rPr>
                <w:noProof/>
                <w:webHidden/>
              </w:rPr>
              <w:fldChar w:fldCharType="begin"/>
            </w:r>
            <w:r>
              <w:rPr>
                <w:noProof/>
                <w:webHidden/>
              </w:rPr>
              <w:instrText xml:space="preserve"> PAGEREF _Toc9014116 \h </w:instrText>
            </w:r>
            <w:r>
              <w:rPr>
                <w:noProof/>
                <w:webHidden/>
              </w:rPr>
            </w:r>
            <w:r>
              <w:rPr>
                <w:noProof/>
                <w:webHidden/>
              </w:rPr>
              <w:fldChar w:fldCharType="separate"/>
            </w:r>
            <w:r w:rsidR="00B26D9C">
              <w:rPr>
                <w:noProof/>
                <w:webHidden/>
              </w:rPr>
              <w:t>c</w:t>
            </w:r>
            <w:r>
              <w:rPr>
                <w:noProof/>
                <w:webHidden/>
              </w:rPr>
              <w:fldChar w:fldCharType="end"/>
            </w:r>
          </w:hyperlink>
        </w:p>
        <w:p w14:paraId="69030771" w14:textId="4F980A6C" w:rsidR="00B10D5F" w:rsidRDefault="00B10D5F">
          <w:r>
            <w:rPr>
              <w:b/>
              <w:bCs/>
              <w:noProof/>
            </w:rPr>
            <w:lastRenderedPageBreak/>
            <w:fldChar w:fldCharType="end"/>
          </w:r>
        </w:p>
      </w:sdtContent>
    </w:sdt>
    <w:p w14:paraId="5C66D394" w14:textId="502DAB6E" w:rsidR="003161FA" w:rsidRDefault="003161FA" w:rsidP="003161FA">
      <w:pPr>
        <w:pStyle w:val="Heading1"/>
        <w:rPr>
          <w:lang w:val="en-US"/>
        </w:rPr>
      </w:pPr>
      <w:bookmarkStart w:id="3" w:name="_Toc9014084"/>
      <w:r>
        <w:rPr>
          <w:lang w:val="en-US"/>
        </w:rPr>
        <w:t>List Of Tables</w:t>
      </w:r>
      <w:bookmarkEnd w:id="3"/>
    </w:p>
    <w:p w14:paraId="720C1818" w14:textId="4F740F61" w:rsidR="00D27C75" w:rsidRDefault="003161FA">
      <w:pPr>
        <w:pStyle w:val="TableofFigures"/>
        <w:tabs>
          <w:tab w:val="right" w:leader="dot" w:pos="9016"/>
        </w:tabs>
        <w:rPr>
          <w:noProof/>
          <w:lang w:eastAsia="en-ZA"/>
        </w:rPr>
      </w:pPr>
      <w:r>
        <w:rPr>
          <w:lang w:val="en-US"/>
        </w:rPr>
        <w:fldChar w:fldCharType="begin"/>
      </w:r>
      <w:r>
        <w:rPr>
          <w:lang w:val="en-US"/>
        </w:rPr>
        <w:instrText xml:space="preserve"> TOC \h \z \c "Table" </w:instrText>
      </w:r>
      <w:r>
        <w:rPr>
          <w:lang w:val="en-US"/>
        </w:rPr>
        <w:fldChar w:fldCharType="separate"/>
      </w:r>
      <w:hyperlink w:anchor="_Toc9012327" w:history="1">
        <w:r w:rsidR="00D27C75" w:rsidRPr="0027429A">
          <w:rPr>
            <w:rStyle w:val="Hyperlink"/>
            <w:noProof/>
          </w:rPr>
          <w:t>Table 1: Total Budget</w:t>
        </w:r>
        <w:r w:rsidR="00D27C75">
          <w:rPr>
            <w:noProof/>
            <w:webHidden/>
          </w:rPr>
          <w:tab/>
        </w:r>
        <w:r w:rsidR="00D27C75">
          <w:rPr>
            <w:noProof/>
            <w:webHidden/>
          </w:rPr>
          <w:fldChar w:fldCharType="begin"/>
        </w:r>
        <w:r w:rsidR="00D27C75">
          <w:rPr>
            <w:noProof/>
            <w:webHidden/>
          </w:rPr>
          <w:instrText xml:space="preserve"> PAGEREF _Toc9012327 \h </w:instrText>
        </w:r>
        <w:r w:rsidR="00D27C75">
          <w:rPr>
            <w:noProof/>
            <w:webHidden/>
          </w:rPr>
        </w:r>
        <w:r w:rsidR="00D27C75">
          <w:rPr>
            <w:noProof/>
            <w:webHidden/>
          </w:rPr>
          <w:fldChar w:fldCharType="separate"/>
        </w:r>
        <w:r w:rsidR="00B26D9C">
          <w:rPr>
            <w:noProof/>
            <w:webHidden/>
          </w:rPr>
          <w:t>9</w:t>
        </w:r>
        <w:r w:rsidR="00D27C75">
          <w:rPr>
            <w:noProof/>
            <w:webHidden/>
          </w:rPr>
          <w:fldChar w:fldCharType="end"/>
        </w:r>
      </w:hyperlink>
    </w:p>
    <w:p w14:paraId="55054E26" w14:textId="48491F08" w:rsidR="00D27C75" w:rsidRDefault="00D27C75">
      <w:pPr>
        <w:pStyle w:val="TableofFigures"/>
        <w:tabs>
          <w:tab w:val="right" w:leader="dot" w:pos="9016"/>
        </w:tabs>
        <w:rPr>
          <w:noProof/>
          <w:lang w:eastAsia="en-ZA"/>
        </w:rPr>
      </w:pPr>
      <w:hyperlink w:anchor="_Toc9012328" w:history="1">
        <w:r w:rsidRPr="0027429A">
          <w:rPr>
            <w:rStyle w:val="Hyperlink"/>
            <w:noProof/>
          </w:rPr>
          <w:t>Table 2: Engineering Time Budget</w:t>
        </w:r>
        <w:r>
          <w:rPr>
            <w:noProof/>
            <w:webHidden/>
          </w:rPr>
          <w:tab/>
        </w:r>
        <w:r>
          <w:rPr>
            <w:noProof/>
            <w:webHidden/>
          </w:rPr>
          <w:fldChar w:fldCharType="begin"/>
        </w:r>
        <w:r>
          <w:rPr>
            <w:noProof/>
            <w:webHidden/>
          </w:rPr>
          <w:instrText xml:space="preserve"> PAGEREF _Toc9012328 \h </w:instrText>
        </w:r>
        <w:r>
          <w:rPr>
            <w:noProof/>
            <w:webHidden/>
          </w:rPr>
        </w:r>
        <w:r>
          <w:rPr>
            <w:noProof/>
            <w:webHidden/>
          </w:rPr>
          <w:fldChar w:fldCharType="separate"/>
        </w:r>
        <w:r w:rsidR="00B26D9C">
          <w:rPr>
            <w:noProof/>
            <w:webHidden/>
          </w:rPr>
          <w:t>9</w:t>
        </w:r>
        <w:r>
          <w:rPr>
            <w:noProof/>
            <w:webHidden/>
          </w:rPr>
          <w:fldChar w:fldCharType="end"/>
        </w:r>
      </w:hyperlink>
    </w:p>
    <w:p w14:paraId="1FBC6664" w14:textId="1CD35261" w:rsidR="003161FA" w:rsidRDefault="003161FA">
      <w:pPr>
        <w:jc w:val="left"/>
        <w:rPr>
          <w:lang w:val="en-US"/>
        </w:rPr>
        <w:sectPr w:rsidR="003161FA" w:rsidSect="00B10D5F">
          <w:pgSz w:w="11906" w:h="16838"/>
          <w:pgMar w:top="1440" w:right="1440" w:bottom="1440" w:left="1440" w:header="708" w:footer="708" w:gutter="0"/>
          <w:pgNumType w:fmt="lowerRoman" w:start="1"/>
          <w:cols w:space="708"/>
          <w:docGrid w:linePitch="360"/>
        </w:sectPr>
      </w:pPr>
      <w:r>
        <w:rPr>
          <w:lang w:val="en-US"/>
        </w:rPr>
        <w:fldChar w:fldCharType="end"/>
      </w:r>
    </w:p>
    <w:p w14:paraId="4A709FF8" w14:textId="16E03962" w:rsidR="00B10D5F" w:rsidRDefault="00902D22" w:rsidP="00902D22">
      <w:pPr>
        <w:pStyle w:val="Heading1"/>
        <w:numPr>
          <w:ilvl w:val="0"/>
          <w:numId w:val="1"/>
        </w:numPr>
        <w:rPr>
          <w:lang w:val="en-US"/>
        </w:rPr>
      </w:pPr>
      <w:bookmarkStart w:id="4" w:name="_Toc9014085"/>
      <w:r>
        <w:rPr>
          <w:lang w:val="en-US"/>
        </w:rPr>
        <w:lastRenderedPageBreak/>
        <w:t>Introduction</w:t>
      </w:r>
      <w:bookmarkEnd w:id="4"/>
    </w:p>
    <w:p w14:paraId="33062AF6" w14:textId="69733CC6" w:rsidR="004C010E" w:rsidRPr="004C010E" w:rsidRDefault="004C010E" w:rsidP="004C010E">
      <w:pPr>
        <w:pStyle w:val="Heading2"/>
        <w:numPr>
          <w:ilvl w:val="1"/>
          <w:numId w:val="1"/>
        </w:numPr>
        <w:rPr>
          <w:lang w:val="en-US"/>
        </w:rPr>
      </w:pPr>
      <w:bookmarkStart w:id="5" w:name="_Toc9014086"/>
      <w:r>
        <w:rPr>
          <w:lang w:val="en-US"/>
        </w:rPr>
        <w:t>Background</w:t>
      </w:r>
      <w:bookmarkEnd w:id="5"/>
    </w:p>
    <w:p w14:paraId="28369F0F" w14:textId="1BC6D541" w:rsidR="002B46CD" w:rsidRDefault="002B46CD" w:rsidP="002B46CD">
      <w:pPr>
        <w:rPr>
          <w:lang w:val="en-US"/>
        </w:rPr>
      </w:pPr>
      <w:r>
        <w:rPr>
          <w:lang w:val="en-US"/>
        </w:rPr>
        <w:t>The field of soft robotics is relatively new with many potential areas of exploration. A particular area of interest is the design of the physical form of soft robots. Due to their compliant and imprecise nature, coming up with accurate and specific designs is often difficult. Additionally, there is a lot of potential for unexplored design spaces to yield interesting and potentially useful results.</w:t>
      </w:r>
    </w:p>
    <w:p w14:paraId="5280D2C6" w14:textId="65844CEF" w:rsidR="002B46CD" w:rsidRDefault="002B46CD" w:rsidP="002B46CD">
      <w:pPr>
        <w:rPr>
          <w:lang w:val="en-US"/>
        </w:rPr>
      </w:pPr>
      <w:r>
        <w:rPr>
          <w:lang w:val="en-US"/>
        </w:rPr>
        <w:t>A well-known method of exploring large and unknown design spaces is the application of genetic algorithms. These algorithms can be adept at finding interesting, original and seemingly unintuitive solutions to given problems. Application of specific genetic algorithms to the design of soft robots may yield useful and insightful results that may otherwise be impossible to create manually.</w:t>
      </w:r>
    </w:p>
    <w:p w14:paraId="1F8848FD" w14:textId="2B4C1CBC" w:rsidR="002B46CD" w:rsidRDefault="002B46CD" w:rsidP="002B46CD">
      <w:pPr>
        <w:rPr>
          <w:lang w:val="en-US"/>
        </w:rPr>
      </w:pPr>
      <w:r>
        <w:rPr>
          <w:lang w:val="en-US"/>
        </w:rPr>
        <w:t>However, a potential problem with this application is the computing power that may be required.</w:t>
      </w:r>
      <w:r w:rsidR="008A775B">
        <w:rPr>
          <w:lang w:val="en-US"/>
        </w:rPr>
        <w:t xml:space="preserve"> Due to the complex nature of soft robots’ physical forms and </w:t>
      </w:r>
      <w:proofErr w:type="spellStart"/>
      <w:r w:rsidR="008A775B">
        <w:rPr>
          <w:lang w:val="en-US"/>
        </w:rPr>
        <w:t>behaviours</w:t>
      </w:r>
      <w:proofErr w:type="spellEnd"/>
      <w:r w:rsidR="008A775B">
        <w:rPr>
          <w:lang w:val="en-US"/>
        </w:rPr>
        <w:t>, and the necessity of multitudes of populations and generations for better results from the genetic algorithms, processing and storage of data may quickly become too costly. Optimization of the virtual soft robots is thus a necessity.</w:t>
      </w:r>
    </w:p>
    <w:p w14:paraId="21F72E64" w14:textId="464F6597" w:rsidR="00A87376" w:rsidRDefault="00A87376" w:rsidP="002B46CD">
      <w:pPr>
        <w:rPr>
          <w:lang w:val="en-US"/>
        </w:rPr>
      </w:pPr>
      <w:r>
        <w:rPr>
          <w:lang w:val="en-US"/>
        </w:rPr>
        <w:t>Thus it is desirable to find a way to optimally model and evolve virtual soft robot bodies</w:t>
      </w:r>
      <w:r w:rsidR="004C010E">
        <w:rPr>
          <w:lang w:val="en-US"/>
        </w:rPr>
        <w:t xml:space="preserve"> capable of completing specified tasks, and to implement it in such a way that the process can easily be modified and used for further development.</w:t>
      </w:r>
    </w:p>
    <w:p w14:paraId="6EF920E7" w14:textId="556A3EB4" w:rsidR="004C010E" w:rsidRDefault="004C010E" w:rsidP="004C010E">
      <w:pPr>
        <w:pStyle w:val="Heading2"/>
        <w:numPr>
          <w:ilvl w:val="1"/>
          <w:numId w:val="1"/>
        </w:numPr>
        <w:rPr>
          <w:lang w:val="en-US"/>
        </w:rPr>
      </w:pPr>
      <w:bookmarkStart w:id="6" w:name="_Toc9014087"/>
      <w:r>
        <w:rPr>
          <w:lang w:val="en-US"/>
        </w:rPr>
        <w:t>Relevance</w:t>
      </w:r>
      <w:bookmarkEnd w:id="6"/>
    </w:p>
    <w:p w14:paraId="3322C4FB" w14:textId="77777777" w:rsidR="002B46CD" w:rsidRDefault="002B46CD" w:rsidP="002B46CD">
      <w:pPr>
        <w:rPr>
          <w:lang w:val="en-US"/>
        </w:rPr>
      </w:pPr>
      <w:r>
        <w:rPr>
          <w:lang w:val="en-US"/>
        </w:rPr>
        <w:t>Soft robotics are a primarily mechanical and mechatronic field, due to the materials science, design, manufacturing and control involved. Dr. Martin Venter and the MOD research group deal with soft robotics and their design, and thus investigation into potential design solutions has some relevance and purpose.</w:t>
      </w:r>
    </w:p>
    <w:p w14:paraId="115E61F6" w14:textId="6CE0C719" w:rsidR="00902D22" w:rsidRDefault="00902D22">
      <w:pPr>
        <w:jc w:val="left"/>
        <w:rPr>
          <w:lang w:val="en-US"/>
        </w:rPr>
      </w:pPr>
      <w:r>
        <w:rPr>
          <w:lang w:val="en-US"/>
        </w:rPr>
        <w:br w:type="page"/>
      </w:r>
    </w:p>
    <w:p w14:paraId="0642F4C9" w14:textId="0E0A26BB" w:rsidR="00902D22" w:rsidRDefault="00902D22" w:rsidP="00902D22">
      <w:pPr>
        <w:pStyle w:val="Heading1"/>
        <w:numPr>
          <w:ilvl w:val="0"/>
          <w:numId w:val="1"/>
        </w:numPr>
        <w:rPr>
          <w:lang w:val="en-US"/>
        </w:rPr>
      </w:pPr>
      <w:bookmarkStart w:id="7" w:name="_Toc9014088"/>
      <w:r>
        <w:rPr>
          <w:lang w:val="en-US"/>
        </w:rPr>
        <w:lastRenderedPageBreak/>
        <w:t>Objectives</w:t>
      </w:r>
      <w:bookmarkEnd w:id="7"/>
    </w:p>
    <w:p w14:paraId="55FCC2EE" w14:textId="77777777" w:rsidR="004C010E" w:rsidRDefault="004C010E" w:rsidP="008A775B">
      <w:pPr>
        <w:rPr>
          <w:lang w:val="en-US"/>
        </w:rPr>
      </w:pPr>
      <w:r>
        <w:rPr>
          <w:lang w:val="en-US"/>
        </w:rPr>
        <w:t>The research objectives are to:</w:t>
      </w:r>
    </w:p>
    <w:p w14:paraId="19F64A05" w14:textId="77777777" w:rsidR="00E00227" w:rsidRDefault="00E00227" w:rsidP="004C010E">
      <w:pPr>
        <w:pStyle w:val="ListParagraph"/>
        <w:numPr>
          <w:ilvl w:val="0"/>
          <w:numId w:val="2"/>
        </w:numPr>
        <w:rPr>
          <w:lang w:val="en-US"/>
        </w:rPr>
      </w:pPr>
      <w:r>
        <w:rPr>
          <w:lang w:val="en-US"/>
        </w:rPr>
        <w:t>Explore existing attempts to virtually evolve soft robots</w:t>
      </w:r>
    </w:p>
    <w:p w14:paraId="48D52573" w14:textId="77777777" w:rsidR="00E00227" w:rsidRDefault="00E00227" w:rsidP="004C010E">
      <w:pPr>
        <w:pStyle w:val="ListParagraph"/>
        <w:numPr>
          <w:ilvl w:val="0"/>
          <w:numId w:val="2"/>
        </w:numPr>
        <w:rPr>
          <w:lang w:val="en-US"/>
        </w:rPr>
      </w:pPr>
      <w:r>
        <w:rPr>
          <w:lang w:val="en-US"/>
        </w:rPr>
        <w:t>Optimize the modelling of the properties of building blocks or unit cells that could be used to virtually model soft robots and potentially be physically constructed</w:t>
      </w:r>
    </w:p>
    <w:p w14:paraId="618B593B" w14:textId="77777777" w:rsidR="00E00227" w:rsidRDefault="00E00227" w:rsidP="004C010E">
      <w:pPr>
        <w:pStyle w:val="ListParagraph"/>
        <w:numPr>
          <w:ilvl w:val="0"/>
          <w:numId w:val="2"/>
        </w:numPr>
        <w:rPr>
          <w:lang w:val="en-US"/>
        </w:rPr>
      </w:pPr>
      <w:r>
        <w:rPr>
          <w:lang w:val="en-US"/>
        </w:rPr>
        <w:t>Implement the optimized blocks or cells with the most appropriate virtual evolution method</w:t>
      </w:r>
    </w:p>
    <w:p w14:paraId="6990BCC4" w14:textId="77777777" w:rsidR="00E00227" w:rsidRDefault="00E00227" w:rsidP="004C010E">
      <w:pPr>
        <w:pStyle w:val="ListParagraph"/>
        <w:numPr>
          <w:ilvl w:val="0"/>
          <w:numId w:val="2"/>
        </w:numPr>
        <w:rPr>
          <w:lang w:val="en-US"/>
        </w:rPr>
      </w:pPr>
      <w:r>
        <w:rPr>
          <w:lang w:val="en-US"/>
        </w:rPr>
        <w:t>Run simulations to determine the performance of the new implementation</w:t>
      </w:r>
    </w:p>
    <w:p w14:paraId="1EA30D0F" w14:textId="77777777" w:rsidR="001F69ED" w:rsidRDefault="00E00227" w:rsidP="004C010E">
      <w:pPr>
        <w:pStyle w:val="ListParagraph"/>
        <w:numPr>
          <w:ilvl w:val="0"/>
          <w:numId w:val="2"/>
        </w:numPr>
        <w:rPr>
          <w:lang w:val="en-US"/>
        </w:rPr>
      </w:pPr>
      <w:r>
        <w:rPr>
          <w:lang w:val="en-US"/>
        </w:rPr>
        <w:t xml:space="preserve">Set up the implementation and simulation process so that it is easily modified and </w:t>
      </w:r>
      <w:r w:rsidR="001F69ED">
        <w:rPr>
          <w:lang w:val="en-US"/>
        </w:rPr>
        <w:t>reusable</w:t>
      </w:r>
    </w:p>
    <w:p w14:paraId="367C90B4" w14:textId="304A520C" w:rsidR="00A9106E" w:rsidRDefault="00A9106E">
      <w:pPr>
        <w:jc w:val="left"/>
        <w:rPr>
          <w:lang w:val="en-US"/>
        </w:rPr>
      </w:pPr>
      <w:r>
        <w:rPr>
          <w:lang w:val="en-US"/>
        </w:rPr>
        <w:br w:type="page"/>
      </w:r>
    </w:p>
    <w:p w14:paraId="0C05ADC3" w14:textId="038424A1" w:rsidR="00902D22" w:rsidRDefault="00902D22" w:rsidP="00902D22">
      <w:pPr>
        <w:pStyle w:val="Heading1"/>
        <w:numPr>
          <w:ilvl w:val="0"/>
          <w:numId w:val="1"/>
        </w:numPr>
        <w:rPr>
          <w:lang w:val="en-US"/>
        </w:rPr>
      </w:pPr>
      <w:bookmarkStart w:id="8" w:name="_Toc9014089"/>
      <w:r>
        <w:rPr>
          <w:lang w:val="en-US"/>
        </w:rPr>
        <w:lastRenderedPageBreak/>
        <w:t>Motivation</w:t>
      </w:r>
      <w:bookmarkEnd w:id="8"/>
    </w:p>
    <w:p w14:paraId="19F6A39F" w14:textId="3ABE0979" w:rsidR="009861C1" w:rsidRDefault="0004081B" w:rsidP="009861C1">
      <w:pPr>
        <w:rPr>
          <w:lang w:val="en-US"/>
        </w:rPr>
      </w:pPr>
      <w:r>
        <w:rPr>
          <w:lang w:val="en-US"/>
        </w:rPr>
        <w:t>Gaining understanding of existing attempts to virtually model and evolve soft robots may lead to a deeper understanding of potential flaws and areas for improvement, as well as which method seems most promising and most suitable for the purposes of this project.</w:t>
      </w:r>
    </w:p>
    <w:p w14:paraId="67FBAE7D" w14:textId="07FC0BAE" w:rsidR="0004081B" w:rsidRDefault="0004081B" w:rsidP="009861C1">
      <w:pPr>
        <w:rPr>
          <w:lang w:val="en-US"/>
        </w:rPr>
      </w:pPr>
      <w:r>
        <w:rPr>
          <w:lang w:val="en-US"/>
        </w:rPr>
        <w:t>The optimization of the unit cells is crucial to the optimization of the simulation, which can easily be very resource-intensive. Additionally, little progress has been made in this area, with most existing approaches simply utilizing existing architecture in the software to model the soft robot components. Assigning properties that are linked to real-world properties may lead to more viable designs, where most existing results are not necessarily physically replicable in a sensible manner.</w:t>
      </w:r>
    </w:p>
    <w:p w14:paraId="6B58D4AC" w14:textId="68BA8EA1" w:rsidR="0004081B" w:rsidRPr="00C26766" w:rsidRDefault="00A9106E" w:rsidP="009861C1">
      <w:pPr>
        <w:rPr>
          <w:lang w:val="en-US"/>
        </w:rPr>
      </w:pPr>
      <w:r>
        <w:rPr>
          <w:lang w:val="en-US"/>
        </w:rPr>
        <w:t>Setting up the software created for the project to be reusable and modifiable will hopefully lay the groundwork for future research. Instead of having to replicate existing projects, much time can potentially be saved by setting up user-friendly software that will allow for easy exploration of different input conditions, material properties and testing goals, upon which further research can easily be built.</w:t>
      </w:r>
    </w:p>
    <w:p w14:paraId="7F7DF9CB" w14:textId="1EE4E1A0" w:rsidR="00902D22" w:rsidRDefault="00902D22" w:rsidP="008A775B">
      <w:pPr>
        <w:rPr>
          <w:lang w:val="en-US"/>
        </w:rPr>
      </w:pPr>
      <w:r>
        <w:rPr>
          <w:lang w:val="en-US"/>
        </w:rPr>
        <w:br w:type="page"/>
      </w:r>
    </w:p>
    <w:p w14:paraId="4DB07AC9" w14:textId="2AAE0ECF" w:rsidR="00902D22" w:rsidRDefault="00902D22" w:rsidP="00902D22">
      <w:pPr>
        <w:pStyle w:val="Heading1"/>
        <w:numPr>
          <w:ilvl w:val="0"/>
          <w:numId w:val="1"/>
        </w:numPr>
        <w:rPr>
          <w:lang w:val="en-US"/>
        </w:rPr>
      </w:pPr>
      <w:bookmarkStart w:id="9" w:name="_Toc9014090"/>
      <w:r>
        <w:rPr>
          <w:lang w:val="en-US"/>
        </w:rPr>
        <w:lastRenderedPageBreak/>
        <w:t>Literature Review</w:t>
      </w:r>
      <w:bookmarkEnd w:id="9"/>
    </w:p>
    <w:p w14:paraId="25DA9265" w14:textId="6C3D022B" w:rsidR="003E502B" w:rsidRDefault="003E502B" w:rsidP="003E502B">
      <w:pPr>
        <w:pStyle w:val="Heading2"/>
        <w:numPr>
          <w:ilvl w:val="1"/>
          <w:numId w:val="1"/>
        </w:numPr>
        <w:rPr>
          <w:lang w:val="en-US"/>
        </w:rPr>
      </w:pPr>
      <w:bookmarkStart w:id="10" w:name="_Toc9014091"/>
      <w:r>
        <w:rPr>
          <w:lang w:val="en-US"/>
        </w:rPr>
        <w:t>Soft Robotics</w:t>
      </w:r>
      <w:bookmarkEnd w:id="10"/>
    </w:p>
    <w:p w14:paraId="7B891498" w14:textId="51EB5E5D" w:rsidR="00511C70" w:rsidRPr="00511C70" w:rsidRDefault="00511C70" w:rsidP="00511C70">
      <w:pPr>
        <w:pStyle w:val="Heading3"/>
        <w:numPr>
          <w:ilvl w:val="2"/>
          <w:numId w:val="1"/>
        </w:numPr>
        <w:rPr>
          <w:lang w:val="en-US"/>
        </w:rPr>
      </w:pPr>
      <w:bookmarkStart w:id="11" w:name="_Toc9014092"/>
      <w:r>
        <w:rPr>
          <w:lang w:val="en-US"/>
        </w:rPr>
        <w:t>Context</w:t>
      </w:r>
      <w:bookmarkEnd w:id="11"/>
    </w:p>
    <w:p w14:paraId="36C4CC93" w14:textId="1F95CDE7" w:rsidR="003E502B" w:rsidRDefault="003E502B" w:rsidP="003E502B">
      <w:r>
        <w:t xml:space="preserve">Soft robotics is a relatively new area of study and development in the field of robotics. Soft robots differ from traditional hard robots in that they consist of components that are much more compliant and pliable in nature. Additionally, where hard robots generally have joints at which locomotion occurs with rigid sections in between, soft robots generally have fixed joints with the sections between causing the locomotion </w:t>
      </w:r>
      <w:r w:rsidR="00640D96">
        <w:fldChar w:fldCharType="begin" w:fldLock="1"/>
      </w:r>
      <w:r w:rsidR="00640D96">
        <w:instrText>ADDIN CSL_CITATION {"citationItems":[{"id":"ITEM-1","itemData":{"DOI":"10.1002/anie.201800907","ISSN":"15213773","abstract":"In this article, we gave an overview on the DLR activities related to two approaches for the realization of soft robotics: actively torque-controlled LWRs and VSA. On the basis of our experience with torque-controlled robots, we presented an analysis on expected advantages and also disadvantages of VSA actuators. Furthermore, two VSA joint designs motivated by this analysis were presented. Torque-controlled robots currently represent a technology mature enough for the market, but we believe that impressive research progress can be expected in the area of VSA-actuated robots in the next decade.","author":[{"dropping-particle":"","family":"Whitesides","given":"George M.","non-dropping-particle":"","parse-names":false,"suffix":""}],"container-title":"Angewandte Chemie - International Edition","id":"ITEM-1","issue":"16","issued":{"date-parts":[["2018"]]},"page":"4258-4273","title":"Soft Robotics","type":"article-journal","volume":"57"},"uris":["http://www.mendeley.com/documents/?uuid=ee30023d-fcb4-4b3d-82d3-89498dc9dfd4"]}],"mendeley":{"formattedCitation":"(Whitesides, 2018)","plainTextFormattedCitation":"(Whitesides, 2018)","previouslyFormattedCitation":"(Whitesides, 2018)"},"properties":{"noteIndex":0},"schema":"https://github.com/citation-style-language/schema/raw/master/csl-citation.json"}</w:instrText>
      </w:r>
      <w:r w:rsidR="00640D96">
        <w:fldChar w:fldCharType="separate"/>
      </w:r>
      <w:r w:rsidR="00640D96" w:rsidRPr="00640D96">
        <w:rPr>
          <w:noProof/>
        </w:rPr>
        <w:t>(Whitesides, 2018)</w:t>
      </w:r>
      <w:r w:rsidR="00640D96">
        <w:fldChar w:fldCharType="end"/>
      </w:r>
      <w:r>
        <w:t>.</w:t>
      </w:r>
    </w:p>
    <w:p w14:paraId="36E902A3" w14:textId="09F242E2" w:rsidR="003E502B" w:rsidRDefault="003E502B" w:rsidP="003E502B">
      <w:r>
        <w:t xml:space="preserve">There are many benefits of soft robots over hard robots, such as increased safety around humans. Where hard robots are heavy, rigid, and often move with great speed and force, soft robots are generally much lighter, more pliable and as of yet, do not move with dangerous speed and force. Not only does this make them safer around humans, but also more ideal for working with fragile objects and materials. They also require lower tolerances for accuracy in manufacturing and usage, as by their nature they are less precise. Contrastingly, hard robots require much higher tolerances in their design and manufacture, as there is little room for error in their motions. They are also generally lighter than hard robots of a similar size, which could be useful in many cases </w:t>
      </w:r>
      <w:r w:rsidR="00640D96">
        <w:fldChar w:fldCharType="begin" w:fldLock="1"/>
      </w:r>
      <w:r w:rsidR="00640D96">
        <w:instrText>ADDIN CSL_CITATION {"citationItems":[{"id":"ITEM-1","itemData":{"DOI":"10.1002/anie.201800907","ISSN":"15213773","abstract":"In this article, we gave an overview on the DLR activities related to two approaches for the realization of soft robotics: actively torque-controlled LWRs and VSA. On the basis of our experience with torque-controlled robots, we presented an analysis on expected advantages and also disadvantages of VSA actuators. Furthermore, two VSA joint designs motivated by this analysis were presented. Torque-controlled robots currently represent a technology mature enough for the market, but we believe that impressive research progress can be expected in the area of VSA-actuated robots in the next decade.","author":[{"dropping-particle":"","family":"Whitesides","given":"George M.","non-dropping-particle":"","parse-names":false,"suffix":""}],"container-title":"Angewandte Chemie - International Edition","id":"ITEM-1","issue":"16","issued":{"date-parts":[["2018"]]},"page":"4258-4273","title":"Soft Robotics","type":"article-journal","volume":"57"},"uris":["http://www.mendeley.com/documents/?uuid=ee30023d-fcb4-4b3d-82d3-89498dc9dfd4"]}],"mendeley":{"formattedCitation":"(Whitesides, 2018)","plainTextFormattedCitation":"(Whitesides, 2018)","previouslyFormattedCitation":"(Whitesides, 2018)"},"properties":{"noteIndex":0},"schema":"https://github.com/citation-style-language/schema/raw/master/csl-citation.json"}</w:instrText>
      </w:r>
      <w:r w:rsidR="00640D96">
        <w:fldChar w:fldCharType="separate"/>
      </w:r>
      <w:r w:rsidR="00640D96" w:rsidRPr="00640D96">
        <w:rPr>
          <w:noProof/>
        </w:rPr>
        <w:t>(Whitesides, 2018)</w:t>
      </w:r>
      <w:r w:rsidR="00640D96">
        <w:fldChar w:fldCharType="end"/>
      </w:r>
    </w:p>
    <w:p w14:paraId="11C09E5B" w14:textId="44CD6695" w:rsidR="003E502B" w:rsidRDefault="007B6AE6" w:rsidP="00511C70">
      <w:pPr>
        <w:pStyle w:val="Heading3"/>
        <w:numPr>
          <w:ilvl w:val="2"/>
          <w:numId w:val="1"/>
        </w:numPr>
        <w:rPr>
          <w:lang w:val="en-US"/>
        </w:rPr>
      </w:pPr>
      <w:bookmarkStart w:id="12" w:name="_Toc9014093"/>
      <w:r>
        <w:rPr>
          <w:lang w:val="en-US"/>
        </w:rPr>
        <w:t xml:space="preserve">Types Of </w:t>
      </w:r>
      <w:r w:rsidR="00511C70">
        <w:rPr>
          <w:lang w:val="en-US"/>
        </w:rPr>
        <w:t>Actuators</w:t>
      </w:r>
      <w:bookmarkEnd w:id="12"/>
    </w:p>
    <w:p w14:paraId="3571F7D9" w14:textId="046563C7" w:rsidR="00511C70" w:rsidRDefault="00511C70" w:rsidP="00511C70">
      <w:r>
        <w:t xml:space="preserve">Actuators are components that cause controlled motion, generally used in robotics and machinery </w:t>
      </w:r>
      <w:r w:rsidR="00640D96">
        <w:fldChar w:fldCharType="begin" w:fldLock="1"/>
      </w:r>
      <w:r w:rsidR="00640D96">
        <w:instrText>ADDIN CSL_CITATION {"citationItems":[{"id":"ITEM-1","itemData":{"DOI":"10.1533/9780857096272.1.46","ISBN":"9780857091291","abstract":"In this chapter, a brief introduction to sensors and actuators is presented and the difference between them is highlighted. Next, the classification of sensors and actuators is discussed. Then, the variables deciding the choice of sensors and actuators are listed. A brief description of the common sensing (optical, chemical, electromagnetic, and piezoresistive) and actuation (electrostatic, piezoelectric, magnetic, thermal, and shape memory alloy) modalities is presented along with relative merit of each technique over another. Finally, an optical biosensor and microrobot illustrating the biomedical application of sensors and actuators are detailed.","author":[{"dropping-particle":"","family":"Sekhar","given":"P.K.","non-dropping-particle":"","parse-names":false,"suffix":""},{"dropping-particle":"","family":"Uwizeye","given":"V.","non-dropping-particle":"","parse-names":false,"suffix":""}],"container-title":"MEMS for Biomedical Applications","id":"ITEM-1","issued":{"date-parts":[["2012","1","1"]]},"page":"46-77","publisher":"Woodhead Publishing","title":"Review of sensor and actuator mechanisms for bioMEMS","type":"article-journal"},"uris":["http://www.mendeley.com/documents/?uuid=23e1a3e1-b592-3f86-92c1-ac9e4dace379"]}],"mendeley":{"formattedCitation":"(Sekhar and Uwizeye, 2012)","plainTextFormattedCitation":"(Sekhar and Uwizeye, 2012)","previouslyFormattedCitation":"(Sekhar and Uwizeye, 2012)"},"properties":{"noteIndex":0},"schema":"https://github.com/citation-style-language/schema/raw/master/csl-citation.json"}</w:instrText>
      </w:r>
      <w:r w:rsidR="00640D96">
        <w:fldChar w:fldCharType="separate"/>
      </w:r>
      <w:r w:rsidR="00640D96" w:rsidRPr="00640D96">
        <w:rPr>
          <w:noProof/>
        </w:rPr>
        <w:t>(Sekhar and Uwizeye, 2012)</w:t>
      </w:r>
      <w:r w:rsidR="00640D96">
        <w:fldChar w:fldCharType="end"/>
      </w:r>
      <w:r>
        <w:t xml:space="preserve"> There are currently a few prominent types of soft robot actuators in use </w:t>
      </w:r>
      <w:r w:rsidR="00640D96">
        <w:fldChar w:fldCharType="begin" w:fldLock="1"/>
      </w:r>
      <w:r w:rsidR="00640D96">
        <w:instrText>ADDIN CSL_CITATION {"citationItems":[{"id":"ITEM-1","itemData":{"DOI":"10.3390/act7030048","ISSN":"2076-0825","abstract":"In this systematic survey, an overview of non-conventional actuators particularly used in soft-robotics is presented. The review is performed by using well-defined performance criteria with a direction to identify the exemplary and potential applications. In addition to this, initial guidelines to compare the performance and applicability of these novel actuators are provided. The meta-analysis is restricted to five main types of actuators: shape memory alloys (SMAs), fluidic elastomer actuators (FEAs), shape morphing polymers (SMPs), dielectric electro-activated polymers (DEAPs), and magnetic/electro-magnetic actuators (E/MAs). In exploring and comparing the capabilities of these actuators, the focus was on eight different aspects: compliance, topology-geometry, scalability-complexity, energy efficiency, operation range, modality, controllability, and technological readiness level (TRL). The overview presented here provides a state-of-the-art summary of the advancements and can help researchers to select the most convenient soft actuators using the comprehensive comparison of the suggested quantitative and qualitative criteria.","author":[{"dropping-particle":"","family":"Boyraz","given":"Pinar","non-dropping-particle":"","parse-names":false,"suffix":""},{"dropping-particle":"","family":"Runge","given":"Gundula","non-dropping-particle":"","parse-names":false,"suffix":""},{"dropping-particle":"","family":"Raatz","given":"Annika","non-dropping-particle":"","parse-names":false,"suffix":""}],"container-title":"Actuators","id":"ITEM-1","issue":"3","issued":{"date-parts":[["2018"]]},"page":"48","title":"An Overview of Novel Actuators for Soft Robotics","type":"article-journal","volume":"7"},"uris":["http://www.mendeley.com/documents/?uuid=ad5172b2-a140-44dc-8412-11ce3a6f99fe"]}],"mendeley":{"formattedCitation":"(Boyraz, Runge and Raatz, 2018)","plainTextFormattedCitation":"(Boyraz, Runge and Raatz, 2018)","previouslyFormattedCitation":"(Boyraz, Runge and Raatz, 2018)"},"properties":{"noteIndex":0},"schema":"https://github.com/citation-style-language/schema/raw/master/csl-citation.json"}</w:instrText>
      </w:r>
      <w:r w:rsidR="00640D96">
        <w:fldChar w:fldCharType="separate"/>
      </w:r>
      <w:r w:rsidR="00640D96" w:rsidRPr="00640D96">
        <w:rPr>
          <w:noProof/>
        </w:rPr>
        <w:t>(Boyraz, Runge and Raatz, 2018)</w:t>
      </w:r>
      <w:r w:rsidR="00640D96">
        <w:fldChar w:fldCharType="end"/>
      </w:r>
      <w:r>
        <w:t>.</w:t>
      </w:r>
    </w:p>
    <w:p w14:paraId="5522EC61" w14:textId="1A0691C5" w:rsidR="00511C70" w:rsidRDefault="00A826B0" w:rsidP="00A826B0">
      <w:pPr>
        <w:pStyle w:val="Heading4"/>
        <w:numPr>
          <w:ilvl w:val="3"/>
          <w:numId w:val="1"/>
        </w:numPr>
      </w:pPr>
      <w:r>
        <w:t>Shape Memory Alloys</w:t>
      </w:r>
    </w:p>
    <w:p w14:paraId="37D32B97" w14:textId="2AB28B3C" w:rsidR="00511C70" w:rsidRDefault="00511C70" w:rsidP="00511C70">
      <w:r>
        <w:t>Shape Memory Alloys (SMA) are metallic alloys that can be formed into a certain shape above a specific transformation temperature, and then reformed into another shape below that temperature. When the material is heated above the transformation temperature again, it reforms into the first shape, and if the temperature is lowered, it will recover the other shape. This property is the result of the transition between the martensite phase of the material at the lower temperatures, and the austenite phase at the higher temperatures. In SMA actuators, heating is done by applying a current directly to the material. SMA actuators are small, lightweight, have a high force-to-weight ratio, and are silent. In a straight shape they can exert powerful forces but only achieve small displacements relative to their length. When coiled they can extend muc</w:t>
      </w:r>
      <w:r w:rsidR="00640D96">
        <w:t xml:space="preserve">h more but exert smaller forces </w:t>
      </w:r>
      <w:r w:rsidR="00640D96">
        <w:fldChar w:fldCharType="begin" w:fldLock="1"/>
      </w:r>
      <w:r w:rsidR="00640D96">
        <w:instrText>ADDIN CSL_CITATION {"citationItems":[{"id":"ITEM-1","itemData":{"DOI":"10.1016/j.robot.2014.09.026","ISSN":"09218890","abstract":"This paper describes a flexible Shape Memory Alloy (SMA) actuator designed to increase the limited displacement that these alloys can induce. The SMA actuator has been designed so that it can be bent up to about 180°, providing more freedom of movements and a better integration in wearable robots, specially in soft wearable robots, than standard rigid solutions. Although the actuator length is relatively short, this original design allows a great linear displacement, because it can have one or more loops of the same SMA wire inside the actuator. This implies that the length of the SMA wire is at least two times greater than the length of the actuator. The adopted strategy for both position and speed control that overcomes the hysteresis and prevents overheating the actuator is also described. The control algorithm has been implemented in a rapid control prototyping (RCP) system based on a low cost hardware platform. Finally, the application of this novel actuator in a wrist exoskeleton prototype is shown to demonstrate the feasibility of using the flexible SMA actuator in a real soft wearable robot.","author":[{"dropping-particle":"","family":"Villoslada","given":"A.","non-dropping-particle":"","parse-names":false,"suffix":""},{"dropping-particle":"","family":"Flores","given":"A.","non-dropping-particle":"","parse-names":false,"suffix":""},{"dropping-particle":"","family":"Copaci","given":"D.","non-dropping-particle":"","parse-names":false,"suffix":""},{"dropping-particle":"","family":"Blanco","given":"D.","non-dropping-particle":"","parse-names":false,"suffix":""},{"dropping-particle":"","family":"Moreno","given":"L.","non-dropping-particle":"","parse-names":false,"suffix":""}],"container-title":"Robotics and Autonomous Systems","id":"ITEM-1","issue":"October 2017","issued":{"date-parts":[["2015"]]},"page":"91-101","title":"High-displacement flexible Shape Memory Alloy actuator for soft wearable robots","type":"article-journal","volume":"73"},"uris":["http://www.mendeley.com/documents/?uuid=6f2a3537-a394-400f-9060-78b3fb08aa90"]}],"mendeley":{"formattedCitation":"(Villoslada &lt;i&gt;et al.&lt;/i&gt;, 2015)","plainTextFormattedCitation":"(Villoslada et al., 2015)","previouslyFormattedCitation":"(Villoslada &lt;i&gt;et al.&lt;/i&gt;, 2015)"},"properties":{"noteIndex":0},"schema":"https://github.com/citation-style-language/schema/raw/master/csl-citation.json"}</w:instrText>
      </w:r>
      <w:r w:rsidR="00640D96">
        <w:fldChar w:fldCharType="separate"/>
      </w:r>
      <w:r w:rsidR="00640D96" w:rsidRPr="00640D96">
        <w:rPr>
          <w:noProof/>
        </w:rPr>
        <w:t xml:space="preserve">(Villoslada </w:t>
      </w:r>
      <w:r w:rsidR="00640D96" w:rsidRPr="00640D96">
        <w:rPr>
          <w:i/>
          <w:noProof/>
        </w:rPr>
        <w:t>et al.</w:t>
      </w:r>
      <w:r w:rsidR="00640D96" w:rsidRPr="00640D96">
        <w:rPr>
          <w:noProof/>
        </w:rPr>
        <w:t>, 2015)</w:t>
      </w:r>
      <w:r w:rsidR="00640D96">
        <w:fldChar w:fldCharType="end"/>
      </w:r>
      <w:r w:rsidR="00640D96">
        <w:t>.</w:t>
      </w:r>
    </w:p>
    <w:p w14:paraId="3B3C1E57" w14:textId="400E5F39" w:rsidR="00511C70" w:rsidRDefault="00A826B0" w:rsidP="00A826B0">
      <w:pPr>
        <w:pStyle w:val="Heading4"/>
        <w:numPr>
          <w:ilvl w:val="3"/>
          <w:numId w:val="1"/>
        </w:numPr>
      </w:pPr>
      <w:r>
        <w:t>Shape Memory Polymers</w:t>
      </w:r>
    </w:p>
    <w:p w14:paraId="0C64CB52" w14:textId="666B8E51" w:rsidR="00511C70" w:rsidRDefault="00511C70" w:rsidP="00511C70">
      <w:r>
        <w:t xml:space="preserve">Shape Memory Polymers (SMP) are similar to SMAs, but where SMAs are generally comprised of metallic materials, SMPs are built from smart polymers. They have same shape memory property as SMAs. The initial shape is determined and obtained during the manufacturing of a particular element. Most current SMPs also use a temperature transition as the transformation mechanism. The element is then cooled and formed into another shape. When this shape is heated above the transition temperature, it reforms into the original shape, and when it cools down it returns. SMP actuators may use electricity or light as a heat source </w:t>
      </w:r>
      <w:r w:rsidR="00640D96">
        <w:fldChar w:fldCharType="begin" w:fldLock="1"/>
      </w:r>
      <w:r w:rsidR="00640D96">
        <w:instrText>ADDIN CSL_CITATION {"citationItems":[{"id":"ITEM-1","itemData":{"DOI":"10.1016/S1369-7021(07)70047-0","ISSN":"13697021","abstract":"Shape-memory polymers are an emerging class of active polymers that have dual-shape capability. They can change their shape in a predefined way from shape A to shape B when exposed to an appropriate stimulus. While shape B is given by the initial processing step, shape A is determined by applying a process called programming. We review fundamental aspects of the molecular design of suitable polymer architectures, tailored programming and recovery processes, and the quantification of the shape-memory effect. Shape-memory research was initially founded on the thermally induced dual-shape effect. This concept has been extended to other stimuli by either indirect thermal actuation or direct actuation by addressing stimuli-sensitive groups on the molecular level. Finally, polymers are introduced that can be multifunctional. Besides their dual-shape capability, these active materials are biofunctional or biodegradable. Potential applications for such materials as active medical devices are highlighted. © 2007 Elsevier Ltd. All rights reserved.","author":[{"dropping-particle":"","family":"Behl","given":"Marc","non-dropping-particle":"","parse-names":false,"suffix":""},{"dropping-particle":"","family":"Lendlein","given":"Andreas","non-dropping-particle":"","parse-names":false,"suffix":""}],"container-title":"Materials Today","id":"ITEM-1","issue":"4","issued":{"date-parts":[["2007"]]},"page":"20-28","publisher":"Elsevier Ltd","title":"Shape-memory polymers","type":"article-journal","volume":"10"},"uris":["http://www.mendeley.com/documents/?uuid=38f9bdba-e911-47c1-9ddd-529537d6c303"]}],"mendeley":{"formattedCitation":"(Behl and Lendlein, 2007)","plainTextFormattedCitation":"(Behl and Lendlein, 2007)","previouslyFormattedCitation":"(Behl and Lendlein, 2007)"},"properties":{"noteIndex":0},"schema":"https://github.com/citation-style-language/schema/raw/master/csl-citation.json"}</w:instrText>
      </w:r>
      <w:r w:rsidR="00640D96">
        <w:fldChar w:fldCharType="separate"/>
      </w:r>
      <w:r w:rsidR="00640D96" w:rsidRPr="00640D96">
        <w:rPr>
          <w:noProof/>
        </w:rPr>
        <w:t>(Behl and Lendlein, 2007)</w:t>
      </w:r>
      <w:r w:rsidR="00640D96">
        <w:fldChar w:fldCharType="end"/>
      </w:r>
      <w:r>
        <w:t xml:space="preserve">. They have high deformation capacity and shape recovery. They are also much lighter, cheaper, and easier to produce than SMAs. However, they are generally limited in size, as they have low recovery stresses </w:t>
      </w:r>
      <w:r w:rsidR="00640D96">
        <w:fldChar w:fldCharType="begin" w:fldLock="1"/>
      </w:r>
      <w:r w:rsidR="00640D96">
        <w:instrText>ADDIN CSL_CITATION {"citationItems":[{"id":"ITEM-1","itemData":{"DOI":"10.1038/srep27933","ISSN":"20452322","abstract":"Shape memory polymers (SMPs) are attractive materials due to their unique mechanical properties, including high deformation capacity and shape recovery. SMPs are easier to process, lightweight, and inexpensive compared to their metallic counterparts, shape memory alloys. However, SMPs are limited to relatively small form factors due to their low recovery stresses. Lightweight, micro-architected composite SMPs may overcome these size limitations and offer the ability to combine functional properties (e.g., electrical conductivity) with shape memory behavior. Fabrication of 3D SMP thermoset structures via traditional manufacturing methods is challenging, especially for designs that are composed of multiple materials within porous microarchitectures designed for specific shape change strategies, e.g. sequential shape recovery. We report thermoset SMP composite inks containing some materials from renewable resources that can be 3D printed into complex, multi-material architectures that exhibit programmable shape changes with temperature and time. Through addition of fiber-based fillers, we demonstrate printing of electrically conductive SMPs where multiple shape states may induce functional changes in a device and that shape changes can be actuated via heating of printed composites. The ability of SMPs to recover their original shapes will be advantageous for a broad range of applications, including medical, aerospace, and robotic devices.","author":[{"dropping-particle":"","family":"Rodriguez","given":"Jennifer N.","non-dropping-particle":"","parse-names":false,"suffix":""},{"dropping-particle":"","family":"Zhu","given":"Cheng","non-dropping-particle":"","parse-names":false,"suffix":""},{"dropping-particle":"","family":"Duoss","given":"Eric B.","non-dropping-particle":"","parse-names":false,"suffix":""},{"dropping-particle":"","family":"Wilson","given":"Thomas S.","non-dropping-particle":"","parse-names":false,"suffix":""},{"dropping-particle":"","family":"Spadaccini","given":"Christopher M.","non-dropping-particle":"","parse-names":false,"suffix":""},{"dropping-particle":"","family":"Lewicki","given":"James P.","non-dropping-particle":"","parse-names":false,"suffix":""}],"container-title":"Scientific Reports","id":"ITEM-1","issue":"June","issued":{"date-parts":[["2016"]]},"page":"1-10","publisher":"Nature Publishing Group","title":"Shape-morphing composites with designed micro-architectures","type":"article-journal","volume":"6"},"uris":["http://www.mendeley.com/documents/?uuid=587fb1de-fa16-4970-9aa2-86752373a76b"]}],"mendeley":{"formattedCitation":"(Rodriguez &lt;i&gt;et al.&lt;/i&gt;, 2016)","plainTextFormattedCitation":"(Rodriguez et al., 2016)","previouslyFormattedCitation":"(Rodriguez &lt;i&gt;et al.&lt;/i&gt;, 2016)"},"properties":{"noteIndex":0},"schema":"https://github.com/citation-style-language/schema/raw/master/csl-citation.json"}</w:instrText>
      </w:r>
      <w:r w:rsidR="00640D96">
        <w:fldChar w:fldCharType="separate"/>
      </w:r>
      <w:r w:rsidR="00640D96" w:rsidRPr="00640D96">
        <w:rPr>
          <w:noProof/>
        </w:rPr>
        <w:t xml:space="preserve">(Rodriguez </w:t>
      </w:r>
      <w:r w:rsidR="00640D96" w:rsidRPr="00640D96">
        <w:rPr>
          <w:i/>
          <w:noProof/>
        </w:rPr>
        <w:t>et al.</w:t>
      </w:r>
      <w:r w:rsidR="00640D96" w:rsidRPr="00640D96">
        <w:rPr>
          <w:noProof/>
        </w:rPr>
        <w:t>, 2016)</w:t>
      </w:r>
      <w:r w:rsidR="00640D96">
        <w:fldChar w:fldCharType="end"/>
      </w:r>
      <w:r w:rsidR="00640D96">
        <w:t>.</w:t>
      </w:r>
    </w:p>
    <w:p w14:paraId="11D8C8DB" w14:textId="6FAA0C88" w:rsidR="00511C70" w:rsidRDefault="00A826B0" w:rsidP="00A826B0">
      <w:pPr>
        <w:pStyle w:val="Heading4"/>
        <w:numPr>
          <w:ilvl w:val="3"/>
          <w:numId w:val="1"/>
        </w:numPr>
      </w:pPr>
      <w:r>
        <w:lastRenderedPageBreak/>
        <w:t>Dielectric/Electrically-Actuated Polymers</w:t>
      </w:r>
    </w:p>
    <w:p w14:paraId="449E38A6" w14:textId="7A21695D" w:rsidR="00511C70" w:rsidRDefault="00511C70" w:rsidP="00511C70">
      <w:r>
        <w:t xml:space="preserve">Dielectric/Electrically-Actuated Polymers (DEAP) use layers of polymers interspersed with conductive material, which, when provided with an electrical input, cause a chemical reaction that results in a volume change across the layers. The layers then bend in a particular direction. DEAPs are low on energy consumption, weight and noise production. They are also biocompatible and can work underwater. Their properties make them well-suited to mimic the traits of natural muscles. However, their reactions under higher voltages are not entirely understood yet and modelling them accurately is a complicated task </w:t>
      </w:r>
      <w:r w:rsidR="00640D96">
        <w:fldChar w:fldCharType="begin" w:fldLock="1"/>
      </w:r>
      <w:r w:rsidR="00640D96">
        <w:instrText>ADDIN CSL_CITATION {"citationItems":[{"id":"ITEM-1","itemData":{"DOI":"10.1016/j.mechatronics.2014.02.002","ISSN":"09574158","abstract":"Electroactive polymer (EAP) actuators, also known as artificial muscles, have remarkable properties such as low energy consumption, low weight, low actuation foot-print, compliance and bio-compatibility. Several methodologies have been proposed to model and analyse their quasi-static bending behaviour with negligible attention paid to their dynamic behaviour. We, therefore, report on an enhanced methodology to model their highly non-linear bending behaviour by treating them as smart and soft robotic manipulators. The methodology consists of an inverse kinematic model and a dynamic model. The proposed methodology accurately estimates the EAP actuator's whole shape deflection using optimization-based inverse kinematic solutions integrated with an electro-mechanical dynamic model. The experimental and numerical results are presented to show the effectiveness of the soft robotic manipulator model in estimating the highly non-linear bending behaviour of the polypyrrole electroactive polymer (PPy-EAP) actuators. The proposed methodology can easily be extended to other bending type actuators and active smart manipulators. © 2014 Elsevier Ltd. All rights reserved.","author":[{"dropping-particle":"","family":"Mutlu","given":"Rahim","non-dropping-particle":"","parse-names":false,"suffix":""},{"dropping-particle":"","family":"Alici","given":"Gursel","non-dropping-particle":"","parse-names":false,"suffix":""},{"dropping-particle":"","family":"Xiang","given":"Xingcan","non-dropping-particle":"","parse-names":false,"suffix":""},{"dropping-particle":"","family":"Li","given":"Weihua","non-dropping-particle":"","parse-names":false,"suffix":""}],"container-title":"Mechatronics","id":"ITEM-1","issue":"3","issued":{"date-parts":[["2014"]]},"page":"241-251","title":"Electro-mechanical modelling and identification of electroactive polymer actuators as smart robotic manipulators","type":"article-journal","volume":"24"},"uris":["http://www.mendeley.com/documents/?uuid=c10f2223-4bd8-4871-953d-f545d0389e01"]}],"mendeley":{"formattedCitation":"(Mutlu &lt;i&gt;et al.&lt;/i&gt;, 2014)","plainTextFormattedCitation":"(Mutlu et al., 2014)","previouslyFormattedCitation":"(Mutlu &lt;i&gt;et al.&lt;/i&gt;, 2014)"},"properties":{"noteIndex":0},"schema":"https://github.com/citation-style-language/schema/raw/master/csl-citation.json"}</w:instrText>
      </w:r>
      <w:r w:rsidR="00640D96">
        <w:fldChar w:fldCharType="separate"/>
      </w:r>
      <w:r w:rsidR="00640D96" w:rsidRPr="00640D96">
        <w:rPr>
          <w:noProof/>
        </w:rPr>
        <w:t xml:space="preserve">(Mutlu </w:t>
      </w:r>
      <w:r w:rsidR="00640D96" w:rsidRPr="00640D96">
        <w:rPr>
          <w:i/>
          <w:noProof/>
        </w:rPr>
        <w:t>et al.</w:t>
      </w:r>
      <w:r w:rsidR="00640D96" w:rsidRPr="00640D96">
        <w:rPr>
          <w:noProof/>
        </w:rPr>
        <w:t>, 2014)</w:t>
      </w:r>
      <w:r w:rsidR="00640D96">
        <w:fldChar w:fldCharType="end"/>
      </w:r>
      <w:r w:rsidR="00640D96">
        <w:t>.</w:t>
      </w:r>
    </w:p>
    <w:p w14:paraId="04F00FE6" w14:textId="15C7F92A" w:rsidR="00511C70" w:rsidRDefault="00A826B0" w:rsidP="00A826B0">
      <w:pPr>
        <w:pStyle w:val="Heading4"/>
        <w:numPr>
          <w:ilvl w:val="3"/>
          <w:numId w:val="1"/>
        </w:numPr>
      </w:pPr>
      <w:r>
        <w:t>Electro-Magnetic Actuators</w:t>
      </w:r>
    </w:p>
    <w:p w14:paraId="089EAAFF" w14:textId="77F6EB58" w:rsidR="00511C70" w:rsidRDefault="00511C70" w:rsidP="00511C70">
      <w:r>
        <w:t xml:space="preserve">Electro-Magnetic Actuators (EMA) make use of magnetic microparticles in a polymer matrix, which are then manipulated to cause motion by an external magnetic field from an electromagnet. This allows for a wide range of motion by simply varying the orientation and magnitude of the magnetic field. The actuators are typically small with good power efficiency and require relatively low voltages. They have quick response times and high dynamic ranges. They are, however, still in the early stages of development </w:t>
      </w:r>
      <w:r w:rsidR="00640D96">
        <w:fldChar w:fldCharType="begin" w:fldLock="1"/>
      </w:r>
      <w:r w:rsidR="00640D96">
        <w:instrText>ADDIN CSL_CITATION {"citationItems":[{"id":"ITEM-1","itemData":{"DOI":"10.1002/adfm.201800244","ISSN":"16163028","abstract":"Electromagnetic actuators (EMAs) serve the majority of motion control needs in fields ranging from industrial robotics to automotive systems and biomedical devices, due to their unmatched combination of speed, precision, force, and scalability. This paper describes the design and fabrication of miniature soft EMAs that operate based on the Lorentz force principle. The actuators are fabricated from silicone polymer, liquid metal (LM) alloy (eutectic gallium indium, EGaIn), and magnetic (NdFeB) powder. They are small, intrinsically deformable, and can be fabricated using simple techniques. The central elements of the actuators are fine, 3D helical coil conductors, which are used as electromagnetic inductors. The coils are formed from stretchable filaments that are filled with a LM alloy. To achieve high power densities, the filaments themselves may be fabricated from colloids of EGaIn microdroplets in a silicone polymer matrix, allowing them to dissipate heat and accommodate high currents, and thus high forces. Millimeter-scale cylindrical actuators are demonstrated for linear high frequency motion and articulated devices for bending motion. These actuators are applied in a vibrotactile feedback display and in a miniature soft robotic gripper.\nMiniature soft electromagnetic actuators are presented for applications in robotics. These devices are based on fine helical inductors fabricated from silicone polymer colloids, liquid metal alloy (EGaIn), and magnetic (NdFeB) powder. They are small, intrinsically deformable, and can be fabricated using simple techniques. Actuators are demonstrated for high frequency motion, including a tactile display and miniature soft robotic gripper.","author":[{"dropping-particle":"","family":"Do","given":"Thanh Nho","non-dropping-particle":"","parse-names":false,"suffix":""},{"dropping-particle":"","family":"Phan","given":"Hung","non-dropping-particle":"","parse-names":false,"suffix":""},{"dropping-particle":"","family":"Nguyen","given":"Thuc Quyen","non-dropping-particle":"","parse-names":false,"suffix":""},{"dropping-particle":"","family":"Visell","given":"Yon","non-dropping-particle":"","parse-names":false,"suffix":""}],"container-title":"Advanced Functional Materials","id":"ITEM-1","issue":"18","issued":{"date-parts":[["2018"]]},"title":"Miniature Soft Electromagnetic Actuators for Robotic Applications","type":"article-journal","volume":"28"},"uris":["http://www.mendeley.com/documents/?uuid=b2c477f1-d14e-41cb-a06f-a32f73fea79a"]}],"mendeley":{"formattedCitation":"(Do &lt;i&gt;et al.&lt;/i&gt;, 2018)","plainTextFormattedCitation":"(Do et al., 2018)","previouslyFormattedCitation":"(Do &lt;i&gt;et al.&lt;/i&gt;, 2018)"},"properties":{"noteIndex":0},"schema":"https://github.com/citation-style-language/schema/raw/master/csl-citation.json"}</w:instrText>
      </w:r>
      <w:r w:rsidR="00640D96">
        <w:fldChar w:fldCharType="separate"/>
      </w:r>
      <w:r w:rsidR="00640D96" w:rsidRPr="00640D96">
        <w:rPr>
          <w:noProof/>
        </w:rPr>
        <w:t xml:space="preserve">(Do </w:t>
      </w:r>
      <w:r w:rsidR="00640D96" w:rsidRPr="00640D96">
        <w:rPr>
          <w:i/>
          <w:noProof/>
        </w:rPr>
        <w:t>et al.</w:t>
      </w:r>
      <w:r w:rsidR="00640D96" w:rsidRPr="00640D96">
        <w:rPr>
          <w:noProof/>
        </w:rPr>
        <w:t>, 2018)</w:t>
      </w:r>
      <w:r w:rsidR="00640D96">
        <w:fldChar w:fldCharType="end"/>
      </w:r>
    </w:p>
    <w:p w14:paraId="4A12B434" w14:textId="40DC63EC" w:rsidR="00511C70" w:rsidRDefault="00A826B0" w:rsidP="00A826B0">
      <w:pPr>
        <w:pStyle w:val="Heading4"/>
        <w:numPr>
          <w:ilvl w:val="3"/>
          <w:numId w:val="1"/>
        </w:numPr>
      </w:pPr>
      <w:r>
        <w:t>Fluid Elastomeric Actuators</w:t>
      </w:r>
    </w:p>
    <w:p w14:paraId="4A98183D" w14:textId="304FC3F7" w:rsidR="00511C70" w:rsidRDefault="00511C70" w:rsidP="00511C70">
      <w:r>
        <w:t xml:space="preserve">Lastly, Fluid Elastomeric Actuators (FEA) use soft polymeric structures with internal geometry that causes predetermined motion when driven by fluidic pressure. The fluid pressure may originate from high pressure containers or chemical reactions. They are relatively simple to design, produce, and control, and are lightweight and potentially inexpensive. By their nature, they can easily be scaled to multiple different sizes, and are resistant to many forms of damage </w:t>
      </w:r>
      <w:r w:rsidR="00640D96">
        <w:fldChar w:fldCharType="begin" w:fldLock="1"/>
      </w:r>
      <w:r w:rsidR="00640D96">
        <w:instrText>ADDIN CSL_CITATION {"citationItems":[{"id":"ITEM-1","itemData":{"DOI":"10.1073/pnas.1116564108/-/DCSupplemental","abstract":"This manuscript describes a unique class of locomotive robot: A soft robot, composed exclusively of soft materials (elastomeric polymers), which is inspired by animals (e.g., squid, starfish, worms) that do not have hard internal skeletons. Soft lithography was used to fabricate a pneumatically actuated robot capable of sophisticated locomotion (e.g., fluid movement of limbs and multiple gaits). This robot is quadrupedal; it uses no sensors, only five ac-tuators, and a simple pneumatic valving system that operates at low pressures (&lt;10 psi). A combination of crawling and undulation gaits allowed this robot to navigate a difficult obstacle. This demonstration illustrates an advantage of soft robotics: They are systems in which simple types of actuation produce complex motion. biomimetic | mobile R obotics developed to increase the range of motions and functions open to machines, and to build into them some of the characteristics [including autonomous motion (1-3), adaptability to the environment (4-7), and capability of decision making (8, 9)] of animals, particularly animals with skeletons. Most mobile robots are built with hard materials (hard robots), either by adding treads or wheels (10, 11) to conventional machines to increase their mobility, or by starting with conceptual models based on animals [e.g., Big Dog (12) and many others (13-15)], and repli-cating some of their features in hard structures. Although robotics has made enormous progress in the last 50 years, hard robots still have many limitations. Some of these limitations are mechanical, and include instability when moving in difficult terrain ; some have to do with the ranges of motions afforded by ac-tuators and structures (e.g., metal rods, mechanical joints, and electric motors); some stem from the complexity in control (espe-cially when handling materials and structures that are soft, delicate , and complex in shape). Hard robots fabricated from metals are also often heavy and expensive, and thus are not suitable for some applications. New classes of robots may thus find uses in applications where conventional hard robots are unsuitable. We are interested in a unique class of robots: That is, soft robots fabricated in materials (predominantly elastomeric polymers) that do not use a rigid skeleton to provide mechanical strength. The objective of this work is to demonstrate a soft robot that requires only simple design and control to generate mobility. In this demonstration, we begin t…","author":[{"dropping-particle":"","family":"Shepherd","given":"Robert F","non-dropping-particle":"","parse-names":false,"suffix":""},{"dropping-particle":"","family":"Ilievski","given":"Filip","non-dropping-particle":"","parse-names":false,"suffix":""},{"dropping-particle":"","family":"Choi","given":"Wonjae","non-dropping-particle":"","parse-names":false,"suffix":""},{"dropping-particle":"","family":"Morin","given":"Stephen A","non-dropping-particle":"","parse-names":false,"suffix":""},{"dropping-particle":"","family":"Stokes","given":"Adam A","non-dropping-particle":"","parse-names":false,"suffix":""},{"dropping-particle":"","family":"Mazzeo","given":"Aaron D","non-dropping-particle":"","parse-names":false,"suffix":""},{"dropping-particle":"","family":"Chen","given":"Xin","non-dropping-particle":"","parse-names":false,"suffix":""},{"dropping-particle":"","family":"Wang","given":"Michael","non-dropping-particle":"","parse-names":false,"suffix":""},{"dropping-particle":"","family":"Whitesides","given":"George M","non-dropping-particle":"","parse-names":false,"suffix":""}],"container-title":"PNAS","id":"ITEM-1","issue":"51","issued":{"date-parts":[["2011"]]},"page":"20400-20403","title":"Multigait soft robot","type":"article-journal","volume":"108"},"uris":["http://www.mendeley.com/documents/?uuid=2c2c19bf-2360-3fdd-8aee-c3652ec2a564"]},{"id":"ITEM-2","itemData":{"DOI":"10.1007/978-3-319-29363-9_30","ISBN":"9783319293622","ISSN":"1610742X","abstract":"We wish to develop robot systems that are increasingly more elastic; a step towards bridging the gap between man-made machines and their biological; actuation pressure. This on-demand pressure generator; and active; and mainstream usage. This paper considers instances of mechanisms made; and may potentially be utilized in robotics; as; bending moment on the actuators and their displacement response follows theoretical; bypasses the need for electrical energy by the direct conversion of chemical; called the pneumatic battery; counterparts. To this end; films with embedded fluidic channels. These actuators offer safety and adaptability; for a family of soft robots.; from distributed elastomer actuators to generate motion using a chemical means of; of hydrogen peroxide into oxygen gas in a closed container to self-regulate the; orthoses or prostheses. The expansion of fluidic channels under pressure creates a; predictions. Fluidic actuators require a pressure source; pressure generation. A mechanical feedback loop controls the chemical decomposition; to mechanical energy. The portable pump can be operated in any orientation and is; used to supply pressure to an elastomeric rolling mobile robot as a representative; we develop soft actuators fabricated from elastomer; wearable tactile interfaces; which limits their mobility","author":[{"dropping-particle":"","family":"Onal","given":"Cagdas D.","non-dropping-particle":"","parse-names":false,"suffix":""},{"dropping-particle":"","family":"Chen","given":"Xin","non-dropping-particle":"","parse-names":false,"suffix":""},{"dropping-particle":"","family":"Whitesides","given":"George M.","non-dropping-particle":"","parse-names":false,"suffix":""},{"dropping-particle":"","family":"Rus","given":"Daniela","non-dropping-particle":"","parse-names":false,"suffix":""}],"container-title":"Springer Tracts in Advanced Robotics","id":"ITEM-2","issued":{"date-parts":[["2017"]]},"page":"525-540","title":"Soft mobile robots with on-board chemical pressure generation","type":"article-journal","volume":"100"},"uris":["http://www.mendeley.com/documents/?uuid=0b83541f-e325-487f-b294-bcef2442b7ef"]}],"mendeley":{"formattedCitation":"(Shepherd &lt;i&gt;et al.&lt;/i&gt;, 2011; Onal &lt;i&gt;et al.&lt;/i&gt;, 2017)","plainTextFormattedCitation":"(Shepherd et al., 2011; Onal et al., 2017)","previouslyFormattedCitation":"(Shepherd &lt;i&gt;et al.&lt;/i&gt;, 2011; Onal &lt;i&gt;et al.&lt;/i&gt;, 2017)"},"properties":{"noteIndex":0},"schema":"https://github.com/citation-style-language/schema/raw/master/csl-citation.json"}</w:instrText>
      </w:r>
      <w:r w:rsidR="00640D96">
        <w:fldChar w:fldCharType="separate"/>
      </w:r>
      <w:r w:rsidR="00640D96" w:rsidRPr="00640D96">
        <w:rPr>
          <w:noProof/>
        </w:rPr>
        <w:t xml:space="preserve">(Shepherd </w:t>
      </w:r>
      <w:r w:rsidR="00640D96" w:rsidRPr="00640D96">
        <w:rPr>
          <w:i/>
          <w:noProof/>
        </w:rPr>
        <w:t>et al.</w:t>
      </w:r>
      <w:r w:rsidR="00640D96" w:rsidRPr="00640D96">
        <w:rPr>
          <w:noProof/>
        </w:rPr>
        <w:t xml:space="preserve">, 2011; Onal </w:t>
      </w:r>
      <w:r w:rsidR="00640D96" w:rsidRPr="00640D96">
        <w:rPr>
          <w:i/>
          <w:noProof/>
        </w:rPr>
        <w:t>et al.</w:t>
      </w:r>
      <w:r w:rsidR="00640D96" w:rsidRPr="00640D96">
        <w:rPr>
          <w:noProof/>
        </w:rPr>
        <w:t>, 2017)</w:t>
      </w:r>
      <w:r w:rsidR="00640D96">
        <w:fldChar w:fldCharType="end"/>
      </w:r>
    </w:p>
    <w:p w14:paraId="0D115F6F" w14:textId="17D8E262" w:rsidR="00A826B0" w:rsidRPr="007B6AE6" w:rsidRDefault="00A826B0" w:rsidP="00A826B0">
      <w:pPr>
        <w:pStyle w:val="Heading3"/>
        <w:numPr>
          <w:ilvl w:val="2"/>
          <w:numId w:val="1"/>
        </w:numPr>
        <w:rPr>
          <w:lang w:val="en-US"/>
        </w:rPr>
      </w:pPr>
      <w:bookmarkStart w:id="13" w:name="_Toc9014094"/>
      <w:r>
        <w:rPr>
          <w:lang w:val="en-US"/>
        </w:rPr>
        <w:t>Shapes Of Actuators</w:t>
      </w:r>
      <w:bookmarkEnd w:id="13"/>
    </w:p>
    <w:p w14:paraId="031CADE2" w14:textId="0D8A20B1" w:rsidR="009C1084" w:rsidRDefault="009C1084" w:rsidP="00A826B0">
      <w:r>
        <w:t xml:space="preserve">A common </w:t>
      </w:r>
      <w:r w:rsidR="00D27C75">
        <w:t xml:space="preserve">actuation method is linear extension, which can both be achieved with multiple types of soft robot actuators, and has many applications, such as increasing reach or activating switches. A similar method is torsional extension, which can also be achieved with multiple types of actuators. It differs in that where linear actuators expand or contract directly linearly, torsional actuators twist as they extend, meaning there is some angle of twist occurring between the ends </w:t>
      </w:r>
      <w:r w:rsidR="00D27C75">
        <w:fldChar w:fldCharType="begin" w:fldLock="1"/>
      </w:r>
      <w:r w:rsidR="00D27C75">
        <w:instrText>ADDIN CSL_CITATION {"citationItems":[{"id":"ITEM-1","itemData":{"DOI":"10.1002/anie.201800907","ISSN":"15213773","abstract":"In this article, we gave an overview on the DLR activities related to two approaches for the realization of soft robotics: actively torque-controlled LWRs and VSA. On the basis of our experience with torque-controlled robots, we presented an analysis on expected advantages and also disadvantages of VSA actuators. Furthermore, two VSA joint designs motivated by this analysis were presented. Torque-controlled robots currently represent a technology mature enough for the market, but we believe that impressive research progress can be expected in the area of VSA-actuated robots in the next decade.","author":[{"dropping-particle":"","family":"Whitesides","given":"George M.","non-dropping-particle":"","parse-names":false,"suffix":""}],"container-title":"Angewandte Chemie - International Edition","id":"ITEM-1","issue":"16","issued":{"date-parts":[["2018"]]},"page":"4258-4273","title":"Soft Robotics","type":"article-journal","volume":"57"},"uris":["http://www.mendeley.com/documents/?uuid=ee30023d-fcb4-4b3d-82d3-89498dc9dfd4"]}],"mendeley":{"formattedCitation":"(Whitesides, 2018)","plainTextFormattedCitation":"(Whitesides, 2018)","previouslyFormattedCitation":"(Whitesides, 2018)"},"properties":{"noteIndex":0},"schema":"https://github.com/citation-style-language/schema/raw/master/csl-citation.json"}</w:instrText>
      </w:r>
      <w:r w:rsidR="00D27C75">
        <w:fldChar w:fldCharType="separate"/>
      </w:r>
      <w:r w:rsidR="00D27C75" w:rsidRPr="00D27C75">
        <w:rPr>
          <w:noProof/>
        </w:rPr>
        <w:t>(Whitesides, 2018)</w:t>
      </w:r>
      <w:r w:rsidR="00D27C75">
        <w:fldChar w:fldCharType="end"/>
      </w:r>
      <w:r w:rsidR="00D27C75">
        <w:t>.</w:t>
      </w:r>
    </w:p>
    <w:p w14:paraId="04926DA2" w14:textId="518D0B0F" w:rsidR="00A826B0" w:rsidRDefault="00D27C75" w:rsidP="00A826B0">
      <w:r>
        <w:t xml:space="preserve">A more versatile actuation method is curling. </w:t>
      </w:r>
      <w:r w:rsidR="00A826B0">
        <w:t xml:space="preserve">FEAs can be structured to curl on contraction and straighten out on expansion. This motion is similar to natural muscle contraction, and has a range of applications, especially when used in conjunction with multiple actuators. One use is as a gripper, where multiple FEAs of this type are arranged similar to the structure of a hand or a group of tentacles, with all curling inward. This gripper structure may then be used to pick up and manipulate </w:t>
      </w:r>
      <w:r>
        <w:t>objects or</w:t>
      </w:r>
      <w:r w:rsidR="00A826B0">
        <w:t xml:space="preserve"> hold on</w:t>
      </w:r>
      <w:r>
        <w:t xml:space="preserve"> to structures to climb </w:t>
      </w:r>
      <w:r>
        <w:fldChar w:fldCharType="begin" w:fldLock="1"/>
      </w:r>
      <w:r>
        <w:instrText>ADDIN CSL_CITATION {"citationItems":[{"id":"ITEM-1","itemData":{"DOI":"10.1002/anie.201800907","ISSN":"15213773","abstract":"In this article, we gave an overview on the DLR activities related to two approaches for the realization of soft robotics: actively torque-controlled LWRs and VSA. On the basis of our experience with torque-controlled robots, we presented an analysis on expected advantages and also disadvantages of VSA actuators. Furthermore, two VSA joint designs motivated by this analysis were presented. Torque-controlled robots currently represent a technology mature enough for the market, but we believe that impressive research progress can be expected in the area of VSA-actuated robots in the next decade.","author":[{"dropping-particle":"","family":"Whitesides","given":"George M.","non-dropping-particle":"","parse-names":false,"suffix":""}],"container-title":"Angewandte Chemie - International Edition","id":"ITEM-1","issue":"16","issued":{"date-parts":[["2018"]]},"page":"4258-4273","title":"Soft Robotics","type":"article-journal","volume":"57"},"uris":["http://www.mendeley.com/documents/?uuid=ee30023d-fcb4-4b3d-82d3-89498dc9dfd4"]}],"mendeley":{"formattedCitation":"(Whitesides, 2018)","plainTextFormattedCitation":"(Whitesides, 2018)"},"properties":{"noteIndex":0},"schema":"https://github.com/citation-style-language/schema/raw/master/csl-citation.json"}</w:instrText>
      </w:r>
      <w:r>
        <w:fldChar w:fldCharType="separate"/>
      </w:r>
      <w:r w:rsidRPr="00D27C75">
        <w:rPr>
          <w:noProof/>
        </w:rPr>
        <w:t>(Whitesides, 2018)</w:t>
      </w:r>
      <w:r>
        <w:fldChar w:fldCharType="end"/>
      </w:r>
      <w:r>
        <w:t>.</w:t>
      </w:r>
    </w:p>
    <w:p w14:paraId="11E2C672" w14:textId="47F7426C" w:rsidR="001C682F" w:rsidRDefault="007B6AE6" w:rsidP="001C682F">
      <w:pPr>
        <w:pStyle w:val="Heading2"/>
        <w:numPr>
          <w:ilvl w:val="1"/>
          <w:numId w:val="1"/>
        </w:numPr>
      </w:pPr>
      <w:bookmarkStart w:id="14" w:name="_Toc9014095"/>
      <w:r>
        <w:t>Evolved Virtual Bodies</w:t>
      </w:r>
      <w:bookmarkEnd w:id="14"/>
    </w:p>
    <w:p w14:paraId="10C9C791" w14:textId="7CD74330" w:rsidR="001C682F" w:rsidRDefault="007B6AE6" w:rsidP="001C682F">
      <w:pPr>
        <w:pStyle w:val="Heading3"/>
        <w:numPr>
          <w:ilvl w:val="2"/>
          <w:numId w:val="1"/>
        </w:numPr>
      </w:pPr>
      <w:bookmarkStart w:id="15" w:name="_Toc9014096"/>
      <w:r>
        <w:t>Genetic Algorithms</w:t>
      </w:r>
      <w:bookmarkEnd w:id="15"/>
    </w:p>
    <w:p w14:paraId="3B011DA4" w14:textId="784EE73D" w:rsidR="007B6AE6" w:rsidRDefault="007B6AE6" w:rsidP="007B6AE6">
      <w:r>
        <w:t xml:space="preserve">Optimization of discretely represented mathematical model problems is an active area of research. A robust approach to solving these problems is the use of genetic algorithms. Genetic algorithms are named as such due to their similarity to the evolution of biological creatures. A typical genetic algorithm may start off with a randomly generated population of solutions to a given problem. These solutions’ suitability to solving the problem are each checked and the better solutions are used to generate a new population, through combination of these solutions in semi-random ways. The new solutions’ suitability are then checked again, and this process is repeated for a specified amount of </w:t>
      </w:r>
      <w:r>
        <w:lastRenderedPageBreak/>
        <w:t>generations, hopefully having achieved an appropriate solution</w:t>
      </w:r>
      <w:r w:rsidR="00640D96">
        <w:t xml:space="preserve"> </w:t>
      </w:r>
      <w:r w:rsidR="00640D96">
        <w:fldChar w:fldCharType="begin" w:fldLock="1"/>
      </w:r>
      <w:r w:rsidR="00A87376">
        <w:instrText>ADDIN CSL_CITATION {"citationItems":[{"id":"ITEM-1","itemData":{"DOI":"10.1002/(SICI)1097-0207(19990228)44:6&lt;749::AID-NME523&gt;3.0.CO;2-F","ISSN":"00295981","abstract":"A regional genetic algorithm (R-GA) is used for the discrete optimal design of truss structures. The chromosomes are selected from a sub-region centred on the continuous optimum. This approach replaces genetic rebirth as previously proposed by other authors, thereby signifcantly reducing computational costs. As a pure discrete method, the R-GA method does not require heuristic arguments or approximations. This makes the algorithm highly effective when buckling and slenderness constraints with scatter in the data are introduced. A large set of numerical test examples is used to illustrate the capabilities of the method. The algorithm is shown to be effective and robust, making it suitable for the optimal design of very large truss structures.","author":[{"dropping-particle":"","family":"Groenwold","given":"A. A.","non-dropping-particle":"","parse-names":false,"suffix":""},{"dropping-particle":"","family":"Stander","given":"N.","non-dropping-particle":"","parse-names":false,"suffix":""},{"dropping-particle":"","family":"Snyman","given":"J. A.","non-dropping-particle":"","parse-names":false,"suffix":""}],"container-title":"International Journal for Numerical Methods in Engineering","id":"ITEM-1","issue":"6","issued":{"date-parts":[["1999"]]},"page":"749-766","title":"A regional genetic algorithm for the discrete optimal design of truss structures","type":"article-journal","volume":"44"},"uris":["http://www.mendeley.com/documents/?uuid=f9babff0-4de4-4341-904f-8e57522fd82c"]}],"mendeley":{"formattedCitation":"(Groenwold, Stander and Snyman, 1999)","plainTextFormattedCitation":"(Groenwold, Stander and Snyman, 1999)","previouslyFormattedCitation":"(Groenwold, Stander and Snyman, 1999)"},"properties":{"noteIndex":0},"schema":"https://github.com/citation-style-language/schema/raw/master/csl-citation.json"}</w:instrText>
      </w:r>
      <w:r w:rsidR="00640D96">
        <w:fldChar w:fldCharType="separate"/>
      </w:r>
      <w:r w:rsidR="00640D96" w:rsidRPr="00640D96">
        <w:rPr>
          <w:noProof/>
        </w:rPr>
        <w:t>(Groenwold, Stander and Snyman, 1999)</w:t>
      </w:r>
      <w:r w:rsidR="00640D96">
        <w:fldChar w:fldCharType="end"/>
      </w:r>
      <w:r>
        <w:t>.</w:t>
      </w:r>
    </w:p>
    <w:p w14:paraId="34DAF5E5" w14:textId="3AC15EBA" w:rsidR="007B6AE6" w:rsidRDefault="007B6AE6" w:rsidP="007B6AE6">
      <w:r>
        <w:t>Genetic algorithms are very versatile, being applicable to optimising functions as well as evolving complex behaviours and bodies. They are often applied in the evolution of robotic bodies</w:t>
      </w:r>
      <w:r w:rsidR="00A87376">
        <w:t xml:space="preserve"> </w:t>
      </w:r>
      <w:r w:rsidR="00A87376">
        <w:fldChar w:fldCharType="begin" w:fldLock="1"/>
      </w:r>
      <w:r w:rsidR="00A87376">
        <w:instrText>ADDIN CSL_CITATION {"citationItems":[{"id":"ITEM-1","itemData":{"DOI":"10.1007/BF01008972","ISBN":"0897916670","abstract":"This paper describes a novel system for creating virtual creatures that move and behave in simulated three-dimensional physical\r\nworlds. The morphologies of creatures and the neural systems for controlling their muscle forces are both generated automatically using genetic algorithms. Different fitness evaluation functions are used to direct simulated evolutions towards specific behaviors such as swimming, walking, jumping, and following.\r\nA genetic language is presented that uses nodes and connections as its primitive elements to represent directed graphs, which are used to describe both the morphology and the neural circuitry of these creatures. This genetic language defines a hyperspace containing an indefinite number of possible creatures with behaviors, and when it is searched using optimization techniques, a variety of successful and interesting locomotion strategies emerge, some of which would be difficult to invent or build by design.","author":[{"dropping-particle":"","family":"Sims","given":"Karl","non-dropping-particle":"","parse-names":false,"suffix":""}],"container-title":"ACM","id":"ITEM-1","issued":{"date-parts":[["1994"]]},"page":"15-22","title":"Evolving virtual creatures","type":"article-journal"},"uris":["http://www.mendeley.com/documents/?uuid=baddaf54-9099-3fae-b2bb-4ba35cbc5ac6"]},{"id":"ITEM-2","itemData":{"abstract":"This paper describes a system for the evolution and co-evolution of virtual creatures that compete in physically simulated three-dimensional worlds. Pairs of individuals enter one-on-one contests in which they contend to gain control of a common resource. The winners receive higher relative fitness scores allowing them to survive and reproduce. Realistic dynamics simulation including gravity, collisions, and friction, restricts the actions to physically plausible behaviors. The morphology of these creatures and the neural systems for controlling their muscle forces are both genetically determined, and the morphology and behavior can adapt to each other as they evolve simultaneously. The genotypes are structured as directed graphs of nodes and connections, and they can efficiently but flexibly describe instructions for the development of creatures’ bodies and control systems with repeating or recursive components. When simulated evolutions are performed with populations of competing creatures, interesting and diverse strategies and counter-strategies emerge.","author":[{"dropping-particle":"","family":"Sims","given":"Karl","non-dropping-particle":"","parse-names":false,"suffix":""}],"container-title":"Artificial life","id":"ITEM-2","issue":"4","issued":{"date-parts":[["1994"]]},"page":"353-372","title":"Evolving 3D morphology and behavior by competition","type":"article-journal","volume":"1"},"uris":["http://www.mendeley.com/documents/?uuid=51cb193b-05dd-342c-bb97-67a10eb1f975"]}],"mendeley":{"formattedCitation":"(Sims, 1994b, 1994a)","plainTextFormattedCitation":"(Sims, 1994b, 1994a)","previouslyFormattedCitation":"(Sims, 1994b, 1994a)"},"properties":{"noteIndex":0},"schema":"https://github.com/citation-style-language/schema/raw/master/csl-citation.json"}</w:instrText>
      </w:r>
      <w:r w:rsidR="00A87376">
        <w:fldChar w:fldCharType="separate"/>
      </w:r>
      <w:r w:rsidR="00A87376" w:rsidRPr="00A87376">
        <w:rPr>
          <w:noProof/>
        </w:rPr>
        <w:t>(Sims, 1994b, 1994a)</w:t>
      </w:r>
      <w:r w:rsidR="00A87376">
        <w:fldChar w:fldCharType="end"/>
      </w:r>
      <w:r>
        <w:t>.</w:t>
      </w:r>
    </w:p>
    <w:p w14:paraId="141B5089" w14:textId="4FCC578C" w:rsidR="001C682F" w:rsidRDefault="007B6AE6" w:rsidP="001C682F">
      <w:r>
        <w:t xml:space="preserve">One approach to genetic algorithms involves the use of </w:t>
      </w:r>
      <w:proofErr w:type="spellStart"/>
      <w:r>
        <w:t>Lindenmayer</w:t>
      </w:r>
      <w:proofErr w:type="spellEnd"/>
      <w:r>
        <w:t xml:space="preserve"> systems</w:t>
      </w:r>
      <w:r w:rsidR="007D4990">
        <w:t xml:space="preserve">. </w:t>
      </w:r>
      <w:proofErr w:type="spellStart"/>
      <w:r w:rsidR="007D4990">
        <w:t>Lindenmayer</w:t>
      </w:r>
      <w:proofErr w:type="spellEnd"/>
      <w:r w:rsidR="007D4990">
        <w:t xml:space="preserve"> systems are used in theoretical biology to describe and simulate natural growth processes, based on a hierarchical grammar, which makes them particularly suitable for describing fractal structures. The grammar structure is useful, as its rules can be used to generate strings which then inherently follow the rules of the grammar.</w:t>
      </w:r>
      <w:r w:rsidR="00147E99">
        <w:t xml:space="preserve"> These strings can essentially be used as the DNA of whatever you are evolving. This thus allows for very good control over what is allowed to evolve </w:t>
      </w:r>
      <w:r w:rsidR="00147E99">
        <w:fldChar w:fldCharType="begin" w:fldLock="1"/>
      </w:r>
      <w:r w:rsidR="00E67988">
        <w:instrText>ADDIN CSL_CITATION {"citationItems":[{"id":"ITEM-1","itemData":{"DOI":"10.1109/PCEE.2002.1115312","ISBN":"0-7695-1730-7","abstract":"Hierarchical Genetic Strategy is an effective tool in solving ill posed global optimization problems. We use a contex-sensitive stochastic Lindenmayer system to describe the structure of HGS. The results of simple numerical experiments are reported. We try to use this strategy in robot motion planning.","author":[{"dropping-particle":"","family":"Kolodziej","given":"J.","non-dropping-particle":"","parse-names":false,"suffix":""}],"container-title":"Proceedings. International Conference on Parallel Computing in Electrical Engineering","id":"ITEM-1","issued":{"date-parts":[["2002"]]},"page":"409-414","title":"Modeling hierarchical genetic strategy as a Lindenmayer system","type":"article-journal"},"uris":["http://www.mendeley.com/documents/?uuid=582c04a0-c6a5-45b2-9551-696b2892cf8f"]}],"mendeley":{"formattedCitation":"(Kolodziej, 2002)","plainTextFormattedCitation":"(Kolodziej, 2002)","previouslyFormattedCitation":"(Kolodziej, 2002)"},"properties":{"noteIndex":0},"schema":"https://github.com/citation-style-language/schema/raw/master/csl-citation.json"}</w:instrText>
      </w:r>
      <w:r w:rsidR="00147E99">
        <w:fldChar w:fldCharType="separate"/>
      </w:r>
      <w:r w:rsidR="00147E99" w:rsidRPr="00147E99">
        <w:rPr>
          <w:noProof/>
        </w:rPr>
        <w:t>(Kolodziej, 2002)</w:t>
      </w:r>
      <w:r w:rsidR="00147E99">
        <w:fldChar w:fldCharType="end"/>
      </w:r>
      <w:r w:rsidR="00147E99">
        <w:t>.</w:t>
      </w:r>
    </w:p>
    <w:p w14:paraId="09DF50E1" w14:textId="7DE5368F" w:rsidR="001C682F" w:rsidRDefault="007B6AE6" w:rsidP="001C682F">
      <w:r>
        <w:t>Genetic</w:t>
      </w:r>
      <w:r w:rsidR="001C682F">
        <w:t xml:space="preserve"> algorithms are of no use if there is no measure of performance. Each generation needs some metric to be tested against. In the context of virtual bodies, a physical target is often set, such as distance travelled in a certain direction within a limited time frame. Additional measures of fitness may also be applied, such as the energy requirements, size, and complexity of the resulting body. Thus bodies that perform well against these targets and metrics may be favoured for surviving or procreating, depending on the evolutionary algorithm chosen </w:t>
      </w:r>
      <w:r w:rsidR="00A87376">
        <w:fldChar w:fldCharType="begin" w:fldLock="1"/>
      </w:r>
      <w:r w:rsidR="00A87376">
        <w:instrText>ADDIN CSL_CITATION {"citationItems":[{"id":"ITEM-1","itemData":{"DOI":"10.1007/BF01008972","ISBN":"0897916670","abstract":"This paper describes a novel system for creating virtual creatures that move and behave in simulated three-dimensional physical\r\nworlds. The morphologies of creatures and the neural systems for controlling their muscle forces are both generated automatically using genetic algorithms. Different fitness evaluation functions are used to direct simulated evolutions towards specific behaviors such as swimming, walking, jumping, and following.\r\nA genetic language is presented that uses nodes and connections as its primitive elements to represent directed graphs, which are used to describe both the morphology and the neural circuitry of these creatures. This genetic language defines a hyperspace containing an indefinite number of possible creatures with behaviors, and when it is searched using optimization techniques, a variety of successful and interesting locomotion strategies emerge, some of which would be difficult to invent or build by design.","author":[{"dropping-particle":"","family":"Sims","given":"Karl","non-dropping-particle":"","parse-names":false,"suffix":""}],"container-title":"ACM","id":"ITEM-1","issued":{"date-parts":[["1994"]]},"page":"15-22","title":"Evolving virtual creatures","type":"article-journal"},"uris":["http://www.mendeley.com/documents/?uuid=baddaf54-9099-3fae-b2bb-4ba35cbc5ac6"]},{"id":"ITEM-2","itemData":{"abstract":"This paper describes a system for the evolution and co-evolution of virtual creatures that compete in physically simulated three-dimensional worlds. Pairs of individuals enter one-on-one contests in which they contend to gain control of a common resource. The winners receive higher relative fitness scores allowing them to survive and reproduce. Realistic dynamics simulation including gravity, collisions, and friction, restricts the actions to physically plausible behaviors. The morphology of these creatures and the neural systems for controlling their muscle forces are both genetically determined, and the morphology and behavior can adapt to each other as they evolve simultaneously. The genotypes are structured as directed graphs of nodes and connections, and they can efficiently but flexibly describe instructions for the development of creatures’ bodies and control systems with repeating or recursive components. When simulated evolutions are performed with populations of competing creatures, interesting and diverse strategies and counter-strategies emerge.","author":[{"dropping-particle":"","family":"Sims","given":"Karl","non-dropping-particle":"","parse-names":false,"suffix":""}],"container-title":"Artificial life","id":"ITEM-2","issue":"4","issued":{"date-parts":[["1994"]]},"page":"353-372","title":"Evolving 3D morphology and behavior by competition","type":"article-journal","volume":"1"},"uris":["http://www.mendeley.com/documents/?uuid=51cb193b-05dd-342c-bb97-67a10eb1f975"]}],"mendeley":{"formattedCitation":"(Sims, 1994b, 1994a)","plainTextFormattedCitation":"(Sims, 1994b, 1994a)","previouslyFormattedCitation":"(Sims, 1994b, 1994a)"},"properties":{"noteIndex":0},"schema":"https://github.com/citation-style-language/schema/raw/master/csl-citation.json"}</w:instrText>
      </w:r>
      <w:r w:rsidR="00A87376">
        <w:fldChar w:fldCharType="separate"/>
      </w:r>
      <w:r w:rsidR="00A87376" w:rsidRPr="00A87376">
        <w:rPr>
          <w:noProof/>
        </w:rPr>
        <w:t>(Sims, 1994b, 1994a)</w:t>
      </w:r>
      <w:r w:rsidR="00A87376">
        <w:fldChar w:fldCharType="end"/>
      </w:r>
      <w:r w:rsidR="00A87376">
        <w:t>.</w:t>
      </w:r>
    </w:p>
    <w:p w14:paraId="572E804F" w14:textId="2D07F3CE" w:rsidR="001C682F" w:rsidRDefault="001C682F" w:rsidP="001C682F">
      <w:r>
        <w:t xml:space="preserve">An interesting phenomenon that is often prominent when working with evolving virtual bodies is that of emergent properties. Complex behaviours that are usually not well understood initially, arise from the combination of simple elements and rules. With evolving bodies, this may be illustrated by the elements, e.g. muscles, bones, joints, and the rules, e.g. motion limits, interaction between elements, which are relatively simple at first, resulting in complex organisms with methods of motion and behaviours that are not well understood without in-depth analysis </w:t>
      </w:r>
      <w:r w:rsidR="00A87376">
        <w:fldChar w:fldCharType="begin" w:fldLock="1"/>
      </w:r>
      <w:r w:rsidR="00A87376">
        <w:instrText>ADDIN CSL_CITATION {"citationItems":[{"id":"ITEM-1","itemData":{"DOI":"10.1080/002077200406543","ISSN":"14645319","abstract":"The notions of emergence and emergent properties have a long history in science, and have recently regained popularity in systems science fuelled largely by the growth of computer simulation as an exploratory and investigative tool. Unfortunately, the notions and terms are not especially well defined: ideas of evolution, self-organization, collective ('systemic') properties and cooperative behaviour are all involved to a greater or lesser extent. It is often claimed that emergent properties arise at a particular level of system description by virtue of the interaction of relatively simple lower-level components- between themselves and with the environment- but cannot be explained at this lower level. Yet there are obvious scientific and philosophical problems with a definition based on an inability to explain observable effects in particular terms. This editorial outlines the history of emergence as a scientific concept, and reviews attempts to refine and qualify the term.","author":[{"dropping-particle":"","family":"Damper","given":"R. I.","non-dropping-particle":"","parse-names":false,"suffix":""}],"container-title":"International Journal of Systems Science","id":"ITEM-1","issue":"7","issued":{"date-parts":[["2000"]]},"page":"811-818","title":"Editorial for the specialissue on ‘emergent properties of complex systems’: Emergence and levels of abstraction","type":"article-journal","volume":"31"},"uris":["http://www.mendeley.com/documents/?uuid=b65ef0e2-bca2-42e7-85bc-b6c1a0d5b8b6"]}],"mendeley":{"formattedCitation":"(Damper, 2000)","plainTextFormattedCitation":"(Damper, 2000)","previouslyFormattedCitation":"(Damper, 2000)"},"properties":{"noteIndex":0},"schema":"https://github.com/citation-style-language/schema/raw/master/csl-citation.json"}</w:instrText>
      </w:r>
      <w:r w:rsidR="00A87376">
        <w:fldChar w:fldCharType="separate"/>
      </w:r>
      <w:r w:rsidR="00A87376" w:rsidRPr="00A87376">
        <w:rPr>
          <w:noProof/>
        </w:rPr>
        <w:t>(Damper, 2000)</w:t>
      </w:r>
      <w:r w:rsidR="00A87376">
        <w:fldChar w:fldCharType="end"/>
      </w:r>
      <w:r>
        <w:t xml:space="preserve">. This is desirable, as a goal of evolving virtual bodies is to arrive at designs that are original, unique and perhaps even not possible to be conceived of by the human mind, at least easily </w:t>
      </w:r>
      <w:r w:rsidR="00A87376">
        <w:fldChar w:fldCharType="begin" w:fldLock="1"/>
      </w:r>
      <w:r w:rsidR="00A87376">
        <w:instrText>ADDIN CSL_CITATION {"citationItems":[{"id":"ITEM-1","itemData":{"DOI":"10.1007/BF01008972","ISBN":"0897916670","abstract":"This paper describes a novel system for creating virtual creatures that move and behave in simulated three-dimensional physical\r\nworlds. The morphologies of creatures and the neural systems for controlling their muscle forces are both generated automatically using genetic algorithms. Different fitness evaluation functions are used to direct simulated evolutions towards specific behaviors such as swimming, walking, jumping, and following.\r\nA genetic language is presented that uses nodes and connections as its primitive elements to represent directed graphs, which are used to describe both the morphology and the neural circuitry of these creatures. This genetic language defines a hyperspace containing an indefinite number of possible creatures with behaviors, and when it is searched using optimization techniques, a variety of successful and interesting locomotion strategies emerge, some of which would be difficult to invent or build by design.","author":[{"dropping-particle":"","family":"Sims","given":"Karl","non-dropping-particle":"","parse-names":false,"suffix":""}],"container-title":"ACM","id":"ITEM-1","issued":{"date-parts":[["1994"]]},"page":"15-22","title":"Evolving virtual creatures","type":"article-journal"},"uris":["http://www.mendeley.com/documents/?uuid=baddaf54-9099-3fae-b2bb-4ba35cbc5ac6"]}],"mendeley":{"formattedCitation":"(Sims, 1994b)","plainTextFormattedCitation":"(Sims, 1994b)","previouslyFormattedCitation":"(Sims, 1994b)"},"properties":{"noteIndex":0},"schema":"https://github.com/citation-style-language/schema/raw/master/csl-citation.json"}</w:instrText>
      </w:r>
      <w:r w:rsidR="00A87376">
        <w:fldChar w:fldCharType="separate"/>
      </w:r>
      <w:r w:rsidR="00A87376" w:rsidRPr="00A87376">
        <w:rPr>
          <w:noProof/>
        </w:rPr>
        <w:t>(Sims, 1994b)</w:t>
      </w:r>
      <w:r w:rsidR="00A87376">
        <w:fldChar w:fldCharType="end"/>
      </w:r>
      <w:r w:rsidR="00A87376">
        <w:t>.</w:t>
      </w:r>
    </w:p>
    <w:p w14:paraId="242EEE4C" w14:textId="4F856BEF" w:rsidR="007B6AE6" w:rsidRDefault="007B6AE6" w:rsidP="007B6AE6">
      <w:r>
        <w:t>In 1994, Karl Sims introduced the concept of evolving three dimensional virtual creatures using genetic algorithms. The creatures adapted and evolved according to specified fitness evaluation functions, which, in this study, were swimming as far as possible in a limited time, walking</w:t>
      </w:r>
      <w:r w:rsidRPr="00AE541F">
        <w:t xml:space="preserve"> </w:t>
      </w:r>
      <w:r>
        <w:t>as far as possible in a limited time, jumping as high as possible from a standing position, and following a light source as best they could. The creatures were modelled simply, with nodes describing rigid parts of the body, including their dimensions, the type of joint between a part and its parent part, the joint’s limits of motion, neurons, and the set of connections the node has to other nodes. These connections have their own sets of information, describing a part’s relationship to its parent. These creatures, as described by multiple nodes, are then evolved in three dimensional virtual environments using genetic algorithms for a specified number of generations, after which the best models were selected and inspected. Sims also performed further tests where multiple creatures were evolved in the same environment with a competitive goal. The creatures had to keep a cube as close to themselves and as far away from the opposing creature as possible. This was done to further investigate the effect of competition has on evolution and how it could potentially optimise these creatures even further. Interesting creature morphologies came about through these tests</w:t>
      </w:r>
      <w:r w:rsidR="00A87376">
        <w:t xml:space="preserve"> </w:t>
      </w:r>
      <w:r w:rsidR="00A87376">
        <w:fldChar w:fldCharType="begin" w:fldLock="1"/>
      </w:r>
      <w:r w:rsidR="00A87376">
        <w:instrText>ADDIN CSL_CITATION {"citationItems":[{"id":"ITEM-1","itemData":{"DOI":"10.1007/BF01008972","ISBN":"0897916670","abstract":"This paper describes a novel system for creating virtual creatures that move and behave in simulated three-dimensional physical\r\nworlds. The morphologies of creatures and the neural systems for controlling their muscle forces are both generated automatically using genetic algorithms. Different fitness evaluation functions are used to direct simulated evolutions towards specific behaviors such as swimming, walking, jumping, and following.\r\nA genetic language is presented that uses nodes and connections as its primitive elements to represent directed graphs, which are used to describe both the morphology and the neural circuitry of these creatures. This genetic language defines a hyperspace containing an indefinite number of possible creatures with behaviors, and when it is searched using optimization techniques, a variety of successful and interesting locomotion strategies emerge, some of which would be difficult to invent or build by design.","author":[{"dropping-particle":"","family":"Sims","given":"Karl","non-dropping-particle":"","parse-names":false,"suffix":""}],"container-title":"ACM","id":"ITEM-1","issued":{"date-parts":[["1994"]]},"page":"15-22","title":"Evolving virtual creatures","type":"article-journal"},"uris":["http://www.mendeley.com/documents/?uuid=baddaf54-9099-3fae-b2bb-4ba35cbc5ac6"]},{"id":"ITEM-2","itemData":{"abstract":"This paper describes a system for the evolution and co-evolution of virtual creatures that compete in physically simulated three-dimensional worlds. Pairs of individuals enter one-on-one contests in which they contend to gain control of a common resource. The winners receive higher relative fitness scores allowing them to survive and reproduce. Realistic dynamics simulation including gravity, collisions, and friction, restricts the actions to physically plausible behaviors. The morphology of these creatures and the neural systems for controlling their muscle forces are both genetically determined, and the morphology and behavior can adapt to each other as they evolve simultaneously. The genotypes are structured as directed graphs of nodes and connections, and they can efficiently but flexibly describe instructions for the development of creatures’ bodies and control systems with repeating or recursive components. When simulated evolutions are performed with populations of competing creatures, interesting and diverse strategies and counter-strategies emerge.","author":[{"dropping-particle":"","family":"Sims","given":"Karl","non-dropping-particle":"","parse-names":false,"suffix":""}],"container-title":"Artificial life","id":"ITEM-2","issue":"4","issued":{"date-parts":[["1994"]]},"page":"353-372","title":"Evolving 3D morphology and behavior by competition","type":"article-journal","volume":"1"},"uris":["http://www.mendeley.com/documents/?uuid=51cb193b-05dd-342c-bb97-67a10eb1f975"]}],"mendeley":{"formattedCitation":"(Sims, 1994b, 1994a)","plainTextFormattedCitation":"(Sims, 1994b, 1994a)","previouslyFormattedCitation":"(Sims, 1994b, 1994a)"},"properties":{"noteIndex":0},"schema":"https://github.com/citation-style-language/schema/raw/master/csl-citation.json"}</w:instrText>
      </w:r>
      <w:r w:rsidR="00A87376">
        <w:fldChar w:fldCharType="separate"/>
      </w:r>
      <w:r w:rsidR="00A87376" w:rsidRPr="00A87376">
        <w:rPr>
          <w:noProof/>
        </w:rPr>
        <w:t>(Sims, 1994b, 1994a)</w:t>
      </w:r>
      <w:r w:rsidR="00A87376">
        <w:fldChar w:fldCharType="end"/>
      </w:r>
      <w:r>
        <w:t>.</w:t>
      </w:r>
    </w:p>
    <w:p w14:paraId="00BEC042" w14:textId="22B52B4B" w:rsidR="00F6391E" w:rsidRDefault="00F6391E" w:rsidP="00F6391E">
      <w:pPr>
        <w:pStyle w:val="Heading3"/>
        <w:numPr>
          <w:ilvl w:val="2"/>
          <w:numId w:val="1"/>
        </w:numPr>
      </w:pPr>
      <w:bookmarkStart w:id="16" w:name="_Toc9014097"/>
      <w:r>
        <w:t>Emergent Properties</w:t>
      </w:r>
      <w:bookmarkEnd w:id="16"/>
    </w:p>
    <w:p w14:paraId="1B4AACB9" w14:textId="7EA59FC0" w:rsidR="00F6391E" w:rsidRPr="00F6391E" w:rsidRDefault="00F6391E" w:rsidP="00F6391E">
      <w:r>
        <w:t>Emergent properties are the result of combinations of simple behaviours that result in much more complex behaviours</w:t>
      </w:r>
      <w:r w:rsidR="00A87376">
        <w:t xml:space="preserve"> </w:t>
      </w:r>
      <w:r w:rsidR="00A87376">
        <w:fldChar w:fldCharType="begin" w:fldLock="1"/>
      </w:r>
      <w:r w:rsidR="00A87376">
        <w:instrText>ADDIN CSL_CITATION {"citationItems":[{"id":"ITEM-1","itemData":{"DOI":"10.1080/002077200406543","ISSN":"14645319","abstract":"The notions of emergence and emergent properties have a long history in science, and have recently regained popularity in systems science fuelled largely by the growth of computer simulation as an exploratory and investigative tool. Unfortunately, the notions and terms are not especially well defined: ideas of evolution, self-organization, collective ('systemic') properties and cooperative behaviour are all involved to a greater or lesser extent. It is often claimed that emergent properties arise at a particular level of system description by virtue of the interaction of relatively simple lower-level components- between themselves and with the environment- but cannot be explained at this lower level. Yet there are obvious scientific and philosophical problems with a definition based on an inability to explain observable effects in particular terms. This editorial outlines the history of emergence as a scientific concept, and reviews attempts to refine and qualify the term.","author":[{"dropping-particle":"","family":"Damper","given":"R. I.","non-dropping-particle":"","parse-names":false,"suffix":""}],"container-title":"International Journal of Systems Science","id":"ITEM-1","issue":"7","issued":{"date-parts":[["2000"]]},"page":"811-818","title":"Editorial for the specialissue on ‘emergent properties of complex systems’: Emergence and levels of abstraction","type":"article-journal","volume":"31"},"uris":["http://www.mendeley.com/documents/?uuid=b65ef0e2-bca2-42e7-85bc-b6c1a0d5b8b6"]}],"mendeley":{"formattedCitation":"(Damper, 2000)","plainTextFormattedCitation":"(Damper, 2000)","previouslyFormattedCitation":"(Damper, 2000)"},"properties":{"noteIndex":0},"schema":"https://github.com/citation-style-language/schema/raw/master/csl-citation.json"}</w:instrText>
      </w:r>
      <w:r w:rsidR="00A87376">
        <w:fldChar w:fldCharType="separate"/>
      </w:r>
      <w:r w:rsidR="00A87376" w:rsidRPr="00A87376">
        <w:rPr>
          <w:noProof/>
        </w:rPr>
        <w:t>(Damper, 2000)</w:t>
      </w:r>
      <w:r w:rsidR="00A87376">
        <w:fldChar w:fldCharType="end"/>
      </w:r>
      <w:r>
        <w:t xml:space="preserve">. Much research has been done studying emergent properties of various systems, such as Southwell, who used deterministic systems as opposed to the commonly </w:t>
      </w:r>
      <w:r>
        <w:lastRenderedPageBreak/>
        <w:t>used probabilistic, in order to investigate these complex properties more successfully</w:t>
      </w:r>
      <w:r w:rsidR="00A9106E">
        <w:t xml:space="preserve"> </w:t>
      </w:r>
      <w:r w:rsidR="00A9106E">
        <w:fldChar w:fldCharType="begin" w:fldLock="1"/>
      </w:r>
      <w:r w:rsidR="00147E99">
        <w:instrText>ADDIN CSL_CITATION {"citationItems":[{"id":"ITEM-1","itemData":{"abstract":"Complex networks are all around us, and they can be generated by simple mechanisms. Understanding what kinds of networks can be produced by following simple rules is therefore of great importance. We investigate this issue by studying the dynamics of extremely simple systems where are `writer' moves around a network, and modifies it in a way that depends upon the writer's surroundings. Each vertex in the network has three edges incident upon it, which are colored red, blue and green. This edge coloring is done to provide a way for the writer to orient its movement. We explore the dynamics of a space of 3888 of these `colored trinet automata' systems. We find a large variety of behaviour, ranging from the very simple to the very complex. We also discover simple rules that generate forms which are remarkably similar to a wide range of natural objects. We study our systems using simulations (with appropriate visualization techniques) and analyze selected rules mathematically. We arrive at an empirical classification scheme which reveals a lot about the kinds of dynamics and networks that can be generated by these systems.","author":[{"dropping-particle":"","family":"Southwell","given":"Richard","non-dropping-particle":"","parse-names":false,"suffix":""},{"dropping-particle":"","family":"Huang","given":"Jianwei","non-dropping-particle":"","parse-names":false,"suffix":""},{"dropping-particle":"","family":"Cannings","given":"Chris","non-dropping-particle":"","parse-names":false,"suffix":""}],"container-title":"arXiv preprint arXiv:1205.0596","id":"ITEM-1","issued":{"date-parts":[["2013"]]},"title":"Complex Networks from Simple Rewrite Systems","type":"article-journal"},"uris":["http://www.mendeley.com/documents/?uuid=df66661d-6171-4d66-abfc-b6b7d5a7f8f4"]}],"mendeley":{"formattedCitation":"(Southwell, Huang and Cannings, 2013)","plainTextFormattedCitation":"(Southwell, Huang and Cannings, 2013)","previouslyFormattedCitation":"(Southwell, Huang and Cannings, 2013)"},"properties":{"noteIndex":0},"schema":"https://github.com/citation-style-language/schema/raw/master/csl-citation.json"}</w:instrText>
      </w:r>
      <w:r w:rsidR="00A9106E">
        <w:fldChar w:fldCharType="separate"/>
      </w:r>
      <w:r w:rsidR="00A9106E" w:rsidRPr="00A9106E">
        <w:rPr>
          <w:noProof/>
        </w:rPr>
        <w:t>(Southwell, Huang and Cannings, 2013)</w:t>
      </w:r>
      <w:r w:rsidR="00A9106E">
        <w:fldChar w:fldCharType="end"/>
      </w:r>
      <w:r>
        <w:t>.</w:t>
      </w:r>
    </w:p>
    <w:p w14:paraId="5CF2E976" w14:textId="01D9AB27" w:rsidR="001C682F" w:rsidRDefault="007B6AE6" w:rsidP="001C682F">
      <w:pPr>
        <w:pStyle w:val="Heading3"/>
        <w:numPr>
          <w:ilvl w:val="2"/>
          <w:numId w:val="1"/>
        </w:numPr>
      </w:pPr>
      <w:bookmarkStart w:id="17" w:name="_Toc9014098"/>
      <w:r>
        <w:t>Previous Applications To Soft Robotics</w:t>
      </w:r>
      <w:bookmarkEnd w:id="17"/>
    </w:p>
    <w:p w14:paraId="2709DAD1" w14:textId="0C5562B6" w:rsidR="00E67988" w:rsidRDefault="009861C1" w:rsidP="008A775B">
      <w:r>
        <w:t>In 2013, Cheney et al applied Sims’ evolutionary approach to design to the field of soft robotics. Building models from voxels</w:t>
      </w:r>
      <w:r w:rsidR="00E054C2">
        <w:t xml:space="preserve"> in the free </w:t>
      </w:r>
      <w:proofErr w:type="spellStart"/>
      <w:r w:rsidR="00E054C2">
        <w:t>VoxCAD</w:t>
      </w:r>
      <w:proofErr w:type="spellEnd"/>
      <w:r w:rsidR="00E054C2">
        <w:t xml:space="preserve"> software</w:t>
      </w:r>
      <w:r>
        <w:t>, they evolved these models using CPPN-NEAT, a compositional pattern producing networ</w:t>
      </w:r>
      <w:r w:rsidR="008764EC">
        <w:t xml:space="preserve">k, similar to a neural network. They found that the CPPN morphologies appeared natural and produced interesting and varying results. They used three types of materials with three defined </w:t>
      </w:r>
      <w:proofErr w:type="spellStart"/>
      <w:r w:rsidR="008764EC">
        <w:t>hardnesses</w:t>
      </w:r>
      <w:proofErr w:type="spellEnd"/>
      <w:r w:rsidR="008764EC">
        <w:t xml:space="preserve">, being representative of compliant, partially compliant and stiff materials. The model tasks were either traversing a linear path or through a tight space, but simulations were run multiple times with differing penalty functions to inspect the effects these had. The penalty functions included were </w:t>
      </w:r>
      <w:r w:rsidR="00E67988">
        <w:t xml:space="preserve">a cost for actuated (i.e. soft) voxels, a cost for voxel connections, a cost for the total number of voxels and no cost. Different forms performed better under the different cost functions. The resulting models are capable of being 3D printed, but the resulting physical model can only be actuated by placing it inside a pressure chamber where the pressure is varied, causing locomotion of the model, which has its limitations in practice </w:t>
      </w:r>
      <w:r w:rsidR="00E67988">
        <w:fldChar w:fldCharType="begin" w:fldLock="1"/>
      </w:r>
      <w:r w:rsidR="00555696">
        <w:instrText>ADDIN CSL_CITATION {"citationItems":[{"id":"ITEM-1","itemData":{"DOI":"10.1037/0278-6133.24.4.S35","ISBN":"9781450319638","ISSN":"1930-7810, 0278-6133","abstract":"In 1994 Karl Sims showed that computational evolution can produce interesting morphologies that resemble natural organisms. Despite nearly two decades of work since, evolved morphologies are not obviously more complex or natural, and the field seems to have hit a complexity ceiling. One hypothesis for the lack of increased complexity is that most work, including Sims’, evolves morphologies composed of rigid elements, such as solid cubes and cylinders, limiting the design space. A second hypothesis is that the encodings of previous work have been overly regular, not allowing complex regularities with variation. Here we test both hypotheses by evolving soft robots with multiple materials and a powerful generative encoding called a compositional pattern-producing network (CPPN). Robots are selected for locomotion speed. We find that CPPNs evolve faster robots than a direct encoding and that the CPPN morphologies appear more natural. We also find that locomotion performance increases as more materials are added, that diversity of form and behavior can be increased with di</w:instrText>
      </w:r>
      <w:r w:rsidR="00555696">
        <w:rPr>
          <w:rFonts w:ascii="Cambria Math" w:hAnsi="Cambria Math" w:cs="Cambria Math"/>
        </w:rPr>
        <w:instrText>↵</w:instrText>
      </w:r>
      <w:r w:rsidR="00555696">
        <w:instrText>erent cost functions without stifling performance, and that organisms can be evolved at di</w:instrText>
      </w:r>
      <w:r w:rsidR="00555696">
        <w:rPr>
          <w:rFonts w:ascii="Cambria Math" w:hAnsi="Cambria Math" w:cs="Cambria Math"/>
        </w:rPr>
        <w:instrText>↵</w:instrText>
      </w:r>
      <w:r w:rsidR="00555696">
        <w:instrText>erent levels of resolution. These findings suggest the ability of generative soft-voxel systems to scale towards evolving a large diversity of complex, natural, multi-material creatures. Our results suggest that future work that combines the evolution of CPPNencoded soft, multi-material robots with modern diversityencouraging techniques could finally enable the creation of creatures far more complex and interesting than those produced by Sims nearly twenty years ago.","author":[{"dropping-particle":"","family":"Cheney","given":"Nick","non-dropping-particle":"","parse-names":false,"suffix":""},{"dropping-particle":"","family":"MacCurdy","given":"Robert","non-dropping-particle":"","parse-names":false,"suffix":""},{"dropping-particle":"","family":"Clune","given":"Jeff","non-dropping-particle":"","parse-names":false,"suffix":""},{"dropping-particle":"","family":"Lipson","given":"Hod","non-dropping-particle":"","parse-names":false,"suffix":""}],"container-title":"Health Psychology","id":"ITEM-1","issue":"4, Suppl","issued":{"date-parts":[["2013"]]},"page":"167–174","title":"Unshackling evolution: evolving soft robots with multiple materials and a powerful generative encoding","type":"article-journal","volume":"24"},"uris":["http://www.mendeley.com/documents/?uuid=006246c5-9c48-415f-969c-e8c7c83b8004"]},{"id":"ITEM-2","itemData":{"DOI":"10.1145/2739480.2754662","ISBN":"9781450334723","abstract":"Soft robots have become increasingly popular in recent years - and justifiably so. Their compliant structures and (theoretically) infinite degrees of freedom allow them to undertake tasks which would be impossible for their rigid body counterparts, such as conforming to uneven surfaces, efficiently distributing stress, and passing through small apertures. Previous work in the automated deign of soft robots has shown examples of these squishy creatures performing traditional robotic task like locomoting over flat ground. However, designing soft robots for traditional robotic tasks fails to fully utilize their unique advantages. In this work, we present the first example of a soft robot evolutionarily designed for reaching or squeezing through a small aperture - a task naturally suited to its type of morphology. We optimize these creatures with the CPPN-NEAT evolutionary algorithm, introducing a novel implementation of the algorithm which includes multi-objective optimization while retaining its speciation feature for diversity maintenance. We show that more compliant and deformable soft robots perform more effectively at this task than their less flexible counterparts. This work serves mainly as a proof of concept, but we hope that it helps to open the door for the better matching of tasks with appropriate morphologies in robotic design in the future. &amp;copy; 2015 Copyright held by the owner/author(s).","author":[{"dropping-particle":"","family":"Cheney","given":"Nick","non-dropping-particle":"","parse-names":false,"suffix":""},{"dropping-particle":"","family":"Bongard","given":"Josh","non-dropping-particle":"","parse-names":false,"suffix":""},{"dropping-particle":"","family":"Lipson","given":"Hod","non-dropping-particle":"","parse-names":false,"suffix":""}],"id":"ITEM-2","issued":{"date-parts":[["2015"]]},"page":"935-942","title":"Evolving Soft Robots in Tight Spaces","type":"article-journal"},"uris":["http://www.mendeley.com/documents/?uuid=3c131938-9d47-49c6-82d2-d5c7e1f67abc"]}],"mendeley":{"formattedCitation":"(Cheney &lt;i&gt;et al.&lt;/i&gt;, 2013; Cheney, Bongard and Lipson, 2015)","plainTextFormattedCitation":"(Cheney et al., 2013; Cheney, Bongard and Lipson, 2015)","previouslyFormattedCitation":"(Cheney &lt;i&gt;et al.&lt;/i&gt;, 2013; Cheney, Bongard and Lipson, 2015)"},"properties":{"noteIndex":0},"schema":"https://github.com/citation-style-language/schema/raw/master/csl-citation.json"}</w:instrText>
      </w:r>
      <w:r w:rsidR="00E67988">
        <w:fldChar w:fldCharType="separate"/>
      </w:r>
      <w:r w:rsidR="00E67988" w:rsidRPr="00E67988">
        <w:rPr>
          <w:noProof/>
        </w:rPr>
        <w:t xml:space="preserve">(Cheney </w:t>
      </w:r>
      <w:r w:rsidR="00E67988" w:rsidRPr="00E67988">
        <w:rPr>
          <w:i/>
          <w:noProof/>
        </w:rPr>
        <w:t>et al.</w:t>
      </w:r>
      <w:r w:rsidR="00E67988" w:rsidRPr="00E67988">
        <w:rPr>
          <w:noProof/>
        </w:rPr>
        <w:t>, 2013; Cheney, Bongard and Lipson, 2015)</w:t>
      </w:r>
      <w:r w:rsidR="00E67988">
        <w:fldChar w:fldCharType="end"/>
      </w:r>
      <w:r w:rsidR="00E67988">
        <w:t>.</w:t>
      </w:r>
    </w:p>
    <w:p w14:paraId="0CAEC96E" w14:textId="474C12C6" w:rsidR="00555696" w:rsidRDefault="00E67988" w:rsidP="008A775B">
      <w:pPr>
        <w:rPr>
          <w:lang w:val="en-US"/>
        </w:rPr>
      </w:pPr>
      <w:r>
        <w:rPr>
          <w:lang w:val="en-US"/>
        </w:rPr>
        <w:t xml:space="preserve">Another approach was followed by </w:t>
      </w:r>
      <w:proofErr w:type="spellStart"/>
      <w:r>
        <w:rPr>
          <w:lang w:val="en-US"/>
        </w:rPr>
        <w:t>Rieffel</w:t>
      </w:r>
      <w:proofErr w:type="spellEnd"/>
      <w:r>
        <w:rPr>
          <w:lang w:val="en-US"/>
        </w:rPr>
        <w:t xml:space="preserve"> et al in 2012. Instead of the aforementioned voxels, they made use of </w:t>
      </w:r>
      <w:r w:rsidR="003B170F">
        <w:rPr>
          <w:lang w:val="en-US"/>
        </w:rPr>
        <w:t xml:space="preserve">tetrahedral meshes, modelled in NVidia’s PhysX engine, as the basic structural element of their soft bodies. The physical properties of the tetrahedral components were defined using this physics engine’s settings, which allow for manipulation of a material’s stiffness and damping coefficient. </w:t>
      </w:r>
      <w:r w:rsidR="005A771F">
        <w:rPr>
          <w:lang w:val="en-US"/>
        </w:rPr>
        <w:t xml:space="preserve">They controlled their evolution by fixing one of three properties and allowing the other two to evolve; these properties being the body shape, body motion and material properties. They could also manipulate the mesh resolution. A higher resolution would cost more computing power, but result in smoother surfaces, and vice versa. Once again, the models are 3D printable, but lack </w:t>
      </w:r>
      <w:r w:rsidR="00555696">
        <w:rPr>
          <w:lang w:val="en-US"/>
        </w:rPr>
        <w:t xml:space="preserve">a simple actuation mechanism </w:t>
      </w:r>
      <w:r w:rsidR="00555696">
        <w:rPr>
          <w:lang w:val="en-US"/>
        </w:rPr>
        <w:fldChar w:fldCharType="begin" w:fldLock="1"/>
      </w:r>
      <w:r w:rsidR="009C1084">
        <w:rPr>
          <w:lang w:val="en-US"/>
        </w:rPr>
        <w:instrText>ADDIN CSL_CITATION {"citationItems":[{"id":"ITEM-1","itemData":{"DOI":"10.1162/artl_a_00101","ISSN":"1064-5462","abstract":"Abstract Soft robots offer many advantages over traditional rigid robots. However, soft robots can be difficult to control with standard control methods. Fortunately, evolutionary algorithms can offer an elegant solution to this problem. Instead of creating controls to handle the intricate dynamics of these robots, we can simply evolve the controls using a simulation to provide an evaluation function. In this article, we show how such a control paradigm can be applied to an emerging field within soft robotics: robots based on tensegrity structures. We take the model of the Spherical Underactuated Planetary Exploration Robot ball (SUPERball), an icosahedron tensegrity robot under production at NASA Ames Research Center, develop a rolling locomotion algorithm, and study the learned behavior using an accurate model of the SUPERball simulated in the NASA Tensegrity Robotics Toolkit. We first present the historical- average fitness-shaping algorithm for coevolutionary algorithms to speed up learning while favoring robustness over optimality. Second, we use a distributed control approach by coevolving open-loop control signals for each controller. Being simple and distributed, open-loop controllers can be readily implemented on SUPERball hardware without the need for sensor information or precise coordination. We analyze signals of different complexities and frequencies. Among the learned policies, we take one of the best and use it to analyze different aspects of the rolling gait, such as lengths, tensions, and energy consumption. We also discuss the correlation between the signals controlling different parts of the tensegrity robot. A","author":[{"dropping-particle":"","family":"Rieffel","given":"John","non-dropping-particle":"","parse-names":false,"suffix":""},{"dropping-particle":"","family":"Knox","given":"Davis","non-dropping-particle":"","parse-names":false,"suffix":""},{"dropping-particle":"","family":"Smith","given":"Schuyler","non-dropping-particle":"","parse-names":false,"suffix":""},{"dropping-particle":"","family":"Trimmer","given":"Barry","non-dropping-particle":"","parse-names":false,"suffix":""}],"container-title":"Artificial Life","id":"ITEM-1","issue":"1","issued":{"date-parts":[["2013"]]},"page":"143-162","title":"Growing and Evolving Soft Robots","type":"article-journal","volume":"20"},"uris":["http://www.mendeley.com/documents/?uuid=7c9f58b1-f062-4f93-aea1-72d5093c4b8e"]}],"mendeley":{"formattedCitation":"(Rieffel &lt;i&gt;et al.&lt;/i&gt;, 2013)","plainTextFormattedCitation":"(Rieffel et al., 2013)","previouslyFormattedCitation":"(Rieffel &lt;i&gt;et al.&lt;/i&gt;, 2013)"},"properties":{"noteIndex":0},"schema":"https://github.com/citation-style-language/schema/raw/master/csl-citation.json"}</w:instrText>
      </w:r>
      <w:r w:rsidR="00555696">
        <w:rPr>
          <w:lang w:val="en-US"/>
        </w:rPr>
        <w:fldChar w:fldCharType="separate"/>
      </w:r>
      <w:r w:rsidR="00555696" w:rsidRPr="00555696">
        <w:rPr>
          <w:noProof/>
          <w:lang w:val="en-US"/>
        </w:rPr>
        <w:t xml:space="preserve">(Rieffel </w:t>
      </w:r>
      <w:r w:rsidR="00555696" w:rsidRPr="00555696">
        <w:rPr>
          <w:i/>
          <w:noProof/>
          <w:lang w:val="en-US"/>
        </w:rPr>
        <w:t>et al.</w:t>
      </w:r>
      <w:r w:rsidR="00555696" w:rsidRPr="00555696">
        <w:rPr>
          <w:noProof/>
          <w:lang w:val="en-US"/>
        </w:rPr>
        <w:t>, 2013)</w:t>
      </w:r>
      <w:r w:rsidR="00555696">
        <w:rPr>
          <w:lang w:val="en-US"/>
        </w:rPr>
        <w:fldChar w:fldCharType="end"/>
      </w:r>
    </w:p>
    <w:p w14:paraId="4E72DF67" w14:textId="18436F03" w:rsidR="009C1084" w:rsidRDefault="00555696" w:rsidP="008A775B">
      <w:pPr>
        <w:rPr>
          <w:lang w:val="en-US"/>
        </w:rPr>
      </w:pPr>
      <w:r>
        <w:rPr>
          <w:lang w:val="en-US"/>
        </w:rPr>
        <w:t xml:space="preserve">Both of the previously discussed approaches used simplified geometry to represent soft robots, but </w:t>
      </w:r>
      <w:r w:rsidR="00FD7FC4">
        <w:rPr>
          <w:lang w:val="en-US"/>
        </w:rPr>
        <w:t>this results in less useful</w:t>
      </w:r>
      <w:r w:rsidR="00771830">
        <w:rPr>
          <w:lang w:val="en-US"/>
        </w:rPr>
        <w:t xml:space="preserve"> </w:t>
      </w:r>
      <w:r w:rsidR="00FD7FC4">
        <w:rPr>
          <w:lang w:val="en-US"/>
        </w:rPr>
        <w:t xml:space="preserve">models, as soft-bodied robots would ideally have smooth surfaces. Modelling perfectly smooth surfaces using the previous two techniques would not really be possible, but Hiller and Lipson in 2012 modelled soft amorphous bodies using the Gaussian mixtures representation. This representation method lists Gaussian points in a 3D workspace, with associated densities and </w:t>
      </w:r>
      <w:r w:rsidR="009C1084">
        <w:rPr>
          <w:lang w:val="en-US"/>
        </w:rPr>
        <w:t>falloff ranges. This results in smooth, freeform shapes as opposed to the edged structures in the two previously discussed methods. Material properties are stored in the Gaussian points and distributed accordingly between points.</w:t>
      </w:r>
      <w:r w:rsidR="009C1084" w:rsidRPr="009C1084">
        <w:rPr>
          <w:lang w:val="en-US"/>
        </w:rPr>
        <w:t xml:space="preserve"> </w:t>
      </w:r>
      <w:r w:rsidR="009C1084">
        <w:rPr>
          <w:lang w:val="en-US"/>
        </w:rPr>
        <w:t xml:space="preserve">These shapes are efficiently stored and represented, and then can be evolved similarly to the other methods, with the parameters of interest or genomes simply being the points’ coordinates, density, falloff range and material index </w:t>
      </w:r>
      <w:r w:rsidR="009C1084">
        <w:rPr>
          <w:lang w:val="en-US"/>
        </w:rPr>
        <w:fldChar w:fldCharType="begin" w:fldLock="1"/>
      </w:r>
      <w:r w:rsidR="00D27C75">
        <w:rPr>
          <w:lang w:val="en-US"/>
        </w:rPr>
        <w:instrText>ADDIN CSL_CITATION {"citationItems":[{"id":"ITEM-1","itemData":{"DOI":"10.1109/TRO.2011.2172702","ISSN":"15523098","abstract":"We present the automated design and manufacture of static and locomotion objects in which functionality is obtained purely by the unconstrained 3-D distribution of materials. Recent advances in multimaterial fabrication techniques enable continuous shapes to be fabricated with unprecedented fidelity unhindered by spatial constraints and homogeneous materials. We address the challenges of exploitation of the freedom of this vast new design space using evolutionary algorithms. We first show a set of cantilever beams automatically designed to deflect in arbitrary static profiles using hard and soft materials. These beams were automatically fabricated, and their physical performance was confirmed within 0.5-7.6% accuracy. We then demonstrate the automatic design of freeform soft robots for forward locomotion using soft volumetrically expanding actuator materials. One robot was fabricated automatically and assembled, and its performance was confirmed with 15% error. We suggest that this approach to design automation opens the door to leveraging the full potential of the freeform multimaterial design space to generate novel mechanisms and deformable robots.","author":[{"dropping-particle":"","family":"Hiller","given":"Jonathan","non-dropping-particle":"","parse-names":false,"suffix":""},{"dropping-particle":"","family":"Lipson","given":"Hod","non-dropping-particle":"","parse-names":false,"suffix":""}],"container-title":"IEEE Transactions on Robotics","id":"ITEM-1","issue":"2","issued":{"date-parts":[["2012"]]},"page":"457-466","publisher":"IEEE","title":"Automatic design and manufacture of soft robots","type":"article-journal","volume":"28"},"uris":["http://www.mendeley.com/documents/?uuid=b9dde752-d1a9-49df-be0b-045562303f04"]}],"mendeley":{"formattedCitation":"(Hiller and Lipson, 2012)","plainTextFormattedCitation":"(Hiller and Lipson, 2012)","previouslyFormattedCitation":"(Hiller and Lipson, 2012)"},"properties":{"noteIndex":0},"schema":"https://github.com/citation-style-language/schema/raw/master/csl-citation.json"}</w:instrText>
      </w:r>
      <w:r w:rsidR="009C1084">
        <w:rPr>
          <w:lang w:val="en-US"/>
        </w:rPr>
        <w:fldChar w:fldCharType="separate"/>
      </w:r>
      <w:r w:rsidR="009C1084" w:rsidRPr="009C1084">
        <w:rPr>
          <w:noProof/>
          <w:lang w:val="en-US"/>
        </w:rPr>
        <w:t>(Hiller and Lipson, 2012)</w:t>
      </w:r>
      <w:r w:rsidR="009C1084">
        <w:rPr>
          <w:lang w:val="en-US"/>
        </w:rPr>
        <w:fldChar w:fldCharType="end"/>
      </w:r>
      <w:r w:rsidR="009C1084">
        <w:rPr>
          <w:lang w:val="en-US"/>
        </w:rPr>
        <w:t>.</w:t>
      </w:r>
    </w:p>
    <w:p w14:paraId="727AF184" w14:textId="742B7027" w:rsidR="00902D22" w:rsidRPr="00F6391E" w:rsidRDefault="00902D22" w:rsidP="008A775B">
      <w:r>
        <w:rPr>
          <w:lang w:val="en-US"/>
        </w:rPr>
        <w:br w:type="page"/>
      </w:r>
    </w:p>
    <w:p w14:paraId="44CFE2F0" w14:textId="16CE154E" w:rsidR="00902D22" w:rsidRDefault="00902D22" w:rsidP="00902D22">
      <w:pPr>
        <w:pStyle w:val="Heading1"/>
        <w:numPr>
          <w:ilvl w:val="0"/>
          <w:numId w:val="1"/>
        </w:numPr>
        <w:rPr>
          <w:lang w:val="en-US"/>
        </w:rPr>
      </w:pPr>
      <w:bookmarkStart w:id="18" w:name="_Toc9014099"/>
      <w:r>
        <w:rPr>
          <w:lang w:val="en-US"/>
        </w:rPr>
        <w:lastRenderedPageBreak/>
        <w:t>Planning</w:t>
      </w:r>
      <w:bookmarkEnd w:id="18"/>
    </w:p>
    <w:p w14:paraId="65F45787" w14:textId="76B4EBA2" w:rsidR="00E60BC9" w:rsidRDefault="00E60BC9" w:rsidP="00E60BC9">
      <w:pPr>
        <w:pStyle w:val="Heading2"/>
        <w:numPr>
          <w:ilvl w:val="1"/>
          <w:numId w:val="1"/>
        </w:numPr>
        <w:rPr>
          <w:lang w:val="en-US"/>
        </w:rPr>
      </w:pPr>
      <w:bookmarkStart w:id="19" w:name="_Toc9014100"/>
      <w:r>
        <w:rPr>
          <w:lang w:val="en-US"/>
        </w:rPr>
        <w:t>Research And Literature Review</w:t>
      </w:r>
      <w:bookmarkEnd w:id="19"/>
    </w:p>
    <w:p w14:paraId="15C09C64" w14:textId="6D073478" w:rsidR="00E60BC9" w:rsidRDefault="00E60BC9" w:rsidP="00E60BC9">
      <w:pPr>
        <w:rPr>
          <w:lang w:val="en-US"/>
        </w:rPr>
      </w:pPr>
      <w:r>
        <w:rPr>
          <w:lang w:val="en-US"/>
        </w:rPr>
        <w:t>An extensive literature review was done for the purposes of understanding the field of study and relevant adjacent fields; obtaining context for the problem at hand and potential solutions and approaches; and gaining deeper insight to and familiarity with the relevant fields of study.</w:t>
      </w:r>
    </w:p>
    <w:p w14:paraId="4874DDB3" w14:textId="5EEA5FED" w:rsidR="00E60BC9" w:rsidRPr="00E60BC9" w:rsidRDefault="00E60BC9" w:rsidP="00E60BC9">
      <w:pPr>
        <w:rPr>
          <w:lang w:val="en-US"/>
        </w:rPr>
      </w:pPr>
      <w:r>
        <w:rPr>
          <w:lang w:val="en-US"/>
        </w:rPr>
        <w:t>Although the primary literature analysis was done for the proposal, continuous evaluation of new literature as well as re-evaluation of previously viewed literature will be done throughout the project.</w:t>
      </w:r>
    </w:p>
    <w:p w14:paraId="6B6D11C8" w14:textId="606EF5B1" w:rsidR="004A093B" w:rsidRDefault="004A093B" w:rsidP="004A093B">
      <w:pPr>
        <w:pStyle w:val="Heading2"/>
        <w:numPr>
          <w:ilvl w:val="1"/>
          <w:numId w:val="1"/>
        </w:numPr>
        <w:rPr>
          <w:lang w:val="en-US"/>
        </w:rPr>
      </w:pPr>
      <w:bookmarkStart w:id="20" w:name="_Ref8997783"/>
      <w:bookmarkStart w:id="21" w:name="_Toc9014101"/>
      <w:r>
        <w:rPr>
          <w:lang w:val="en-US"/>
        </w:rPr>
        <w:t>Existing Solutions</w:t>
      </w:r>
      <w:bookmarkEnd w:id="20"/>
      <w:bookmarkEnd w:id="21"/>
    </w:p>
    <w:p w14:paraId="1BD4650A" w14:textId="22555613" w:rsidR="00E60BC9" w:rsidRPr="00E60BC9" w:rsidRDefault="00E60BC9" w:rsidP="00E60BC9">
      <w:pPr>
        <w:rPr>
          <w:lang w:val="en-US"/>
        </w:rPr>
      </w:pPr>
      <w:r>
        <w:rPr>
          <w:lang w:val="en-US"/>
        </w:rPr>
        <w:t xml:space="preserve">Existing solutions as implemented by </w:t>
      </w:r>
      <w:r w:rsidR="00F35C30">
        <w:rPr>
          <w:lang w:val="en-US"/>
        </w:rPr>
        <w:t xml:space="preserve">Cheney, Hiller and </w:t>
      </w:r>
      <w:proofErr w:type="spellStart"/>
      <w:r w:rsidR="00F35C30">
        <w:rPr>
          <w:lang w:val="en-US"/>
        </w:rPr>
        <w:t>Rieffel</w:t>
      </w:r>
      <w:proofErr w:type="spellEnd"/>
      <w:r>
        <w:rPr>
          <w:lang w:val="en-US"/>
        </w:rPr>
        <w:t xml:space="preserve"> will be replicated as far as possible, by using what they have made publicly available and recreating or modifying as necessary. This will be done on a smaller scale, with smaller populations and less generations, as the intended purpose is to gain deeper understanding, and determining which approach would be best to follow for the rest of the project.</w:t>
      </w:r>
    </w:p>
    <w:p w14:paraId="7D79464C" w14:textId="69A4DBCB" w:rsidR="00E60BC9" w:rsidRDefault="00CC49A3" w:rsidP="00E60BC9">
      <w:pPr>
        <w:pStyle w:val="Heading2"/>
        <w:numPr>
          <w:ilvl w:val="1"/>
          <w:numId w:val="1"/>
        </w:numPr>
        <w:rPr>
          <w:lang w:val="en-US"/>
        </w:rPr>
      </w:pPr>
      <w:bookmarkStart w:id="22" w:name="_Toc9014102"/>
      <w:r>
        <w:rPr>
          <w:lang w:val="en-US"/>
        </w:rPr>
        <w:t>Un</w:t>
      </w:r>
      <w:r w:rsidR="00E60BC9">
        <w:rPr>
          <w:lang w:val="en-US"/>
        </w:rPr>
        <w:t>it Cell Behaviour And Optimization</w:t>
      </w:r>
      <w:bookmarkEnd w:id="22"/>
    </w:p>
    <w:p w14:paraId="39957EC0" w14:textId="2F3AF09E" w:rsidR="002F6307" w:rsidRDefault="00E60BC9" w:rsidP="00E60BC9">
      <w:pPr>
        <w:rPr>
          <w:lang w:val="en-US"/>
        </w:rPr>
      </w:pPr>
      <w:r>
        <w:rPr>
          <w:lang w:val="en-US"/>
        </w:rPr>
        <w:t>Taking into consideration the approach chosen during the previous phase,</w:t>
      </w:r>
      <w:r w:rsidR="00D33C45">
        <w:rPr>
          <w:lang w:val="en-US"/>
        </w:rPr>
        <w:t xml:space="preserve"> a number of unit cells will be defined. These cells will have specific </w:t>
      </w:r>
      <w:proofErr w:type="spellStart"/>
      <w:r w:rsidR="00D33C45">
        <w:rPr>
          <w:lang w:val="en-US"/>
        </w:rPr>
        <w:t>behaviours</w:t>
      </w:r>
      <w:proofErr w:type="spellEnd"/>
      <w:r w:rsidR="00D33C45">
        <w:rPr>
          <w:lang w:val="en-US"/>
        </w:rPr>
        <w:t xml:space="preserve"> </w:t>
      </w:r>
      <w:r w:rsidR="002F6307">
        <w:rPr>
          <w:lang w:val="en-US"/>
        </w:rPr>
        <w:t>which, when combined into larger clusters, will exhibit desirable properties as being representative of existing or potential soft robot actuators and other structural components potentially part of soft robots.</w:t>
      </w:r>
    </w:p>
    <w:p w14:paraId="032DA45C" w14:textId="2222E9FF" w:rsidR="002F6307" w:rsidRPr="00E60BC9" w:rsidRDefault="002F6307" w:rsidP="00E60BC9">
      <w:pPr>
        <w:rPr>
          <w:lang w:val="en-US"/>
        </w:rPr>
      </w:pPr>
      <w:r>
        <w:rPr>
          <w:lang w:val="en-US"/>
        </w:rPr>
        <w:t xml:space="preserve">Once these </w:t>
      </w:r>
      <w:proofErr w:type="spellStart"/>
      <w:r>
        <w:rPr>
          <w:lang w:val="en-US"/>
        </w:rPr>
        <w:t>behaviours</w:t>
      </w:r>
      <w:proofErr w:type="spellEnd"/>
      <w:r>
        <w:rPr>
          <w:lang w:val="en-US"/>
        </w:rPr>
        <w:t xml:space="preserve"> are appropriately defined, the cell structures will be optimized for modelling purposes, so that they require as little processing and storage capacity as feasible, in order to minimize simulation costs.</w:t>
      </w:r>
    </w:p>
    <w:p w14:paraId="0C52DD86" w14:textId="5D6D63CB" w:rsidR="00E60BC9" w:rsidRDefault="00E60BC9" w:rsidP="00E60BC9">
      <w:pPr>
        <w:pStyle w:val="Heading2"/>
        <w:numPr>
          <w:ilvl w:val="1"/>
          <w:numId w:val="1"/>
        </w:numPr>
        <w:rPr>
          <w:lang w:val="en-US"/>
        </w:rPr>
      </w:pPr>
      <w:bookmarkStart w:id="23" w:name="_Toc9014103"/>
      <w:r>
        <w:rPr>
          <w:lang w:val="en-US"/>
        </w:rPr>
        <w:t>Implementation</w:t>
      </w:r>
      <w:bookmarkEnd w:id="23"/>
    </w:p>
    <w:p w14:paraId="78429B0D" w14:textId="23B3228F" w:rsidR="00285FE1" w:rsidRPr="00285FE1" w:rsidRDefault="002F6307" w:rsidP="00285FE1">
      <w:pPr>
        <w:rPr>
          <w:lang w:val="en-US"/>
        </w:rPr>
      </w:pPr>
      <w:r>
        <w:rPr>
          <w:lang w:val="en-US"/>
        </w:rPr>
        <w:t xml:space="preserve">With these unit cells so </w:t>
      </w:r>
      <w:r w:rsidR="00B276E8">
        <w:rPr>
          <w:lang w:val="en-US"/>
        </w:rPr>
        <w:t xml:space="preserve">optimized, they will be implemented using the evolutionary algorithm selected from the </w:t>
      </w:r>
      <w:r w:rsidR="00B276E8">
        <w:rPr>
          <w:lang w:val="en-US"/>
        </w:rPr>
        <w:fldChar w:fldCharType="begin"/>
      </w:r>
      <w:r w:rsidR="00B276E8">
        <w:rPr>
          <w:lang w:val="en-US"/>
        </w:rPr>
        <w:instrText xml:space="preserve"> REF _Ref8997783 \h </w:instrText>
      </w:r>
      <w:r w:rsidR="00B276E8">
        <w:rPr>
          <w:lang w:val="en-US"/>
        </w:rPr>
      </w:r>
      <w:r w:rsidR="00B276E8">
        <w:rPr>
          <w:lang w:val="en-US"/>
        </w:rPr>
        <w:fldChar w:fldCharType="separate"/>
      </w:r>
      <w:r w:rsidR="00B26D9C">
        <w:rPr>
          <w:lang w:val="en-US"/>
        </w:rPr>
        <w:t>Existing Solutions</w:t>
      </w:r>
      <w:r w:rsidR="00B276E8">
        <w:rPr>
          <w:lang w:val="en-US"/>
        </w:rPr>
        <w:fldChar w:fldCharType="end"/>
      </w:r>
      <w:r w:rsidR="00B276E8">
        <w:rPr>
          <w:lang w:val="en-US"/>
        </w:rPr>
        <w:t xml:space="preserve"> phase. Having been implemented, a full simulation will be run using the resources of the CHPC supercomputer, as described more in detail in </w:t>
      </w:r>
      <w:r w:rsidR="00B276E8">
        <w:rPr>
          <w:lang w:val="en-US"/>
        </w:rPr>
        <w:fldChar w:fldCharType="begin"/>
      </w:r>
      <w:r w:rsidR="00B276E8">
        <w:rPr>
          <w:lang w:val="en-US"/>
        </w:rPr>
        <w:instrText xml:space="preserve"> REF _Ref8997860 \h </w:instrText>
      </w:r>
      <w:r w:rsidR="00B276E8">
        <w:rPr>
          <w:lang w:val="en-US"/>
        </w:rPr>
      </w:r>
      <w:r w:rsidR="00B276E8">
        <w:rPr>
          <w:lang w:val="en-US"/>
        </w:rPr>
        <w:fldChar w:fldCharType="separate"/>
      </w:r>
      <w:r w:rsidR="00B26D9C">
        <w:rPr>
          <w:lang w:val="en-US"/>
        </w:rPr>
        <w:t>Equipment And Software</w:t>
      </w:r>
      <w:r w:rsidR="00B276E8">
        <w:rPr>
          <w:lang w:val="en-US"/>
        </w:rPr>
        <w:fldChar w:fldCharType="end"/>
      </w:r>
      <w:r w:rsidR="00B276E8">
        <w:rPr>
          <w:lang w:val="en-US"/>
        </w:rPr>
        <w:t xml:space="preserve"> in Chapter </w:t>
      </w:r>
      <w:r w:rsidR="00B276E8">
        <w:rPr>
          <w:lang w:val="en-US"/>
        </w:rPr>
        <w:fldChar w:fldCharType="begin"/>
      </w:r>
      <w:r w:rsidR="00B276E8">
        <w:rPr>
          <w:lang w:val="en-US"/>
        </w:rPr>
        <w:instrText xml:space="preserve"> REF _Ref8997891 \r \h </w:instrText>
      </w:r>
      <w:r w:rsidR="00B276E8">
        <w:rPr>
          <w:lang w:val="en-US"/>
        </w:rPr>
      </w:r>
      <w:r w:rsidR="00B276E8">
        <w:rPr>
          <w:lang w:val="en-US"/>
        </w:rPr>
        <w:fldChar w:fldCharType="separate"/>
      </w:r>
      <w:r w:rsidR="00B26D9C">
        <w:rPr>
          <w:lang w:val="en-US"/>
        </w:rPr>
        <w:t>6</w:t>
      </w:r>
      <w:r w:rsidR="00B276E8">
        <w:rPr>
          <w:lang w:val="en-US"/>
        </w:rPr>
        <w:fldChar w:fldCharType="end"/>
      </w:r>
      <w:r w:rsidR="00EA3738">
        <w:rPr>
          <w:lang w:val="en-US"/>
        </w:rPr>
        <w:t xml:space="preserve">. Once the simulation has been run satisfactorily and usable results have been obtained, these results will be </w:t>
      </w:r>
      <w:r w:rsidR="0071744C">
        <w:rPr>
          <w:lang w:val="en-US"/>
        </w:rPr>
        <w:t>analyzed and inspected to ensure validity and usefulness.</w:t>
      </w:r>
    </w:p>
    <w:p w14:paraId="78D8CD25" w14:textId="3B57CC9C" w:rsidR="00285FE1" w:rsidRDefault="00285FE1" w:rsidP="004A093B">
      <w:pPr>
        <w:pStyle w:val="Heading2"/>
        <w:numPr>
          <w:ilvl w:val="1"/>
          <w:numId w:val="1"/>
        </w:numPr>
        <w:rPr>
          <w:lang w:val="en-US"/>
        </w:rPr>
      </w:pPr>
      <w:bookmarkStart w:id="24" w:name="_Toc9014104"/>
      <w:r>
        <w:rPr>
          <w:lang w:val="en-US"/>
        </w:rPr>
        <w:t>Software Setup</w:t>
      </w:r>
      <w:bookmarkEnd w:id="24"/>
    </w:p>
    <w:p w14:paraId="3251425B" w14:textId="502149A1" w:rsidR="00285FE1" w:rsidRPr="00285FE1" w:rsidRDefault="0071744C" w:rsidP="00285FE1">
      <w:pPr>
        <w:rPr>
          <w:lang w:val="en-US"/>
        </w:rPr>
      </w:pPr>
      <w:r>
        <w:rPr>
          <w:lang w:val="en-US"/>
        </w:rPr>
        <w:t>Once the results of the implementation have been verified</w:t>
      </w:r>
      <w:r w:rsidR="00A30163">
        <w:rPr>
          <w:lang w:val="en-US"/>
        </w:rPr>
        <w:t xml:space="preserve"> and approved, the existing software will be reused to set up software that allows for intuitive, user-friendly implementation with easy modification </w:t>
      </w:r>
    </w:p>
    <w:p w14:paraId="7B814E14" w14:textId="6384F959" w:rsidR="004A093B" w:rsidRDefault="004A093B" w:rsidP="004A093B">
      <w:pPr>
        <w:pStyle w:val="Heading2"/>
        <w:numPr>
          <w:ilvl w:val="1"/>
          <w:numId w:val="1"/>
        </w:numPr>
        <w:rPr>
          <w:lang w:val="en-US"/>
        </w:rPr>
      </w:pPr>
      <w:bookmarkStart w:id="25" w:name="_Toc9014105"/>
      <w:r>
        <w:rPr>
          <w:lang w:val="en-US"/>
        </w:rPr>
        <w:t>Final Report</w:t>
      </w:r>
      <w:bookmarkEnd w:id="25"/>
    </w:p>
    <w:p w14:paraId="7F5EB880" w14:textId="78EF2C64" w:rsidR="003161FA" w:rsidRDefault="00A30163" w:rsidP="003161FA">
      <w:pPr>
        <w:rPr>
          <w:lang w:val="en-US"/>
        </w:rPr>
      </w:pPr>
      <w:r>
        <w:rPr>
          <w:lang w:val="en-US"/>
        </w:rPr>
        <w:t>Once all practical components of the project are complete, the write-up of the final report will be done. Meticulous notes and records will be kept throughout the project of progress, activities, complications, solutions, interesting occurrences and data obtained. These notes and records will be used in the construction of the final report.</w:t>
      </w:r>
    </w:p>
    <w:p w14:paraId="5903EA79" w14:textId="3B8861A1" w:rsidR="003161FA" w:rsidRDefault="003161FA" w:rsidP="003161FA">
      <w:pPr>
        <w:pStyle w:val="Heading2"/>
        <w:numPr>
          <w:ilvl w:val="1"/>
          <w:numId w:val="1"/>
        </w:numPr>
        <w:rPr>
          <w:lang w:val="en-US"/>
        </w:rPr>
      </w:pPr>
      <w:bookmarkStart w:id="26" w:name="_Toc9014106"/>
      <w:r>
        <w:rPr>
          <w:lang w:val="en-US"/>
        </w:rPr>
        <w:t>Gantt Chart</w:t>
      </w:r>
      <w:bookmarkEnd w:id="26"/>
    </w:p>
    <w:p w14:paraId="7A163108" w14:textId="2FB2790B" w:rsidR="003161FA" w:rsidRPr="003161FA" w:rsidRDefault="003161FA" w:rsidP="003161FA">
      <w:pPr>
        <w:rPr>
          <w:lang w:val="en-US"/>
        </w:rPr>
      </w:pPr>
      <w:r>
        <w:rPr>
          <w:lang w:val="en-US"/>
        </w:rPr>
        <w:t>The Gantt chart may be found in</w:t>
      </w:r>
      <w:r w:rsidR="00B276E8">
        <w:rPr>
          <w:lang w:val="en-US"/>
        </w:rPr>
        <w:t xml:space="preserve"> Appendix</w:t>
      </w:r>
      <w:r>
        <w:rPr>
          <w:lang w:val="en-US"/>
        </w:rPr>
        <w:t xml:space="preserve"> </w:t>
      </w:r>
      <w:r w:rsidR="00B276E8">
        <w:rPr>
          <w:lang w:val="en-US"/>
        </w:rPr>
        <w:fldChar w:fldCharType="begin"/>
      </w:r>
      <w:r w:rsidR="00B276E8">
        <w:rPr>
          <w:lang w:val="en-US"/>
        </w:rPr>
        <w:instrText xml:space="preserve"> REF _Ref8997648 \r \h </w:instrText>
      </w:r>
      <w:r w:rsidR="00B276E8">
        <w:rPr>
          <w:lang w:val="en-US"/>
        </w:rPr>
      </w:r>
      <w:r w:rsidR="00B276E8">
        <w:rPr>
          <w:lang w:val="en-US"/>
        </w:rPr>
        <w:fldChar w:fldCharType="separate"/>
      </w:r>
      <w:r w:rsidR="00B26D9C">
        <w:rPr>
          <w:lang w:val="en-US"/>
        </w:rPr>
        <w:t>A</w:t>
      </w:r>
      <w:r w:rsidR="00B276E8">
        <w:rPr>
          <w:lang w:val="en-US"/>
        </w:rPr>
        <w:fldChar w:fldCharType="end"/>
      </w:r>
      <w:r w:rsidR="00B276E8">
        <w:rPr>
          <w:lang w:val="en-US"/>
        </w:rPr>
        <w:t>.</w:t>
      </w:r>
    </w:p>
    <w:p w14:paraId="7F642691" w14:textId="3F755A72" w:rsidR="00902D22" w:rsidRDefault="00902D22" w:rsidP="008A775B">
      <w:pPr>
        <w:rPr>
          <w:lang w:val="en-US"/>
        </w:rPr>
      </w:pPr>
      <w:r>
        <w:rPr>
          <w:lang w:val="en-US"/>
        </w:rPr>
        <w:br w:type="page"/>
      </w:r>
    </w:p>
    <w:p w14:paraId="6F850122" w14:textId="0D53E713" w:rsidR="00902D22" w:rsidRDefault="00902D22" w:rsidP="00902D22">
      <w:pPr>
        <w:pStyle w:val="Heading1"/>
        <w:numPr>
          <w:ilvl w:val="0"/>
          <w:numId w:val="1"/>
        </w:numPr>
        <w:rPr>
          <w:lang w:val="en-US"/>
        </w:rPr>
      </w:pPr>
      <w:bookmarkStart w:id="27" w:name="_Ref8997891"/>
      <w:bookmarkStart w:id="28" w:name="_Toc9014107"/>
      <w:r>
        <w:rPr>
          <w:lang w:val="en-US"/>
        </w:rPr>
        <w:lastRenderedPageBreak/>
        <w:t>Facilities Required</w:t>
      </w:r>
      <w:bookmarkEnd w:id="27"/>
      <w:bookmarkEnd w:id="28"/>
    </w:p>
    <w:p w14:paraId="66D46F83" w14:textId="692759CE" w:rsidR="009E63E6" w:rsidRPr="009E63E6" w:rsidRDefault="009E63E6" w:rsidP="009E63E6">
      <w:pPr>
        <w:rPr>
          <w:lang w:val="en-US"/>
        </w:rPr>
      </w:pPr>
      <w:r>
        <w:rPr>
          <w:lang w:val="en-US"/>
        </w:rPr>
        <w:t>No external funding covering the research project is available, thus project expenses will be largely limited, using mainly what is already accessible at the faculty and owned by the researcher.</w:t>
      </w:r>
    </w:p>
    <w:p w14:paraId="082B0AE8" w14:textId="246F5F5B" w:rsidR="009E63E6" w:rsidRPr="009E63E6" w:rsidRDefault="009E63E6" w:rsidP="009E63E6">
      <w:pPr>
        <w:pStyle w:val="Heading2"/>
        <w:numPr>
          <w:ilvl w:val="1"/>
          <w:numId w:val="1"/>
        </w:numPr>
        <w:rPr>
          <w:lang w:val="en-US"/>
        </w:rPr>
      </w:pPr>
      <w:bookmarkStart w:id="29" w:name="_Toc9014108"/>
      <w:r>
        <w:rPr>
          <w:lang w:val="en-US"/>
        </w:rPr>
        <w:t>Physical Facilities</w:t>
      </w:r>
      <w:bookmarkEnd w:id="29"/>
    </w:p>
    <w:p w14:paraId="16387E56" w14:textId="23D21E6F" w:rsidR="009E63E6" w:rsidRDefault="008A775B" w:rsidP="008A775B">
      <w:pPr>
        <w:rPr>
          <w:lang w:val="en-US"/>
        </w:rPr>
      </w:pPr>
      <w:r>
        <w:rPr>
          <w:lang w:val="en-US"/>
        </w:rPr>
        <w:t xml:space="preserve">Since the research project will be software-based, little is required in the way of physical facilities. An office setup in the Mechanical Department </w:t>
      </w:r>
      <w:r w:rsidR="009E63E6">
        <w:rPr>
          <w:lang w:val="en-US"/>
        </w:rPr>
        <w:t xml:space="preserve">is </w:t>
      </w:r>
      <w:r>
        <w:rPr>
          <w:lang w:val="en-US"/>
        </w:rPr>
        <w:t xml:space="preserve">provided and will be adequate for the </w:t>
      </w:r>
      <w:r w:rsidR="009E63E6">
        <w:rPr>
          <w:lang w:val="en-US"/>
        </w:rPr>
        <w:t>intended use.</w:t>
      </w:r>
    </w:p>
    <w:p w14:paraId="69410EB4" w14:textId="02EE5C34" w:rsidR="009E63E6" w:rsidRDefault="009E63E6" w:rsidP="009E63E6">
      <w:pPr>
        <w:pStyle w:val="Heading2"/>
        <w:numPr>
          <w:ilvl w:val="1"/>
          <w:numId w:val="1"/>
        </w:numPr>
        <w:rPr>
          <w:lang w:val="en-US"/>
        </w:rPr>
      </w:pPr>
      <w:bookmarkStart w:id="30" w:name="_Ref8997860"/>
      <w:bookmarkStart w:id="31" w:name="_Toc9014109"/>
      <w:r>
        <w:rPr>
          <w:lang w:val="en-US"/>
        </w:rPr>
        <w:t>Equipment And Software</w:t>
      </w:r>
      <w:bookmarkEnd w:id="30"/>
      <w:bookmarkEnd w:id="31"/>
    </w:p>
    <w:p w14:paraId="331A11BA" w14:textId="1587C187" w:rsidR="009E63E6" w:rsidRDefault="009E63E6" w:rsidP="008A775B">
      <w:pPr>
        <w:rPr>
          <w:lang w:val="en-US"/>
        </w:rPr>
      </w:pPr>
      <w:r>
        <w:rPr>
          <w:lang w:val="en-US"/>
        </w:rPr>
        <w:t>A personal computer owned by the researcher as well as the Engineering faculty computers in FIRGA will be used as required for the project. Software use will be limited to licensed software already obtained by the University, or free software available to download.</w:t>
      </w:r>
    </w:p>
    <w:p w14:paraId="14180D8B" w14:textId="6D0EEACB" w:rsidR="009E63E6" w:rsidRDefault="009E63E6" w:rsidP="008A775B">
      <w:pPr>
        <w:rPr>
          <w:lang w:val="en-US"/>
        </w:rPr>
      </w:pPr>
      <w:r>
        <w:rPr>
          <w:lang w:val="en-US"/>
        </w:rPr>
        <w:t>In order to run larger simulations, us</w:t>
      </w:r>
      <w:r w:rsidR="004A093B">
        <w:rPr>
          <w:lang w:val="en-US"/>
        </w:rPr>
        <w:t>ag</w:t>
      </w:r>
      <w:r>
        <w:rPr>
          <w:lang w:val="en-US"/>
        </w:rPr>
        <w:t xml:space="preserve">e may be made of </w:t>
      </w:r>
      <w:r w:rsidR="004A093B">
        <w:rPr>
          <w:lang w:val="en-US"/>
        </w:rPr>
        <w:t>CHPC resources, which are freely available to academic researchers provided they have followed required registration steps properly and submit requests appropriately.</w:t>
      </w:r>
    </w:p>
    <w:p w14:paraId="70524C87" w14:textId="682B0FF9" w:rsidR="004A093B" w:rsidRDefault="004A093B" w:rsidP="004A093B">
      <w:pPr>
        <w:pStyle w:val="Heading2"/>
        <w:numPr>
          <w:ilvl w:val="1"/>
          <w:numId w:val="1"/>
        </w:numPr>
        <w:rPr>
          <w:lang w:val="en-US"/>
        </w:rPr>
      </w:pPr>
      <w:bookmarkStart w:id="32" w:name="_Toc9014110"/>
      <w:r>
        <w:rPr>
          <w:lang w:val="en-US"/>
        </w:rPr>
        <w:t>Budget</w:t>
      </w:r>
      <w:bookmarkEnd w:id="32"/>
    </w:p>
    <w:p w14:paraId="6D0025BF" w14:textId="698684BF" w:rsidR="00415C52" w:rsidRPr="00415C52" w:rsidRDefault="004A093B" w:rsidP="004A093B">
      <w:pPr>
        <w:rPr>
          <w:lang w:val="en-US"/>
        </w:rPr>
      </w:pPr>
      <w:r>
        <w:rPr>
          <w:lang w:val="en-US"/>
        </w:rPr>
        <w:t>The budget only takes into consideration the hours worked on the project and the cost of equipment already available.</w:t>
      </w:r>
      <w:r w:rsidR="00B276E8">
        <w:rPr>
          <w:lang w:val="en-US"/>
        </w:rPr>
        <w:t xml:space="preserve"> The complete budget may be seen in </w:t>
      </w:r>
      <w:r w:rsidR="00B276E8">
        <w:rPr>
          <w:lang w:val="en-US"/>
        </w:rPr>
        <w:fldChar w:fldCharType="begin"/>
      </w:r>
      <w:r w:rsidR="00B276E8">
        <w:rPr>
          <w:lang w:val="en-US"/>
        </w:rPr>
        <w:instrText xml:space="preserve"> REF _Ref8997686 \h </w:instrText>
      </w:r>
      <w:r w:rsidR="00B276E8">
        <w:rPr>
          <w:lang w:val="en-US"/>
        </w:rPr>
      </w:r>
      <w:r w:rsidR="00B276E8">
        <w:rPr>
          <w:lang w:val="en-US"/>
        </w:rPr>
        <w:fldChar w:fldCharType="separate"/>
      </w:r>
      <w:r w:rsidR="00B26D9C">
        <w:t xml:space="preserve">Table </w:t>
      </w:r>
      <w:r w:rsidR="00B26D9C">
        <w:rPr>
          <w:noProof/>
        </w:rPr>
        <w:t>1</w:t>
      </w:r>
      <w:r w:rsidR="00B276E8">
        <w:rPr>
          <w:lang w:val="en-US"/>
        </w:rPr>
        <w:fldChar w:fldCharType="end"/>
      </w:r>
      <w:r w:rsidR="00B276E8">
        <w:rPr>
          <w:lang w:val="en-US"/>
        </w:rPr>
        <w:t xml:space="preserve"> and </w:t>
      </w:r>
      <w:r w:rsidR="00B276E8">
        <w:rPr>
          <w:lang w:val="en-US"/>
        </w:rPr>
        <w:fldChar w:fldCharType="begin"/>
      </w:r>
      <w:r w:rsidR="00B276E8">
        <w:rPr>
          <w:lang w:val="en-US"/>
        </w:rPr>
        <w:instrText xml:space="preserve"> REF _Ref8997694 \h </w:instrText>
      </w:r>
      <w:r w:rsidR="00B276E8">
        <w:rPr>
          <w:lang w:val="en-US"/>
        </w:rPr>
      </w:r>
      <w:r w:rsidR="00B276E8">
        <w:rPr>
          <w:lang w:val="en-US"/>
        </w:rPr>
        <w:fldChar w:fldCharType="separate"/>
      </w:r>
      <w:r w:rsidR="00B26D9C">
        <w:t xml:space="preserve">Table </w:t>
      </w:r>
      <w:r w:rsidR="00B26D9C">
        <w:rPr>
          <w:noProof/>
        </w:rPr>
        <w:t>2</w:t>
      </w:r>
      <w:r w:rsidR="00B276E8">
        <w:rPr>
          <w:lang w:val="en-US"/>
        </w:rPr>
        <w:fldChar w:fldCharType="end"/>
      </w:r>
      <w:r w:rsidR="00B276E8">
        <w:rPr>
          <w:lang w:val="en-US"/>
        </w:rPr>
        <w:t xml:space="preserve"> below.</w:t>
      </w:r>
      <w:r w:rsidR="00415C52">
        <w:rPr>
          <w:lang w:val="en-US"/>
        </w:rPr>
        <w:fldChar w:fldCharType="begin"/>
      </w:r>
      <w:r w:rsidR="00415C52">
        <w:rPr>
          <w:lang w:val="en-US"/>
        </w:rPr>
        <w:instrText xml:space="preserve"> LINK Excel.Sheet.12 "\\\\sunrga.stb.sun.ac.za\\home\\ing\\19673418\\Masters Project\\Budget.xlsx" "Budget!R1C1:R4C2" \a \f 5 \h  \* MERGEFORMAT </w:instrText>
      </w:r>
      <w:r w:rsidR="00415C52">
        <w:rPr>
          <w:lang w:val="en-US"/>
        </w:rPr>
        <w:fldChar w:fldCharType="separate"/>
      </w:r>
    </w:p>
    <w:p w14:paraId="77D262AA" w14:textId="08FB02D8" w:rsidR="00415C52" w:rsidRDefault="00415C52" w:rsidP="00415C52">
      <w:pPr>
        <w:pStyle w:val="Caption"/>
        <w:keepNext/>
      </w:pPr>
      <w:bookmarkStart w:id="33" w:name="_Ref8997686"/>
      <w:bookmarkStart w:id="34" w:name="_Toc9012327"/>
      <w:r>
        <w:t xml:space="preserve">Table </w:t>
      </w:r>
      <w:fldSimple w:instr=" SEQ Table \* ARABIC ">
        <w:r w:rsidR="00B26D9C">
          <w:rPr>
            <w:noProof/>
          </w:rPr>
          <w:t>1</w:t>
        </w:r>
      </w:fldSimple>
      <w:bookmarkEnd w:id="33"/>
      <w:r>
        <w:t>: Total Budget</w:t>
      </w:r>
      <w:bookmarkEnd w:id="34"/>
    </w:p>
    <w:tbl>
      <w:tblPr>
        <w:tblStyle w:val="TableGrid"/>
        <w:tblW w:w="0" w:type="auto"/>
        <w:tblLook w:val="04A0" w:firstRow="1" w:lastRow="0" w:firstColumn="1" w:lastColumn="0" w:noHBand="0" w:noVBand="1"/>
      </w:tblPr>
      <w:tblGrid>
        <w:gridCol w:w="1734"/>
        <w:gridCol w:w="1644"/>
      </w:tblGrid>
      <w:tr w:rsidR="00415C52" w:rsidRPr="00415C52" w14:paraId="296894E8" w14:textId="77777777" w:rsidTr="00415C52">
        <w:trPr>
          <w:trHeight w:val="300"/>
        </w:trPr>
        <w:tc>
          <w:tcPr>
            <w:tcW w:w="0" w:type="auto"/>
            <w:noWrap/>
            <w:vAlign w:val="center"/>
            <w:hideMark/>
          </w:tcPr>
          <w:p w14:paraId="702EB099" w14:textId="679F800B" w:rsidR="00415C52" w:rsidRPr="00415C52" w:rsidRDefault="00415C52" w:rsidP="00415C52">
            <w:pPr>
              <w:jc w:val="center"/>
              <w:rPr>
                <w:b/>
                <w:bCs/>
              </w:rPr>
            </w:pPr>
            <w:r w:rsidRPr="00415C52">
              <w:rPr>
                <w:b/>
                <w:bCs/>
              </w:rPr>
              <w:t>Expense</w:t>
            </w:r>
          </w:p>
        </w:tc>
        <w:tc>
          <w:tcPr>
            <w:tcW w:w="0" w:type="auto"/>
            <w:noWrap/>
            <w:vAlign w:val="center"/>
            <w:hideMark/>
          </w:tcPr>
          <w:p w14:paraId="4A39E08E" w14:textId="77777777" w:rsidR="00415C52" w:rsidRPr="00415C52" w:rsidRDefault="00415C52" w:rsidP="00415C52">
            <w:pPr>
              <w:jc w:val="center"/>
              <w:rPr>
                <w:b/>
                <w:bCs/>
              </w:rPr>
            </w:pPr>
            <w:r w:rsidRPr="00415C52">
              <w:rPr>
                <w:b/>
                <w:bCs/>
              </w:rPr>
              <w:t>Cost</w:t>
            </w:r>
          </w:p>
        </w:tc>
      </w:tr>
      <w:tr w:rsidR="00415C52" w:rsidRPr="00415C52" w14:paraId="6CAD5F72" w14:textId="77777777" w:rsidTr="00415C52">
        <w:trPr>
          <w:trHeight w:val="300"/>
        </w:trPr>
        <w:tc>
          <w:tcPr>
            <w:tcW w:w="0" w:type="auto"/>
            <w:noWrap/>
            <w:vAlign w:val="center"/>
            <w:hideMark/>
          </w:tcPr>
          <w:p w14:paraId="2C2562A5" w14:textId="77777777" w:rsidR="00415C52" w:rsidRPr="00415C52" w:rsidRDefault="00415C52" w:rsidP="00415C52">
            <w:pPr>
              <w:jc w:val="left"/>
            </w:pPr>
            <w:r w:rsidRPr="00415C52">
              <w:t>Engineering time</w:t>
            </w:r>
          </w:p>
        </w:tc>
        <w:tc>
          <w:tcPr>
            <w:tcW w:w="0" w:type="auto"/>
            <w:noWrap/>
            <w:vAlign w:val="center"/>
            <w:hideMark/>
          </w:tcPr>
          <w:p w14:paraId="31463008" w14:textId="77777777" w:rsidR="00415C52" w:rsidRPr="00415C52" w:rsidRDefault="00415C52" w:rsidP="00415C52">
            <w:pPr>
              <w:jc w:val="right"/>
            </w:pPr>
            <w:r w:rsidRPr="00415C52">
              <w:t xml:space="preserve"> </w:t>
            </w:r>
            <w:proofErr w:type="gramStart"/>
            <w:r w:rsidRPr="00415C52">
              <w:t>R  1</w:t>
            </w:r>
            <w:proofErr w:type="gramEnd"/>
            <w:r w:rsidRPr="00415C52">
              <w:t xml:space="preserve"> 680 000.00 </w:t>
            </w:r>
          </w:p>
        </w:tc>
      </w:tr>
      <w:tr w:rsidR="00415C52" w:rsidRPr="00415C52" w14:paraId="3AE743EC" w14:textId="77777777" w:rsidTr="00415C52">
        <w:trPr>
          <w:trHeight w:val="300"/>
        </w:trPr>
        <w:tc>
          <w:tcPr>
            <w:tcW w:w="0" w:type="auto"/>
            <w:noWrap/>
            <w:vAlign w:val="center"/>
            <w:hideMark/>
          </w:tcPr>
          <w:p w14:paraId="52338FA0" w14:textId="77777777" w:rsidR="00415C52" w:rsidRPr="00415C52" w:rsidRDefault="00415C52" w:rsidP="00415C52">
            <w:pPr>
              <w:jc w:val="left"/>
            </w:pPr>
            <w:r w:rsidRPr="00415C52">
              <w:t>Equipment cost</w:t>
            </w:r>
          </w:p>
        </w:tc>
        <w:tc>
          <w:tcPr>
            <w:tcW w:w="0" w:type="auto"/>
            <w:noWrap/>
            <w:vAlign w:val="center"/>
            <w:hideMark/>
          </w:tcPr>
          <w:p w14:paraId="1F19C6AB" w14:textId="77777777" w:rsidR="00415C52" w:rsidRPr="00415C52" w:rsidRDefault="00415C52" w:rsidP="00415C52">
            <w:pPr>
              <w:jc w:val="right"/>
            </w:pPr>
            <w:r w:rsidRPr="00415C52">
              <w:t xml:space="preserve"> R       15 000.00 </w:t>
            </w:r>
          </w:p>
        </w:tc>
      </w:tr>
      <w:tr w:rsidR="00415C52" w:rsidRPr="00415C52" w14:paraId="4B49C1E0" w14:textId="77777777" w:rsidTr="00415C52">
        <w:trPr>
          <w:trHeight w:val="300"/>
        </w:trPr>
        <w:tc>
          <w:tcPr>
            <w:tcW w:w="0" w:type="auto"/>
            <w:noWrap/>
            <w:vAlign w:val="center"/>
            <w:hideMark/>
          </w:tcPr>
          <w:p w14:paraId="5525783E" w14:textId="77777777" w:rsidR="00415C52" w:rsidRPr="00415C52" w:rsidRDefault="00415C52" w:rsidP="00415C52">
            <w:pPr>
              <w:jc w:val="left"/>
              <w:rPr>
                <w:b/>
                <w:bCs/>
              </w:rPr>
            </w:pPr>
            <w:r w:rsidRPr="00415C52">
              <w:rPr>
                <w:b/>
                <w:bCs/>
              </w:rPr>
              <w:t>Total cost</w:t>
            </w:r>
          </w:p>
        </w:tc>
        <w:tc>
          <w:tcPr>
            <w:tcW w:w="0" w:type="auto"/>
            <w:noWrap/>
            <w:vAlign w:val="center"/>
            <w:hideMark/>
          </w:tcPr>
          <w:p w14:paraId="1982D59E" w14:textId="77777777" w:rsidR="00415C52" w:rsidRPr="00415C52" w:rsidRDefault="00415C52" w:rsidP="00415C52">
            <w:pPr>
              <w:jc w:val="right"/>
            </w:pPr>
            <w:r w:rsidRPr="00415C52">
              <w:t xml:space="preserve"> </w:t>
            </w:r>
            <w:proofErr w:type="gramStart"/>
            <w:r w:rsidRPr="00415C52">
              <w:t>R  1</w:t>
            </w:r>
            <w:proofErr w:type="gramEnd"/>
            <w:r w:rsidRPr="00415C52">
              <w:t xml:space="preserve"> 695 000.00 </w:t>
            </w:r>
          </w:p>
        </w:tc>
      </w:tr>
    </w:tbl>
    <w:p w14:paraId="5896F1C7" w14:textId="08717427" w:rsidR="00415C52" w:rsidRPr="00415C52" w:rsidRDefault="00415C52" w:rsidP="004A093B">
      <w:pPr>
        <w:rPr>
          <w:lang w:val="en-US"/>
        </w:rPr>
      </w:pPr>
      <w:r>
        <w:rPr>
          <w:lang w:val="en-US"/>
        </w:rPr>
        <w:fldChar w:fldCharType="end"/>
      </w:r>
      <w:r>
        <w:rPr>
          <w:lang w:val="en-US"/>
        </w:rPr>
        <w:fldChar w:fldCharType="begin"/>
      </w:r>
      <w:r>
        <w:rPr>
          <w:lang w:val="en-US"/>
        </w:rPr>
        <w:instrText xml:space="preserve"> LINK Excel.Sheet.12 "\\\\sunrga.stb.sun.ac.za\\home\\ing\\19673418\\Masters Project\\Budget.xlsx" "Budget!R6C1:R10C2" \a \f 5 \h  \* MERGEFORMAT </w:instrText>
      </w:r>
      <w:r>
        <w:rPr>
          <w:lang w:val="en-US"/>
        </w:rPr>
        <w:fldChar w:fldCharType="separate"/>
      </w:r>
    </w:p>
    <w:p w14:paraId="4741CAD3" w14:textId="30EDA618" w:rsidR="00415C52" w:rsidRDefault="00415C52" w:rsidP="00415C52">
      <w:pPr>
        <w:pStyle w:val="Caption"/>
        <w:keepNext/>
      </w:pPr>
      <w:bookmarkStart w:id="35" w:name="_Ref8997694"/>
      <w:bookmarkStart w:id="36" w:name="_Toc9012328"/>
      <w:r>
        <w:t xml:space="preserve">Table </w:t>
      </w:r>
      <w:fldSimple w:instr=" SEQ Table \* ARABIC ">
        <w:r w:rsidR="00B26D9C">
          <w:rPr>
            <w:noProof/>
          </w:rPr>
          <w:t>2</w:t>
        </w:r>
      </w:fldSimple>
      <w:bookmarkEnd w:id="35"/>
      <w:r>
        <w:t>: Engineering Time Budget</w:t>
      </w:r>
      <w:bookmarkEnd w:id="36"/>
    </w:p>
    <w:tbl>
      <w:tblPr>
        <w:tblStyle w:val="TableGrid"/>
        <w:tblW w:w="0" w:type="auto"/>
        <w:tblLook w:val="04A0" w:firstRow="1" w:lastRow="0" w:firstColumn="1" w:lastColumn="0" w:noHBand="0" w:noVBand="1"/>
      </w:tblPr>
      <w:tblGrid>
        <w:gridCol w:w="1625"/>
        <w:gridCol w:w="1645"/>
      </w:tblGrid>
      <w:tr w:rsidR="00415C52" w:rsidRPr="00415C52" w14:paraId="1ADD1AF1" w14:textId="77777777" w:rsidTr="00415C52">
        <w:trPr>
          <w:trHeight w:val="300"/>
        </w:trPr>
        <w:tc>
          <w:tcPr>
            <w:tcW w:w="0" w:type="auto"/>
            <w:noWrap/>
            <w:vAlign w:val="center"/>
            <w:hideMark/>
          </w:tcPr>
          <w:p w14:paraId="27E7CC8A" w14:textId="48BEBE4A" w:rsidR="00415C52" w:rsidRPr="00415C52" w:rsidRDefault="00415C52" w:rsidP="00415C52">
            <w:pPr>
              <w:jc w:val="left"/>
            </w:pPr>
            <w:r w:rsidRPr="00415C52">
              <w:t>Hours per week</w:t>
            </w:r>
          </w:p>
        </w:tc>
        <w:tc>
          <w:tcPr>
            <w:tcW w:w="0" w:type="auto"/>
            <w:noWrap/>
            <w:vAlign w:val="center"/>
            <w:hideMark/>
          </w:tcPr>
          <w:p w14:paraId="029EA2ED" w14:textId="77777777" w:rsidR="00415C52" w:rsidRPr="00415C52" w:rsidRDefault="00415C52" w:rsidP="00415C52">
            <w:pPr>
              <w:jc w:val="right"/>
            </w:pPr>
            <w:r w:rsidRPr="00415C52">
              <w:t>60</w:t>
            </w:r>
          </w:p>
        </w:tc>
      </w:tr>
      <w:tr w:rsidR="00415C52" w:rsidRPr="00415C52" w14:paraId="12180D1E" w14:textId="77777777" w:rsidTr="00415C52">
        <w:trPr>
          <w:trHeight w:val="300"/>
        </w:trPr>
        <w:tc>
          <w:tcPr>
            <w:tcW w:w="0" w:type="auto"/>
            <w:noWrap/>
            <w:vAlign w:val="center"/>
            <w:hideMark/>
          </w:tcPr>
          <w:p w14:paraId="2F5F55EA" w14:textId="77777777" w:rsidR="00415C52" w:rsidRPr="00415C52" w:rsidRDefault="00415C52" w:rsidP="00415C52">
            <w:pPr>
              <w:jc w:val="left"/>
            </w:pPr>
            <w:r w:rsidRPr="00415C52">
              <w:t>Total weeks</w:t>
            </w:r>
          </w:p>
        </w:tc>
        <w:tc>
          <w:tcPr>
            <w:tcW w:w="0" w:type="auto"/>
            <w:noWrap/>
            <w:vAlign w:val="center"/>
            <w:hideMark/>
          </w:tcPr>
          <w:p w14:paraId="776FABA0" w14:textId="77777777" w:rsidR="00415C52" w:rsidRPr="00415C52" w:rsidRDefault="00415C52" w:rsidP="00415C52">
            <w:pPr>
              <w:jc w:val="right"/>
            </w:pPr>
            <w:r w:rsidRPr="00415C52">
              <w:t>80</w:t>
            </w:r>
          </w:p>
        </w:tc>
      </w:tr>
      <w:tr w:rsidR="00415C52" w:rsidRPr="00415C52" w14:paraId="3B144931" w14:textId="77777777" w:rsidTr="00415C52">
        <w:trPr>
          <w:trHeight w:val="300"/>
        </w:trPr>
        <w:tc>
          <w:tcPr>
            <w:tcW w:w="0" w:type="auto"/>
            <w:noWrap/>
            <w:vAlign w:val="center"/>
            <w:hideMark/>
          </w:tcPr>
          <w:p w14:paraId="3FBBF245" w14:textId="77777777" w:rsidR="00415C52" w:rsidRPr="00415C52" w:rsidRDefault="00415C52" w:rsidP="00415C52">
            <w:pPr>
              <w:jc w:val="left"/>
            </w:pPr>
            <w:r w:rsidRPr="00415C52">
              <w:t>Total hours</w:t>
            </w:r>
          </w:p>
        </w:tc>
        <w:tc>
          <w:tcPr>
            <w:tcW w:w="0" w:type="auto"/>
            <w:noWrap/>
            <w:vAlign w:val="center"/>
            <w:hideMark/>
          </w:tcPr>
          <w:p w14:paraId="284A07A7" w14:textId="77777777" w:rsidR="00415C52" w:rsidRPr="00415C52" w:rsidRDefault="00415C52" w:rsidP="00415C52">
            <w:pPr>
              <w:jc w:val="right"/>
            </w:pPr>
            <w:r w:rsidRPr="00415C52">
              <w:t>4800</w:t>
            </w:r>
          </w:p>
        </w:tc>
      </w:tr>
      <w:tr w:rsidR="00415C52" w:rsidRPr="00415C52" w14:paraId="3F2F6846" w14:textId="77777777" w:rsidTr="00415C52">
        <w:trPr>
          <w:trHeight w:val="300"/>
        </w:trPr>
        <w:tc>
          <w:tcPr>
            <w:tcW w:w="0" w:type="auto"/>
            <w:noWrap/>
            <w:vAlign w:val="center"/>
            <w:hideMark/>
          </w:tcPr>
          <w:p w14:paraId="1448A722" w14:textId="77777777" w:rsidR="00415C52" w:rsidRPr="00415C52" w:rsidRDefault="00415C52" w:rsidP="00415C52">
            <w:pPr>
              <w:jc w:val="left"/>
            </w:pPr>
            <w:r w:rsidRPr="00415C52">
              <w:t>Hourly rate</w:t>
            </w:r>
          </w:p>
        </w:tc>
        <w:tc>
          <w:tcPr>
            <w:tcW w:w="0" w:type="auto"/>
            <w:noWrap/>
            <w:vAlign w:val="center"/>
            <w:hideMark/>
          </w:tcPr>
          <w:p w14:paraId="42407E05" w14:textId="77777777" w:rsidR="00415C52" w:rsidRPr="00415C52" w:rsidRDefault="00415C52" w:rsidP="00415C52">
            <w:pPr>
              <w:jc w:val="right"/>
            </w:pPr>
            <w:r w:rsidRPr="00415C52">
              <w:t xml:space="preserve"> R             350.00 </w:t>
            </w:r>
          </w:p>
        </w:tc>
      </w:tr>
      <w:tr w:rsidR="00415C52" w:rsidRPr="00415C52" w14:paraId="47956133" w14:textId="77777777" w:rsidTr="00415C52">
        <w:trPr>
          <w:trHeight w:val="300"/>
        </w:trPr>
        <w:tc>
          <w:tcPr>
            <w:tcW w:w="0" w:type="auto"/>
            <w:noWrap/>
            <w:vAlign w:val="center"/>
            <w:hideMark/>
          </w:tcPr>
          <w:p w14:paraId="18C012D5" w14:textId="77777777" w:rsidR="00415C52" w:rsidRPr="00415C52" w:rsidRDefault="00415C52" w:rsidP="00415C52">
            <w:pPr>
              <w:jc w:val="left"/>
            </w:pPr>
            <w:r w:rsidRPr="00415C52">
              <w:t>Total</w:t>
            </w:r>
          </w:p>
        </w:tc>
        <w:tc>
          <w:tcPr>
            <w:tcW w:w="0" w:type="auto"/>
            <w:noWrap/>
            <w:vAlign w:val="center"/>
            <w:hideMark/>
          </w:tcPr>
          <w:p w14:paraId="1B9F4135" w14:textId="77777777" w:rsidR="00415C52" w:rsidRPr="00415C52" w:rsidRDefault="00415C52" w:rsidP="00415C52">
            <w:pPr>
              <w:jc w:val="right"/>
            </w:pPr>
            <w:r w:rsidRPr="00415C52">
              <w:t xml:space="preserve"> </w:t>
            </w:r>
            <w:proofErr w:type="gramStart"/>
            <w:r w:rsidRPr="00415C52">
              <w:t>R  1</w:t>
            </w:r>
            <w:proofErr w:type="gramEnd"/>
            <w:r w:rsidRPr="00415C52">
              <w:t xml:space="preserve"> 680 000.00 </w:t>
            </w:r>
          </w:p>
        </w:tc>
      </w:tr>
    </w:tbl>
    <w:p w14:paraId="16A95DBC" w14:textId="1B1E7CB6" w:rsidR="00415C52" w:rsidRDefault="00415C52" w:rsidP="004A093B">
      <w:pPr>
        <w:rPr>
          <w:lang w:val="en-US"/>
        </w:rPr>
      </w:pPr>
      <w:r>
        <w:rPr>
          <w:lang w:val="en-US"/>
        </w:rPr>
        <w:fldChar w:fldCharType="end"/>
      </w:r>
    </w:p>
    <w:p w14:paraId="21D6C275" w14:textId="4E2A095B" w:rsidR="00902D22" w:rsidRDefault="00902D22" w:rsidP="008A775B">
      <w:pPr>
        <w:rPr>
          <w:lang w:val="en-US"/>
        </w:rPr>
      </w:pPr>
      <w:r>
        <w:rPr>
          <w:lang w:val="en-US"/>
        </w:rPr>
        <w:br w:type="page"/>
      </w:r>
    </w:p>
    <w:p w14:paraId="18482264" w14:textId="5AB2057A" w:rsidR="00902D22" w:rsidRDefault="00902D22" w:rsidP="00902D22">
      <w:pPr>
        <w:pStyle w:val="Heading1"/>
        <w:numPr>
          <w:ilvl w:val="0"/>
          <w:numId w:val="1"/>
        </w:numPr>
        <w:rPr>
          <w:lang w:val="en-US"/>
        </w:rPr>
      </w:pPr>
      <w:bookmarkStart w:id="37" w:name="_Toc9014111"/>
      <w:r>
        <w:rPr>
          <w:lang w:val="en-US"/>
        </w:rPr>
        <w:lastRenderedPageBreak/>
        <w:t>Risk Assessment</w:t>
      </w:r>
      <w:bookmarkEnd w:id="37"/>
    </w:p>
    <w:p w14:paraId="05602215" w14:textId="0F09694A" w:rsidR="009E63E6" w:rsidRDefault="009E63E6" w:rsidP="008A775B">
      <w:pPr>
        <w:rPr>
          <w:lang w:val="en-US"/>
        </w:rPr>
      </w:pPr>
      <w:r>
        <w:rPr>
          <w:lang w:val="en-US"/>
        </w:rPr>
        <w:t>There is little risk associated with this project.</w:t>
      </w:r>
    </w:p>
    <w:p w14:paraId="7718FBCB" w14:textId="50CAFA7D" w:rsidR="009E63E6" w:rsidRDefault="009E63E6" w:rsidP="008A775B">
      <w:pPr>
        <w:rPr>
          <w:lang w:val="en-US"/>
        </w:rPr>
      </w:pPr>
      <w:r>
        <w:rPr>
          <w:lang w:val="en-US"/>
        </w:rPr>
        <w:t>The project is run independently from other students’ work</w:t>
      </w:r>
      <w:r w:rsidR="00030EBD">
        <w:rPr>
          <w:lang w:val="en-US"/>
        </w:rPr>
        <w:t>, so there is no dependence on other parties for progress.</w:t>
      </w:r>
    </w:p>
    <w:p w14:paraId="403BA6D2" w14:textId="15EE4500" w:rsidR="00030EBD" w:rsidRDefault="00030EBD" w:rsidP="008A775B">
      <w:pPr>
        <w:rPr>
          <w:lang w:val="en-US"/>
        </w:rPr>
      </w:pPr>
      <w:r>
        <w:rPr>
          <w:lang w:val="en-US"/>
        </w:rPr>
        <w:t>With good planning and timely requests, the risk of not obtaining access to required services can be mitigated as much as possible, barring complete failure of the services or their availability, in which case if planning was done well, research can be done in order to find alternative services.</w:t>
      </w:r>
      <w:r w:rsidR="00692BA5">
        <w:rPr>
          <w:lang w:val="en-US"/>
        </w:rPr>
        <w:t xml:space="preserve"> Additionally, the Gantt chart in Appendix </w:t>
      </w:r>
      <w:r w:rsidR="00692BA5">
        <w:rPr>
          <w:lang w:val="en-US"/>
        </w:rPr>
        <w:fldChar w:fldCharType="begin"/>
      </w:r>
      <w:r w:rsidR="00692BA5">
        <w:rPr>
          <w:lang w:val="en-US"/>
        </w:rPr>
        <w:instrText xml:space="preserve"> REF _Ref8997648 \r \h </w:instrText>
      </w:r>
      <w:r w:rsidR="00692BA5">
        <w:rPr>
          <w:lang w:val="en-US"/>
        </w:rPr>
      </w:r>
      <w:r w:rsidR="00692BA5">
        <w:rPr>
          <w:lang w:val="en-US"/>
        </w:rPr>
        <w:fldChar w:fldCharType="separate"/>
      </w:r>
      <w:r w:rsidR="00B26D9C">
        <w:rPr>
          <w:lang w:val="en-US"/>
        </w:rPr>
        <w:t>A</w:t>
      </w:r>
      <w:r w:rsidR="00692BA5">
        <w:rPr>
          <w:lang w:val="en-US"/>
        </w:rPr>
        <w:fldChar w:fldCharType="end"/>
      </w:r>
      <w:r w:rsidR="00692BA5">
        <w:rPr>
          <w:lang w:val="en-US"/>
        </w:rPr>
        <w:t xml:space="preserve"> has some allowance for delays in the project, as a much longer than needed time period is allocated for the writing of the report.</w:t>
      </w:r>
    </w:p>
    <w:p w14:paraId="1917441A" w14:textId="0B390BDB" w:rsidR="00030EBD" w:rsidRDefault="00030EBD" w:rsidP="008A775B">
      <w:pPr>
        <w:rPr>
          <w:lang w:val="en-US"/>
        </w:rPr>
      </w:pPr>
      <w:r>
        <w:rPr>
          <w:lang w:val="en-US"/>
        </w:rPr>
        <w:t>Since the project has no external funding attached, there is no risk of the loss of funding either.</w:t>
      </w:r>
    </w:p>
    <w:p w14:paraId="268874D3" w14:textId="25AE1234" w:rsidR="00030EBD" w:rsidRDefault="00030EBD" w:rsidP="008A775B">
      <w:pPr>
        <w:rPr>
          <w:lang w:val="en-US"/>
        </w:rPr>
      </w:pPr>
      <w:r>
        <w:rPr>
          <w:lang w:val="en-US"/>
        </w:rPr>
        <w:t>No ethical clearance or protocol is required for this research project, as no testing involving humans or other living beings will be performed.</w:t>
      </w:r>
    </w:p>
    <w:p w14:paraId="7A8912A0" w14:textId="618D50C3" w:rsidR="00902D22" w:rsidRDefault="00902D22" w:rsidP="008A775B">
      <w:pPr>
        <w:rPr>
          <w:lang w:val="en-US"/>
        </w:rPr>
      </w:pPr>
      <w:r>
        <w:rPr>
          <w:lang w:val="en-US"/>
        </w:rPr>
        <w:br w:type="page"/>
      </w:r>
    </w:p>
    <w:p w14:paraId="4AFD774B" w14:textId="159AC678" w:rsidR="00902D22" w:rsidRDefault="00902D22" w:rsidP="00902D22">
      <w:pPr>
        <w:pStyle w:val="Heading1"/>
        <w:numPr>
          <w:ilvl w:val="0"/>
          <w:numId w:val="1"/>
        </w:numPr>
        <w:rPr>
          <w:lang w:val="en-US"/>
        </w:rPr>
      </w:pPr>
      <w:bookmarkStart w:id="38" w:name="_Toc9014112"/>
      <w:r>
        <w:rPr>
          <w:lang w:val="en-US"/>
        </w:rPr>
        <w:lastRenderedPageBreak/>
        <w:t>Progress To Date</w:t>
      </w:r>
      <w:bookmarkEnd w:id="38"/>
    </w:p>
    <w:p w14:paraId="6DBC944D" w14:textId="4412F40A" w:rsidR="004C010E" w:rsidRDefault="007B65EC" w:rsidP="004C010E">
      <w:pPr>
        <w:rPr>
          <w:lang w:val="en-US"/>
        </w:rPr>
      </w:pPr>
      <w:r>
        <w:rPr>
          <w:lang w:val="en-US"/>
        </w:rPr>
        <w:t xml:space="preserve">The literature review and research </w:t>
      </w:r>
      <w:r w:rsidR="00734A21">
        <w:rPr>
          <w:lang w:val="en-US"/>
        </w:rPr>
        <w:t>have been completed so far, although further reading will be done throughout the project.</w:t>
      </w:r>
    </w:p>
    <w:p w14:paraId="2628E98B" w14:textId="02AC3BFD" w:rsidR="00734A21" w:rsidRDefault="00734A21" w:rsidP="004C010E">
      <w:pPr>
        <w:rPr>
          <w:lang w:val="en-US"/>
        </w:rPr>
      </w:pPr>
      <w:r>
        <w:rPr>
          <w:lang w:val="en-US"/>
        </w:rPr>
        <w:t xml:space="preserve">The </w:t>
      </w:r>
      <w:proofErr w:type="spellStart"/>
      <w:r>
        <w:rPr>
          <w:lang w:val="en-US"/>
        </w:rPr>
        <w:t>VoxCAD</w:t>
      </w:r>
      <w:proofErr w:type="spellEnd"/>
      <w:r>
        <w:rPr>
          <w:lang w:val="en-US"/>
        </w:rPr>
        <w:t xml:space="preserve"> software has been installed and the online tutorials completed in order to gain familiarity with the software.</w:t>
      </w:r>
    </w:p>
    <w:p w14:paraId="24860259" w14:textId="2925D1DC" w:rsidR="00734A21" w:rsidRDefault="00734A21" w:rsidP="004C010E">
      <w:pPr>
        <w:rPr>
          <w:lang w:val="en-US"/>
        </w:rPr>
      </w:pPr>
      <w:r>
        <w:rPr>
          <w:lang w:val="en-US"/>
        </w:rPr>
        <w:t>Python experience has been obtained through another course presented during this semester and some online tutorials’ completion as well.</w:t>
      </w:r>
    </w:p>
    <w:p w14:paraId="2AF0AAD5" w14:textId="3F9A260D" w:rsidR="00734A21" w:rsidRDefault="00734A21" w:rsidP="004C010E">
      <w:pPr>
        <w:rPr>
          <w:lang w:val="en-US"/>
        </w:rPr>
      </w:pPr>
      <w:r>
        <w:rPr>
          <w:lang w:val="en-US"/>
        </w:rPr>
        <w:t>All preparations for the project as already required for the proposal have been completed, such as the objectives, planning and risk assessment, although these may be adapted if necessary as the project progresses.</w:t>
      </w:r>
    </w:p>
    <w:p w14:paraId="17B29DC9" w14:textId="0779B9AC" w:rsidR="00692BA5" w:rsidRPr="004C010E" w:rsidRDefault="00692BA5" w:rsidP="004C010E">
      <w:pPr>
        <w:rPr>
          <w:lang w:val="en-US"/>
        </w:rPr>
      </w:pPr>
      <w:r>
        <w:rPr>
          <w:lang w:val="en-US"/>
        </w:rPr>
        <w:t>Progress was mainly limited to preliminary phases of the project, due to time limitations caused by the coursework required by the other modules taken during the first semester.</w:t>
      </w:r>
    </w:p>
    <w:p w14:paraId="6FBAB8CA" w14:textId="5B843819" w:rsidR="004C010E" w:rsidRDefault="004C010E">
      <w:pPr>
        <w:jc w:val="left"/>
        <w:rPr>
          <w:lang w:val="en-US"/>
        </w:rPr>
      </w:pPr>
      <w:r>
        <w:rPr>
          <w:lang w:val="en-US"/>
        </w:rPr>
        <w:br w:type="page"/>
      </w:r>
    </w:p>
    <w:p w14:paraId="0934BEAF" w14:textId="1D11F2DE" w:rsidR="00734A21" w:rsidRDefault="004C010E" w:rsidP="00734A21">
      <w:pPr>
        <w:pStyle w:val="Heading1"/>
        <w:numPr>
          <w:ilvl w:val="0"/>
          <w:numId w:val="1"/>
        </w:numPr>
        <w:rPr>
          <w:lang w:val="en-US"/>
        </w:rPr>
      </w:pPr>
      <w:bookmarkStart w:id="39" w:name="_Toc9014113"/>
      <w:r>
        <w:rPr>
          <w:lang w:val="en-US"/>
        </w:rPr>
        <w:lastRenderedPageBreak/>
        <w:t>Conclusion</w:t>
      </w:r>
      <w:bookmarkEnd w:id="39"/>
    </w:p>
    <w:p w14:paraId="4E8FD037" w14:textId="6D842BCB" w:rsidR="00734A21" w:rsidRDefault="00734A21" w:rsidP="00734A21">
      <w:pPr>
        <w:rPr>
          <w:lang w:val="en-US"/>
        </w:rPr>
      </w:pPr>
      <w:r>
        <w:rPr>
          <w:lang w:val="en-US"/>
        </w:rPr>
        <w:t>In conclusion</w:t>
      </w:r>
      <w:r w:rsidR="00692BA5">
        <w:rPr>
          <w:lang w:val="en-US"/>
        </w:rPr>
        <w:t xml:space="preserve">, the research project proposed should be completed by the researcher with the aid of the supervisor as necessary in the time specified in the Gantt Chart in Appendix </w:t>
      </w:r>
      <w:r w:rsidR="00692BA5">
        <w:rPr>
          <w:lang w:val="en-US"/>
        </w:rPr>
        <w:fldChar w:fldCharType="begin"/>
      </w:r>
      <w:r w:rsidR="00692BA5">
        <w:rPr>
          <w:lang w:val="en-US"/>
        </w:rPr>
        <w:instrText xml:space="preserve"> REF _Ref8997648 \r \h </w:instrText>
      </w:r>
      <w:r w:rsidR="00692BA5">
        <w:rPr>
          <w:lang w:val="en-US"/>
        </w:rPr>
      </w:r>
      <w:r w:rsidR="00692BA5">
        <w:rPr>
          <w:lang w:val="en-US"/>
        </w:rPr>
        <w:fldChar w:fldCharType="separate"/>
      </w:r>
      <w:r w:rsidR="00B26D9C">
        <w:rPr>
          <w:lang w:val="en-US"/>
        </w:rPr>
        <w:t>A</w:t>
      </w:r>
      <w:r w:rsidR="00692BA5">
        <w:rPr>
          <w:lang w:val="en-US"/>
        </w:rPr>
        <w:fldChar w:fldCharType="end"/>
      </w:r>
      <w:r w:rsidR="00692BA5">
        <w:rPr>
          <w:lang w:val="en-US"/>
        </w:rPr>
        <w:t>, which has allowance for extra time should unforeseen circumstances delay the project in any way.</w:t>
      </w:r>
    </w:p>
    <w:p w14:paraId="09889DDB" w14:textId="16785ACC" w:rsidR="00692BA5" w:rsidRDefault="00692BA5" w:rsidP="00734A21">
      <w:pPr>
        <w:rPr>
          <w:lang w:val="en-US"/>
        </w:rPr>
      </w:pPr>
      <w:r>
        <w:rPr>
          <w:lang w:val="en-US"/>
        </w:rPr>
        <w:t>Only preliminary progress was achieved so far, but essential skills were learned during the coursework of the first semester, which should prove valuable in the completion of the project.</w:t>
      </w:r>
    </w:p>
    <w:p w14:paraId="224002FA" w14:textId="1E5C0C2A" w:rsidR="003B170F" w:rsidRDefault="003B170F" w:rsidP="00734A21">
      <w:pPr>
        <w:rPr>
          <w:lang w:val="en-US"/>
        </w:rPr>
      </w:pPr>
      <w:r>
        <w:rPr>
          <w:lang w:val="en-US"/>
        </w:rPr>
        <w:t>It is expected that the objectives will be achieved to an acceptable degree of success, resulting in an optimized, reusable system for the evolution of realistic soft robots.</w:t>
      </w:r>
    </w:p>
    <w:p w14:paraId="37C7B656" w14:textId="1901A899" w:rsidR="00734A21" w:rsidRDefault="00734A21" w:rsidP="00734A21">
      <w:pPr>
        <w:rPr>
          <w:lang w:val="en-US"/>
        </w:rPr>
      </w:pPr>
    </w:p>
    <w:p w14:paraId="6FADB259" w14:textId="77777777" w:rsidR="00734A21" w:rsidRPr="00734A21" w:rsidRDefault="00734A21" w:rsidP="00734A21">
      <w:pPr>
        <w:rPr>
          <w:lang w:val="en-US"/>
        </w:rPr>
        <w:sectPr w:rsidR="00734A21" w:rsidRPr="00734A21" w:rsidSect="00902D22">
          <w:pgSz w:w="11906" w:h="16838"/>
          <w:pgMar w:top="1440" w:right="1440" w:bottom="1440" w:left="1440" w:header="708" w:footer="708" w:gutter="0"/>
          <w:pgNumType w:start="1"/>
          <w:cols w:space="708"/>
          <w:docGrid w:linePitch="360"/>
        </w:sectPr>
      </w:pPr>
    </w:p>
    <w:p w14:paraId="5B64E3A8" w14:textId="5A6DCF1C" w:rsidR="00CC49A3" w:rsidRDefault="00CC49A3" w:rsidP="00CC49A3">
      <w:pPr>
        <w:pStyle w:val="Heading1"/>
        <w:rPr>
          <w:lang w:val="en-US"/>
        </w:rPr>
      </w:pPr>
      <w:bookmarkStart w:id="40" w:name="_Toc9014114"/>
      <w:r>
        <w:rPr>
          <w:lang w:val="en-US"/>
        </w:rPr>
        <w:lastRenderedPageBreak/>
        <w:t>References</w:t>
      </w:r>
      <w:bookmarkEnd w:id="40"/>
    </w:p>
    <w:p w14:paraId="7A4C7CAA" w14:textId="3CE589C9" w:rsidR="00D27C75" w:rsidRPr="00D27C75" w:rsidRDefault="00A87376" w:rsidP="00D27C75">
      <w:pPr>
        <w:widowControl w:val="0"/>
        <w:autoSpaceDE w:val="0"/>
        <w:autoSpaceDN w:val="0"/>
        <w:adjustRightInd w:val="0"/>
        <w:spacing w:line="240" w:lineRule="auto"/>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D27C75" w:rsidRPr="00D27C75">
        <w:rPr>
          <w:rFonts w:ascii="Calibri" w:hAnsi="Calibri" w:cs="Calibri"/>
          <w:noProof/>
          <w:szCs w:val="24"/>
        </w:rPr>
        <w:t xml:space="preserve">Behl, M. and Lendlein, A. (2007) ‘Shape-memory polymers’, </w:t>
      </w:r>
      <w:r w:rsidR="00D27C75" w:rsidRPr="00D27C75">
        <w:rPr>
          <w:rFonts w:ascii="Calibri" w:hAnsi="Calibri" w:cs="Calibri"/>
          <w:i/>
          <w:iCs/>
          <w:noProof/>
          <w:szCs w:val="24"/>
        </w:rPr>
        <w:t>Materials Today</w:t>
      </w:r>
      <w:r w:rsidR="00D27C75" w:rsidRPr="00D27C75">
        <w:rPr>
          <w:rFonts w:ascii="Calibri" w:hAnsi="Calibri" w:cs="Calibri"/>
          <w:noProof/>
          <w:szCs w:val="24"/>
        </w:rPr>
        <w:t>. Elsevier Ltd, 10(4), pp. 20–28. doi: 10.1016/S1369-7021(07)70047-0.</w:t>
      </w:r>
    </w:p>
    <w:p w14:paraId="63577733"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Boyraz, P., Runge, G. and Raatz, A. (2018) ‘An Overview of Novel Actuators for Soft Robotics’, </w:t>
      </w:r>
      <w:r w:rsidRPr="00D27C75">
        <w:rPr>
          <w:rFonts w:ascii="Calibri" w:hAnsi="Calibri" w:cs="Calibri"/>
          <w:i/>
          <w:iCs/>
          <w:noProof/>
          <w:szCs w:val="24"/>
        </w:rPr>
        <w:t>Actuators</w:t>
      </w:r>
      <w:r w:rsidRPr="00D27C75">
        <w:rPr>
          <w:rFonts w:ascii="Calibri" w:hAnsi="Calibri" w:cs="Calibri"/>
          <w:noProof/>
          <w:szCs w:val="24"/>
        </w:rPr>
        <w:t>, 7(3), p. 48. doi: 10.3390/act7030048.</w:t>
      </w:r>
    </w:p>
    <w:p w14:paraId="2D84B9AB"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Cheney, N. </w:t>
      </w:r>
      <w:r w:rsidRPr="00D27C75">
        <w:rPr>
          <w:rFonts w:ascii="Calibri" w:hAnsi="Calibri" w:cs="Calibri"/>
          <w:i/>
          <w:iCs/>
          <w:noProof/>
          <w:szCs w:val="24"/>
        </w:rPr>
        <w:t>et al.</w:t>
      </w:r>
      <w:r w:rsidRPr="00D27C75">
        <w:rPr>
          <w:rFonts w:ascii="Calibri" w:hAnsi="Calibri" w:cs="Calibri"/>
          <w:noProof/>
          <w:szCs w:val="24"/>
        </w:rPr>
        <w:t xml:space="preserve"> (2013) ‘Unshackling evolution: evolving soft robots with multiple materials and a powerful generative encoding’, </w:t>
      </w:r>
      <w:r w:rsidRPr="00D27C75">
        <w:rPr>
          <w:rFonts w:ascii="Calibri" w:hAnsi="Calibri" w:cs="Calibri"/>
          <w:i/>
          <w:iCs/>
          <w:noProof/>
          <w:szCs w:val="24"/>
        </w:rPr>
        <w:t>Health Psychology</w:t>
      </w:r>
      <w:r w:rsidRPr="00D27C75">
        <w:rPr>
          <w:rFonts w:ascii="Calibri" w:hAnsi="Calibri" w:cs="Calibri"/>
          <w:noProof/>
          <w:szCs w:val="24"/>
        </w:rPr>
        <w:t>, 24(4, Suppl), pp. 167–174. doi: 10.1037/0278-6133.24.4.S35.</w:t>
      </w:r>
    </w:p>
    <w:p w14:paraId="57D39C4D"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Cheney, N., Bongard, J. and Lipson, H. (2015) ‘Evolving Soft Robots in Tight Spaces’, pp. 935–942. doi: 10.1145/2739480.2754662.</w:t>
      </w:r>
    </w:p>
    <w:p w14:paraId="6C20253D"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Damper, R. I. (2000) ‘Editorial for the specialissue on “emergent properties of complex systems”: Emergence and levels of abstraction’, </w:t>
      </w:r>
      <w:r w:rsidRPr="00D27C75">
        <w:rPr>
          <w:rFonts w:ascii="Calibri" w:hAnsi="Calibri" w:cs="Calibri"/>
          <w:i/>
          <w:iCs/>
          <w:noProof/>
          <w:szCs w:val="24"/>
        </w:rPr>
        <w:t>International Journal of Systems Science</w:t>
      </w:r>
      <w:r w:rsidRPr="00D27C75">
        <w:rPr>
          <w:rFonts w:ascii="Calibri" w:hAnsi="Calibri" w:cs="Calibri"/>
          <w:noProof/>
          <w:szCs w:val="24"/>
        </w:rPr>
        <w:t>, 31(7), pp. 811–818. doi: 10.1080/002077200406543.</w:t>
      </w:r>
    </w:p>
    <w:p w14:paraId="28418B40"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Do, T. N. </w:t>
      </w:r>
      <w:r w:rsidRPr="00D27C75">
        <w:rPr>
          <w:rFonts w:ascii="Calibri" w:hAnsi="Calibri" w:cs="Calibri"/>
          <w:i/>
          <w:iCs/>
          <w:noProof/>
          <w:szCs w:val="24"/>
        </w:rPr>
        <w:t>et al.</w:t>
      </w:r>
      <w:r w:rsidRPr="00D27C75">
        <w:rPr>
          <w:rFonts w:ascii="Calibri" w:hAnsi="Calibri" w:cs="Calibri"/>
          <w:noProof/>
          <w:szCs w:val="24"/>
        </w:rPr>
        <w:t xml:space="preserve"> (2018) ‘Miniature Soft Electromagnetic Actuators for Robotic Applications’, </w:t>
      </w:r>
      <w:r w:rsidRPr="00D27C75">
        <w:rPr>
          <w:rFonts w:ascii="Calibri" w:hAnsi="Calibri" w:cs="Calibri"/>
          <w:i/>
          <w:iCs/>
          <w:noProof/>
          <w:szCs w:val="24"/>
        </w:rPr>
        <w:t>Advanced Functional Materials</w:t>
      </w:r>
      <w:r w:rsidRPr="00D27C75">
        <w:rPr>
          <w:rFonts w:ascii="Calibri" w:hAnsi="Calibri" w:cs="Calibri"/>
          <w:noProof/>
          <w:szCs w:val="24"/>
        </w:rPr>
        <w:t>, 28(18). doi: 10.1002/adfm.201800244.</w:t>
      </w:r>
    </w:p>
    <w:p w14:paraId="7587D3EA"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Groenwold, A. A., Stander, N. and Snyman, J. A. (1999) ‘A regional genetic algorithm for the discrete optimal design of truss structures’, </w:t>
      </w:r>
      <w:r w:rsidRPr="00D27C75">
        <w:rPr>
          <w:rFonts w:ascii="Calibri" w:hAnsi="Calibri" w:cs="Calibri"/>
          <w:i/>
          <w:iCs/>
          <w:noProof/>
          <w:szCs w:val="24"/>
        </w:rPr>
        <w:t>International Journal for Numerical Methods in Engineering</w:t>
      </w:r>
      <w:r w:rsidRPr="00D27C75">
        <w:rPr>
          <w:rFonts w:ascii="Calibri" w:hAnsi="Calibri" w:cs="Calibri"/>
          <w:noProof/>
          <w:szCs w:val="24"/>
        </w:rPr>
        <w:t>, 44(6), pp. 749–766. doi: 10.1002/(SICI)1097-0207(19990228)44:6&lt;749::AID-NME523&gt;3.0.CO;2-F.</w:t>
      </w:r>
    </w:p>
    <w:p w14:paraId="76D9A4A7"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Hiller, J. and Lipson, H. (2012) ‘Automatic design and manufacture of soft robots’, </w:t>
      </w:r>
      <w:r w:rsidRPr="00D27C75">
        <w:rPr>
          <w:rFonts w:ascii="Calibri" w:hAnsi="Calibri" w:cs="Calibri"/>
          <w:i/>
          <w:iCs/>
          <w:noProof/>
          <w:szCs w:val="24"/>
        </w:rPr>
        <w:t>IEEE Transactions on Robotics</w:t>
      </w:r>
      <w:r w:rsidRPr="00D27C75">
        <w:rPr>
          <w:rFonts w:ascii="Calibri" w:hAnsi="Calibri" w:cs="Calibri"/>
          <w:noProof/>
          <w:szCs w:val="24"/>
        </w:rPr>
        <w:t>. IEEE, 28(2), pp. 457–466. doi: 10.1109/TRO.2011.2172702.</w:t>
      </w:r>
    </w:p>
    <w:p w14:paraId="168E8332"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Kolodziej, J. (2002) ‘Modeling hierarchical genetic strategy as a Lindenmayer system’, </w:t>
      </w:r>
      <w:r w:rsidRPr="00D27C75">
        <w:rPr>
          <w:rFonts w:ascii="Calibri" w:hAnsi="Calibri" w:cs="Calibri"/>
          <w:i/>
          <w:iCs/>
          <w:noProof/>
          <w:szCs w:val="24"/>
        </w:rPr>
        <w:t>Proceedings. International Conference on Parallel Computing in Electrical Engineering</w:t>
      </w:r>
      <w:r w:rsidRPr="00D27C75">
        <w:rPr>
          <w:rFonts w:ascii="Calibri" w:hAnsi="Calibri" w:cs="Calibri"/>
          <w:noProof/>
          <w:szCs w:val="24"/>
        </w:rPr>
        <w:t>, pp. 409–414. doi: 10.1109/PCEE.2002.1115312.</w:t>
      </w:r>
    </w:p>
    <w:p w14:paraId="744BD79F"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Mutlu, R. </w:t>
      </w:r>
      <w:r w:rsidRPr="00D27C75">
        <w:rPr>
          <w:rFonts w:ascii="Calibri" w:hAnsi="Calibri" w:cs="Calibri"/>
          <w:i/>
          <w:iCs/>
          <w:noProof/>
          <w:szCs w:val="24"/>
        </w:rPr>
        <w:t>et al.</w:t>
      </w:r>
      <w:r w:rsidRPr="00D27C75">
        <w:rPr>
          <w:rFonts w:ascii="Calibri" w:hAnsi="Calibri" w:cs="Calibri"/>
          <w:noProof/>
          <w:szCs w:val="24"/>
        </w:rPr>
        <w:t xml:space="preserve"> (2014) ‘Electro-mechanical modelling and identification of electroactive polymer actuators as smart robotic manipulators’, </w:t>
      </w:r>
      <w:r w:rsidRPr="00D27C75">
        <w:rPr>
          <w:rFonts w:ascii="Calibri" w:hAnsi="Calibri" w:cs="Calibri"/>
          <w:i/>
          <w:iCs/>
          <w:noProof/>
          <w:szCs w:val="24"/>
        </w:rPr>
        <w:t>Mechatronics</w:t>
      </w:r>
      <w:r w:rsidRPr="00D27C75">
        <w:rPr>
          <w:rFonts w:ascii="Calibri" w:hAnsi="Calibri" w:cs="Calibri"/>
          <w:noProof/>
          <w:szCs w:val="24"/>
        </w:rPr>
        <w:t>, 24(3), pp. 241–251. doi: 10.1016/j.mechatronics.2014.02.002.</w:t>
      </w:r>
    </w:p>
    <w:p w14:paraId="1C9BF363"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Onal, C. D. </w:t>
      </w:r>
      <w:r w:rsidRPr="00D27C75">
        <w:rPr>
          <w:rFonts w:ascii="Calibri" w:hAnsi="Calibri" w:cs="Calibri"/>
          <w:i/>
          <w:iCs/>
          <w:noProof/>
          <w:szCs w:val="24"/>
        </w:rPr>
        <w:t>et al.</w:t>
      </w:r>
      <w:r w:rsidRPr="00D27C75">
        <w:rPr>
          <w:rFonts w:ascii="Calibri" w:hAnsi="Calibri" w:cs="Calibri"/>
          <w:noProof/>
          <w:szCs w:val="24"/>
        </w:rPr>
        <w:t xml:space="preserve"> (2017) ‘Soft mobile robots with on-board chemical pressure generation’, </w:t>
      </w:r>
      <w:r w:rsidRPr="00D27C75">
        <w:rPr>
          <w:rFonts w:ascii="Calibri" w:hAnsi="Calibri" w:cs="Calibri"/>
          <w:i/>
          <w:iCs/>
          <w:noProof/>
          <w:szCs w:val="24"/>
        </w:rPr>
        <w:t>Springer Tracts in Advanced Robotics</w:t>
      </w:r>
      <w:r w:rsidRPr="00D27C75">
        <w:rPr>
          <w:rFonts w:ascii="Calibri" w:hAnsi="Calibri" w:cs="Calibri"/>
          <w:noProof/>
          <w:szCs w:val="24"/>
        </w:rPr>
        <w:t>, 100, pp. 525–540. doi: 10.1007/978-3-319-29363-9_30.</w:t>
      </w:r>
    </w:p>
    <w:p w14:paraId="25D4E3ED"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Rieffel, J. </w:t>
      </w:r>
      <w:r w:rsidRPr="00D27C75">
        <w:rPr>
          <w:rFonts w:ascii="Calibri" w:hAnsi="Calibri" w:cs="Calibri"/>
          <w:i/>
          <w:iCs/>
          <w:noProof/>
          <w:szCs w:val="24"/>
        </w:rPr>
        <w:t>et al.</w:t>
      </w:r>
      <w:r w:rsidRPr="00D27C75">
        <w:rPr>
          <w:rFonts w:ascii="Calibri" w:hAnsi="Calibri" w:cs="Calibri"/>
          <w:noProof/>
          <w:szCs w:val="24"/>
        </w:rPr>
        <w:t xml:space="preserve"> (2013) ‘Growing and Evolving Soft Robots’, </w:t>
      </w:r>
      <w:r w:rsidRPr="00D27C75">
        <w:rPr>
          <w:rFonts w:ascii="Calibri" w:hAnsi="Calibri" w:cs="Calibri"/>
          <w:i/>
          <w:iCs/>
          <w:noProof/>
          <w:szCs w:val="24"/>
        </w:rPr>
        <w:t>Artificial Life</w:t>
      </w:r>
      <w:r w:rsidRPr="00D27C75">
        <w:rPr>
          <w:rFonts w:ascii="Calibri" w:hAnsi="Calibri" w:cs="Calibri"/>
          <w:noProof/>
          <w:szCs w:val="24"/>
        </w:rPr>
        <w:t>, 20(1), pp. 143–162. doi: 10.1162/artl_a_00101.</w:t>
      </w:r>
    </w:p>
    <w:p w14:paraId="7338AF18"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Rodriguez, J. N. </w:t>
      </w:r>
      <w:r w:rsidRPr="00D27C75">
        <w:rPr>
          <w:rFonts w:ascii="Calibri" w:hAnsi="Calibri" w:cs="Calibri"/>
          <w:i/>
          <w:iCs/>
          <w:noProof/>
          <w:szCs w:val="24"/>
        </w:rPr>
        <w:t>et al.</w:t>
      </w:r>
      <w:r w:rsidRPr="00D27C75">
        <w:rPr>
          <w:rFonts w:ascii="Calibri" w:hAnsi="Calibri" w:cs="Calibri"/>
          <w:noProof/>
          <w:szCs w:val="24"/>
        </w:rPr>
        <w:t xml:space="preserve"> (2016) ‘Shape-morphing composites with designed micro-architectures’, </w:t>
      </w:r>
      <w:r w:rsidRPr="00D27C75">
        <w:rPr>
          <w:rFonts w:ascii="Calibri" w:hAnsi="Calibri" w:cs="Calibri"/>
          <w:i/>
          <w:iCs/>
          <w:noProof/>
          <w:szCs w:val="24"/>
        </w:rPr>
        <w:t>Scientific Reports</w:t>
      </w:r>
      <w:r w:rsidRPr="00D27C75">
        <w:rPr>
          <w:rFonts w:ascii="Calibri" w:hAnsi="Calibri" w:cs="Calibri"/>
          <w:noProof/>
          <w:szCs w:val="24"/>
        </w:rPr>
        <w:t>. Nature Publishing Group, 6(June), pp. 1–10. doi: 10.1038/srep27933.</w:t>
      </w:r>
    </w:p>
    <w:p w14:paraId="60A22E2B"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Sekhar, P. K. and Uwizeye, V. (2012) ‘Review of sensor and actuator mechanisms for bioMEMS’, </w:t>
      </w:r>
      <w:r w:rsidRPr="00D27C75">
        <w:rPr>
          <w:rFonts w:ascii="Calibri" w:hAnsi="Calibri" w:cs="Calibri"/>
          <w:i/>
          <w:iCs/>
          <w:noProof/>
          <w:szCs w:val="24"/>
        </w:rPr>
        <w:t>MEMS for Biomedical Applications</w:t>
      </w:r>
      <w:r w:rsidRPr="00D27C75">
        <w:rPr>
          <w:rFonts w:ascii="Calibri" w:hAnsi="Calibri" w:cs="Calibri"/>
          <w:noProof/>
          <w:szCs w:val="24"/>
        </w:rPr>
        <w:t>. Woodhead Publishing, pp. 46–77. doi: 10.1533/9780857096272.1.46.</w:t>
      </w:r>
    </w:p>
    <w:p w14:paraId="48D20A9A"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Shepherd, R. F. </w:t>
      </w:r>
      <w:r w:rsidRPr="00D27C75">
        <w:rPr>
          <w:rFonts w:ascii="Calibri" w:hAnsi="Calibri" w:cs="Calibri"/>
          <w:i/>
          <w:iCs/>
          <w:noProof/>
          <w:szCs w:val="24"/>
        </w:rPr>
        <w:t>et al.</w:t>
      </w:r>
      <w:r w:rsidRPr="00D27C75">
        <w:rPr>
          <w:rFonts w:ascii="Calibri" w:hAnsi="Calibri" w:cs="Calibri"/>
          <w:noProof/>
          <w:szCs w:val="24"/>
        </w:rPr>
        <w:t xml:space="preserve"> (2011) ‘Multigait soft robot’, </w:t>
      </w:r>
      <w:r w:rsidRPr="00D27C75">
        <w:rPr>
          <w:rFonts w:ascii="Calibri" w:hAnsi="Calibri" w:cs="Calibri"/>
          <w:i/>
          <w:iCs/>
          <w:noProof/>
          <w:szCs w:val="24"/>
        </w:rPr>
        <w:t>PNAS</w:t>
      </w:r>
      <w:r w:rsidRPr="00D27C75">
        <w:rPr>
          <w:rFonts w:ascii="Calibri" w:hAnsi="Calibri" w:cs="Calibri"/>
          <w:noProof/>
          <w:szCs w:val="24"/>
        </w:rPr>
        <w:t>, 108(51), pp. 20400–20403. doi: 10.1073/pnas.1116564108/-/DCSupplemental.</w:t>
      </w:r>
    </w:p>
    <w:p w14:paraId="3CED8DC3"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Sims, K. (1994a) ‘Evolving 3D morphology and behavior by competition’, </w:t>
      </w:r>
      <w:r w:rsidRPr="00D27C75">
        <w:rPr>
          <w:rFonts w:ascii="Calibri" w:hAnsi="Calibri" w:cs="Calibri"/>
          <w:i/>
          <w:iCs/>
          <w:noProof/>
          <w:szCs w:val="24"/>
        </w:rPr>
        <w:t>Artificial life</w:t>
      </w:r>
      <w:r w:rsidRPr="00D27C75">
        <w:rPr>
          <w:rFonts w:ascii="Calibri" w:hAnsi="Calibri" w:cs="Calibri"/>
          <w:noProof/>
          <w:szCs w:val="24"/>
        </w:rPr>
        <w:t>, 1(4), pp. 353–372. Available at: https://www.karlsims.com/papers/alife94.pdf.</w:t>
      </w:r>
    </w:p>
    <w:p w14:paraId="00644730"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Sims, K. (1994b) ‘Evolving virtual creatures’, </w:t>
      </w:r>
      <w:r w:rsidRPr="00D27C75">
        <w:rPr>
          <w:rFonts w:ascii="Calibri" w:hAnsi="Calibri" w:cs="Calibri"/>
          <w:i/>
          <w:iCs/>
          <w:noProof/>
          <w:szCs w:val="24"/>
        </w:rPr>
        <w:t>ACM</w:t>
      </w:r>
      <w:r w:rsidRPr="00D27C75">
        <w:rPr>
          <w:rFonts w:ascii="Calibri" w:hAnsi="Calibri" w:cs="Calibri"/>
          <w:noProof/>
          <w:szCs w:val="24"/>
        </w:rPr>
        <w:t>, pp. 15–22. doi: 10.1007/BF01008972.</w:t>
      </w:r>
    </w:p>
    <w:p w14:paraId="220BABA5"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Southwell, R., Huang, J. and Cannings, C. (2013) ‘Complex Networks from Simple Rewrite Systems’, </w:t>
      </w:r>
      <w:r w:rsidRPr="00D27C75">
        <w:rPr>
          <w:rFonts w:ascii="Calibri" w:hAnsi="Calibri" w:cs="Calibri"/>
          <w:i/>
          <w:iCs/>
          <w:noProof/>
          <w:szCs w:val="24"/>
        </w:rPr>
        <w:lastRenderedPageBreak/>
        <w:t>arXiv preprint arXiv:1205.0596</w:t>
      </w:r>
      <w:r w:rsidRPr="00D27C75">
        <w:rPr>
          <w:rFonts w:ascii="Calibri" w:hAnsi="Calibri" w:cs="Calibri"/>
          <w:noProof/>
          <w:szCs w:val="24"/>
        </w:rPr>
        <w:t>. Available at: http://arxiv.org/abs/1205.0596.</w:t>
      </w:r>
    </w:p>
    <w:p w14:paraId="34C49D0E" w14:textId="77777777" w:rsidR="00D27C75" w:rsidRPr="00D27C75" w:rsidRDefault="00D27C75" w:rsidP="00D27C75">
      <w:pPr>
        <w:widowControl w:val="0"/>
        <w:autoSpaceDE w:val="0"/>
        <w:autoSpaceDN w:val="0"/>
        <w:adjustRightInd w:val="0"/>
        <w:spacing w:line="240" w:lineRule="auto"/>
        <w:rPr>
          <w:rFonts w:ascii="Calibri" w:hAnsi="Calibri" w:cs="Calibri"/>
          <w:noProof/>
          <w:szCs w:val="24"/>
        </w:rPr>
      </w:pPr>
      <w:r w:rsidRPr="00D27C75">
        <w:rPr>
          <w:rFonts w:ascii="Calibri" w:hAnsi="Calibri" w:cs="Calibri"/>
          <w:noProof/>
          <w:szCs w:val="24"/>
        </w:rPr>
        <w:t xml:space="preserve">Villoslada, A. </w:t>
      </w:r>
      <w:r w:rsidRPr="00D27C75">
        <w:rPr>
          <w:rFonts w:ascii="Calibri" w:hAnsi="Calibri" w:cs="Calibri"/>
          <w:i/>
          <w:iCs/>
          <w:noProof/>
          <w:szCs w:val="24"/>
        </w:rPr>
        <w:t>et al.</w:t>
      </w:r>
      <w:r w:rsidRPr="00D27C75">
        <w:rPr>
          <w:rFonts w:ascii="Calibri" w:hAnsi="Calibri" w:cs="Calibri"/>
          <w:noProof/>
          <w:szCs w:val="24"/>
        </w:rPr>
        <w:t xml:space="preserve"> (2015) ‘High-displacement flexible Shape Memory Alloy actuator for soft wearable robots’, </w:t>
      </w:r>
      <w:r w:rsidRPr="00D27C75">
        <w:rPr>
          <w:rFonts w:ascii="Calibri" w:hAnsi="Calibri" w:cs="Calibri"/>
          <w:i/>
          <w:iCs/>
          <w:noProof/>
          <w:szCs w:val="24"/>
        </w:rPr>
        <w:t>Robotics and Autonomous Systems</w:t>
      </w:r>
      <w:r w:rsidRPr="00D27C75">
        <w:rPr>
          <w:rFonts w:ascii="Calibri" w:hAnsi="Calibri" w:cs="Calibri"/>
          <w:noProof/>
          <w:szCs w:val="24"/>
        </w:rPr>
        <w:t>, 73(October 2017), pp. 91–101. doi: 10.1016/j.robot.2014.09.026.</w:t>
      </w:r>
    </w:p>
    <w:p w14:paraId="75C9E837" w14:textId="77777777" w:rsidR="00D27C75" w:rsidRPr="00D27C75" w:rsidRDefault="00D27C75" w:rsidP="00D27C75">
      <w:pPr>
        <w:widowControl w:val="0"/>
        <w:autoSpaceDE w:val="0"/>
        <w:autoSpaceDN w:val="0"/>
        <w:adjustRightInd w:val="0"/>
        <w:spacing w:line="240" w:lineRule="auto"/>
        <w:rPr>
          <w:rFonts w:ascii="Calibri" w:hAnsi="Calibri" w:cs="Calibri"/>
          <w:noProof/>
        </w:rPr>
      </w:pPr>
      <w:r w:rsidRPr="00D27C75">
        <w:rPr>
          <w:rFonts w:ascii="Calibri" w:hAnsi="Calibri" w:cs="Calibri"/>
          <w:noProof/>
          <w:szCs w:val="24"/>
        </w:rPr>
        <w:t xml:space="preserve">Whitesides, G. M. (2018) ‘Soft Robotics’, </w:t>
      </w:r>
      <w:r w:rsidRPr="00D27C75">
        <w:rPr>
          <w:rFonts w:ascii="Calibri" w:hAnsi="Calibri" w:cs="Calibri"/>
          <w:i/>
          <w:iCs/>
          <w:noProof/>
          <w:szCs w:val="24"/>
        </w:rPr>
        <w:t>Angewandte Chemie - International Edition</w:t>
      </w:r>
      <w:r w:rsidRPr="00D27C75">
        <w:rPr>
          <w:rFonts w:ascii="Calibri" w:hAnsi="Calibri" w:cs="Calibri"/>
          <w:noProof/>
          <w:szCs w:val="24"/>
        </w:rPr>
        <w:t>, 57(16), pp. 4258–4273. doi: 10.1002/anie.201800907.</w:t>
      </w:r>
    </w:p>
    <w:p w14:paraId="6BE79493" w14:textId="77777777" w:rsidR="003161FA" w:rsidRDefault="00A87376" w:rsidP="003161FA">
      <w:pPr>
        <w:jc w:val="left"/>
        <w:rPr>
          <w:lang w:val="en-US"/>
        </w:rPr>
        <w:sectPr w:rsidR="003161FA" w:rsidSect="00CC49A3">
          <w:pgSz w:w="11906" w:h="16838"/>
          <w:pgMar w:top="1440" w:right="1440" w:bottom="1440" w:left="1440" w:header="708" w:footer="708" w:gutter="0"/>
          <w:pgNumType w:fmt="lowerLetter" w:start="1"/>
          <w:cols w:space="708"/>
          <w:docGrid w:linePitch="360"/>
        </w:sectPr>
      </w:pPr>
      <w:r>
        <w:rPr>
          <w:lang w:val="en-US"/>
        </w:rPr>
        <w:fldChar w:fldCharType="end"/>
      </w:r>
    </w:p>
    <w:p w14:paraId="707AAB85" w14:textId="2454FFD7" w:rsidR="00902D22" w:rsidRDefault="00CC49A3" w:rsidP="003161FA">
      <w:pPr>
        <w:pStyle w:val="Heading1"/>
        <w:rPr>
          <w:lang w:val="en-US"/>
        </w:rPr>
      </w:pPr>
      <w:bookmarkStart w:id="41" w:name="_Toc9014115"/>
      <w:r>
        <w:rPr>
          <w:lang w:val="en-US"/>
        </w:rPr>
        <w:lastRenderedPageBreak/>
        <w:t>Appendices</w:t>
      </w:r>
      <w:bookmarkEnd w:id="41"/>
    </w:p>
    <w:p w14:paraId="072F7A22" w14:textId="30C918D0" w:rsidR="00CC49A3" w:rsidRDefault="003161FA" w:rsidP="003161FA">
      <w:pPr>
        <w:pStyle w:val="Heading2"/>
        <w:numPr>
          <w:ilvl w:val="0"/>
          <w:numId w:val="3"/>
        </w:numPr>
        <w:rPr>
          <w:lang w:val="en-US"/>
        </w:rPr>
      </w:pPr>
      <w:bookmarkStart w:id="42" w:name="_Ref8997648"/>
      <w:bookmarkStart w:id="43" w:name="_Toc9014116"/>
      <w:r>
        <w:rPr>
          <w:lang w:val="en-US"/>
        </w:rPr>
        <w:t>Gantt Chart</w:t>
      </w:r>
      <w:bookmarkEnd w:id="42"/>
      <w:bookmarkEnd w:id="43"/>
    </w:p>
    <w:p w14:paraId="2DC9C0ED" w14:textId="2E52285A" w:rsidR="003161FA" w:rsidRDefault="006D5C1A" w:rsidP="00F27246">
      <w:pPr>
        <w:pStyle w:val="NoSpacing"/>
        <w:rPr>
          <w:lang w:val="en-US"/>
        </w:rPr>
      </w:pPr>
      <w:r>
        <w:rPr>
          <w:noProof/>
          <w:lang w:eastAsia="en-ZA"/>
        </w:rPr>
        <w:drawing>
          <wp:inline distT="0" distB="0" distL="0" distR="0" wp14:anchorId="1CF6850D" wp14:editId="783B4284">
            <wp:extent cx="977265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2650" cy="3362325"/>
                    </a:xfrm>
                    <a:prstGeom prst="rect">
                      <a:avLst/>
                    </a:prstGeom>
                    <a:noFill/>
                    <a:ln>
                      <a:noFill/>
                    </a:ln>
                  </pic:spPr>
                </pic:pic>
              </a:graphicData>
            </a:graphic>
          </wp:inline>
        </w:drawing>
      </w:r>
    </w:p>
    <w:p w14:paraId="20E2C4B0" w14:textId="42A585D4" w:rsidR="006D5C1A" w:rsidRPr="003161FA" w:rsidRDefault="00F27246" w:rsidP="003161FA">
      <w:pPr>
        <w:rPr>
          <w:lang w:val="en-US"/>
        </w:rPr>
      </w:pPr>
      <w:r>
        <w:rPr>
          <w:noProof/>
          <w:lang w:eastAsia="en-ZA"/>
        </w:rPr>
        <w:drawing>
          <wp:inline distT="0" distB="0" distL="0" distR="0" wp14:anchorId="26ABEFA6" wp14:editId="44350FA2">
            <wp:extent cx="9772650"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72650" cy="1171575"/>
                    </a:xfrm>
                    <a:prstGeom prst="rect">
                      <a:avLst/>
                    </a:prstGeom>
                    <a:noFill/>
                    <a:ln>
                      <a:noFill/>
                    </a:ln>
                  </pic:spPr>
                </pic:pic>
              </a:graphicData>
            </a:graphic>
          </wp:inline>
        </w:drawing>
      </w:r>
    </w:p>
    <w:sectPr w:rsidR="006D5C1A" w:rsidRPr="003161FA" w:rsidSect="006D5C1A">
      <w:pgSz w:w="16838" w:h="11906" w:orient="landscape"/>
      <w:pgMar w:top="720" w:right="720" w:bottom="720" w:left="720" w:header="708" w:footer="708" w:gutter="0"/>
      <w:pgNumType w:fmt="low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F54E7" w14:textId="77777777" w:rsidR="00E91666" w:rsidRDefault="00E91666" w:rsidP="00B10D5F">
      <w:pPr>
        <w:spacing w:after="0" w:line="240" w:lineRule="auto"/>
      </w:pPr>
      <w:r>
        <w:separator/>
      </w:r>
    </w:p>
  </w:endnote>
  <w:endnote w:type="continuationSeparator" w:id="0">
    <w:p w14:paraId="123B301F" w14:textId="77777777" w:rsidR="00E91666" w:rsidRDefault="00E91666" w:rsidP="00B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2238"/>
      <w:docPartObj>
        <w:docPartGallery w:val="Page Numbers (Bottom of Page)"/>
        <w:docPartUnique/>
      </w:docPartObj>
    </w:sdtPr>
    <w:sdtEndPr>
      <w:rPr>
        <w:noProof/>
      </w:rPr>
    </w:sdtEndPr>
    <w:sdtContent>
      <w:p w14:paraId="7BDAD177" w14:textId="54D55696" w:rsidR="00066E74" w:rsidRDefault="00066E74">
        <w:pPr>
          <w:pStyle w:val="Footer"/>
          <w:jc w:val="center"/>
        </w:pPr>
        <w:r>
          <w:fldChar w:fldCharType="begin"/>
        </w:r>
        <w:r>
          <w:instrText xml:space="preserve"> PAGE   \* MERGEFORMAT </w:instrText>
        </w:r>
        <w:r>
          <w:fldChar w:fldCharType="separate"/>
        </w:r>
        <w:r>
          <w:rPr>
            <w:noProof/>
          </w:rPr>
          <w:t>c</w:t>
        </w:r>
        <w:r>
          <w:rPr>
            <w:noProof/>
          </w:rPr>
          <w:fldChar w:fldCharType="end"/>
        </w:r>
      </w:p>
    </w:sdtContent>
  </w:sdt>
  <w:p w14:paraId="68D311C2" w14:textId="77777777" w:rsidR="00066E74" w:rsidRDefault="00066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B9650" w14:textId="4C4B6581" w:rsidR="00066E74" w:rsidRDefault="00066E74">
    <w:pPr>
      <w:pStyle w:val="Footer"/>
      <w:jc w:val="center"/>
    </w:pPr>
  </w:p>
  <w:p w14:paraId="4B253773" w14:textId="77777777" w:rsidR="00066E74" w:rsidRDefault="00066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AA271" w14:textId="77777777" w:rsidR="00E91666" w:rsidRDefault="00E91666" w:rsidP="00B10D5F">
      <w:pPr>
        <w:spacing w:after="0" w:line="240" w:lineRule="auto"/>
      </w:pPr>
      <w:r>
        <w:separator/>
      </w:r>
    </w:p>
  </w:footnote>
  <w:footnote w:type="continuationSeparator" w:id="0">
    <w:p w14:paraId="0B7E17B6" w14:textId="77777777" w:rsidR="00E91666" w:rsidRDefault="00E91666" w:rsidP="00B1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C6F44"/>
    <w:multiLevelType w:val="hybridMultilevel"/>
    <w:tmpl w:val="9FA28BA8"/>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1" w15:restartNumberingAfterBreak="0">
    <w:nsid w:val="64217FBC"/>
    <w:multiLevelType w:val="multilevel"/>
    <w:tmpl w:val="66CC06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A4861EF"/>
    <w:multiLevelType w:val="hybridMultilevel"/>
    <w:tmpl w:val="EAD6952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75D"/>
    <w:rsid w:val="00030EBD"/>
    <w:rsid w:val="0004081B"/>
    <w:rsid w:val="00066E74"/>
    <w:rsid w:val="00147E99"/>
    <w:rsid w:val="00195945"/>
    <w:rsid w:val="001A23E9"/>
    <w:rsid w:val="001C682F"/>
    <w:rsid w:val="001F69ED"/>
    <w:rsid w:val="00212579"/>
    <w:rsid w:val="00285FE1"/>
    <w:rsid w:val="002B46CD"/>
    <w:rsid w:val="002F6307"/>
    <w:rsid w:val="003161FA"/>
    <w:rsid w:val="003B170F"/>
    <w:rsid w:val="003E502B"/>
    <w:rsid w:val="00415C52"/>
    <w:rsid w:val="004A093B"/>
    <w:rsid w:val="004C010E"/>
    <w:rsid w:val="00511C70"/>
    <w:rsid w:val="00555696"/>
    <w:rsid w:val="005A771F"/>
    <w:rsid w:val="00640D96"/>
    <w:rsid w:val="00677470"/>
    <w:rsid w:val="00692BA5"/>
    <w:rsid w:val="006D5C1A"/>
    <w:rsid w:val="006F3D97"/>
    <w:rsid w:val="0071744C"/>
    <w:rsid w:val="00734A21"/>
    <w:rsid w:val="00771830"/>
    <w:rsid w:val="007B65EC"/>
    <w:rsid w:val="007B6AE6"/>
    <w:rsid w:val="007D4990"/>
    <w:rsid w:val="007E0F68"/>
    <w:rsid w:val="008764EC"/>
    <w:rsid w:val="008A775B"/>
    <w:rsid w:val="00902D22"/>
    <w:rsid w:val="009861C1"/>
    <w:rsid w:val="009C1084"/>
    <w:rsid w:val="009E63E6"/>
    <w:rsid w:val="00A30163"/>
    <w:rsid w:val="00A826B0"/>
    <w:rsid w:val="00A87376"/>
    <w:rsid w:val="00A9106E"/>
    <w:rsid w:val="00AC49E6"/>
    <w:rsid w:val="00B10D5F"/>
    <w:rsid w:val="00B26D9C"/>
    <w:rsid w:val="00B276E8"/>
    <w:rsid w:val="00B46B59"/>
    <w:rsid w:val="00CC49A3"/>
    <w:rsid w:val="00D27C75"/>
    <w:rsid w:val="00D33C45"/>
    <w:rsid w:val="00E00227"/>
    <w:rsid w:val="00E054C2"/>
    <w:rsid w:val="00E60BC9"/>
    <w:rsid w:val="00E67988"/>
    <w:rsid w:val="00E91666"/>
    <w:rsid w:val="00EA3738"/>
    <w:rsid w:val="00F0675D"/>
    <w:rsid w:val="00F27246"/>
    <w:rsid w:val="00F35C30"/>
    <w:rsid w:val="00F6391E"/>
    <w:rsid w:val="00FD7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958BF"/>
  <w15:chartTrackingRefBased/>
  <w15:docId w15:val="{3EBCBBDC-FE69-42C9-919C-5DC87E06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5D"/>
    <w:pPr>
      <w:jc w:val="both"/>
    </w:pPr>
  </w:style>
  <w:style w:type="paragraph" w:styleId="Heading1">
    <w:name w:val="heading 1"/>
    <w:basedOn w:val="Normal"/>
    <w:next w:val="Normal"/>
    <w:link w:val="Heading1Char"/>
    <w:uiPriority w:val="9"/>
    <w:qFormat/>
    <w:rsid w:val="00F0675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0675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0675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F0675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0675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0675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0675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0675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0675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5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F0675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F0675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F0675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0675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0675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0675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0675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0675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0675D"/>
    <w:pPr>
      <w:spacing w:line="240" w:lineRule="auto"/>
    </w:pPr>
    <w:rPr>
      <w:b/>
      <w:bCs/>
      <w:smallCaps/>
      <w:color w:val="595959" w:themeColor="text1" w:themeTint="A6"/>
    </w:rPr>
  </w:style>
  <w:style w:type="paragraph" w:styleId="Title">
    <w:name w:val="Title"/>
    <w:basedOn w:val="Normal"/>
    <w:next w:val="Normal"/>
    <w:link w:val="TitleChar"/>
    <w:uiPriority w:val="10"/>
    <w:qFormat/>
    <w:rsid w:val="00F0675D"/>
    <w:pPr>
      <w:spacing w:after="0" w:line="240" w:lineRule="auto"/>
      <w:contextualSpacing/>
      <w:jc w:val="center"/>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0675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0675D"/>
    <w:pPr>
      <w:numPr>
        <w:ilvl w:val="1"/>
      </w:numPr>
      <w:jc w:val="cente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0675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0675D"/>
    <w:rPr>
      <w:b/>
      <w:bCs/>
    </w:rPr>
  </w:style>
  <w:style w:type="character" w:styleId="Emphasis">
    <w:name w:val="Emphasis"/>
    <w:basedOn w:val="DefaultParagraphFont"/>
    <w:uiPriority w:val="20"/>
    <w:qFormat/>
    <w:rsid w:val="00F0675D"/>
    <w:rPr>
      <w:i/>
      <w:iCs/>
    </w:rPr>
  </w:style>
  <w:style w:type="paragraph" w:styleId="NoSpacing">
    <w:name w:val="No Spacing"/>
    <w:uiPriority w:val="1"/>
    <w:qFormat/>
    <w:rsid w:val="00F0675D"/>
    <w:pPr>
      <w:spacing w:after="0" w:line="240" w:lineRule="auto"/>
      <w:jc w:val="both"/>
    </w:pPr>
  </w:style>
  <w:style w:type="paragraph" w:styleId="Quote">
    <w:name w:val="Quote"/>
    <w:basedOn w:val="Normal"/>
    <w:next w:val="Normal"/>
    <w:link w:val="QuoteChar"/>
    <w:uiPriority w:val="29"/>
    <w:qFormat/>
    <w:rsid w:val="00F0675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0675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0675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0675D"/>
    <w:rPr>
      <w:color w:val="404040" w:themeColor="text1" w:themeTint="BF"/>
      <w:sz w:val="32"/>
      <w:szCs w:val="32"/>
    </w:rPr>
  </w:style>
  <w:style w:type="character" w:styleId="SubtleEmphasis">
    <w:name w:val="Subtle Emphasis"/>
    <w:basedOn w:val="DefaultParagraphFont"/>
    <w:uiPriority w:val="19"/>
    <w:qFormat/>
    <w:rsid w:val="00F0675D"/>
    <w:rPr>
      <w:i/>
      <w:iCs/>
      <w:color w:val="595959" w:themeColor="text1" w:themeTint="A6"/>
    </w:rPr>
  </w:style>
  <w:style w:type="character" w:styleId="IntenseEmphasis">
    <w:name w:val="Intense Emphasis"/>
    <w:basedOn w:val="DefaultParagraphFont"/>
    <w:uiPriority w:val="21"/>
    <w:qFormat/>
    <w:rsid w:val="00F0675D"/>
    <w:rPr>
      <w:b/>
      <w:bCs/>
      <w:i/>
      <w:iCs/>
    </w:rPr>
  </w:style>
  <w:style w:type="character" w:styleId="SubtleReference">
    <w:name w:val="Subtle Reference"/>
    <w:basedOn w:val="DefaultParagraphFont"/>
    <w:uiPriority w:val="31"/>
    <w:qFormat/>
    <w:rsid w:val="00F0675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675D"/>
    <w:rPr>
      <w:b/>
      <w:bCs/>
      <w:caps w:val="0"/>
      <w:smallCaps/>
      <w:color w:val="auto"/>
      <w:spacing w:val="3"/>
      <w:u w:val="single"/>
    </w:rPr>
  </w:style>
  <w:style w:type="character" w:styleId="BookTitle">
    <w:name w:val="Book Title"/>
    <w:basedOn w:val="DefaultParagraphFont"/>
    <w:uiPriority w:val="33"/>
    <w:qFormat/>
    <w:rsid w:val="00F0675D"/>
    <w:rPr>
      <w:b/>
      <w:bCs/>
      <w:smallCaps/>
      <w:spacing w:val="7"/>
    </w:rPr>
  </w:style>
  <w:style w:type="paragraph" w:styleId="TOCHeading">
    <w:name w:val="TOC Heading"/>
    <w:basedOn w:val="Heading1"/>
    <w:next w:val="Normal"/>
    <w:uiPriority w:val="39"/>
    <w:unhideWhenUsed/>
    <w:qFormat/>
    <w:rsid w:val="00F0675D"/>
    <w:pPr>
      <w:outlineLvl w:val="9"/>
    </w:pPr>
  </w:style>
  <w:style w:type="paragraph" w:styleId="TOC1">
    <w:name w:val="toc 1"/>
    <w:basedOn w:val="Normal"/>
    <w:next w:val="Normal"/>
    <w:autoRedefine/>
    <w:uiPriority w:val="39"/>
    <w:unhideWhenUsed/>
    <w:rsid w:val="00B10D5F"/>
    <w:pPr>
      <w:spacing w:after="100"/>
    </w:pPr>
  </w:style>
  <w:style w:type="paragraph" w:styleId="TOC2">
    <w:name w:val="toc 2"/>
    <w:basedOn w:val="Normal"/>
    <w:next w:val="Normal"/>
    <w:autoRedefine/>
    <w:uiPriority w:val="39"/>
    <w:unhideWhenUsed/>
    <w:rsid w:val="00B10D5F"/>
    <w:pPr>
      <w:spacing w:after="100"/>
      <w:ind w:left="220"/>
    </w:pPr>
  </w:style>
  <w:style w:type="character" w:styleId="Hyperlink">
    <w:name w:val="Hyperlink"/>
    <w:basedOn w:val="DefaultParagraphFont"/>
    <w:uiPriority w:val="99"/>
    <w:unhideWhenUsed/>
    <w:rsid w:val="00B10D5F"/>
    <w:rPr>
      <w:color w:val="0563C1" w:themeColor="hyperlink"/>
      <w:u w:val="single"/>
    </w:rPr>
  </w:style>
  <w:style w:type="paragraph" w:styleId="Header">
    <w:name w:val="header"/>
    <w:basedOn w:val="Normal"/>
    <w:link w:val="HeaderChar"/>
    <w:uiPriority w:val="99"/>
    <w:unhideWhenUsed/>
    <w:rsid w:val="00B1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D5F"/>
  </w:style>
  <w:style w:type="paragraph" w:styleId="Footer">
    <w:name w:val="footer"/>
    <w:basedOn w:val="Normal"/>
    <w:link w:val="FooterChar"/>
    <w:uiPriority w:val="99"/>
    <w:unhideWhenUsed/>
    <w:rsid w:val="00B1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D5F"/>
  </w:style>
  <w:style w:type="paragraph" w:styleId="ListParagraph">
    <w:name w:val="List Paragraph"/>
    <w:basedOn w:val="Normal"/>
    <w:uiPriority w:val="34"/>
    <w:qFormat/>
    <w:rsid w:val="002B46CD"/>
    <w:pPr>
      <w:ind w:left="720"/>
      <w:contextualSpacing/>
    </w:pPr>
  </w:style>
  <w:style w:type="paragraph" w:styleId="TOC3">
    <w:name w:val="toc 3"/>
    <w:basedOn w:val="Normal"/>
    <w:next w:val="Normal"/>
    <w:autoRedefine/>
    <w:uiPriority w:val="39"/>
    <w:unhideWhenUsed/>
    <w:rsid w:val="00A826B0"/>
    <w:pPr>
      <w:spacing w:after="100"/>
      <w:ind w:left="440"/>
    </w:pPr>
  </w:style>
  <w:style w:type="table" w:styleId="TableGrid">
    <w:name w:val="Table Grid"/>
    <w:basedOn w:val="TableNormal"/>
    <w:uiPriority w:val="39"/>
    <w:rsid w:val="0041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161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46482">
      <w:bodyDiv w:val="1"/>
      <w:marLeft w:val="0"/>
      <w:marRight w:val="0"/>
      <w:marTop w:val="0"/>
      <w:marBottom w:val="0"/>
      <w:divBdr>
        <w:top w:val="none" w:sz="0" w:space="0" w:color="auto"/>
        <w:left w:val="none" w:sz="0" w:space="0" w:color="auto"/>
        <w:bottom w:val="none" w:sz="0" w:space="0" w:color="auto"/>
        <w:right w:val="none" w:sz="0" w:space="0" w:color="auto"/>
      </w:divBdr>
    </w:div>
    <w:div w:id="946078205">
      <w:bodyDiv w:val="1"/>
      <w:marLeft w:val="0"/>
      <w:marRight w:val="0"/>
      <w:marTop w:val="0"/>
      <w:marBottom w:val="0"/>
      <w:divBdr>
        <w:top w:val="none" w:sz="0" w:space="0" w:color="auto"/>
        <w:left w:val="none" w:sz="0" w:space="0" w:color="auto"/>
        <w:bottom w:val="none" w:sz="0" w:space="0" w:color="auto"/>
        <w:right w:val="none" w:sz="0" w:space="0" w:color="auto"/>
      </w:divBdr>
    </w:div>
    <w:div w:id="1810708503">
      <w:bodyDiv w:val="1"/>
      <w:marLeft w:val="0"/>
      <w:marRight w:val="0"/>
      <w:marTop w:val="0"/>
      <w:marBottom w:val="0"/>
      <w:divBdr>
        <w:top w:val="none" w:sz="0" w:space="0" w:color="auto"/>
        <w:left w:val="none" w:sz="0" w:space="0" w:color="auto"/>
        <w:bottom w:val="none" w:sz="0" w:space="0" w:color="auto"/>
        <w:right w:val="none" w:sz="0" w:space="0" w:color="auto"/>
      </w:divBdr>
    </w:div>
    <w:div w:id="20957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D9E9A-B484-4D9C-A25C-094FE9B6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14021</Words>
  <Characters>79924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Naudé Conradie</dc:creator>
  <cp:keywords/>
  <dc:description/>
  <cp:lastModifiedBy>Naudé Conradie</cp:lastModifiedBy>
  <cp:revision>18</cp:revision>
  <cp:lastPrinted>2019-05-17T17:35:00Z</cp:lastPrinted>
  <dcterms:created xsi:type="dcterms:W3CDTF">2019-05-16T21:12:00Z</dcterms:created>
  <dcterms:modified xsi:type="dcterms:W3CDTF">2019-05-17T19:18:00Z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http://www.zotero.org/styles/african-online-scientific-information-systems-harvard</vt:lpwstr>
  </property>
  <property fmtid="{D5CDD505-2E9C-101B-9397-08002B2CF9AE}" pid="3" name="Mendeley Recent Style Name 0_1">
    <vt:lpwstr>African Online Scientific Information Systems - Harvard</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92027b41-6e76-39a9-a0f3-4a7593635615</vt:lpwstr>
  </property>
  <property fmtid="{D5CDD505-2E9C-101B-9397-08002B2CF9AE}" pid="24" name="Mendeley Citation Style_1">
    <vt:lpwstr>http://www.zotero.org/styles/harvard-cite-them-right</vt:lpwstr>
  </property>
</Properties>
</file>