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70589" w14:textId="3C020E1E" w:rsidR="00577ADF" w:rsidRPr="00732E55" w:rsidRDefault="00577ADF" w:rsidP="00577ADF">
      <w:pPr>
        <w:spacing w:line="276" w:lineRule="auto"/>
        <w:ind w:left="426"/>
        <w:rPr>
          <w:rFonts w:ascii="Maiandra GD" w:hAnsi="Maiandra GD"/>
          <w:sz w:val="22"/>
          <w:szCs w:val="22"/>
          <w:lang w:val="en-GB"/>
        </w:rPr>
      </w:pPr>
      <w:bookmarkStart w:id="0" w:name="_Hlk99076755"/>
      <w:r w:rsidRPr="001127E2">
        <w:rPr>
          <w:rFonts w:ascii="Maiandra GD" w:hAnsi="Maiandra GD"/>
          <w:sz w:val="22"/>
          <w:szCs w:val="22"/>
          <w:lang w:val="sv-SE"/>
        </w:rPr>
        <w:t>Mata Kuliah / Sks</w:t>
      </w:r>
      <w:r w:rsidRPr="001127E2">
        <w:rPr>
          <w:rFonts w:ascii="Maiandra GD" w:hAnsi="Maiandra GD"/>
          <w:sz w:val="22"/>
          <w:szCs w:val="22"/>
          <w:lang w:val="sv-SE"/>
        </w:rPr>
        <w:tab/>
      </w:r>
      <w:r>
        <w:rPr>
          <w:rFonts w:ascii="Maiandra GD" w:hAnsi="Maiandra GD"/>
          <w:sz w:val="22"/>
          <w:szCs w:val="22"/>
          <w:lang w:val="sv-SE"/>
        </w:rPr>
        <w:tab/>
      </w:r>
      <w:r w:rsidRPr="001127E2">
        <w:rPr>
          <w:rFonts w:ascii="Maiandra GD" w:hAnsi="Maiandra GD"/>
          <w:sz w:val="22"/>
          <w:szCs w:val="22"/>
          <w:lang w:val="sv-SE"/>
        </w:rPr>
        <w:t xml:space="preserve">: </w:t>
      </w:r>
      <w:r w:rsidR="00732E55">
        <w:rPr>
          <w:rFonts w:ascii="Maiandra GD" w:hAnsi="Maiandra GD"/>
          <w:sz w:val="22"/>
          <w:szCs w:val="22"/>
          <w:lang w:val="sv-SE"/>
        </w:rPr>
        <w:t>AIK I</w:t>
      </w:r>
      <w:r w:rsidR="00F43DD7">
        <w:rPr>
          <w:rFonts w:ascii="Maiandra GD" w:hAnsi="Maiandra GD"/>
          <w:sz w:val="22"/>
          <w:szCs w:val="22"/>
          <w:lang w:val="sv-SE"/>
        </w:rPr>
        <w:t>I – Ibadah Muamalah</w:t>
      </w:r>
    </w:p>
    <w:p w14:paraId="205C5DD8" w14:textId="77777777" w:rsidR="00577ADF" w:rsidRPr="001127E2" w:rsidRDefault="00577ADF" w:rsidP="00577ADF">
      <w:pPr>
        <w:spacing w:line="276" w:lineRule="auto"/>
        <w:ind w:left="426"/>
        <w:rPr>
          <w:rFonts w:ascii="Maiandra GD" w:hAnsi="Maiandra GD"/>
          <w:sz w:val="22"/>
          <w:szCs w:val="22"/>
        </w:rPr>
      </w:pPr>
      <w:r w:rsidRPr="001127E2">
        <w:rPr>
          <w:rFonts w:ascii="Maiandra GD" w:hAnsi="Maiandra GD"/>
          <w:sz w:val="22"/>
          <w:szCs w:val="22"/>
          <w:lang w:val="sv-SE"/>
        </w:rPr>
        <w:t>Sifat ujian</w:t>
      </w:r>
      <w:r w:rsidRPr="001127E2">
        <w:rPr>
          <w:rFonts w:ascii="Maiandra GD" w:hAnsi="Maiandra GD"/>
          <w:sz w:val="22"/>
          <w:szCs w:val="22"/>
          <w:lang w:val="sv-SE"/>
        </w:rPr>
        <w:tab/>
      </w:r>
      <w:r w:rsidRPr="001127E2">
        <w:rPr>
          <w:rFonts w:ascii="Maiandra GD" w:hAnsi="Maiandra GD"/>
          <w:sz w:val="22"/>
          <w:szCs w:val="22"/>
          <w:lang w:val="sv-SE"/>
        </w:rPr>
        <w:tab/>
      </w:r>
      <w:r>
        <w:rPr>
          <w:rFonts w:ascii="Maiandra GD" w:hAnsi="Maiandra GD"/>
          <w:sz w:val="22"/>
          <w:szCs w:val="22"/>
          <w:lang w:val="sv-SE"/>
        </w:rPr>
        <w:tab/>
      </w:r>
      <w:r w:rsidRPr="001127E2">
        <w:rPr>
          <w:rFonts w:ascii="Maiandra GD" w:hAnsi="Maiandra GD"/>
          <w:sz w:val="22"/>
          <w:szCs w:val="22"/>
          <w:lang w:val="es-ES"/>
        </w:rPr>
        <w:t xml:space="preserve">: </w:t>
      </w:r>
      <w:r w:rsidRPr="001127E2">
        <w:rPr>
          <w:rFonts w:ascii="Maiandra GD" w:hAnsi="Maiandra GD"/>
          <w:i/>
          <w:sz w:val="22"/>
          <w:szCs w:val="22"/>
        </w:rPr>
        <w:t>Online</w:t>
      </w:r>
    </w:p>
    <w:p w14:paraId="1288F1BA" w14:textId="3285368B" w:rsidR="00577ADF" w:rsidRDefault="00577ADF" w:rsidP="00577ADF">
      <w:pPr>
        <w:spacing w:line="276" w:lineRule="auto"/>
        <w:ind w:left="426"/>
        <w:rPr>
          <w:rFonts w:ascii="Maiandra GD" w:hAnsi="Maiandra GD"/>
          <w:sz w:val="22"/>
          <w:szCs w:val="22"/>
          <w:lang w:val="sv-SE"/>
        </w:rPr>
      </w:pPr>
      <w:r w:rsidRPr="001127E2">
        <w:rPr>
          <w:rFonts w:ascii="Maiandra GD" w:hAnsi="Maiandra GD"/>
          <w:sz w:val="22"/>
          <w:szCs w:val="22"/>
          <w:lang w:val="sv-SE"/>
        </w:rPr>
        <w:t>Dosen Penguji</w:t>
      </w:r>
      <w:r w:rsidRPr="001127E2">
        <w:rPr>
          <w:rFonts w:ascii="Maiandra GD" w:hAnsi="Maiandra GD"/>
          <w:sz w:val="22"/>
          <w:szCs w:val="22"/>
          <w:lang w:val="sv-SE"/>
        </w:rPr>
        <w:tab/>
        <w:t xml:space="preserve"> </w:t>
      </w:r>
      <w:r w:rsidRPr="001127E2">
        <w:rPr>
          <w:rFonts w:ascii="Maiandra GD" w:hAnsi="Maiandra GD"/>
          <w:sz w:val="22"/>
          <w:szCs w:val="22"/>
          <w:lang w:val="sv-SE"/>
        </w:rPr>
        <w:tab/>
        <w:t xml:space="preserve">: </w:t>
      </w:r>
      <w:r w:rsidR="002006A3">
        <w:rPr>
          <w:rFonts w:ascii="Maiandra GD" w:hAnsi="Maiandra GD"/>
          <w:sz w:val="22"/>
          <w:szCs w:val="22"/>
          <w:lang w:val="sv-SE"/>
        </w:rPr>
        <w:t>Rizka Maulana, M.S.I/Fauzi Rohman M.S.I</w:t>
      </w:r>
    </w:p>
    <w:p w14:paraId="39B288A8" w14:textId="7F7343C4" w:rsidR="00BE4481" w:rsidRPr="001127E2" w:rsidRDefault="00BE4481" w:rsidP="00577ADF">
      <w:pPr>
        <w:spacing w:line="276" w:lineRule="auto"/>
        <w:ind w:left="426"/>
        <w:rPr>
          <w:rFonts w:ascii="Maiandra GD" w:hAnsi="Maiandra GD"/>
          <w:sz w:val="22"/>
          <w:szCs w:val="22"/>
          <w:lang w:val="sv-SE"/>
        </w:rPr>
      </w:pPr>
    </w:p>
    <w:p w14:paraId="2AAE2046" w14:textId="77777777" w:rsidR="00577ADF" w:rsidRPr="001127E2" w:rsidRDefault="00577ADF" w:rsidP="00577ADF">
      <w:pPr>
        <w:tabs>
          <w:tab w:val="left" w:pos="4560"/>
          <w:tab w:val="left" w:pos="4800"/>
        </w:tabs>
        <w:spacing w:line="276" w:lineRule="auto"/>
        <w:rPr>
          <w:rFonts w:ascii="Maiandra GD" w:hAnsi="Maiandra GD"/>
          <w:b/>
          <w:bCs/>
          <w:sz w:val="22"/>
          <w:szCs w:val="22"/>
          <w:lang w:val="sv-SE"/>
        </w:rPr>
      </w:pPr>
    </w:p>
    <w:p w14:paraId="7518DDA4" w14:textId="77777777" w:rsidR="00577ADF" w:rsidRPr="001127E2" w:rsidRDefault="00577ADF" w:rsidP="00577ADF">
      <w:pPr>
        <w:tabs>
          <w:tab w:val="left" w:pos="4560"/>
          <w:tab w:val="left" w:pos="4800"/>
        </w:tabs>
        <w:spacing w:line="276" w:lineRule="auto"/>
        <w:rPr>
          <w:rFonts w:ascii="Maiandra GD" w:hAnsi="Maiandra GD"/>
          <w:b/>
          <w:bCs/>
          <w:sz w:val="22"/>
          <w:szCs w:val="22"/>
          <w:lang w:val="es-ES"/>
        </w:rPr>
      </w:pPr>
      <w:r w:rsidRPr="001127E2">
        <w:rPr>
          <w:rFonts w:ascii="Maiandra GD" w:hAnsi="Maiandra GD"/>
          <w:b/>
          <w:bCs/>
          <w:sz w:val="22"/>
          <w:szCs w:val="22"/>
          <w:lang w:val="sv-SE"/>
        </w:rPr>
        <w:t>SOAL:</w:t>
      </w:r>
      <w:r w:rsidRPr="001127E2">
        <w:rPr>
          <w:rFonts w:ascii="Maiandra GD" w:hAnsi="Maiandra GD"/>
          <w:b/>
          <w:bCs/>
          <w:sz w:val="22"/>
          <w:szCs w:val="22"/>
          <w:lang w:val="es-ES"/>
        </w:rPr>
        <w:t xml:space="preserve"> </w:t>
      </w:r>
    </w:p>
    <w:p w14:paraId="29AA02F1" w14:textId="77777777" w:rsidR="001E02D5" w:rsidRDefault="001E02D5" w:rsidP="001E02D5">
      <w:pPr>
        <w:jc w:val="both"/>
        <w:rPr>
          <w:rFonts w:asciiTheme="majorBidi" w:hAnsiTheme="majorBidi" w:cstheme="majorBidi"/>
          <w:lang w:val="es-ES"/>
        </w:rPr>
      </w:pPr>
      <w:proofErr w:type="spellStart"/>
      <w:r w:rsidRPr="00C36990">
        <w:rPr>
          <w:rFonts w:asciiTheme="majorBidi" w:hAnsiTheme="majorBidi" w:cstheme="majorBidi"/>
          <w:lang w:val="es-ES"/>
        </w:rPr>
        <w:t>Silahkan</w:t>
      </w:r>
      <w:proofErr w:type="spellEnd"/>
      <w:r w:rsidRPr="00C36990">
        <w:rPr>
          <w:rFonts w:asciiTheme="majorBidi" w:hAnsiTheme="majorBidi" w:cstheme="majorBidi"/>
          <w:lang w:val="es-ES"/>
        </w:rPr>
        <w:t xml:space="preserve"> </w:t>
      </w:r>
      <w:proofErr w:type="spellStart"/>
      <w:r w:rsidRPr="00C36990">
        <w:rPr>
          <w:rFonts w:asciiTheme="majorBidi" w:hAnsiTheme="majorBidi" w:cstheme="majorBidi"/>
          <w:lang w:val="es-ES"/>
        </w:rPr>
        <w:t>Jawab</w:t>
      </w:r>
      <w:proofErr w:type="spellEnd"/>
      <w:r w:rsidRPr="00C36990">
        <w:rPr>
          <w:rFonts w:asciiTheme="majorBidi" w:hAnsiTheme="majorBidi" w:cstheme="majorBidi"/>
          <w:lang w:val="es-ES"/>
        </w:rPr>
        <w:t xml:space="preserve"> </w:t>
      </w:r>
      <w:proofErr w:type="spellStart"/>
      <w:r w:rsidRPr="00C36990">
        <w:rPr>
          <w:rFonts w:asciiTheme="majorBidi" w:hAnsiTheme="majorBidi" w:cstheme="majorBidi"/>
          <w:lang w:val="es-ES"/>
        </w:rPr>
        <w:t>Pertanyaan</w:t>
      </w:r>
      <w:proofErr w:type="spellEnd"/>
      <w:r w:rsidRPr="00C36990">
        <w:rPr>
          <w:rFonts w:asciiTheme="majorBidi" w:hAnsiTheme="majorBidi" w:cstheme="majorBidi"/>
          <w:lang w:val="es-ES"/>
        </w:rPr>
        <w:t xml:space="preserve"> </w:t>
      </w:r>
      <w:proofErr w:type="spellStart"/>
      <w:r w:rsidRPr="00C36990">
        <w:rPr>
          <w:rFonts w:asciiTheme="majorBidi" w:hAnsiTheme="majorBidi" w:cstheme="majorBidi"/>
          <w:lang w:val="es-ES"/>
        </w:rPr>
        <w:t>dibawah</w:t>
      </w:r>
      <w:proofErr w:type="spellEnd"/>
      <w:r w:rsidRPr="00C36990">
        <w:rPr>
          <w:rFonts w:asciiTheme="majorBidi" w:hAnsiTheme="majorBidi" w:cstheme="majorBidi"/>
          <w:lang w:val="es-ES"/>
        </w:rPr>
        <w:t xml:space="preserve"> </w:t>
      </w:r>
      <w:proofErr w:type="spellStart"/>
      <w:r w:rsidRPr="00C36990">
        <w:rPr>
          <w:rFonts w:asciiTheme="majorBidi" w:hAnsiTheme="majorBidi" w:cstheme="majorBidi"/>
          <w:lang w:val="es-ES"/>
        </w:rPr>
        <w:t>ini</w:t>
      </w:r>
      <w:proofErr w:type="spellEnd"/>
      <w:r w:rsidRPr="00C36990">
        <w:rPr>
          <w:rFonts w:asciiTheme="majorBidi" w:hAnsiTheme="majorBidi" w:cstheme="majorBidi"/>
          <w:lang w:val="es-ES"/>
        </w:rPr>
        <w:t xml:space="preserve"> </w:t>
      </w:r>
      <w:proofErr w:type="spellStart"/>
      <w:r w:rsidRPr="00C36990">
        <w:rPr>
          <w:rFonts w:asciiTheme="majorBidi" w:hAnsiTheme="majorBidi" w:cstheme="majorBidi"/>
          <w:lang w:val="es-ES"/>
        </w:rPr>
        <w:t>dengan</w:t>
      </w:r>
      <w:proofErr w:type="spellEnd"/>
      <w:r w:rsidRPr="00C36990">
        <w:rPr>
          <w:rFonts w:asciiTheme="majorBidi" w:hAnsiTheme="majorBidi" w:cstheme="majorBidi"/>
          <w:lang w:val="es-ES"/>
        </w:rPr>
        <w:t xml:space="preserve"> </w:t>
      </w:r>
      <w:proofErr w:type="spellStart"/>
      <w:r w:rsidRPr="00C36990">
        <w:rPr>
          <w:rFonts w:asciiTheme="majorBidi" w:hAnsiTheme="majorBidi" w:cstheme="majorBidi"/>
          <w:lang w:val="es-ES"/>
        </w:rPr>
        <w:t>penuh</w:t>
      </w:r>
      <w:proofErr w:type="spellEnd"/>
      <w:r w:rsidRPr="00C36990">
        <w:rPr>
          <w:rFonts w:asciiTheme="majorBidi" w:hAnsiTheme="majorBidi" w:cstheme="majorBidi"/>
          <w:lang w:val="es-ES"/>
        </w:rPr>
        <w:t xml:space="preserve"> </w:t>
      </w:r>
      <w:proofErr w:type="spellStart"/>
      <w:r w:rsidRPr="00C36990">
        <w:rPr>
          <w:rFonts w:asciiTheme="majorBidi" w:hAnsiTheme="majorBidi" w:cstheme="majorBidi"/>
          <w:lang w:val="es-ES"/>
        </w:rPr>
        <w:t>Tanggung</w:t>
      </w:r>
      <w:proofErr w:type="spellEnd"/>
      <w:r w:rsidRPr="00C36990">
        <w:rPr>
          <w:rFonts w:asciiTheme="majorBidi" w:hAnsiTheme="majorBidi" w:cstheme="majorBidi"/>
          <w:lang w:val="es-ES"/>
        </w:rPr>
        <w:t xml:space="preserve"> </w:t>
      </w:r>
      <w:proofErr w:type="spellStart"/>
      <w:r w:rsidRPr="00C36990">
        <w:rPr>
          <w:rFonts w:asciiTheme="majorBidi" w:hAnsiTheme="majorBidi" w:cstheme="majorBidi"/>
          <w:lang w:val="es-ES"/>
        </w:rPr>
        <w:t>Jawab</w:t>
      </w:r>
      <w:proofErr w:type="spellEnd"/>
      <w:r w:rsidRPr="00C36990">
        <w:rPr>
          <w:rFonts w:asciiTheme="majorBidi" w:hAnsiTheme="majorBidi" w:cstheme="majorBidi"/>
          <w:lang w:val="es-ES"/>
        </w:rPr>
        <w:t xml:space="preserve"> dan </w:t>
      </w:r>
      <w:proofErr w:type="spellStart"/>
      <w:r w:rsidRPr="00C36990">
        <w:rPr>
          <w:rFonts w:asciiTheme="majorBidi" w:hAnsiTheme="majorBidi" w:cstheme="majorBidi"/>
          <w:lang w:val="es-ES"/>
        </w:rPr>
        <w:t>Kejujuran</w:t>
      </w:r>
      <w:proofErr w:type="spellEnd"/>
      <w:r w:rsidRPr="00C36990">
        <w:rPr>
          <w:rFonts w:asciiTheme="majorBidi" w:hAnsiTheme="majorBidi" w:cstheme="majorBidi"/>
          <w:lang w:val="es-ES"/>
        </w:rPr>
        <w:t>.</w:t>
      </w:r>
    </w:p>
    <w:p w14:paraId="41744664" w14:textId="77777777" w:rsidR="00E860AA" w:rsidRDefault="00E860AA" w:rsidP="001E02D5">
      <w:pPr>
        <w:jc w:val="both"/>
        <w:rPr>
          <w:rFonts w:asciiTheme="majorBidi" w:hAnsiTheme="majorBidi" w:cstheme="majorBidi"/>
          <w:lang w:val="es-ES"/>
        </w:rPr>
      </w:pPr>
    </w:p>
    <w:p w14:paraId="23EC0732" w14:textId="77777777" w:rsidR="00E860AA" w:rsidRPr="00133130" w:rsidRDefault="00E860AA" w:rsidP="00E860A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  <w:lang w:val="it-IT"/>
        </w:rPr>
      </w:pPr>
      <w:r w:rsidRPr="000843C8">
        <w:rPr>
          <w:rFonts w:ascii="Arial" w:hAnsi="Arial" w:cs="Arial"/>
          <w:b/>
          <w:bCs/>
          <w:sz w:val="20"/>
          <w:szCs w:val="20"/>
          <w:lang w:val="it-IT"/>
        </w:rPr>
        <w:t>(Bobot Nilai 20%)</w:t>
      </w:r>
      <w:r w:rsidRPr="000843C8">
        <w:rPr>
          <w:rFonts w:ascii="Arial" w:hAnsi="Arial" w:cs="Arial"/>
          <w:sz w:val="20"/>
          <w:szCs w:val="20"/>
          <w:lang w:val="it-IT"/>
        </w:rPr>
        <w:t xml:space="preserve">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Dalam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perkembangan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fikih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kontemporer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zakat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mengalami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perluasan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makna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bagi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wajib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zakat.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Terbaru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MUI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mengeluarkan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fatwa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mengenai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wajib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zakat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bagi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seseorang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profesi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youtuber,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selebgram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dan influencer.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Bagaimana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MUI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mendasarkan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wajib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zakat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jelaskan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ketentuan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berlaku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bagi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wajib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zakat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kalangan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youtuber,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selebgram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dan influencer. </w:t>
      </w:r>
    </w:p>
    <w:p w14:paraId="30DCC1BC" w14:textId="77777777" w:rsidR="00E860AA" w:rsidRPr="002D6F34" w:rsidRDefault="00E860AA" w:rsidP="00E860AA">
      <w:pPr>
        <w:pStyle w:val="ListParagraph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it-IT"/>
        </w:rPr>
      </w:pPr>
    </w:p>
    <w:p w14:paraId="20012875" w14:textId="77777777" w:rsidR="00E860AA" w:rsidRDefault="00E860AA" w:rsidP="00E860A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  <w:lang w:val="it-IT"/>
        </w:rPr>
      </w:pPr>
      <w:r w:rsidRPr="00BF70CE">
        <w:rPr>
          <w:rFonts w:ascii="Arial" w:hAnsi="Arial" w:cs="Arial"/>
          <w:b/>
          <w:bCs/>
          <w:sz w:val="20"/>
          <w:szCs w:val="20"/>
          <w:lang w:val="it-IT"/>
        </w:rPr>
        <w:t xml:space="preserve">(Bobot Nilai </w:t>
      </w:r>
      <w:r>
        <w:rPr>
          <w:rFonts w:ascii="Arial" w:hAnsi="Arial" w:cs="Arial"/>
          <w:b/>
          <w:bCs/>
          <w:sz w:val="20"/>
          <w:szCs w:val="20"/>
          <w:lang w:val="it-IT"/>
        </w:rPr>
        <w:t>20</w:t>
      </w:r>
      <w:r w:rsidRPr="00BF70CE">
        <w:rPr>
          <w:rFonts w:ascii="Arial" w:hAnsi="Arial" w:cs="Arial"/>
          <w:b/>
          <w:bCs/>
          <w:sz w:val="20"/>
          <w:szCs w:val="20"/>
          <w:lang w:val="it-IT"/>
        </w:rPr>
        <w:t>%)</w:t>
      </w:r>
      <w:r>
        <w:rPr>
          <w:rFonts w:ascii="Arial" w:hAnsi="Arial" w:cs="Arial"/>
          <w:b/>
          <w:bCs/>
          <w:sz w:val="20"/>
          <w:szCs w:val="20"/>
          <w:lang w:val="it-IT"/>
        </w:rPr>
        <w:t xml:space="preserve"> </w:t>
      </w:r>
      <w:r>
        <w:rPr>
          <w:rFonts w:ascii="Arial" w:hAnsi="Arial" w:cs="Arial"/>
          <w:sz w:val="20"/>
          <w:szCs w:val="20"/>
          <w:lang w:val="it-IT"/>
        </w:rPr>
        <w:t>kaidah yang berlaku dalam konteks muamalah yaitu “hukum asal muamalah adalah boleh, kecuali ada dalil yang melarangnya”. Tolong jelaskan makna dari kaidah tersebut dan berikan contohnya.</w:t>
      </w:r>
    </w:p>
    <w:p w14:paraId="6779DE34" w14:textId="77777777" w:rsidR="00E860AA" w:rsidRPr="00133130" w:rsidRDefault="00E860AA" w:rsidP="00E860AA">
      <w:pPr>
        <w:spacing w:line="276" w:lineRule="auto"/>
        <w:jc w:val="both"/>
        <w:rPr>
          <w:rFonts w:ascii="Arial" w:hAnsi="Arial" w:cs="Arial"/>
          <w:sz w:val="20"/>
          <w:szCs w:val="20"/>
          <w:lang w:val="it-IT"/>
        </w:rPr>
      </w:pPr>
    </w:p>
    <w:p w14:paraId="494E5897" w14:textId="77777777" w:rsidR="00E860AA" w:rsidRPr="00BF70CE" w:rsidRDefault="00E860AA" w:rsidP="00E860A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  <w:lang w:val="it-IT"/>
        </w:rPr>
      </w:pPr>
      <w:r w:rsidRPr="00BF70CE">
        <w:rPr>
          <w:rFonts w:ascii="Arial" w:hAnsi="Arial" w:cs="Arial"/>
          <w:b/>
          <w:bCs/>
          <w:sz w:val="20"/>
          <w:szCs w:val="20"/>
          <w:lang w:val="it-IT"/>
        </w:rPr>
        <w:t xml:space="preserve">(Bobot Nilai </w:t>
      </w:r>
      <w:r>
        <w:rPr>
          <w:rFonts w:ascii="Arial" w:hAnsi="Arial" w:cs="Arial"/>
          <w:b/>
          <w:bCs/>
          <w:sz w:val="20"/>
          <w:szCs w:val="20"/>
          <w:lang w:val="it-IT"/>
        </w:rPr>
        <w:t>20</w:t>
      </w:r>
      <w:r w:rsidRPr="00BF70CE">
        <w:rPr>
          <w:rFonts w:ascii="Arial" w:hAnsi="Arial" w:cs="Arial"/>
          <w:b/>
          <w:bCs/>
          <w:sz w:val="20"/>
          <w:szCs w:val="20"/>
          <w:lang w:val="it-IT"/>
        </w:rPr>
        <w:t>%)</w:t>
      </w:r>
      <w:r w:rsidRPr="00BF70CE">
        <w:rPr>
          <w:rFonts w:ascii="Arial" w:hAnsi="Arial" w:cs="Arial"/>
          <w:sz w:val="20"/>
          <w:szCs w:val="20"/>
          <w:lang w:val="it-IT"/>
        </w:rPr>
        <w:t xml:space="preserve"> </w:t>
      </w:r>
      <w:r>
        <w:rPr>
          <w:rFonts w:ascii="Arial" w:hAnsi="Arial" w:cs="Arial"/>
          <w:sz w:val="20"/>
          <w:szCs w:val="20"/>
          <w:lang w:val="it-IT"/>
        </w:rPr>
        <w:t>“Sesungguhnya Allah membolehkan jual beli dan mengharamkan Riba”, Apa yang anda ketahui mengenai riba dan sebutkan jenisnya serta sertakan contohnya.</w:t>
      </w:r>
    </w:p>
    <w:p w14:paraId="5DA981AE" w14:textId="77777777" w:rsidR="00E860AA" w:rsidRPr="002D6F34" w:rsidRDefault="00E860AA" w:rsidP="00E860AA">
      <w:pPr>
        <w:pStyle w:val="ListParagraph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it-IT"/>
        </w:rPr>
      </w:pPr>
    </w:p>
    <w:p w14:paraId="4AE0CE78" w14:textId="77777777" w:rsidR="00E860AA" w:rsidRDefault="00E860AA" w:rsidP="00E860A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  <w:lang w:val="it-IT"/>
        </w:rPr>
      </w:pPr>
      <w:r w:rsidRPr="00BF70CE">
        <w:rPr>
          <w:rFonts w:ascii="Arial" w:hAnsi="Arial" w:cs="Arial"/>
          <w:b/>
          <w:bCs/>
          <w:sz w:val="20"/>
          <w:szCs w:val="20"/>
          <w:lang w:val="it-IT"/>
        </w:rPr>
        <w:t xml:space="preserve">(Bobot Nilai </w:t>
      </w:r>
      <w:r>
        <w:rPr>
          <w:rFonts w:ascii="Arial" w:hAnsi="Arial" w:cs="Arial"/>
          <w:b/>
          <w:bCs/>
          <w:sz w:val="20"/>
          <w:szCs w:val="20"/>
          <w:lang w:val="it-IT"/>
        </w:rPr>
        <w:t>20</w:t>
      </w:r>
      <w:r w:rsidRPr="00BF70CE">
        <w:rPr>
          <w:rFonts w:ascii="Arial" w:hAnsi="Arial" w:cs="Arial"/>
          <w:b/>
          <w:bCs/>
          <w:sz w:val="20"/>
          <w:szCs w:val="20"/>
          <w:lang w:val="it-IT"/>
        </w:rPr>
        <w:t>%)</w:t>
      </w:r>
      <w:r w:rsidRPr="00BF70CE">
        <w:rPr>
          <w:rFonts w:ascii="Arial" w:hAnsi="Arial" w:cs="Arial"/>
          <w:sz w:val="20"/>
          <w:szCs w:val="20"/>
          <w:lang w:val="it-IT"/>
        </w:rPr>
        <w:t xml:space="preserve">  </w:t>
      </w:r>
      <w:r>
        <w:rPr>
          <w:rFonts w:ascii="Arial" w:hAnsi="Arial" w:cs="Arial"/>
          <w:sz w:val="20"/>
          <w:szCs w:val="20"/>
          <w:lang w:val="it-IT"/>
        </w:rPr>
        <w:t>Pernikahan dalam Islam diatur dengan sedemikian rupa, bahkan terkait dengan penerapan hukumnya pun dijelaskan dengan secara rinci. Sebutkan hukum menikah dalam Islam dan berikan contoh kasusnya.</w:t>
      </w:r>
    </w:p>
    <w:p w14:paraId="2D5DBEC4" w14:textId="77777777" w:rsidR="00E860AA" w:rsidRPr="00133130" w:rsidRDefault="00E860AA" w:rsidP="00E860AA">
      <w:pPr>
        <w:pStyle w:val="ListParagraph"/>
        <w:rPr>
          <w:rFonts w:ascii="Arial" w:hAnsi="Arial" w:cs="Arial"/>
          <w:sz w:val="20"/>
          <w:szCs w:val="20"/>
          <w:lang w:val="it-IT"/>
        </w:rPr>
      </w:pPr>
    </w:p>
    <w:p w14:paraId="006C31A2" w14:textId="77777777" w:rsidR="00E860AA" w:rsidRPr="00BF70CE" w:rsidRDefault="00E860AA" w:rsidP="00E860A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  <w:lang w:val="it-IT"/>
        </w:rPr>
      </w:pPr>
      <w:r w:rsidRPr="00BF70CE">
        <w:rPr>
          <w:rFonts w:ascii="Arial" w:hAnsi="Arial" w:cs="Arial"/>
          <w:b/>
          <w:bCs/>
          <w:sz w:val="20"/>
          <w:szCs w:val="20"/>
          <w:lang w:val="it-IT"/>
        </w:rPr>
        <w:t xml:space="preserve">(Bobot Nilai </w:t>
      </w:r>
      <w:r>
        <w:rPr>
          <w:rFonts w:ascii="Arial" w:hAnsi="Arial" w:cs="Arial"/>
          <w:b/>
          <w:bCs/>
          <w:sz w:val="20"/>
          <w:szCs w:val="20"/>
          <w:lang w:val="it-IT"/>
        </w:rPr>
        <w:t>20</w:t>
      </w:r>
      <w:r w:rsidRPr="00BF70CE">
        <w:rPr>
          <w:rFonts w:ascii="Arial" w:hAnsi="Arial" w:cs="Arial"/>
          <w:b/>
          <w:bCs/>
          <w:sz w:val="20"/>
          <w:szCs w:val="20"/>
          <w:lang w:val="it-IT"/>
        </w:rPr>
        <w:t>%)</w:t>
      </w:r>
      <w:r w:rsidRPr="00BF70CE">
        <w:rPr>
          <w:rFonts w:ascii="Arial" w:hAnsi="Arial" w:cs="Arial"/>
          <w:sz w:val="20"/>
          <w:szCs w:val="20"/>
          <w:lang w:val="it-IT"/>
        </w:rPr>
        <w:t xml:space="preserve">  </w:t>
      </w:r>
      <w:r>
        <w:rPr>
          <w:rFonts w:ascii="Arial" w:hAnsi="Arial" w:cs="Arial"/>
          <w:sz w:val="20"/>
          <w:szCs w:val="20"/>
          <w:lang w:val="it-IT"/>
        </w:rPr>
        <w:t>Permasalahan fikih dalam Islam senantiasa menimbulkan konflik horizontal antar sesama kaum muslimin karena sering kali terjadi Ikhtilaf/perbedaan pendapat diantara para ulama islam. Apa yang menyebabkan terjadinya perbedaan pendapat (khilafiyah) antar para ulama? Dan bagaimana kita menyikapi perbedaan pendapat tersebut.</w:t>
      </w:r>
    </w:p>
    <w:p w14:paraId="51B8D1D1" w14:textId="77777777" w:rsidR="00E860AA" w:rsidRPr="00133130" w:rsidRDefault="00E860AA" w:rsidP="00E860AA">
      <w:pPr>
        <w:pStyle w:val="ListParagraph"/>
        <w:spacing w:line="276" w:lineRule="auto"/>
        <w:jc w:val="both"/>
        <w:rPr>
          <w:rFonts w:ascii="Arial" w:hAnsi="Arial" w:cs="Arial"/>
          <w:sz w:val="20"/>
          <w:szCs w:val="20"/>
          <w:lang w:val="it-IT"/>
        </w:rPr>
      </w:pPr>
    </w:p>
    <w:p w14:paraId="0DECA047" w14:textId="77777777" w:rsidR="00E860AA" w:rsidRPr="00C36990" w:rsidRDefault="00E860AA" w:rsidP="001E02D5">
      <w:pPr>
        <w:jc w:val="both"/>
        <w:rPr>
          <w:rFonts w:asciiTheme="majorBidi" w:hAnsiTheme="majorBidi" w:cstheme="majorBidi"/>
          <w:lang w:val="es-ES"/>
        </w:rPr>
      </w:pPr>
    </w:p>
    <w:p w14:paraId="7A3F8FD2" w14:textId="77777777" w:rsidR="001E02D5" w:rsidRPr="00C36990" w:rsidRDefault="001E02D5" w:rsidP="001E02D5">
      <w:pPr>
        <w:jc w:val="both"/>
        <w:rPr>
          <w:rFonts w:asciiTheme="majorBidi" w:hAnsiTheme="majorBidi" w:cstheme="majorBidi"/>
          <w:lang w:val="es-ES"/>
        </w:rPr>
      </w:pPr>
    </w:p>
    <w:p w14:paraId="21062755" w14:textId="77777777" w:rsidR="001E02D5" w:rsidRPr="001E02D5" w:rsidRDefault="001E02D5" w:rsidP="001E02D5">
      <w:pPr>
        <w:jc w:val="both"/>
        <w:rPr>
          <w:rFonts w:ascii="Maiandra GD" w:hAnsi="Maiandra GD"/>
          <w:b/>
          <w:sz w:val="22"/>
          <w:szCs w:val="22"/>
        </w:rPr>
      </w:pPr>
    </w:p>
    <w:p w14:paraId="69455FD4" w14:textId="77777777" w:rsidR="00577ADF" w:rsidRPr="001127E2" w:rsidRDefault="00577ADF" w:rsidP="00577ADF">
      <w:pPr>
        <w:spacing w:after="120"/>
        <w:ind w:left="714"/>
        <w:jc w:val="both"/>
        <w:rPr>
          <w:rFonts w:ascii="Maiandra GD" w:hAnsi="Maiandra GD" w:cstheme="minorHAnsi"/>
          <w:b/>
          <w:sz w:val="22"/>
          <w:szCs w:val="22"/>
          <w:lang w:val="id-ID"/>
        </w:rPr>
      </w:pPr>
      <w:r w:rsidRPr="001127E2">
        <w:rPr>
          <w:rFonts w:ascii="Maiandra GD" w:hAnsi="Maiandra GD"/>
          <w:b/>
          <w:sz w:val="22"/>
          <w:szCs w:val="22"/>
          <w:lang w:val="id-ID"/>
        </w:rPr>
        <w:t xml:space="preserve">NB: </w:t>
      </w:r>
    </w:p>
    <w:p w14:paraId="257A48AB" w14:textId="2998BB9E" w:rsidR="00577ADF" w:rsidRPr="001127E2" w:rsidRDefault="00577ADF" w:rsidP="00577ADF">
      <w:pPr>
        <w:pStyle w:val="ListParagraph"/>
        <w:numPr>
          <w:ilvl w:val="0"/>
          <w:numId w:val="2"/>
        </w:numPr>
        <w:spacing w:after="120"/>
        <w:jc w:val="both"/>
        <w:rPr>
          <w:rFonts w:ascii="Maiandra GD" w:hAnsi="Maiandra GD" w:cstheme="minorHAnsi"/>
          <w:b/>
          <w:sz w:val="22"/>
          <w:szCs w:val="22"/>
        </w:rPr>
      </w:pP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Setiap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jawaban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disertakan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sumbernya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baik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dari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buku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,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jurnal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, video, website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atau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referensi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lainnya</w:t>
      </w:r>
      <w:proofErr w:type="spellEnd"/>
      <w:r w:rsidR="00732E55">
        <w:rPr>
          <w:rFonts w:ascii="Maiandra GD" w:hAnsi="Maiandra GD" w:cstheme="minorHAnsi"/>
          <w:b/>
          <w:sz w:val="22"/>
          <w:szCs w:val="22"/>
        </w:rPr>
        <w:t xml:space="preserve"> (</w:t>
      </w:r>
      <w:proofErr w:type="spellStart"/>
      <w:r w:rsidR="00732E55">
        <w:rPr>
          <w:rFonts w:ascii="Maiandra GD" w:hAnsi="Maiandra GD" w:cstheme="minorHAnsi"/>
          <w:b/>
          <w:sz w:val="22"/>
          <w:szCs w:val="22"/>
        </w:rPr>
        <w:t>reverensi</w:t>
      </w:r>
      <w:proofErr w:type="spellEnd"/>
      <w:r w:rsidR="00732E55">
        <w:rPr>
          <w:rFonts w:ascii="Maiandra GD" w:hAnsi="Maiandra GD" w:cstheme="minorHAnsi"/>
          <w:b/>
          <w:sz w:val="22"/>
          <w:szCs w:val="22"/>
        </w:rPr>
        <w:t xml:space="preserve"> web </w:t>
      </w:r>
      <w:proofErr w:type="spellStart"/>
      <w:r w:rsidR="00732E55">
        <w:rPr>
          <w:rFonts w:ascii="Maiandra GD" w:hAnsi="Maiandra GD" w:cstheme="minorHAnsi"/>
          <w:b/>
          <w:sz w:val="22"/>
          <w:szCs w:val="22"/>
        </w:rPr>
        <w:t>tidak</w:t>
      </w:r>
      <w:proofErr w:type="spellEnd"/>
      <w:r w:rsidR="00732E55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="00732E55">
        <w:rPr>
          <w:rFonts w:ascii="Maiandra GD" w:hAnsi="Maiandra GD" w:cstheme="minorHAnsi"/>
          <w:b/>
          <w:sz w:val="22"/>
          <w:szCs w:val="22"/>
        </w:rPr>
        <w:t>dari</w:t>
      </w:r>
      <w:proofErr w:type="spellEnd"/>
      <w:r w:rsidR="00732E55">
        <w:rPr>
          <w:rFonts w:ascii="Maiandra GD" w:hAnsi="Maiandra GD" w:cstheme="minorHAnsi"/>
          <w:b/>
          <w:sz w:val="22"/>
          <w:szCs w:val="22"/>
        </w:rPr>
        <w:t xml:space="preserve"> web </w:t>
      </w:r>
      <w:proofErr w:type="spellStart"/>
      <w:r w:rsidR="00732E55">
        <w:rPr>
          <w:rFonts w:ascii="Maiandra GD" w:hAnsi="Maiandra GD" w:cstheme="minorHAnsi"/>
          <w:b/>
          <w:sz w:val="22"/>
          <w:szCs w:val="22"/>
        </w:rPr>
        <w:t>berita</w:t>
      </w:r>
      <w:proofErr w:type="spellEnd"/>
      <w:r w:rsidR="00732E55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="00732E55">
        <w:rPr>
          <w:rFonts w:ascii="Maiandra GD" w:hAnsi="Maiandra GD" w:cstheme="minorHAnsi"/>
          <w:b/>
          <w:sz w:val="22"/>
          <w:szCs w:val="22"/>
        </w:rPr>
        <w:t>abal-abal</w:t>
      </w:r>
      <w:proofErr w:type="spellEnd"/>
      <w:r w:rsidR="00732E55">
        <w:rPr>
          <w:rFonts w:ascii="Maiandra GD" w:hAnsi="Maiandra GD" w:cstheme="minorHAnsi"/>
          <w:b/>
          <w:sz w:val="22"/>
          <w:szCs w:val="22"/>
        </w:rPr>
        <w:t xml:space="preserve"> dan blog)</w:t>
      </w:r>
      <w:r w:rsidRPr="001127E2">
        <w:rPr>
          <w:rFonts w:ascii="Maiandra GD" w:hAnsi="Maiandra GD" w:cstheme="minorHAnsi"/>
          <w:b/>
          <w:sz w:val="22"/>
          <w:szCs w:val="22"/>
        </w:rPr>
        <w:t>.</w:t>
      </w:r>
    </w:p>
    <w:p w14:paraId="5F429D3D" w14:textId="4D7A2FFD" w:rsidR="00577ADF" w:rsidRPr="001127E2" w:rsidRDefault="00577ADF" w:rsidP="00577ADF">
      <w:pPr>
        <w:pStyle w:val="ListParagraph"/>
        <w:numPr>
          <w:ilvl w:val="0"/>
          <w:numId w:val="2"/>
        </w:numPr>
        <w:spacing w:after="120"/>
        <w:jc w:val="both"/>
        <w:rPr>
          <w:rFonts w:ascii="Maiandra GD" w:hAnsi="Maiandra GD" w:cstheme="minorHAnsi"/>
          <w:b/>
          <w:sz w:val="22"/>
          <w:szCs w:val="22"/>
        </w:rPr>
      </w:pP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Jawaban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ditulis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dalam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bentuk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r w:rsidR="00732E55">
        <w:rPr>
          <w:rFonts w:ascii="Maiandra GD" w:hAnsi="Maiandra GD" w:cstheme="minorHAnsi"/>
          <w:b/>
          <w:sz w:val="22"/>
          <w:szCs w:val="22"/>
        </w:rPr>
        <w:t>pdf</w:t>
      </w:r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dengan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menuliskan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nama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, NIM,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kelas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,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jurusan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,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mata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kuliah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dan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dosen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pengampu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>.</w:t>
      </w:r>
    </w:p>
    <w:p w14:paraId="19971430" w14:textId="4F88A053" w:rsidR="00577ADF" w:rsidRDefault="00577ADF" w:rsidP="00577ADF">
      <w:pPr>
        <w:pStyle w:val="ListParagraph"/>
        <w:numPr>
          <w:ilvl w:val="0"/>
          <w:numId w:val="2"/>
        </w:numPr>
        <w:spacing w:after="120"/>
        <w:jc w:val="both"/>
        <w:rPr>
          <w:rFonts w:ascii="Maiandra GD" w:hAnsi="Maiandra GD" w:cstheme="minorHAnsi"/>
          <w:b/>
          <w:sz w:val="22"/>
          <w:szCs w:val="22"/>
        </w:rPr>
      </w:pPr>
      <w:r>
        <w:rPr>
          <w:rFonts w:ascii="Maiandra GD" w:hAnsi="Maiandra GD" w:cstheme="minorHAnsi"/>
          <w:b/>
          <w:sz w:val="22"/>
          <w:szCs w:val="22"/>
        </w:rPr>
        <w:t xml:space="preserve">Nama file </w:t>
      </w:r>
      <w:proofErr w:type="spellStart"/>
      <w:r>
        <w:rPr>
          <w:rFonts w:ascii="Maiandra GD" w:hAnsi="Maiandra GD" w:cstheme="minorHAnsi"/>
          <w:b/>
          <w:sz w:val="22"/>
          <w:szCs w:val="22"/>
        </w:rPr>
        <w:t>ditulis</w:t>
      </w:r>
      <w:proofErr w:type="spellEnd"/>
      <w:r>
        <w:rPr>
          <w:rFonts w:ascii="Maiandra GD" w:hAnsi="Maiandra GD" w:cstheme="minorHAnsi"/>
          <w:b/>
          <w:sz w:val="22"/>
          <w:szCs w:val="22"/>
        </w:rPr>
        <w:t xml:space="preserve"> </w:t>
      </w:r>
      <w:r w:rsidR="00732E55">
        <w:rPr>
          <w:rFonts w:ascii="Maiandra GD" w:hAnsi="Maiandra GD" w:cstheme="minorHAnsi"/>
          <w:b/>
          <w:sz w:val="22"/>
          <w:szCs w:val="22"/>
        </w:rPr>
        <w:t>UCP1_</w:t>
      </w:r>
      <w:r>
        <w:rPr>
          <w:rFonts w:ascii="Maiandra GD" w:hAnsi="Maiandra GD" w:cstheme="minorHAnsi"/>
          <w:b/>
          <w:sz w:val="22"/>
          <w:szCs w:val="22"/>
        </w:rPr>
        <w:t>Nama_NIM_Kelas</w:t>
      </w:r>
      <w:r w:rsidR="00732E55">
        <w:rPr>
          <w:rFonts w:ascii="Maiandra GD" w:hAnsi="Maiandra GD" w:cstheme="minorHAnsi"/>
          <w:b/>
          <w:sz w:val="22"/>
          <w:szCs w:val="22"/>
        </w:rPr>
        <w:t xml:space="preserve">, </w:t>
      </w:r>
      <w:proofErr w:type="spellStart"/>
      <w:r w:rsidR="00732E55">
        <w:rPr>
          <w:rFonts w:ascii="Maiandra GD" w:hAnsi="Maiandra GD" w:cstheme="minorHAnsi"/>
          <w:b/>
          <w:sz w:val="22"/>
          <w:szCs w:val="22"/>
        </w:rPr>
        <w:t>cnth</w:t>
      </w:r>
      <w:proofErr w:type="spellEnd"/>
      <w:r w:rsidR="00732E55">
        <w:rPr>
          <w:rFonts w:ascii="Maiandra GD" w:hAnsi="Maiandra GD" w:cstheme="minorHAnsi"/>
          <w:b/>
          <w:sz w:val="22"/>
          <w:szCs w:val="22"/>
        </w:rPr>
        <w:t>: “UCP1_Ahmad_20221234_A”</w:t>
      </w:r>
    </w:p>
    <w:p w14:paraId="53EE45E9" w14:textId="6468767F" w:rsidR="00577ADF" w:rsidRPr="001127E2" w:rsidRDefault="00732E55" w:rsidP="00577ADF">
      <w:pPr>
        <w:pStyle w:val="ListParagraph"/>
        <w:numPr>
          <w:ilvl w:val="0"/>
          <w:numId w:val="2"/>
        </w:numPr>
        <w:spacing w:after="120"/>
        <w:jc w:val="both"/>
        <w:rPr>
          <w:rFonts w:ascii="Maiandra GD" w:hAnsi="Maiandra GD" w:cstheme="minorHAnsi"/>
          <w:b/>
          <w:sz w:val="22"/>
          <w:szCs w:val="22"/>
        </w:rPr>
      </w:pPr>
      <w:r>
        <w:rPr>
          <w:rFonts w:ascii="Maiandra GD" w:hAnsi="Maiandra GD" w:cstheme="minorHAnsi"/>
          <w:b/>
          <w:sz w:val="22"/>
          <w:szCs w:val="22"/>
        </w:rPr>
        <w:t xml:space="preserve">Tidak </w:t>
      </w:r>
      <w:proofErr w:type="spellStart"/>
      <w:r>
        <w:rPr>
          <w:rFonts w:ascii="Maiandra GD" w:hAnsi="Maiandra GD" w:cstheme="minorHAnsi"/>
          <w:b/>
          <w:sz w:val="22"/>
          <w:szCs w:val="22"/>
        </w:rPr>
        <w:t>berbuat</w:t>
      </w:r>
      <w:proofErr w:type="spellEnd"/>
      <w:r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>
        <w:rPr>
          <w:rFonts w:ascii="Maiandra GD" w:hAnsi="Maiandra GD" w:cstheme="minorHAnsi"/>
          <w:b/>
          <w:sz w:val="22"/>
          <w:szCs w:val="22"/>
        </w:rPr>
        <w:t>curang</w:t>
      </w:r>
      <w:proofErr w:type="spellEnd"/>
      <w:r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>
        <w:rPr>
          <w:rFonts w:ascii="Maiandra GD" w:hAnsi="Maiandra GD" w:cstheme="minorHAnsi"/>
          <w:b/>
          <w:sz w:val="22"/>
          <w:szCs w:val="22"/>
        </w:rPr>
        <w:t>dengan</w:t>
      </w:r>
      <w:proofErr w:type="spellEnd"/>
      <w:r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>
        <w:rPr>
          <w:rFonts w:ascii="Maiandra GD" w:hAnsi="Maiandra GD" w:cstheme="minorHAnsi"/>
          <w:b/>
          <w:sz w:val="22"/>
          <w:szCs w:val="22"/>
        </w:rPr>
        <w:t>cara</w:t>
      </w:r>
      <w:proofErr w:type="spellEnd"/>
      <w:r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>
        <w:rPr>
          <w:rFonts w:ascii="Maiandra GD" w:hAnsi="Maiandra GD" w:cstheme="minorHAnsi"/>
          <w:b/>
          <w:sz w:val="22"/>
          <w:szCs w:val="22"/>
        </w:rPr>
        <w:t>copypaste</w:t>
      </w:r>
      <w:proofErr w:type="spellEnd"/>
      <w:r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>
        <w:rPr>
          <w:rFonts w:ascii="Maiandra GD" w:hAnsi="Maiandra GD" w:cstheme="minorHAnsi"/>
          <w:b/>
          <w:sz w:val="22"/>
          <w:szCs w:val="22"/>
        </w:rPr>
        <w:t>tugas</w:t>
      </w:r>
      <w:proofErr w:type="spellEnd"/>
      <w:r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>
        <w:rPr>
          <w:rFonts w:ascii="Maiandra GD" w:hAnsi="Maiandra GD" w:cstheme="minorHAnsi"/>
          <w:b/>
          <w:sz w:val="22"/>
          <w:szCs w:val="22"/>
        </w:rPr>
        <w:t>teman</w:t>
      </w:r>
      <w:proofErr w:type="spellEnd"/>
      <w:r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>
        <w:rPr>
          <w:rFonts w:ascii="Maiandra GD" w:hAnsi="Maiandra GD" w:cstheme="minorHAnsi"/>
          <w:b/>
          <w:sz w:val="22"/>
          <w:szCs w:val="22"/>
        </w:rPr>
        <w:t>lainnya</w:t>
      </w:r>
      <w:proofErr w:type="spellEnd"/>
    </w:p>
    <w:p w14:paraId="76FCD8A1" w14:textId="77777777" w:rsidR="00577ADF" w:rsidRPr="001127E2" w:rsidRDefault="00577ADF" w:rsidP="00577ADF">
      <w:pPr>
        <w:pStyle w:val="ListParagraph"/>
        <w:numPr>
          <w:ilvl w:val="0"/>
          <w:numId w:val="2"/>
        </w:numPr>
        <w:spacing w:after="120"/>
        <w:jc w:val="both"/>
        <w:rPr>
          <w:rFonts w:ascii="Maiandra GD" w:hAnsi="Maiandra GD" w:cstheme="minorHAnsi"/>
          <w:b/>
          <w:sz w:val="22"/>
          <w:szCs w:val="22"/>
        </w:rPr>
      </w:pPr>
      <w:r w:rsidRPr="001127E2">
        <w:rPr>
          <w:rFonts w:ascii="Maiandra GD" w:hAnsi="Maiandra GD" w:cstheme="minorHAnsi"/>
          <w:b/>
          <w:sz w:val="22"/>
          <w:szCs w:val="22"/>
        </w:rPr>
        <w:t xml:space="preserve">Selamat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Mengerjakan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>!</w:t>
      </w:r>
    </w:p>
    <w:p w14:paraId="5D0F8249" w14:textId="77777777" w:rsidR="00577ADF" w:rsidRPr="001127E2" w:rsidRDefault="00577ADF" w:rsidP="00577ADF">
      <w:pPr>
        <w:spacing w:after="120" w:line="276" w:lineRule="auto"/>
        <w:rPr>
          <w:rFonts w:ascii="Maiandra GD" w:hAnsi="Maiandra GD"/>
          <w:b/>
          <w:bCs/>
          <w:sz w:val="22"/>
          <w:szCs w:val="22"/>
          <w:lang w:val="id-ID"/>
        </w:rPr>
      </w:pPr>
    </w:p>
    <w:p w14:paraId="370616A4" w14:textId="77777777" w:rsidR="00577ADF" w:rsidRPr="001127E2" w:rsidRDefault="00577ADF" w:rsidP="00577ADF">
      <w:pPr>
        <w:spacing w:line="276" w:lineRule="auto"/>
        <w:jc w:val="center"/>
        <w:rPr>
          <w:rFonts w:ascii="Maiandra GD" w:hAnsi="Maiandra GD" w:cs="Traditional Arabic"/>
          <w:sz w:val="22"/>
          <w:szCs w:val="22"/>
          <w:lang w:val="id-ID"/>
        </w:rPr>
      </w:pPr>
      <w:r w:rsidRPr="001127E2">
        <w:rPr>
          <w:rFonts w:ascii="Maiandra GD" w:hAnsi="Maiandra GD"/>
          <w:sz w:val="22"/>
          <w:szCs w:val="22"/>
          <w:rtl/>
        </w:rPr>
        <w:t>﴿</w:t>
      </w:r>
      <w:r w:rsidRPr="002E2E8C">
        <w:rPr>
          <w:rFonts w:ascii="Maiandra GD" w:hAnsi="Maiandra GD" w:cs="Traditional Arabic"/>
          <w:u w:val="single"/>
          <w:rtl/>
        </w:rPr>
        <w:t>مع تمنياتنا بالتوفيق والنجاح</w:t>
      </w:r>
      <w:r w:rsidRPr="001127E2">
        <w:rPr>
          <w:rFonts w:ascii="Maiandra GD" w:hAnsi="Maiandra GD"/>
          <w:sz w:val="22"/>
          <w:szCs w:val="22"/>
          <w:rtl/>
        </w:rPr>
        <w:t>﴾</w:t>
      </w:r>
      <w:r w:rsidRPr="001127E2">
        <w:rPr>
          <w:rFonts w:ascii="Maiandra GD" w:hAnsi="Maiandra GD" w:cs="Traditional Arabic"/>
          <w:sz w:val="22"/>
          <w:szCs w:val="22"/>
          <w:rtl/>
        </w:rPr>
        <w:t xml:space="preserve"> </w:t>
      </w:r>
    </w:p>
    <w:p w14:paraId="7F9F6F89" w14:textId="7A3EBBAF" w:rsidR="00577ADF" w:rsidRDefault="00577ADF" w:rsidP="00577ADF">
      <w:pPr>
        <w:spacing w:line="276" w:lineRule="auto"/>
        <w:jc w:val="center"/>
        <w:rPr>
          <w:rFonts w:ascii="Maiandra GD" w:hAnsi="Maiandra GD"/>
          <w:sz w:val="22"/>
          <w:szCs w:val="22"/>
          <w:lang w:val="id-ID"/>
        </w:rPr>
      </w:pPr>
      <w:r w:rsidRPr="001127E2">
        <w:rPr>
          <w:rFonts w:ascii="Maiandra GD" w:hAnsi="Maiandra GD"/>
          <w:sz w:val="22"/>
          <w:szCs w:val="22"/>
          <w:lang w:val="id-ID"/>
        </w:rPr>
        <w:t>--*</w:t>
      </w:r>
      <w:r w:rsidRPr="002E2E8C">
        <w:rPr>
          <w:rFonts w:ascii="Maiandra GD" w:hAnsi="Maiandra GD"/>
          <w:i/>
          <w:iCs/>
          <w:sz w:val="18"/>
          <w:szCs w:val="18"/>
          <w:lang w:val="id-ID"/>
        </w:rPr>
        <w:t>Good Luck</w:t>
      </w:r>
      <w:r w:rsidRPr="001127E2">
        <w:rPr>
          <w:rFonts w:ascii="Maiandra GD" w:hAnsi="Maiandra GD"/>
          <w:sz w:val="22"/>
          <w:szCs w:val="22"/>
          <w:lang w:val="id-ID"/>
        </w:rPr>
        <w:t>*--</w:t>
      </w:r>
    </w:p>
    <w:p w14:paraId="53B32900" w14:textId="49DBD0C0" w:rsidR="006F47EA" w:rsidRPr="00E47C7F" w:rsidRDefault="006F47EA" w:rsidP="00577ADF">
      <w:pPr>
        <w:spacing w:line="276" w:lineRule="auto"/>
        <w:jc w:val="center"/>
        <w:rPr>
          <w:sz w:val="22"/>
          <w:szCs w:val="22"/>
          <w:lang w:val="es-ES"/>
        </w:rPr>
      </w:pPr>
    </w:p>
    <w:bookmarkEnd w:id="0"/>
    <w:p w14:paraId="6255B264" w14:textId="7B3CC9A4" w:rsidR="006F47EA" w:rsidRPr="00E47C7F" w:rsidRDefault="00944D9A" w:rsidP="007358F2">
      <w:pPr>
        <w:spacing w:line="276" w:lineRule="auto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t>Jawaban</w:t>
      </w:r>
      <w:proofErr w:type="spellEnd"/>
      <w:r w:rsidRPr="00E47C7F">
        <w:rPr>
          <w:sz w:val="22"/>
          <w:szCs w:val="22"/>
          <w:lang w:val="es-ES"/>
        </w:rPr>
        <w:t>:</w:t>
      </w:r>
    </w:p>
    <w:p w14:paraId="24D36D10" w14:textId="77777777" w:rsidR="00944D9A" w:rsidRPr="00E47C7F" w:rsidRDefault="00944D9A" w:rsidP="007358F2">
      <w:pPr>
        <w:spacing w:line="276" w:lineRule="auto"/>
        <w:rPr>
          <w:sz w:val="22"/>
          <w:szCs w:val="22"/>
          <w:lang w:val="es-ES"/>
        </w:rPr>
      </w:pPr>
    </w:p>
    <w:p w14:paraId="06F676AE" w14:textId="328F877D" w:rsidR="00944D9A" w:rsidRPr="00E47C7F" w:rsidRDefault="00944D9A" w:rsidP="007358F2">
      <w:pPr>
        <w:spacing w:line="276" w:lineRule="auto"/>
        <w:rPr>
          <w:sz w:val="22"/>
          <w:szCs w:val="22"/>
          <w:lang w:val="es-ES"/>
        </w:rPr>
      </w:pPr>
      <w:proofErr w:type="spellStart"/>
      <w:proofErr w:type="gramStart"/>
      <w:r w:rsidRPr="00E47C7F">
        <w:rPr>
          <w:sz w:val="22"/>
          <w:szCs w:val="22"/>
          <w:lang w:val="es-ES"/>
        </w:rPr>
        <w:t>Nama</w:t>
      </w:r>
      <w:proofErr w:type="spellEnd"/>
      <w:r w:rsidRPr="00E47C7F">
        <w:rPr>
          <w:sz w:val="22"/>
          <w:szCs w:val="22"/>
          <w:lang w:val="es-ES"/>
        </w:rPr>
        <w:t xml:space="preserve"> :</w:t>
      </w:r>
      <w:proofErr w:type="gram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Naufal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Khalifanny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Andriyanto</w:t>
      </w:r>
      <w:proofErr w:type="spellEnd"/>
    </w:p>
    <w:p w14:paraId="08FDDDEF" w14:textId="10027615" w:rsidR="00944D9A" w:rsidRPr="00E47C7F" w:rsidRDefault="00944D9A" w:rsidP="007358F2">
      <w:pPr>
        <w:spacing w:line="276" w:lineRule="auto"/>
        <w:rPr>
          <w:sz w:val="22"/>
          <w:szCs w:val="22"/>
          <w:lang w:val="es-ES"/>
        </w:rPr>
      </w:pPr>
      <w:proofErr w:type="gramStart"/>
      <w:r w:rsidRPr="00E47C7F">
        <w:rPr>
          <w:sz w:val="22"/>
          <w:szCs w:val="22"/>
          <w:lang w:val="es-ES"/>
        </w:rPr>
        <w:t>NIM :</w:t>
      </w:r>
      <w:proofErr w:type="gramEnd"/>
      <w:r w:rsidRPr="00E47C7F">
        <w:rPr>
          <w:sz w:val="22"/>
          <w:szCs w:val="22"/>
          <w:lang w:val="es-ES"/>
        </w:rPr>
        <w:t xml:space="preserve"> 20230140067</w:t>
      </w:r>
    </w:p>
    <w:p w14:paraId="387CA851" w14:textId="2296B95A" w:rsidR="00944D9A" w:rsidRPr="00E47C7F" w:rsidRDefault="00944D9A" w:rsidP="007358F2">
      <w:pPr>
        <w:spacing w:line="276" w:lineRule="auto"/>
        <w:rPr>
          <w:sz w:val="22"/>
          <w:szCs w:val="22"/>
          <w:lang w:val="es-ES"/>
        </w:rPr>
      </w:pPr>
      <w:proofErr w:type="spellStart"/>
      <w:proofErr w:type="gramStart"/>
      <w:r w:rsidRPr="00E47C7F">
        <w:rPr>
          <w:sz w:val="22"/>
          <w:szCs w:val="22"/>
          <w:lang w:val="es-ES"/>
        </w:rPr>
        <w:t>Kelas</w:t>
      </w:r>
      <w:proofErr w:type="spellEnd"/>
      <w:r w:rsidRPr="00E47C7F">
        <w:rPr>
          <w:sz w:val="22"/>
          <w:szCs w:val="22"/>
          <w:lang w:val="es-ES"/>
        </w:rPr>
        <w:t xml:space="preserve"> :</w:t>
      </w:r>
      <w:proofErr w:type="gramEnd"/>
      <w:r w:rsidRPr="00E47C7F">
        <w:rPr>
          <w:sz w:val="22"/>
          <w:szCs w:val="22"/>
          <w:lang w:val="es-ES"/>
        </w:rPr>
        <w:t xml:space="preserve"> B</w:t>
      </w:r>
    </w:p>
    <w:p w14:paraId="4FF5F460" w14:textId="77777777" w:rsidR="00944D9A" w:rsidRPr="00E47C7F" w:rsidRDefault="00944D9A" w:rsidP="007358F2">
      <w:pPr>
        <w:spacing w:line="276" w:lineRule="auto"/>
        <w:rPr>
          <w:sz w:val="22"/>
          <w:szCs w:val="22"/>
          <w:lang w:val="es-ES"/>
        </w:rPr>
      </w:pPr>
    </w:p>
    <w:p w14:paraId="34559480" w14:textId="77777777" w:rsidR="00944D9A" w:rsidRPr="00E47C7F" w:rsidRDefault="00944D9A" w:rsidP="00944D9A">
      <w:pPr>
        <w:pStyle w:val="ListParagraph"/>
        <w:numPr>
          <w:ilvl w:val="0"/>
          <w:numId w:val="7"/>
        </w:numPr>
        <w:spacing w:line="276" w:lineRule="auto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t>Perluasan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Kewajiban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Zakat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dalam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Fiqih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Kontemporer</w:t>
      </w:r>
      <w:proofErr w:type="spellEnd"/>
      <w:r w:rsidRPr="00E47C7F">
        <w:rPr>
          <w:sz w:val="22"/>
          <w:szCs w:val="22"/>
          <w:lang w:val="es-ES"/>
        </w:rPr>
        <w:t xml:space="preserve">: </w:t>
      </w:r>
      <w:proofErr w:type="spellStart"/>
      <w:r w:rsidRPr="00E47C7F">
        <w:rPr>
          <w:sz w:val="22"/>
          <w:szCs w:val="22"/>
          <w:lang w:val="es-ES"/>
        </w:rPr>
        <w:t>Kasus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YouTuber</w:t>
      </w:r>
      <w:proofErr w:type="spellEnd"/>
      <w:r w:rsidRPr="00E47C7F">
        <w:rPr>
          <w:sz w:val="22"/>
          <w:szCs w:val="22"/>
          <w:lang w:val="es-ES"/>
        </w:rPr>
        <w:t xml:space="preserve">, </w:t>
      </w:r>
      <w:proofErr w:type="spellStart"/>
      <w:r w:rsidRPr="00E47C7F">
        <w:rPr>
          <w:sz w:val="22"/>
          <w:szCs w:val="22"/>
          <w:lang w:val="es-ES"/>
        </w:rPr>
        <w:t>Selebgram</w:t>
      </w:r>
      <w:proofErr w:type="spellEnd"/>
      <w:r w:rsidRPr="00E47C7F">
        <w:rPr>
          <w:sz w:val="22"/>
          <w:szCs w:val="22"/>
          <w:lang w:val="es-ES"/>
        </w:rPr>
        <w:t xml:space="preserve">, dan </w:t>
      </w:r>
      <w:proofErr w:type="spellStart"/>
      <w:r w:rsidRPr="00E47C7F">
        <w:rPr>
          <w:sz w:val="22"/>
          <w:szCs w:val="22"/>
          <w:lang w:val="es-ES"/>
        </w:rPr>
        <w:t>Influencer</w:t>
      </w:r>
      <w:proofErr w:type="spellEnd"/>
    </w:p>
    <w:p w14:paraId="68DD91B7" w14:textId="77777777" w:rsidR="00944D9A" w:rsidRPr="00E47C7F" w:rsidRDefault="00944D9A" w:rsidP="00944D9A">
      <w:pPr>
        <w:pStyle w:val="ListParagraph"/>
        <w:spacing w:line="276" w:lineRule="auto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t>Beberapa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tahun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terakhir</w:t>
      </w:r>
      <w:proofErr w:type="spellEnd"/>
      <w:r w:rsidRPr="00E47C7F">
        <w:rPr>
          <w:sz w:val="22"/>
          <w:szCs w:val="22"/>
          <w:lang w:val="es-ES"/>
        </w:rPr>
        <w:t xml:space="preserve">, </w:t>
      </w:r>
      <w:proofErr w:type="spellStart"/>
      <w:r w:rsidRPr="00E47C7F">
        <w:rPr>
          <w:sz w:val="22"/>
          <w:szCs w:val="22"/>
          <w:lang w:val="es-ES"/>
        </w:rPr>
        <w:t>Majelis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Ulama</w:t>
      </w:r>
      <w:proofErr w:type="spellEnd"/>
      <w:r w:rsidRPr="00E47C7F">
        <w:rPr>
          <w:sz w:val="22"/>
          <w:szCs w:val="22"/>
          <w:lang w:val="es-ES"/>
        </w:rPr>
        <w:t xml:space="preserve"> Indonesia (MUI) </w:t>
      </w:r>
      <w:proofErr w:type="spellStart"/>
      <w:r w:rsidRPr="00E47C7F">
        <w:rPr>
          <w:sz w:val="22"/>
          <w:szCs w:val="22"/>
          <w:lang w:val="es-ES"/>
        </w:rPr>
        <w:t>telah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mengeluarkan</w:t>
      </w:r>
      <w:proofErr w:type="spellEnd"/>
      <w:r w:rsidRPr="00E47C7F">
        <w:rPr>
          <w:sz w:val="22"/>
          <w:szCs w:val="22"/>
          <w:lang w:val="es-ES"/>
        </w:rPr>
        <w:t xml:space="preserve"> fatwa </w:t>
      </w:r>
      <w:proofErr w:type="spellStart"/>
      <w:r w:rsidRPr="00E47C7F">
        <w:rPr>
          <w:sz w:val="22"/>
          <w:szCs w:val="22"/>
          <w:lang w:val="es-ES"/>
        </w:rPr>
        <w:t>tentang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kewajiban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zakat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bagi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individu</w:t>
      </w:r>
      <w:proofErr w:type="spellEnd"/>
      <w:r w:rsidRPr="00E47C7F">
        <w:rPr>
          <w:sz w:val="22"/>
          <w:szCs w:val="22"/>
          <w:lang w:val="es-ES"/>
        </w:rPr>
        <w:t xml:space="preserve"> yang </w:t>
      </w:r>
      <w:proofErr w:type="spellStart"/>
      <w:r w:rsidRPr="00E47C7F">
        <w:rPr>
          <w:sz w:val="22"/>
          <w:szCs w:val="22"/>
          <w:lang w:val="es-ES"/>
        </w:rPr>
        <w:t>berprofesi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sebagai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YouTuber</w:t>
      </w:r>
      <w:proofErr w:type="spellEnd"/>
      <w:r w:rsidRPr="00E47C7F">
        <w:rPr>
          <w:sz w:val="22"/>
          <w:szCs w:val="22"/>
          <w:lang w:val="es-ES"/>
        </w:rPr>
        <w:t xml:space="preserve">, </w:t>
      </w:r>
      <w:proofErr w:type="spellStart"/>
      <w:r w:rsidRPr="00E47C7F">
        <w:rPr>
          <w:sz w:val="22"/>
          <w:szCs w:val="22"/>
          <w:lang w:val="es-ES"/>
        </w:rPr>
        <w:t>Selebgram</w:t>
      </w:r>
      <w:proofErr w:type="spellEnd"/>
      <w:r w:rsidRPr="00E47C7F">
        <w:rPr>
          <w:sz w:val="22"/>
          <w:szCs w:val="22"/>
          <w:lang w:val="es-ES"/>
        </w:rPr>
        <w:t xml:space="preserve">, dan </w:t>
      </w:r>
      <w:proofErr w:type="spellStart"/>
      <w:r w:rsidRPr="00E47C7F">
        <w:rPr>
          <w:sz w:val="22"/>
          <w:szCs w:val="22"/>
          <w:lang w:val="es-ES"/>
        </w:rPr>
        <w:t>Influencer</w:t>
      </w:r>
      <w:proofErr w:type="spellEnd"/>
      <w:r w:rsidRPr="00E47C7F">
        <w:rPr>
          <w:sz w:val="22"/>
          <w:szCs w:val="22"/>
          <w:lang w:val="es-ES"/>
        </w:rPr>
        <w:t xml:space="preserve">. Fatwa </w:t>
      </w:r>
      <w:proofErr w:type="spellStart"/>
      <w:r w:rsidRPr="00E47C7F">
        <w:rPr>
          <w:sz w:val="22"/>
          <w:szCs w:val="22"/>
          <w:lang w:val="es-ES"/>
        </w:rPr>
        <w:t>ini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berlandaskan</w:t>
      </w:r>
      <w:proofErr w:type="spellEnd"/>
      <w:r w:rsidRPr="00E47C7F">
        <w:rPr>
          <w:sz w:val="22"/>
          <w:szCs w:val="22"/>
          <w:lang w:val="es-ES"/>
        </w:rPr>
        <w:t xml:space="preserve"> pada </w:t>
      </w:r>
      <w:proofErr w:type="spellStart"/>
      <w:r w:rsidRPr="00E47C7F">
        <w:rPr>
          <w:sz w:val="22"/>
          <w:szCs w:val="22"/>
          <w:lang w:val="es-ES"/>
        </w:rPr>
        <w:t>prinsip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perluasan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makna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zakat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hingga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mencakup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bentuk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kekayaan</w:t>
      </w:r>
      <w:proofErr w:type="spellEnd"/>
      <w:r w:rsidRPr="00E47C7F">
        <w:rPr>
          <w:sz w:val="22"/>
          <w:szCs w:val="22"/>
          <w:lang w:val="es-ES"/>
        </w:rPr>
        <w:t xml:space="preserve"> dan </w:t>
      </w:r>
      <w:proofErr w:type="spellStart"/>
      <w:r w:rsidRPr="00E47C7F">
        <w:rPr>
          <w:sz w:val="22"/>
          <w:szCs w:val="22"/>
          <w:lang w:val="es-ES"/>
        </w:rPr>
        <w:t>pendapatan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baru</w:t>
      </w:r>
      <w:proofErr w:type="spellEnd"/>
      <w:r w:rsidRPr="00E47C7F">
        <w:rPr>
          <w:sz w:val="22"/>
          <w:szCs w:val="22"/>
          <w:lang w:val="es-ES"/>
        </w:rPr>
        <w:t>.</w:t>
      </w:r>
    </w:p>
    <w:p w14:paraId="0E41AA06" w14:textId="77777777" w:rsidR="00944D9A" w:rsidRPr="00E47C7F" w:rsidRDefault="00944D9A" w:rsidP="00944D9A">
      <w:pPr>
        <w:pStyle w:val="ListParagraph"/>
        <w:spacing w:line="276" w:lineRule="auto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t>Dasar</w:t>
      </w:r>
      <w:proofErr w:type="spellEnd"/>
      <w:r w:rsidRPr="00E47C7F">
        <w:rPr>
          <w:sz w:val="22"/>
          <w:szCs w:val="22"/>
          <w:lang w:val="es-ES"/>
        </w:rPr>
        <w:t xml:space="preserve"> Fatwa</w:t>
      </w:r>
    </w:p>
    <w:p w14:paraId="08244F99" w14:textId="77777777" w:rsidR="00944D9A" w:rsidRPr="00E47C7F" w:rsidRDefault="00944D9A" w:rsidP="00944D9A">
      <w:pPr>
        <w:pStyle w:val="ListParagraph"/>
        <w:spacing w:line="276" w:lineRule="auto"/>
        <w:rPr>
          <w:sz w:val="22"/>
          <w:szCs w:val="22"/>
          <w:lang w:val="es-ES"/>
        </w:rPr>
      </w:pPr>
    </w:p>
    <w:p w14:paraId="740E4286" w14:textId="77777777" w:rsidR="00944D9A" w:rsidRPr="00E47C7F" w:rsidRDefault="00944D9A" w:rsidP="00944D9A">
      <w:pPr>
        <w:pStyle w:val="ListParagraph"/>
        <w:spacing w:line="276" w:lineRule="auto"/>
        <w:rPr>
          <w:b/>
          <w:bCs/>
          <w:lang w:val="es-ES"/>
        </w:rPr>
      </w:pPr>
      <w:r w:rsidRPr="00E47C7F">
        <w:rPr>
          <w:b/>
          <w:bCs/>
          <w:lang w:val="es-ES"/>
        </w:rPr>
        <w:t xml:space="preserve">Fatwa MUI </w:t>
      </w:r>
      <w:proofErr w:type="spellStart"/>
      <w:r w:rsidRPr="00E47C7F">
        <w:rPr>
          <w:b/>
          <w:bCs/>
          <w:lang w:val="es-ES"/>
        </w:rPr>
        <w:t>ini</w:t>
      </w:r>
      <w:proofErr w:type="spellEnd"/>
      <w:r w:rsidRPr="00E47C7F">
        <w:rPr>
          <w:b/>
          <w:bCs/>
          <w:lang w:val="es-ES"/>
        </w:rPr>
        <w:t xml:space="preserve"> </w:t>
      </w:r>
      <w:proofErr w:type="spellStart"/>
      <w:r w:rsidRPr="00E47C7F">
        <w:rPr>
          <w:b/>
          <w:bCs/>
          <w:lang w:val="es-ES"/>
        </w:rPr>
        <w:t>berdasarkan</w:t>
      </w:r>
      <w:proofErr w:type="spellEnd"/>
      <w:r w:rsidRPr="00E47C7F">
        <w:rPr>
          <w:b/>
          <w:bCs/>
          <w:lang w:val="es-ES"/>
        </w:rPr>
        <w:t xml:space="preserve"> </w:t>
      </w:r>
      <w:proofErr w:type="spellStart"/>
      <w:r w:rsidRPr="00E47C7F">
        <w:rPr>
          <w:b/>
          <w:bCs/>
          <w:lang w:val="es-ES"/>
        </w:rPr>
        <w:t>dalil-dalil</w:t>
      </w:r>
      <w:proofErr w:type="spellEnd"/>
      <w:r w:rsidRPr="00E47C7F">
        <w:rPr>
          <w:b/>
          <w:bCs/>
          <w:lang w:val="es-ES"/>
        </w:rPr>
        <w:t xml:space="preserve"> </w:t>
      </w:r>
      <w:proofErr w:type="spellStart"/>
      <w:r w:rsidRPr="00E47C7F">
        <w:rPr>
          <w:b/>
          <w:bCs/>
          <w:lang w:val="es-ES"/>
        </w:rPr>
        <w:t>sebagai</w:t>
      </w:r>
      <w:proofErr w:type="spellEnd"/>
      <w:r w:rsidRPr="00E47C7F">
        <w:rPr>
          <w:b/>
          <w:bCs/>
          <w:lang w:val="es-ES"/>
        </w:rPr>
        <w:t xml:space="preserve"> </w:t>
      </w:r>
      <w:proofErr w:type="spellStart"/>
      <w:r w:rsidRPr="00E47C7F">
        <w:rPr>
          <w:b/>
          <w:bCs/>
          <w:lang w:val="es-ES"/>
        </w:rPr>
        <w:t>berikut</w:t>
      </w:r>
      <w:proofErr w:type="spellEnd"/>
      <w:r w:rsidRPr="00E47C7F">
        <w:rPr>
          <w:b/>
          <w:bCs/>
          <w:lang w:val="es-ES"/>
        </w:rPr>
        <w:t>:</w:t>
      </w:r>
    </w:p>
    <w:p w14:paraId="621AF362" w14:textId="4456D398" w:rsidR="00944D9A" w:rsidRPr="00E47C7F" w:rsidRDefault="00944D9A" w:rsidP="00944D9A">
      <w:pPr>
        <w:pStyle w:val="ListParagraph"/>
        <w:spacing w:line="276" w:lineRule="auto"/>
        <w:rPr>
          <w:sz w:val="22"/>
          <w:szCs w:val="22"/>
          <w:lang w:val="es-ES"/>
        </w:rPr>
      </w:pPr>
    </w:p>
    <w:p w14:paraId="3EF7D53D" w14:textId="4919EE24" w:rsidR="00944D9A" w:rsidRPr="00E47C7F" w:rsidRDefault="00944D9A" w:rsidP="00944D9A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t>Konsep</w:t>
      </w:r>
      <w:proofErr w:type="spellEnd"/>
      <w:r w:rsidRPr="00E47C7F">
        <w:rPr>
          <w:sz w:val="22"/>
          <w:szCs w:val="22"/>
          <w:lang w:val="es-ES"/>
        </w:rPr>
        <w:t xml:space="preserve"> "</w:t>
      </w:r>
      <w:proofErr w:type="spellStart"/>
      <w:r w:rsidRPr="00E47C7F">
        <w:rPr>
          <w:sz w:val="22"/>
          <w:szCs w:val="22"/>
          <w:lang w:val="es-ES"/>
        </w:rPr>
        <w:t>maal</w:t>
      </w:r>
      <w:proofErr w:type="spellEnd"/>
      <w:r w:rsidRPr="00E47C7F">
        <w:rPr>
          <w:sz w:val="22"/>
          <w:szCs w:val="22"/>
          <w:lang w:val="es-ES"/>
        </w:rPr>
        <w:t>" (</w:t>
      </w:r>
      <w:proofErr w:type="spellStart"/>
      <w:r w:rsidRPr="00E47C7F">
        <w:rPr>
          <w:sz w:val="22"/>
          <w:szCs w:val="22"/>
          <w:lang w:val="es-ES"/>
        </w:rPr>
        <w:t>kekayaan</w:t>
      </w:r>
      <w:proofErr w:type="spellEnd"/>
      <w:proofErr w:type="gramStart"/>
      <w:r w:rsidRPr="00E47C7F">
        <w:rPr>
          <w:sz w:val="22"/>
          <w:szCs w:val="22"/>
          <w:lang w:val="es-ES"/>
        </w:rPr>
        <w:t>) :</w:t>
      </w:r>
      <w:proofErr w:type="gram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Dalam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hukum</w:t>
      </w:r>
      <w:proofErr w:type="spellEnd"/>
      <w:r w:rsidRPr="00E47C7F">
        <w:rPr>
          <w:sz w:val="22"/>
          <w:szCs w:val="22"/>
          <w:lang w:val="es-ES"/>
        </w:rPr>
        <w:t xml:space="preserve"> Islam, </w:t>
      </w:r>
      <w:proofErr w:type="spellStart"/>
      <w:r w:rsidRPr="00E47C7F">
        <w:rPr>
          <w:sz w:val="22"/>
          <w:szCs w:val="22"/>
          <w:lang w:val="es-ES"/>
        </w:rPr>
        <w:t>zakat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wajib</w:t>
      </w:r>
      <w:proofErr w:type="spellEnd"/>
      <w:r w:rsidRPr="00E47C7F">
        <w:rPr>
          <w:sz w:val="22"/>
          <w:szCs w:val="22"/>
          <w:lang w:val="es-ES"/>
        </w:rPr>
        <w:t xml:space="preserve"> atas </w:t>
      </w:r>
      <w:proofErr w:type="spellStart"/>
      <w:r w:rsidRPr="00E47C7F">
        <w:rPr>
          <w:sz w:val="22"/>
          <w:szCs w:val="22"/>
          <w:lang w:val="es-ES"/>
        </w:rPr>
        <w:t>kekayaan</w:t>
      </w:r>
      <w:proofErr w:type="spellEnd"/>
      <w:r w:rsidRPr="00E47C7F">
        <w:rPr>
          <w:sz w:val="22"/>
          <w:szCs w:val="22"/>
          <w:lang w:val="es-ES"/>
        </w:rPr>
        <w:t xml:space="preserve"> yang </w:t>
      </w:r>
      <w:proofErr w:type="spellStart"/>
      <w:r w:rsidRPr="00E47C7F">
        <w:rPr>
          <w:sz w:val="22"/>
          <w:szCs w:val="22"/>
          <w:lang w:val="es-ES"/>
        </w:rPr>
        <w:t>melebihi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ambang</w:t>
      </w:r>
      <w:proofErr w:type="spellEnd"/>
      <w:r w:rsidRPr="00E47C7F">
        <w:rPr>
          <w:sz w:val="22"/>
          <w:szCs w:val="22"/>
          <w:lang w:val="es-ES"/>
        </w:rPr>
        <w:t xml:space="preserve"> batas (</w:t>
      </w:r>
      <w:proofErr w:type="spellStart"/>
      <w:r w:rsidRPr="00E47C7F">
        <w:rPr>
          <w:sz w:val="22"/>
          <w:szCs w:val="22"/>
          <w:lang w:val="es-ES"/>
        </w:rPr>
        <w:t>nisab</w:t>
      </w:r>
      <w:proofErr w:type="spellEnd"/>
      <w:r w:rsidRPr="00E47C7F">
        <w:rPr>
          <w:sz w:val="22"/>
          <w:szCs w:val="22"/>
          <w:lang w:val="es-ES"/>
        </w:rPr>
        <w:t xml:space="preserve">) </w:t>
      </w:r>
      <w:proofErr w:type="spellStart"/>
      <w:r w:rsidRPr="00E47C7F">
        <w:rPr>
          <w:sz w:val="22"/>
          <w:szCs w:val="22"/>
          <w:lang w:val="es-ES"/>
        </w:rPr>
        <w:t>tertentu</w:t>
      </w:r>
      <w:proofErr w:type="spellEnd"/>
      <w:r w:rsidRPr="00E47C7F">
        <w:rPr>
          <w:sz w:val="22"/>
          <w:szCs w:val="22"/>
          <w:lang w:val="es-ES"/>
        </w:rPr>
        <w:t xml:space="preserve">. MUI </w:t>
      </w:r>
      <w:proofErr w:type="spellStart"/>
      <w:r w:rsidRPr="00E47C7F">
        <w:rPr>
          <w:sz w:val="22"/>
          <w:szCs w:val="22"/>
          <w:lang w:val="es-ES"/>
        </w:rPr>
        <w:t>berpendapat</w:t>
      </w:r>
      <w:proofErr w:type="spellEnd"/>
      <w:r w:rsidRPr="00E47C7F">
        <w:rPr>
          <w:sz w:val="22"/>
          <w:szCs w:val="22"/>
          <w:lang w:val="es-ES"/>
        </w:rPr>
        <w:t xml:space="preserve">, </w:t>
      </w:r>
      <w:proofErr w:type="spellStart"/>
      <w:r w:rsidRPr="00E47C7F">
        <w:rPr>
          <w:sz w:val="22"/>
          <w:szCs w:val="22"/>
          <w:lang w:val="es-ES"/>
        </w:rPr>
        <w:t>penghasilan</w:t>
      </w:r>
      <w:proofErr w:type="spellEnd"/>
      <w:r w:rsidRPr="00E47C7F">
        <w:rPr>
          <w:sz w:val="22"/>
          <w:szCs w:val="22"/>
          <w:lang w:val="es-ES"/>
        </w:rPr>
        <w:t xml:space="preserve"> yang </w:t>
      </w:r>
      <w:proofErr w:type="spellStart"/>
      <w:r w:rsidRPr="00E47C7F">
        <w:rPr>
          <w:sz w:val="22"/>
          <w:szCs w:val="22"/>
          <w:lang w:val="es-ES"/>
        </w:rPr>
        <w:t>diperoleh</w:t>
      </w:r>
      <w:proofErr w:type="spellEnd"/>
      <w:r w:rsidRPr="00E47C7F">
        <w:rPr>
          <w:sz w:val="22"/>
          <w:szCs w:val="22"/>
          <w:lang w:val="es-ES"/>
        </w:rPr>
        <w:t xml:space="preserve"> para </w:t>
      </w:r>
      <w:proofErr w:type="spellStart"/>
      <w:r w:rsidRPr="00E47C7F">
        <w:rPr>
          <w:sz w:val="22"/>
          <w:szCs w:val="22"/>
          <w:lang w:val="es-ES"/>
        </w:rPr>
        <w:t>YouTuber</w:t>
      </w:r>
      <w:proofErr w:type="spellEnd"/>
      <w:r w:rsidRPr="00E47C7F">
        <w:rPr>
          <w:sz w:val="22"/>
          <w:szCs w:val="22"/>
          <w:lang w:val="es-ES"/>
        </w:rPr>
        <w:t xml:space="preserve">, </w:t>
      </w:r>
      <w:proofErr w:type="spellStart"/>
      <w:r w:rsidRPr="00E47C7F">
        <w:rPr>
          <w:sz w:val="22"/>
          <w:szCs w:val="22"/>
          <w:lang w:val="es-ES"/>
        </w:rPr>
        <w:t>Selebgram</w:t>
      </w:r>
      <w:proofErr w:type="spellEnd"/>
      <w:r w:rsidRPr="00E47C7F">
        <w:rPr>
          <w:sz w:val="22"/>
          <w:szCs w:val="22"/>
          <w:lang w:val="es-ES"/>
        </w:rPr>
        <w:t xml:space="preserve">, dan </w:t>
      </w:r>
      <w:proofErr w:type="spellStart"/>
      <w:r w:rsidRPr="00E47C7F">
        <w:rPr>
          <w:sz w:val="22"/>
          <w:szCs w:val="22"/>
          <w:lang w:val="es-ES"/>
        </w:rPr>
        <w:t>influencer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dari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aktivitas</w:t>
      </w:r>
      <w:proofErr w:type="spellEnd"/>
      <w:r w:rsidRPr="00E47C7F">
        <w:rPr>
          <w:sz w:val="22"/>
          <w:szCs w:val="22"/>
          <w:lang w:val="es-ES"/>
        </w:rPr>
        <w:t xml:space="preserve"> online </w:t>
      </w:r>
      <w:proofErr w:type="spellStart"/>
      <w:r w:rsidRPr="00E47C7F">
        <w:rPr>
          <w:sz w:val="22"/>
          <w:szCs w:val="22"/>
          <w:lang w:val="es-ES"/>
        </w:rPr>
        <w:t>mereka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termasuk</w:t>
      </w:r>
      <w:proofErr w:type="spellEnd"/>
      <w:r w:rsidRPr="00E47C7F">
        <w:rPr>
          <w:sz w:val="22"/>
          <w:szCs w:val="22"/>
          <w:lang w:val="es-ES"/>
        </w:rPr>
        <w:t xml:space="preserve"> “</w:t>
      </w:r>
      <w:proofErr w:type="spellStart"/>
      <w:r w:rsidRPr="00E47C7F">
        <w:rPr>
          <w:sz w:val="22"/>
          <w:szCs w:val="22"/>
          <w:lang w:val="es-ES"/>
        </w:rPr>
        <w:t>maal</w:t>
      </w:r>
      <w:proofErr w:type="spellEnd"/>
      <w:r w:rsidRPr="00E47C7F">
        <w:rPr>
          <w:sz w:val="22"/>
          <w:szCs w:val="22"/>
          <w:lang w:val="es-ES"/>
        </w:rPr>
        <w:t xml:space="preserve">” </w:t>
      </w:r>
      <w:proofErr w:type="spellStart"/>
      <w:r w:rsidRPr="00E47C7F">
        <w:rPr>
          <w:sz w:val="22"/>
          <w:szCs w:val="22"/>
          <w:lang w:val="es-ES"/>
        </w:rPr>
        <w:t>sehingga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dikenakan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zakat</w:t>
      </w:r>
      <w:proofErr w:type="spellEnd"/>
      <w:r w:rsidRPr="00E47C7F">
        <w:rPr>
          <w:sz w:val="22"/>
          <w:szCs w:val="22"/>
          <w:lang w:val="es-ES"/>
        </w:rPr>
        <w:t>.</w:t>
      </w:r>
    </w:p>
    <w:p w14:paraId="44BC4872" w14:textId="3EC88403" w:rsidR="00944D9A" w:rsidRPr="00E47C7F" w:rsidRDefault="00944D9A" w:rsidP="00944D9A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  <w:lang w:val="es-ES"/>
        </w:rPr>
      </w:pPr>
      <w:r w:rsidRPr="00E47C7F">
        <w:rPr>
          <w:sz w:val="22"/>
          <w:szCs w:val="22"/>
          <w:lang w:val="es-ES"/>
        </w:rPr>
        <w:t>Asas “al-</w:t>
      </w:r>
      <w:proofErr w:type="spellStart"/>
      <w:r w:rsidRPr="00E47C7F">
        <w:rPr>
          <w:sz w:val="22"/>
          <w:szCs w:val="22"/>
          <w:lang w:val="es-ES"/>
        </w:rPr>
        <w:t>ghunm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bi</w:t>
      </w:r>
      <w:proofErr w:type="spellEnd"/>
      <w:r w:rsidRPr="00E47C7F">
        <w:rPr>
          <w:sz w:val="22"/>
          <w:szCs w:val="22"/>
          <w:lang w:val="es-ES"/>
        </w:rPr>
        <w:t xml:space="preserve"> al-</w:t>
      </w:r>
      <w:proofErr w:type="spellStart"/>
      <w:r w:rsidRPr="00E47C7F">
        <w:rPr>
          <w:sz w:val="22"/>
          <w:szCs w:val="22"/>
          <w:lang w:val="es-ES"/>
        </w:rPr>
        <w:t>ghurm</w:t>
      </w:r>
      <w:proofErr w:type="spellEnd"/>
      <w:r w:rsidRPr="00E47C7F">
        <w:rPr>
          <w:sz w:val="22"/>
          <w:szCs w:val="22"/>
          <w:lang w:val="es-ES"/>
        </w:rPr>
        <w:t>” (</w:t>
      </w:r>
      <w:proofErr w:type="spellStart"/>
      <w:r w:rsidRPr="00E47C7F">
        <w:rPr>
          <w:sz w:val="22"/>
          <w:szCs w:val="22"/>
          <w:lang w:val="es-ES"/>
        </w:rPr>
        <w:t>keuntungan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dari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keuntungan</w:t>
      </w:r>
      <w:proofErr w:type="spellEnd"/>
      <w:proofErr w:type="gramStart"/>
      <w:r w:rsidRPr="00E47C7F">
        <w:rPr>
          <w:sz w:val="22"/>
          <w:szCs w:val="22"/>
          <w:lang w:val="es-ES"/>
        </w:rPr>
        <w:t>) :</w:t>
      </w:r>
      <w:proofErr w:type="gramEnd"/>
      <w:r w:rsidRPr="00E47C7F">
        <w:rPr>
          <w:sz w:val="22"/>
          <w:szCs w:val="22"/>
          <w:lang w:val="es-ES"/>
        </w:rPr>
        <w:t xml:space="preserve"> Asas </w:t>
      </w:r>
      <w:proofErr w:type="spellStart"/>
      <w:r w:rsidRPr="00E47C7F">
        <w:rPr>
          <w:sz w:val="22"/>
          <w:szCs w:val="22"/>
          <w:lang w:val="es-ES"/>
        </w:rPr>
        <w:t>ini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menyatakan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bahwa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setiap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keuntungan</w:t>
      </w:r>
      <w:proofErr w:type="spellEnd"/>
      <w:r w:rsidRPr="00E47C7F">
        <w:rPr>
          <w:sz w:val="22"/>
          <w:szCs w:val="22"/>
          <w:lang w:val="es-ES"/>
        </w:rPr>
        <w:t xml:space="preserve"> yang </w:t>
      </w:r>
      <w:proofErr w:type="spellStart"/>
      <w:r w:rsidRPr="00E47C7F">
        <w:rPr>
          <w:sz w:val="22"/>
          <w:szCs w:val="22"/>
          <w:lang w:val="es-ES"/>
        </w:rPr>
        <w:t>dihasilkan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dari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suatu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usaha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atau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penanaman</w:t>
      </w:r>
      <w:proofErr w:type="spellEnd"/>
      <w:r w:rsidRPr="00E47C7F">
        <w:rPr>
          <w:sz w:val="22"/>
          <w:szCs w:val="22"/>
          <w:lang w:val="es-ES"/>
        </w:rPr>
        <w:t xml:space="preserve"> modal </w:t>
      </w:r>
      <w:proofErr w:type="spellStart"/>
      <w:r w:rsidRPr="00E47C7F">
        <w:rPr>
          <w:sz w:val="22"/>
          <w:szCs w:val="22"/>
          <w:lang w:val="es-ES"/>
        </w:rPr>
        <w:t>dikenakan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zakat</w:t>
      </w:r>
      <w:proofErr w:type="spellEnd"/>
      <w:r w:rsidRPr="00E47C7F">
        <w:rPr>
          <w:sz w:val="22"/>
          <w:szCs w:val="22"/>
          <w:lang w:val="es-ES"/>
        </w:rPr>
        <w:t xml:space="preserve">. </w:t>
      </w:r>
      <w:proofErr w:type="spellStart"/>
      <w:r w:rsidRPr="00E47C7F">
        <w:rPr>
          <w:sz w:val="22"/>
          <w:szCs w:val="22"/>
          <w:lang w:val="es-ES"/>
        </w:rPr>
        <w:t>Prinsip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ini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diterapkan</w:t>
      </w:r>
      <w:proofErr w:type="spellEnd"/>
      <w:r w:rsidRPr="00E47C7F">
        <w:rPr>
          <w:sz w:val="22"/>
          <w:szCs w:val="22"/>
          <w:lang w:val="es-ES"/>
        </w:rPr>
        <w:t xml:space="preserve"> MUI pada </w:t>
      </w:r>
      <w:proofErr w:type="spellStart"/>
      <w:r w:rsidRPr="00E47C7F">
        <w:rPr>
          <w:sz w:val="22"/>
          <w:szCs w:val="22"/>
          <w:lang w:val="es-ES"/>
        </w:rPr>
        <w:t>pendapatan</w:t>
      </w:r>
      <w:proofErr w:type="spellEnd"/>
      <w:r w:rsidRPr="00E47C7F">
        <w:rPr>
          <w:sz w:val="22"/>
          <w:szCs w:val="22"/>
          <w:lang w:val="es-ES"/>
        </w:rPr>
        <w:t xml:space="preserve"> yang </w:t>
      </w:r>
      <w:proofErr w:type="spellStart"/>
      <w:r w:rsidRPr="00E47C7F">
        <w:rPr>
          <w:sz w:val="22"/>
          <w:szCs w:val="22"/>
          <w:lang w:val="es-ES"/>
        </w:rPr>
        <w:t>diperoleh</w:t>
      </w:r>
      <w:proofErr w:type="spellEnd"/>
      <w:r w:rsidRPr="00E47C7F">
        <w:rPr>
          <w:sz w:val="22"/>
          <w:szCs w:val="22"/>
          <w:lang w:val="es-ES"/>
        </w:rPr>
        <w:t xml:space="preserve"> para </w:t>
      </w:r>
      <w:proofErr w:type="spellStart"/>
      <w:r w:rsidRPr="00E47C7F">
        <w:rPr>
          <w:sz w:val="22"/>
          <w:szCs w:val="22"/>
          <w:lang w:val="es-ES"/>
        </w:rPr>
        <w:t>pembuat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konten</w:t>
      </w:r>
      <w:proofErr w:type="spellEnd"/>
      <w:r w:rsidRPr="00E47C7F">
        <w:rPr>
          <w:sz w:val="22"/>
          <w:szCs w:val="22"/>
          <w:lang w:val="es-ES"/>
        </w:rPr>
        <w:t xml:space="preserve"> online </w:t>
      </w:r>
      <w:proofErr w:type="spellStart"/>
      <w:r w:rsidRPr="00E47C7F">
        <w:rPr>
          <w:sz w:val="22"/>
          <w:szCs w:val="22"/>
          <w:lang w:val="es-ES"/>
        </w:rPr>
        <w:t>dengan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alasan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bahwa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keuntungan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mereka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dikenakan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zakat</w:t>
      </w:r>
      <w:proofErr w:type="spellEnd"/>
      <w:r w:rsidRPr="00E47C7F">
        <w:rPr>
          <w:sz w:val="22"/>
          <w:szCs w:val="22"/>
          <w:lang w:val="es-ES"/>
        </w:rPr>
        <w:t>.</w:t>
      </w:r>
    </w:p>
    <w:p w14:paraId="06341B9A" w14:textId="4EAFE09F" w:rsidR="00944D9A" w:rsidRPr="00E47C7F" w:rsidRDefault="00944D9A" w:rsidP="00944D9A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t>Analogi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dengan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bisnis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proofErr w:type="gramStart"/>
      <w:r w:rsidRPr="00E47C7F">
        <w:rPr>
          <w:sz w:val="22"/>
          <w:szCs w:val="22"/>
          <w:lang w:val="es-ES"/>
        </w:rPr>
        <w:t>tradisional</w:t>
      </w:r>
      <w:proofErr w:type="spellEnd"/>
      <w:r w:rsidRPr="00E47C7F">
        <w:rPr>
          <w:sz w:val="22"/>
          <w:szCs w:val="22"/>
          <w:lang w:val="es-ES"/>
        </w:rPr>
        <w:t xml:space="preserve"> :</w:t>
      </w:r>
      <w:proofErr w:type="gramEnd"/>
      <w:r w:rsidRPr="00E47C7F">
        <w:rPr>
          <w:sz w:val="22"/>
          <w:szCs w:val="22"/>
          <w:lang w:val="es-ES"/>
        </w:rPr>
        <w:t xml:space="preserve"> MUI </w:t>
      </w:r>
      <w:proofErr w:type="spellStart"/>
      <w:r w:rsidRPr="00E47C7F">
        <w:rPr>
          <w:sz w:val="22"/>
          <w:szCs w:val="22"/>
          <w:lang w:val="es-ES"/>
        </w:rPr>
        <w:t>menganalogikan</w:t>
      </w:r>
      <w:proofErr w:type="spellEnd"/>
      <w:r w:rsidRPr="00E47C7F">
        <w:rPr>
          <w:sz w:val="22"/>
          <w:szCs w:val="22"/>
          <w:lang w:val="es-ES"/>
        </w:rPr>
        <w:t xml:space="preserve"> antara </w:t>
      </w:r>
      <w:proofErr w:type="spellStart"/>
      <w:r w:rsidRPr="00E47C7F">
        <w:rPr>
          <w:sz w:val="22"/>
          <w:szCs w:val="22"/>
          <w:lang w:val="es-ES"/>
        </w:rPr>
        <w:t>pembuatan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konten</w:t>
      </w:r>
      <w:proofErr w:type="spellEnd"/>
      <w:r w:rsidRPr="00E47C7F">
        <w:rPr>
          <w:sz w:val="22"/>
          <w:szCs w:val="22"/>
          <w:lang w:val="es-ES"/>
        </w:rPr>
        <w:t xml:space="preserve"> online dan </w:t>
      </w:r>
      <w:proofErr w:type="spellStart"/>
      <w:r w:rsidRPr="00E47C7F">
        <w:rPr>
          <w:sz w:val="22"/>
          <w:szCs w:val="22"/>
          <w:lang w:val="es-ES"/>
        </w:rPr>
        <w:t>bisnis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tradisional</w:t>
      </w:r>
      <w:proofErr w:type="spellEnd"/>
      <w:r w:rsidRPr="00E47C7F">
        <w:rPr>
          <w:sz w:val="22"/>
          <w:szCs w:val="22"/>
          <w:lang w:val="es-ES"/>
        </w:rPr>
        <w:t xml:space="preserve">, </w:t>
      </w:r>
      <w:proofErr w:type="spellStart"/>
      <w:r w:rsidRPr="00E47C7F">
        <w:rPr>
          <w:sz w:val="22"/>
          <w:szCs w:val="22"/>
          <w:lang w:val="es-ES"/>
        </w:rPr>
        <w:t>seperti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perdagangan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atau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manufaktur</w:t>
      </w:r>
      <w:proofErr w:type="spellEnd"/>
      <w:r w:rsidRPr="00E47C7F">
        <w:rPr>
          <w:sz w:val="22"/>
          <w:szCs w:val="22"/>
          <w:lang w:val="es-ES"/>
        </w:rPr>
        <w:t xml:space="preserve">. Sama </w:t>
      </w:r>
      <w:proofErr w:type="spellStart"/>
      <w:r w:rsidRPr="00E47C7F">
        <w:rPr>
          <w:sz w:val="22"/>
          <w:szCs w:val="22"/>
          <w:lang w:val="es-ES"/>
        </w:rPr>
        <w:t>seperti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pemilik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usaha</w:t>
      </w:r>
      <w:proofErr w:type="spellEnd"/>
      <w:r w:rsidRPr="00E47C7F">
        <w:rPr>
          <w:sz w:val="22"/>
          <w:szCs w:val="22"/>
          <w:lang w:val="es-ES"/>
        </w:rPr>
        <w:t xml:space="preserve"> yang </w:t>
      </w:r>
      <w:proofErr w:type="spellStart"/>
      <w:r w:rsidRPr="00E47C7F">
        <w:rPr>
          <w:sz w:val="22"/>
          <w:szCs w:val="22"/>
          <w:lang w:val="es-ES"/>
        </w:rPr>
        <w:t>wajib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mengeluarkan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zakat</w:t>
      </w:r>
      <w:proofErr w:type="spellEnd"/>
      <w:r w:rsidRPr="00E47C7F">
        <w:rPr>
          <w:sz w:val="22"/>
          <w:szCs w:val="22"/>
          <w:lang w:val="es-ES"/>
        </w:rPr>
        <w:t xml:space="preserve"> atas </w:t>
      </w:r>
      <w:proofErr w:type="spellStart"/>
      <w:r w:rsidRPr="00E47C7F">
        <w:rPr>
          <w:sz w:val="22"/>
          <w:szCs w:val="22"/>
          <w:lang w:val="es-ES"/>
        </w:rPr>
        <w:t>keuntungannya</w:t>
      </w:r>
      <w:proofErr w:type="spellEnd"/>
      <w:r w:rsidRPr="00E47C7F">
        <w:rPr>
          <w:sz w:val="22"/>
          <w:szCs w:val="22"/>
          <w:lang w:val="es-ES"/>
        </w:rPr>
        <w:t xml:space="preserve">, </w:t>
      </w:r>
      <w:proofErr w:type="spellStart"/>
      <w:r w:rsidRPr="00E47C7F">
        <w:rPr>
          <w:sz w:val="22"/>
          <w:szCs w:val="22"/>
          <w:lang w:val="es-ES"/>
        </w:rPr>
        <w:t>pembuat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konten</w:t>
      </w:r>
      <w:proofErr w:type="spellEnd"/>
      <w:r w:rsidRPr="00E47C7F">
        <w:rPr>
          <w:sz w:val="22"/>
          <w:szCs w:val="22"/>
          <w:lang w:val="es-ES"/>
        </w:rPr>
        <w:t xml:space="preserve"> online juga </w:t>
      </w:r>
      <w:proofErr w:type="spellStart"/>
      <w:r w:rsidRPr="00E47C7F">
        <w:rPr>
          <w:sz w:val="22"/>
          <w:szCs w:val="22"/>
          <w:lang w:val="es-ES"/>
        </w:rPr>
        <w:t>wajib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mengeluarkan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zakat</w:t>
      </w:r>
      <w:proofErr w:type="spellEnd"/>
      <w:r w:rsidRPr="00E47C7F">
        <w:rPr>
          <w:sz w:val="22"/>
          <w:szCs w:val="22"/>
          <w:lang w:val="es-ES"/>
        </w:rPr>
        <w:t xml:space="preserve"> atas </w:t>
      </w:r>
      <w:proofErr w:type="spellStart"/>
      <w:r w:rsidRPr="00E47C7F">
        <w:rPr>
          <w:sz w:val="22"/>
          <w:szCs w:val="22"/>
          <w:lang w:val="es-ES"/>
        </w:rPr>
        <w:t>penghasilannya</w:t>
      </w:r>
      <w:proofErr w:type="spellEnd"/>
      <w:r w:rsidRPr="00E47C7F">
        <w:rPr>
          <w:sz w:val="22"/>
          <w:szCs w:val="22"/>
          <w:lang w:val="es-ES"/>
        </w:rPr>
        <w:t>.</w:t>
      </w:r>
    </w:p>
    <w:p w14:paraId="1813A2C9" w14:textId="77777777" w:rsidR="00944D9A" w:rsidRPr="00E47C7F" w:rsidRDefault="00944D9A" w:rsidP="00944D9A">
      <w:pPr>
        <w:pStyle w:val="ListParagraph"/>
        <w:spacing w:line="276" w:lineRule="auto"/>
        <w:ind w:firstLine="360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t>Peraturan</w:t>
      </w:r>
      <w:proofErr w:type="spellEnd"/>
      <w:r w:rsidRPr="00E47C7F">
        <w:rPr>
          <w:sz w:val="22"/>
          <w:szCs w:val="22"/>
          <w:lang w:val="es-ES"/>
        </w:rPr>
        <w:t xml:space="preserve"> dan </w:t>
      </w:r>
      <w:proofErr w:type="spellStart"/>
      <w:r w:rsidRPr="00E47C7F">
        <w:rPr>
          <w:sz w:val="22"/>
          <w:szCs w:val="22"/>
          <w:lang w:val="es-ES"/>
        </w:rPr>
        <w:t>Regulasi</w:t>
      </w:r>
      <w:proofErr w:type="spellEnd"/>
    </w:p>
    <w:p w14:paraId="4458C991" w14:textId="77777777" w:rsidR="00944D9A" w:rsidRPr="00E47C7F" w:rsidRDefault="00944D9A" w:rsidP="00944D9A">
      <w:pPr>
        <w:pStyle w:val="ListParagraph"/>
        <w:spacing w:line="276" w:lineRule="auto"/>
        <w:rPr>
          <w:sz w:val="22"/>
          <w:szCs w:val="22"/>
          <w:lang w:val="es-ES"/>
        </w:rPr>
      </w:pPr>
    </w:p>
    <w:p w14:paraId="1D39A3A2" w14:textId="77777777" w:rsidR="00944D9A" w:rsidRPr="00E47C7F" w:rsidRDefault="00944D9A" w:rsidP="00944D9A">
      <w:pPr>
        <w:pStyle w:val="ListParagraph"/>
        <w:spacing w:line="276" w:lineRule="auto"/>
        <w:rPr>
          <w:b/>
          <w:bCs/>
          <w:lang w:val="es-ES"/>
        </w:rPr>
      </w:pPr>
      <w:r w:rsidRPr="00E47C7F">
        <w:rPr>
          <w:b/>
          <w:bCs/>
          <w:lang w:val="es-ES"/>
        </w:rPr>
        <w:t xml:space="preserve">Fatwa MUI </w:t>
      </w:r>
      <w:proofErr w:type="spellStart"/>
      <w:r w:rsidRPr="00E47C7F">
        <w:rPr>
          <w:b/>
          <w:bCs/>
          <w:lang w:val="es-ES"/>
        </w:rPr>
        <w:t>tersebut</w:t>
      </w:r>
      <w:proofErr w:type="spellEnd"/>
      <w:r w:rsidRPr="00E47C7F">
        <w:rPr>
          <w:b/>
          <w:bCs/>
          <w:lang w:val="es-ES"/>
        </w:rPr>
        <w:t xml:space="preserve"> </w:t>
      </w:r>
      <w:proofErr w:type="spellStart"/>
      <w:r w:rsidRPr="00E47C7F">
        <w:rPr>
          <w:b/>
          <w:bCs/>
          <w:lang w:val="es-ES"/>
        </w:rPr>
        <w:t>menguraikan</w:t>
      </w:r>
      <w:proofErr w:type="spellEnd"/>
      <w:r w:rsidRPr="00E47C7F">
        <w:rPr>
          <w:b/>
          <w:bCs/>
          <w:lang w:val="es-ES"/>
        </w:rPr>
        <w:t xml:space="preserve"> aturan dan </w:t>
      </w:r>
      <w:proofErr w:type="spellStart"/>
      <w:r w:rsidRPr="00E47C7F">
        <w:rPr>
          <w:b/>
          <w:bCs/>
          <w:lang w:val="es-ES"/>
        </w:rPr>
        <w:t>ketentuan</w:t>
      </w:r>
      <w:proofErr w:type="spellEnd"/>
      <w:r w:rsidRPr="00E47C7F">
        <w:rPr>
          <w:b/>
          <w:bCs/>
          <w:lang w:val="es-ES"/>
        </w:rPr>
        <w:t xml:space="preserve"> </w:t>
      </w:r>
      <w:proofErr w:type="spellStart"/>
      <w:r w:rsidRPr="00E47C7F">
        <w:rPr>
          <w:b/>
          <w:bCs/>
          <w:lang w:val="es-ES"/>
        </w:rPr>
        <w:t>bagi</w:t>
      </w:r>
      <w:proofErr w:type="spellEnd"/>
      <w:r w:rsidRPr="00E47C7F">
        <w:rPr>
          <w:b/>
          <w:bCs/>
          <w:lang w:val="es-ES"/>
        </w:rPr>
        <w:t xml:space="preserve"> </w:t>
      </w:r>
      <w:proofErr w:type="spellStart"/>
      <w:r w:rsidRPr="00E47C7F">
        <w:rPr>
          <w:b/>
          <w:bCs/>
          <w:lang w:val="es-ES"/>
        </w:rPr>
        <w:t>YouTuber</w:t>
      </w:r>
      <w:proofErr w:type="spellEnd"/>
      <w:r w:rsidRPr="00E47C7F">
        <w:rPr>
          <w:b/>
          <w:bCs/>
          <w:lang w:val="es-ES"/>
        </w:rPr>
        <w:t xml:space="preserve">, </w:t>
      </w:r>
      <w:proofErr w:type="spellStart"/>
      <w:r w:rsidRPr="00E47C7F">
        <w:rPr>
          <w:b/>
          <w:bCs/>
          <w:lang w:val="es-ES"/>
        </w:rPr>
        <w:t>Selebgram</w:t>
      </w:r>
      <w:proofErr w:type="spellEnd"/>
      <w:r w:rsidRPr="00E47C7F">
        <w:rPr>
          <w:b/>
          <w:bCs/>
          <w:lang w:val="es-ES"/>
        </w:rPr>
        <w:t xml:space="preserve">, dan </w:t>
      </w:r>
      <w:proofErr w:type="spellStart"/>
      <w:r w:rsidRPr="00E47C7F">
        <w:rPr>
          <w:b/>
          <w:bCs/>
          <w:lang w:val="es-ES"/>
        </w:rPr>
        <w:t>influencer</w:t>
      </w:r>
      <w:proofErr w:type="spellEnd"/>
      <w:r w:rsidRPr="00E47C7F">
        <w:rPr>
          <w:b/>
          <w:bCs/>
          <w:lang w:val="es-ES"/>
        </w:rPr>
        <w:t xml:space="preserve"> </w:t>
      </w:r>
      <w:proofErr w:type="spellStart"/>
      <w:r w:rsidRPr="00E47C7F">
        <w:rPr>
          <w:b/>
          <w:bCs/>
          <w:lang w:val="es-ES"/>
        </w:rPr>
        <w:t>sebagai</w:t>
      </w:r>
      <w:proofErr w:type="spellEnd"/>
      <w:r w:rsidRPr="00E47C7F">
        <w:rPr>
          <w:b/>
          <w:bCs/>
          <w:lang w:val="es-ES"/>
        </w:rPr>
        <w:t xml:space="preserve"> </w:t>
      </w:r>
      <w:proofErr w:type="spellStart"/>
      <w:r w:rsidRPr="00E47C7F">
        <w:rPr>
          <w:b/>
          <w:bCs/>
          <w:lang w:val="es-ES"/>
        </w:rPr>
        <w:t>berikut</w:t>
      </w:r>
      <w:proofErr w:type="spellEnd"/>
      <w:r w:rsidRPr="00E47C7F">
        <w:rPr>
          <w:b/>
          <w:bCs/>
          <w:lang w:val="es-ES"/>
        </w:rPr>
        <w:t>:</w:t>
      </w:r>
    </w:p>
    <w:p w14:paraId="47473D2A" w14:textId="77777777" w:rsidR="00944D9A" w:rsidRPr="00E47C7F" w:rsidRDefault="00944D9A" w:rsidP="00944D9A">
      <w:pPr>
        <w:pStyle w:val="ListParagraph"/>
        <w:spacing w:line="276" w:lineRule="auto"/>
        <w:rPr>
          <w:sz w:val="22"/>
          <w:szCs w:val="22"/>
          <w:lang w:val="es-ES"/>
        </w:rPr>
      </w:pPr>
    </w:p>
    <w:p w14:paraId="130260C2" w14:textId="66AC0DC4" w:rsidR="00944D9A" w:rsidRPr="00E47C7F" w:rsidRDefault="00944D9A" w:rsidP="00944D9A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  <w:lang w:val="es-ES"/>
        </w:rPr>
      </w:pPr>
      <w:proofErr w:type="spellStart"/>
      <w:proofErr w:type="gramStart"/>
      <w:r w:rsidRPr="00E47C7F">
        <w:rPr>
          <w:sz w:val="22"/>
          <w:szCs w:val="22"/>
          <w:lang w:val="es-ES"/>
        </w:rPr>
        <w:t>Nisab</w:t>
      </w:r>
      <w:proofErr w:type="spellEnd"/>
      <w:r w:rsidRPr="00E47C7F">
        <w:rPr>
          <w:sz w:val="22"/>
          <w:szCs w:val="22"/>
          <w:lang w:val="es-ES"/>
        </w:rPr>
        <w:t xml:space="preserve"> :</w:t>
      </w:r>
      <w:proofErr w:type="gram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Nisab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zakat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pendapatan</w:t>
      </w:r>
      <w:proofErr w:type="spellEnd"/>
      <w:r w:rsidRPr="00E47C7F">
        <w:rPr>
          <w:sz w:val="22"/>
          <w:szCs w:val="22"/>
          <w:lang w:val="es-ES"/>
        </w:rPr>
        <w:t xml:space="preserve"> online </w:t>
      </w:r>
      <w:proofErr w:type="spellStart"/>
      <w:r w:rsidRPr="00E47C7F">
        <w:rPr>
          <w:sz w:val="22"/>
          <w:szCs w:val="22"/>
          <w:lang w:val="es-ES"/>
        </w:rPr>
        <w:t>ditetapkan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sebesar</w:t>
      </w:r>
      <w:proofErr w:type="spellEnd"/>
      <w:r w:rsidRPr="00E47C7F">
        <w:rPr>
          <w:sz w:val="22"/>
          <w:szCs w:val="22"/>
          <w:lang w:val="es-ES"/>
        </w:rPr>
        <w:t xml:space="preserve"> Rp 50 juta (</w:t>
      </w:r>
      <w:proofErr w:type="spellStart"/>
      <w:r w:rsidRPr="00E47C7F">
        <w:rPr>
          <w:sz w:val="22"/>
          <w:szCs w:val="22"/>
          <w:lang w:val="es-ES"/>
        </w:rPr>
        <w:t>sekitar</w:t>
      </w:r>
      <w:proofErr w:type="spellEnd"/>
      <w:r w:rsidRPr="00E47C7F">
        <w:rPr>
          <w:sz w:val="22"/>
          <w:szCs w:val="22"/>
          <w:lang w:val="es-ES"/>
        </w:rPr>
        <w:t xml:space="preserve"> USD 3.500) per </w:t>
      </w:r>
      <w:proofErr w:type="spellStart"/>
      <w:r w:rsidRPr="00E47C7F">
        <w:rPr>
          <w:sz w:val="22"/>
          <w:szCs w:val="22"/>
          <w:lang w:val="es-ES"/>
        </w:rPr>
        <w:t>tahun</w:t>
      </w:r>
      <w:proofErr w:type="spellEnd"/>
      <w:r w:rsidRPr="00E47C7F">
        <w:rPr>
          <w:sz w:val="22"/>
          <w:szCs w:val="22"/>
          <w:lang w:val="es-ES"/>
        </w:rPr>
        <w:t>.</w:t>
      </w:r>
    </w:p>
    <w:p w14:paraId="5D46A68D" w14:textId="5A378A48" w:rsidR="00944D9A" w:rsidRPr="00E47C7F" w:rsidRDefault="00944D9A" w:rsidP="00944D9A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t>Tingkat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proofErr w:type="gramStart"/>
      <w:r w:rsidRPr="00E47C7F">
        <w:rPr>
          <w:sz w:val="22"/>
          <w:szCs w:val="22"/>
          <w:lang w:val="es-ES"/>
        </w:rPr>
        <w:t>zakat</w:t>
      </w:r>
      <w:proofErr w:type="spellEnd"/>
      <w:r w:rsidRPr="00E47C7F">
        <w:rPr>
          <w:sz w:val="22"/>
          <w:szCs w:val="22"/>
          <w:lang w:val="es-ES"/>
        </w:rPr>
        <w:t xml:space="preserve"> :</w:t>
      </w:r>
      <w:proofErr w:type="gram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Tingkat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zakatnya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adalah</w:t>
      </w:r>
      <w:proofErr w:type="spellEnd"/>
      <w:r w:rsidRPr="00E47C7F">
        <w:rPr>
          <w:sz w:val="22"/>
          <w:szCs w:val="22"/>
          <w:lang w:val="es-ES"/>
        </w:rPr>
        <w:t xml:space="preserve"> 2,5% </w:t>
      </w:r>
      <w:proofErr w:type="spellStart"/>
      <w:r w:rsidRPr="00E47C7F">
        <w:rPr>
          <w:sz w:val="22"/>
          <w:szCs w:val="22"/>
          <w:lang w:val="es-ES"/>
        </w:rPr>
        <w:t>dari</w:t>
      </w:r>
      <w:proofErr w:type="spellEnd"/>
      <w:r w:rsidRPr="00E47C7F">
        <w:rPr>
          <w:sz w:val="22"/>
          <w:szCs w:val="22"/>
          <w:lang w:val="es-ES"/>
        </w:rPr>
        <w:t xml:space="preserve"> total </w:t>
      </w:r>
      <w:proofErr w:type="spellStart"/>
      <w:r w:rsidRPr="00E47C7F">
        <w:rPr>
          <w:sz w:val="22"/>
          <w:szCs w:val="22"/>
          <w:lang w:val="es-ES"/>
        </w:rPr>
        <w:t>pendapatan</w:t>
      </w:r>
      <w:proofErr w:type="spellEnd"/>
      <w:r w:rsidRPr="00E47C7F">
        <w:rPr>
          <w:sz w:val="22"/>
          <w:szCs w:val="22"/>
          <w:lang w:val="es-ES"/>
        </w:rPr>
        <w:t xml:space="preserve"> yang </w:t>
      </w:r>
      <w:proofErr w:type="spellStart"/>
      <w:r w:rsidRPr="00E47C7F">
        <w:rPr>
          <w:sz w:val="22"/>
          <w:szCs w:val="22"/>
          <w:lang w:val="es-ES"/>
        </w:rPr>
        <w:t>diperoleh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dari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aktivitas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daring</w:t>
      </w:r>
      <w:proofErr w:type="spellEnd"/>
      <w:r w:rsidRPr="00E47C7F">
        <w:rPr>
          <w:sz w:val="22"/>
          <w:szCs w:val="22"/>
          <w:lang w:val="es-ES"/>
        </w:rPr>
        <w:t>.</w:t>
      </w:r>
    </w:p>
    <w:p w14:paraId="7A705246" w14:textId="05609681" w:rsidR="00944D9A" w:rsidRPr="00E47C7F" w:rsidRDefault="00944D9A" w:rsidP="00944D9A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t>Perhitungan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proofErr w:type="gramStart"/>
      <w:r w:rsidRPr="00E47C7F">
        <w:rPr>
          <w:sz w:val="22"/>
          <w:szCs w:val="22"/>
          <w:lang w:val="es-ES"/>
        </w:rPr>
        <w:t>zakat</w:t>
      </w:r>
      <w:proofErr w:type="spellEnd"/>
      <w:r w:rsidRPr="00E47C7F">
        <w:rPr>
          <w:sz w:val="22"/>
          <w:szCs w:val="22"/>
          <w:lang w:val="es-ES"/>
        </w:rPr>
        <w:t xml:space="preserve"> :</w:t>
      </w:r>
      <w:proofErr w:type="gram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Zakat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dihitung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berdasarkan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pendapatan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bersih</w:t>
      </w:r>
      <w:proofErr w:type="spellEnd"/>
      <w:r w:rsidRPr="00E47C7F">
        <w:rPr>
          <w:sz w:val="22"/>
          <w:szCs w:val="22"/>
          <w:lang w:val="es-ES"/>
        </w:rPr>
        <w:t xml:space="preserve"> yang </w:t>
      </w:r>
      <w:proofErr w:type="spellStart"/>
      <w:r w:rsidRPr="00E47C7F">
        <w:rPr>
          <w:sz w:val="22"/>
          <w:szCs w:val="22"/>
          <w:lang w:val="es-ES"/>
        </w:rPr>
        <w:t>diperoleh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dari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aktivitas</w:t>
      </w:r>
      <w:proofErr w:type="spellEnd"/>
      <w:r w:rsidRPr="00E47C7F">
        <w:rPr>
          <w:sz w:val="22"/>
          <w:szCs w:val="22"/>
          <w:lang w:val="es-ES"/>
        </w:rPr>
        <w:t xml:space="preserve"> online, </w:t>
      </w:r>
      <w:proofErr w:type="spellStart"/>
      <w:r w:rsidRPr="00E47C7F">
        <w:rPr>
          <w:sz w:val="22"/>
          <w:szCs w:val="22"/>
          <w:lang w:val="es-ES"/>
        </w:rPr>
        <w:t>setelah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dikurangi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biaya</w:t>
      </w:r>
      <w:proofErr w:type="spellEnd"/>
      <w:r w:rsidRPr="00E47C7F">
        <w:rPr>
          <w:sz w:val="22"/>
          <w:szCs w:val="22"/>
          <w:lang w:val="es-ES"/>
        </w:rPr>
        <w:t xml:space="preserve"> dan </w:t>
      </w:r>
      <w:proofErr w:type="spellStart"/>
      <w:r w:rsidRPr="00E47C7F">
        <w:rPr>
          <w:sz w:val="22"/>
          <w:szCs w:val="22"/>
          <w:lang w:val="es-ES"/>
        </w:rPr>
        <w:t>pajak</w:t>
      </w:r>
      <w:proofErr w:type="spellEnd"/>
      <w:r w:rsidRPr="00E47C7F">
        <w:rPr>
          <w:sz w:val="22"/>
          <w:szCs w:val="22"/>
          <w:lang w:val="es-ES"/>
        </w:rPr>
        <w:t>.</w:t>
      </w:r>
    </w:p>
    <w:p w14:paraId="42114C94" w14:textId="3A74F42D" w:rsidR="00944D9A" w:rsidRPr="00E47C7F" w:rsidRDefault="00944D9A" w:rsidP="00944D9A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t>Pembayaran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proofErr w:type="gramStart"/>
      <w:r w:rsidRPr="00E47C7F">
        <w:rPr>
          <w:sz w:val="22"/>
          <w:szCs w:val="22"/>
          <w:lang w:val="es-ES"/>
        </w:rPr>
        <w:t>zakat</w:t>
      </w:r>
      <w:proofErr w:type="spellEnd"/>
      <w:r w:rsidRPr="00E47C7F">
        <w:rPr>
          <w:sz w:val="22"/>
          <w:szCs w:val="22"/>
          <w:lang w:val="es-ES"/>
        </w:rPr>
        <w:t xml:space="preserve"> :</w:t>
      </w:r>
      <w:proofErr w:type="gram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Zakat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wajib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dibayarkan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setiap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tahun</w:t>
      </w:r>
      <w:proofErr w:type="spellEnd"/>
      <w:r w:rsidRPr="00E47C7F">
        <w:rPr>
          <w:sz w:val="22"/>
          <w:szCs w:val="22"/>
          <w:lang w:val="es-ES"/>
        </w:rPr>
        <w:t xml:space="preserve">, dan </w:t>
      </w:r>
      <w:proofErr w:type="spellStart"/>
      <w:r w:rsidRPr="00E47C7F">
        <w:rPr>
          <w:sz w:val="22"/>
          <w:szCs w:val="22"/>
          <w:lang w:val="es-ES"/>
        </w:rPr>
        <w:t>pembayarannya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dapat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dilakukan</w:t>
      </w:r>
      <w:proofErr w:type="spellEnd"/>
      <w:r w:rsidRPr="00E47C7F">
        <w:rPr>
          <w:sz w:val="22"/>
          <w:szCs w:val="22"/>
          <w:lang w:val="es-ES"/>
        </w:rPr>
        <w:t xml:space="preserve"> secara </w:t>
      </w:r>
      <w:proofErr w:type="spellStart"/>
      <w:r w:rsidRPr="00E47C7F">
        <w:rPr>
          <w:sz w:val="22"/>
          <w:szCs w:val="22"/>
          <w:lang w:val="es-ES"/>
        </w:rPr>
        <w:t>tunai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atau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barang</w:t>
      </w:r>
      <w:proofErr w:type="spellEnd"/>
      <w:r w:rsidRPr="00E47C7F">
        <w:rPr>
          <w:sz w:val="22"/>
          <w:szCs w:val="22"/>
          <w:lang w:val="es-ES"/>
        </w:rPr>
        <w:t>.</w:t>
      </w:r>
    </w:p>
    <w:p w14:paraId="2CB39B10" w14:textId="71AE0B6C" w:rsidR="00944D9A" w:rsidRPr="00E47C7F" w:rsidRDefault="00944D9A" w:rsidP="00944D9A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lastRenderedPageBreak/>
        <w:t>Pembagian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proofErr w:type="gramStart"/>
      <w:r w:rsidRPr="00E47C7F">
        <w:rPr>
          <w:sz w:val="22"/>
          <w:szCs w:val="22"/>
          <w:lang w:val="es-ES"/>
        </w:rPr>
        <w:t>zakat</w:t>
      </w:r>
      <w:proofErr w:type="spellEnd"/>
      <w:r w:rsidRPr="00E47C7F">
        <w:rPr>
          <w:sz w:val="22"/>
          <w:szCs w:val="22"/>
          <w:lang w:val="es-ES"/>
        </w:rPr>
        <w:t xml:space="preserve"> :</w:t>
      </w:r>
      <w:proofErr w:type="gram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Zakat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harus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disalurkan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kepada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delapan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kategori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penerima</w:t>
      </w:r>
      <w:proofErr w:type="spellEnd"/>
      <w:r w:rsidRPr="00E47C7F">
        <w:rPr>
          <w:sz w:val="22"/>
          <w:szCs w:val="22"/>
          <w:lang w:val="es-ES"/>
        </w:rPr>
        <w:t xml:space="preserve"> yang </w:t>
      </w:r>
      <w:proofErr w:type="spellStart"/>
      <w:r w:rsidRPr="00E47C7F">
        <w:rPr>
          <w:sz w:val="22"/>
          <w:szCs w:val="22"/>
          <w:lang w:val="es-ES"/>
        </w:rPr>
        <w:t>ditentukan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dalam</w:t>
      </w:r>
      <w:proofErr w:type="spellEnd"/>
      <w:r w:rsidRPr="00E47C7F">
        <w:rPr>
          <w:sz w:val="22"/>
          <w:szCs w:val="22"/>
          <w:lang w:val="es-ES"/>
        </w:rPr>
        <w:t xml:space="preserve"> Al-</w:t>
      </w:r>
      <w:proofErr w:type="spellStart"/>
      <w:r w:rsidRPr="00E47C7F">
        <w:rPr>
          <w:sz w:val="22"/>
          <w:szCs w:val="22"/>
          <w:lang w:val="es-ES"/>
        </w:rPr>
        <w:t>Qur'an</w:t>
      </w:r>
      <w:proofErr w:type="spellEnd"/>
      <w:r w:rsidRPr="00E47C7F">
        <w:rPr>
          <w:sz w:val="22"/>
          <w:szCs w:val="22"/>
          <w:lang w:val="es-ES"/>
        </w:rPr>
        <w:t xml:space="preserve"> (QS At-</w:t>
      </w:r>
      <w:proofErr w:type="spellStart"/>
      <w:r w:rsidRPr="00E47C7F">
        <w:rPr>
          <w:sz w:val="22"/>
          <w:szCs w:val="22"/>
          <w:lang w:val="es-ES"/>
        </w:rPr>
        <w:t>Taubah</w:t>
      </w:r>
      <w:proofErr w:type="spellEnd"/>
      <w:r w:rsidRPr="00E47C7F">
        <w:rPr>
          <w:sz w:val="22"/>
          <w:szCs w:val="22"/>
          <w:lang w:val="es-ES"/>
        </w:rPr>
        <w:t xml:space="preserve">, </w:t>
      </w:r>
      <w:proofErr w:type="spellStart"/>
      <w:r w:rsidRPr="00E47C7F">
        <w:rPr>
          <w:sz w:val="22"/>
          <w:szCs w:val="22"/>
          <w:lang w:val="es-ES"/>
        </w:rPr>
        <w:t>ayat</w:t>
      </w:r>
      <w:proofErr w:type="spellEnd"/>
      <w:r w:rsidRPr="00E47C7F">
        <w:rPr>
          <w:sz w:val="22"/>
          <w:szCs w:val="22"/>
          <w:lang w:val="es-ES"/>
        </w:rPr>
        <w:t xml:space="preserve"> 60).</w:t>
      </w:r>
    </w:p>
    <w:p w14:paraId="09015CDF" w14:textId="77777777" w:rsidR="00944D9A" w:rsidRPr="00E47C7F" w:rsidRDefault="00944D9A" w:rsidP="00944D9A">
      <w:pPr>
        <w:spacing w:line="276" w:lineRule="auto"/>
        <w:ind w:left="360"/>
        <w:rPr>
          <w:sz w:val="22"/>
          <w:szCs w:val="22"/>
          <w:lang w:val="es-ES"/>
        </w:rPr>
      </w:pPr>
    </w:p>
    <w:p w14:paraId="0C3A591A" w14:textId="77777777" w:rsidR="00944D9A" w:rsidRPr="00E47C7F" w:rsidRDefault="00944D9A" w:rsidP="00944D9A">
      <w:pPr>
        <w:spacing w:line="276" w:lineRule="auto"/>
        <w:ind w:left="360"/>
        <w:rPr>
          <w:sz w:val="22"/>
          <w:szCs w:val="22"/>
          <w:lang w:val="es-ES"/>
        </w:rPr>
      </w:pPr>
    </w:p>
    <w:p w14:paraId="23559895" w14:textId="77777777" w:rsidR="00944D9A" w:rsidRPr="00E47C7F" w:rsidRDefault="00944D9A" w:rsidP="00944D9A">
      <w:pPr>
        <w:spacing w:line="276" w:lineRule="auto"/>
        <w:ind w:left="360"/>
        <w:rPr>
          <w:sz w:val="22"/>
          <w:szCs w:val="22"/>
          <w:lang w:val="es-ES"/>
        </w:rPr>
      </w:pPr>
      <w:proofErr w:type="spellStart"/>
      <w:proofErr w:type="gramStart"/>
      <w:r w:rsidRPr="00E47C7F">
        <w:rPr>
          <w:sz w:val="22"/>
          <w:szCs w:val="22"/>
          <w:lang w:val="es-ES"/>
        </w:rPr>
        <w:t>Sumber</w:t>
      </w:r>
      <w:proofErr w:type="spellEnd"/>
      <w:r w:rsidRPr="00E47C7F">
        <w:rPr>
          <w:sz w:val="22"/>
          <w:szCs w:val="22"/>
          <w:lang w:val="es-ES"/>
        </w:rPr>
        <w:t xml:space="preserve"> :</w:t>
      </w:r>
      <w:proofErr w:type="gramEnd"/>
      <w:r w:rsidRPr="00E47C7F">
        <w:rPr>
          <w:sz w:val="22"/>
          <w:szCs w:val="22"/>
          <w:lang w:val="es-ES"/>
        </w:rPr>
        <w:t xml:space="preserve"> </w:t>
      </w:r>
    </w:p>
    <w:p w14:paraId="694F517A" w14:textId="373264E6" w:rsidR="00944D9A" w:rsidRPr="00E47C7F" w:rsidRDefault="00944D9A" w:rsidP="00944D9A">
      <w:pPr>
        <w:spacing w:line="276" w:lineRule="auto"/>
        <w:ind w:left="360"/>
        <w:rPr>
          <w:sz w:val="22"/>
          <w:szCs w:val="22"/>
          <w:lang w:val="es-ES"/>
        </w:rPr>
      </w:pPr>
      <w:r w:rsidRPr="00E47C7F">
        <w:rPr>
          <w:sz w:val="22"/>
          <w:szCs w:val="22"/>
          <w:lang w:val="es-ES"/>
        </w:rPr>
        <w:t xml:space="preserve">Fatwa MUI </w:t>
      </w:r>
      <w:proofErr w:type="spellStart"/>
      <w:r w:rsidRPr="00E47C7F">
        <w:rPr>
          <w:sz w:val="22"/>
          <w:szCs w:val="22"/>
          <w:lang w:val="es-ES"/>
        </w:rPr>
        <w:t>tentang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zakat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bagi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YouTuber</w:t>
      </w:r>
      <w:proofErr w:type="spellEnd"/>
      <w:r w:rsidRPr="00E47C7F">
        <w:rPr>
          <w:sz w:val="22"/>
          <w:szCs w:val="22"/>
          <w:lang w:val="es-ES"/>
        </w:rPr>
        <w:t xml:space="preserve">, </w:t>
      </w:r>
      <w:proofErr w:type="spellStart"/>
      <w:r w:rsidRPr="00E47C7F">
        <w:rPr>
          <w:sz w:val="22"/>
          <w:szCs w:val="22"/>
          <w:lang w:val="es-ES"/>
        </w:rPr>
        <w:t>Selebgram</w:t>
      </w:r>
      <w:proofErr w:type="spellEnd"/>
      <w:r w:rsidRPr="00E47C7F">
        <w:rPr>
          <w:sz w:val="22"/>
          <w:szCs w:val="22"/>
          <w:lang w:val="es-ES"/>
        </w:rPr>
        <w:t xml:space="preserve">, dan </w:t>
      </w:r>
      <w:proofErr w:type="spellStart"/>
      <w:r w:rsidRPr="00E47C7F">
        <w:rPr>
          <w:sz w:val="22"/>
          <w:szCs w:val="22"/>
          <w:lang w:val="es-ES"/>
        </w:rPr>
        <w:t>influencer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dikeluarkan</w:t>
      </w:r>
      <w:proofErr w:type="spellEnd"/>
      <w:r w:rsidRPr="00E47C7F">
        <w:rPr>
          <w:sz w:val="22"/>
          <w:szCs w:val="22"/>
          <w:lang w:val="es-ES"/>
        </w:rPr>
        <w:t xml:space="preserve"> pada </w:t>
      </w:r>
      <w:proofErr w:type="spellStart"/>
      <w:r w:rsidRPr="00E47C7F">
        <w:rPr>
          <w:sz w:val="22"/>
          <w:szCs w:val="22"/>
          <w:lang w:val="es-ES"/>
        </w:rPr>
        <w:t>tahun</w:t>
      </w:r>
      <w:proofErr w:type="spellEnd"/>
      <w:r w:rsidRPr="00E47C7F">
        <w:rPr>
          <w:sz w:val="22"/>
          <w:szCs w:val="22"/>
          <w:lang w:val="es-ES"/>
        </w:rPr>
        <w:t xml:space="preserve"> 2020 dan </w:t>
      </w:r>
      <w:proofErr w:type="spellStart"/>
      <w:r w:rsidRPr="00E47C7F">
        <w:rPr>
          <w:sz w:val="22"/>
          <w:szCs w:val="22"/>
          <w:lang w:val="es-ES"/>
        </w:rPr>
        <w:t>dapat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diakses</w:t>
      </w:r>
      <w:proofErr w:type="spellEnd"/>
      <w:r w:rsidRPr="00E47C7F">
        <w:rPr>
          <w:sz w:val="22"/>
          <w:szCs w:val="22"/>
          <w:lang w:val="es-ES"/>
        </w:rPr>
        <w:t xml:space="preserve"> di </w:t>
      </w:r>
      <w:proofErr w:type="spellStart"/>
      <w:r w:rsidRPr="00E47C7F">
        <w:rPr>
          <w:sz w:val="22"/>
          <w:szCs w:val="22"/>
          <w:lang w:val="es-ES"/>
        </w:rPr>
        <w:t>situs</w:t>
      </w:r>
      <w:proofErr w:type="spellEnd"/>
      <w:r w:rsidRPr="00E47C7F">
        <w:rPr>
          <w:sz w:val="22"/>
          <w:szCs w:val="22"/>
          <w:lang w:val="es-ES"/>
        </w:rPr>
        <w:t> </w:t>
      </w:r>
      <w:proofErr w:type="spellStart"/>
      <w:r w:rsidRPr="00E47C7F">
        <w:rPr>
          <w:sz w:val="22"/>
          <w:szCs w:val="22"/>
          <w:lang w:val="es-ES"/>
        </w:rPr>
        <w:t>resmi</w:t>
      </w:r>
      <w:proofErr w:type="spellEnd"/>
      <w:r w:rsidRPr="00E47C7F">
        <w:rPr>
          <w:sz w:val="22"/>
          <w:szCs w:val="22"/>
          <w:lang w:val="es-ES"/>
        </w:rPr>
        <w:t> MUI.</w:t>
      </w:r>
    </w:p>
    <w:p w14:paraId="3D512632" w14:textId="77777777" w:rsidR="00BA11E7" w:rsidRPr="00E47C7F" w:rsidRDefault="00BA11E7" w:rsidP="00944D9A">
      <w:pPr>
        <w:spacing w:line="276" w:lineRule="auto"/>
        <w:ind w:left="360"/>
        <w:rPr>
          <w:sz w:val="22"/>
          <w:szCs w:val="22"/>
          <w:lang w:val="es-ES"/>
        </w:rPr>
      </w:pPr>
    </w:p>
    <w:p w14:paraId="5F345B4D" w14:textId="797F4E5A" w:rsidR="00BA11E7" w:rsidRPr="00E47C7F" w:rsidRDefault="00BA11E7" w:rsidP="00944D9A">
      <w:pPr>
        <w:spacing w:line="276" w:lineRule="auto"/>
        <w:ind w:left="360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t>Majelis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Ulama</w:t>
      </w:r>
      <w:proofErr w:type="spellEnd"/>
      <w:r w:rsidRPr="00E47C7F">
        <w:rPr>
          <w:sz w:val="22"/>
          <w:szCs w:val="22"/>
          <w:lang w:val="es-ES"/>
        </w:rPr>
        <w:t xml:space="preserve"> Indonesia. (2020). Fatwa MUI No. 24/2020 </w:t>
      </w:r>
      <w:proofErr w:type="spellStart"/>
      <w:r w:rsidRPr="00E47C7F">
        <w:rPr>
          <w:sz w:val="22"/>
          <w:szCs w:val="22"/>
          <w:lang w:val="es-ES"/>
        </w:rPr>
        <w:t>tentang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Zakat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bagi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YouTuber</w:t>
      </w:r>
      <w:proofErr w:type="spellEnd"/>
      <w:r w:rsidRPr="00E47C7F">
        <w:rPr>
          <w:sz w:val="22"/>
          <w:szCs w:val="22"/>
          <w:lang w:val="es-ES"/>
        </w:rPr>
        <w:t xml:space="preserve">, </w:t>
      </w:r>
      <w:proofErr w:type="spellStart"/>
      <w:r w:rsidRPr="00E47C7F">
        <w:rPr>
          <w:sz w:val="22"/>
          <w:szCs w:val="22"/>
          <w:lang w:val="es-ES"/>
        </w:rPr>
        <w:t>Selebgram</w:t>
      </w:r>
      <w:proofErr w:type="spellEnd"/>
      <w:r w:rsidRPr="00E47C7F">
        <w:rPr>
          <w:sz w:val="22"/>
          <w:szCs w:val="22"/>
          <w:lang w:val="es-ES"/>
        </w:rPr>
        <w:t xml:space="preserve">, dan </w:t>
      </w:r>
      <w:proofErr w:type="spellStart"/>
      <w:r w:rsidRPr="00E47C7F">
        <w:rPr>
          <w:sz w:val="22"/>
          <w:szCs w:val="22"/>
          <w:lang w:val="es-ES"/>
        </w:rPr>
        <w:t>Influencer</w:t>
      </w:r>
      <w:proofErr w:type="spellEnd"/>
      <w:r w:rsidRPr="00E47C7F">
        <w:rPr>
          <w:sz w:val="22"/>
          <w:szCs w:val="22"/>
          <w:lang w:val="es-ES"/>
        </w:rPr>
        <w:t xml:space="preserve">. </w:t>
      </w:r>
      <w:proofErr w:type="spellStart"/>
      <w:r w:rsidRPr="00E47C7F">
        <w:rPr>
          <w:sz w:val="22"/>
          <w:szCs w:val="22"/>
          <w:lang w:val="es-ES"/>
        </w:rPr>
        <w:t>Diambil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dari</w:t>
      </w:r>
      <w:proofErr w:type="spellEnd"/>
      <w:r w:rsidRPr="00E47C7F">
        <w:rPr>
          <w:sz w:val="22"/>
          <w:szCs w:val="22"/>
          <w:lang w:val="es-ES"/>
        </w:rPr>
        <w:t xml:space="preserve"> https://mui.or.id/fatwa/fatwa-mui-no-24-2020-tentang-zakat-untuk-youtuber-selebgram-dan-influencer/</w:t>
      </w:r>
    </w:p>
    <w:p w14:paraId="291F45DC" w14:textId="77777777" w:rsidR="00944D9A" w:rsidRPr="00E47C7F" w:rsidRDefault="00944D9A" w:rsidP="00944D9A">
      <w:pPr>
        <w:spacing w:line="276" w:lineRule="auto"/>
        <w:ind w:left="360"/>
        <w:rPr>
          <w:sz w:val="22"/>
          <w:szCs w:val="22"/>
          <w:lang w:val="es-ES"/>
        </w:rPr>
      </w:pPr>
    </w:p>
    <w:p w14:paraId="5DF75A18" w14:textId="77777777" w:rsidR="00944D9A" w:rsidRPr="00E47C7F" w:rsidRDefault="00944D9A" w:rsidP="00944D9A">
      <w:pPr>
        <w:pStyle w:val="ListParagraph"/>
        <w:numPr>
          <w:ilvl w:val="0"/>
          <w:numId w:val="7"/>
        </w:numPr>
        <w:spacing w:line="276" w:lineRule="auto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t>Prinsip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ini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berarti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bahwa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jika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tidak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ada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larangan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atau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pembatasan</w:t>
      </w:r>
      <w:proofErr w:type="spellEnd"/>
      <w:r w:rsidRPr="00E47C7F">
        <w:rPr>
          <w:sz w:val="22"/>
          <w:szCs w:val="22"/>
          <w:lang w:val="es-ES"/>
        </w:rPr>
        <w:t xml:space="preserve"> yang </w:t>
      </w:r>
      <w:proofErr w:type="spellStart"/>
      <w:r w:rsidRPr="00E47C7F">
        <w:rPr>
          <w:sz w:val="22"/>
          <w:szCs w:val="22"/>
          <w:lang w:val="es-ES"/>
        </w:rPr>
        <w:t>jelas</w:t>
      </w:r>
      <w:proofErr w:type="spellEnd"/>
      <w:r w:rsidRPr="00E47C7F">
        <w:rPr>
          <w:sz w:val="22"/>
          <w:szCs w:val="22"/>
          <w:lang w:val="es-ES"/>
        </w:rPr>
        <w:t xml:space="preserve">, </w:t>
      </w:r>
      <w:proofErr w:type="spellStart"/>
      <w:r w:rsidRPr="00E47C7F">
        <w:rPr>
          <w:sz w:val="22"/>
          <w:szCs w:val="22"/>
          <w:lang w:val="es-ES"/>
        </w:rPr>
        <w:t>maka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seluruh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transaksi</w:t>
      </w:r>
      <w:proofErr w:type="spellEnd"/>
      <w:r w:rsidRPr="00E47C7F">
        <w:rPr>
          <w:sz w:val="22"/>
          <w:szCs w:val="22"/>
          <w:lang w:val="es-ES"/>
        </w:rPr>
        <w:t xml:space="preserve"> dan </w:t>
      </w:r>
      <w:proofErr w:type="spellStart"/>
      <w:r w:rsidRPr="00E47C7F">
        <w:rPr>
          <w:sz w:val="22"/>
          <w:szCs w:val="22"/>
          <w:lang w:val="es-ES"/>
        </w:rPr>
        <w:t>transaksi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dianggap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diperbolehkan</w:t>
      </w:r>
      <w:proofErr w:type="spellEnd"/>
      <w:r w:rsidRPr="00E47C7F">
        <w:rPr>
          <w:sz w:val="22"/>
          <w:szCs w:val="22"/>
          <w:lang w:val="es-ES"/>
        </w:rPr>
        <w:t xml:space="preserve"> (halal) dan sah. </w:t>
      </w:r>
      <w:proofErr w:type="spellStart"/>
      <w:r w:rsidRPr="00E47C7F">
        <w:rPr>
          <w:sz w:val="22"/>
          <w:szCs w:val="22"/>
          <w:lang w:val="es-ES"/>
        </w:rPr>
        <w:t>Dengan</w:t>
      </w:r>
      <w:proofErr w:type="spellEnd"/>
      <w:r w:rsidRPr="00E47C7F">
        <w:rPr>
          <w:sz w:val="22"/>
          <w:szCs w:val="22"/>
          <w:lang w:val="es-ES"/>
        </w:rPr>
        <w:t xml:space="preserve"> kata </w:t>
      </w:r>
      <w:proofErr w:type="spellStart"/>
      <w:r w:rsidRPr="00E47C7F">
        <w:rPr>
          <w:sz w:val="22"/>
          <w:szCs w:val="22"/>
          <w:lang w:val="es-ES"/>
        </w:rPr>
        <w:t>lain</w:t>
      </w:r>
      <w:proofErr w:type="spellEnd"/>
      <w:r w:rsidRPr="00E47C7F">
        <w:rPr>
          <w:sz w:val="22"/>
          <w:szCs w:val="22"/>
          <w:lang w:val="es-ES"/>
        </w:rPr>
        <w:t xml:space="preserve">, </w:t>
      </w:r>
      <w:proofErr w:type="spellStart"/>
      <w:r w:rsidRPr="00E47C7F">
        <w:rPr>
          <w:sz w:val="22"/>
          <w:szCs w:val="22"/>
          <w:lang w:val="es-ES"/>
        </w:rPr>
        <w:t>hukum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bakunya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adalah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diperbolehkannya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transaksi</w:t>
      </w:r>
      <w:proofErr w:type="spellEnd"/>
      <w:r w:rsidRPr="00E47C7F">
        <w:rPr>
          <w:sz w:val="22"/>
          <w:szCs w:val="22"/>
          <w:lang w:val="es-ES"/>
        </w:rPr>
        <w:t xml:space="preserve">, </w:t>
      </w:r>
      <w:proofErr w:type="spellStart"/>
      <w:r w:rsidRPr="00E47C7F">
        <w:rPr>
          <w:sz w:val="22"/>
          <w:szCs w:val="22"/>
          <w:lang w:val="es-ES"/>
        </w:rPr>
        <w:t>kecuali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ada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dalil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atau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dalil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tertentu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dari</w:t>
      </w:r>
      <w:proofErr w:type="spellEnd"/>
      <w:r w:rsidRPr="00E47C7F">
        <w:rPr>
          <w:sz w:val="22"/>
          <w:szCs w:val="22"/>
          <w:lang w:val="es-ES"/>
        </w:rPr>
        <w:t xml:space="preserve"> Al-</w:t>
      </w:r>
      <w:proofErr w:type="spellStart"/>
      <w:r w:rsidRPr="00E47C7F">
        <w:rPr>
          <w:sz w:val="22"/>
          <w:szCs w:val="22"/>
          <w:lang w:val="es-ES"/>
        </w:rPr>
        <w:t>Quran</w:t>
      </w:r>
      <w:proofErr w:type="spellEnd"/>
      <w:r w:rsidRPr="00E47C7F">
        <w:rPr>
          <w:sz w:val="22"/>
          <w:szCs w:val="22"/>
          <w:lang w:val="es-ES"/>
        </w:rPr>
        <w:t xml:space="preserve">, </w:t>
      </w:r>
      <w:proofErr w:type="spellStart"/>
      <w:r w:rsidRPr="00E47C7F">
        <w:rPr>
          <w:sz w:val="22"/>
          <w:szCs w:val="22"/>
          <w:lang w:val="es-ES"/>
        </w:rPr>
        <w:t>Hadits</w:t>
      </w:r>
      <w:proofErr w:type="spellEnd"/>
      <w:r w:rsidRPr="00E47C7F">
        <w:rPr>
          <w:sz w:val="22"/>
          <w:szCs w:val="22"/>
          <w:lang w:val="es-ES"/>
        </w:rPr>
        <w:t xml:space="preserve">, </w:t>
      </w:r>
      <w:proofErr w:type="spellStart"/>
      <w:r w:rsidRPr="00E47C7F">
        <w:rPr>
          <w:sz w:val="22"/>
          <w:szCs w:val="22"/>
          <w:lang w:val="es-ES"/>
        </w:rPr>
        <w:t>atau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sumber-sumber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gramStart"/>
      <w:r w:rsidRPr="00E47C7F">
        <w:rPr>
          <w:sz w:val="22"/>
          <w:szCs w:val="22"/>
          <w:lang w:val="es-ES"/>
        </w:rPr>
        <w:t>Islam</w:t>
      </w:r>
      <w:proofErr w:type="gram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lainnya</w:t>
      </w:r>
      <w:proofErr w:type="spellEnd"/>
      <w:r w:rsidRPr="00E47C7F">
        <w:rPr>
          <w:sz w:val="22"/>
          <w:szCs w:val="22"/>
          <w:lang w:val="es-ES"/>
        </w:rPr>
        <w:t xml:space="preserve"> yang </w:t>
      </w:r>
      <w:proofErr w:type="spellStart"/>
      <w:r w:rsidRPr="00E47C7F">
        <w:rPr>
          <w:sz w:val="22"/>
          <w:szCs w:val="22"/>
          <w:lang w:val="es-ES"/>
        </w:rPr>
        <w:t>mengharamkan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atau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membatasinya</w:t>
      </w:r>
      <w:proofErr w:type="spellEnd"/>
      <w:r w:rsidRPr="00E47C7F">
        <w:rPr>
          <w:sz w:val="22"/>
          <w:szCs w:val="22"/>
          <w:lang w:val="es-ES"/>
        </w:rPr>
        <w:t>.</w:t>
      </w:r>
    </w:p>
    <w:p w14:paraId="75482F58" w14:textId="77777777" w:rsidR="00944D9A" w:rsidRPr="00E47C7F" w:rsidRDefault="00944D9A" w:rsidP="00944D9A">
      <w:pPr>
        <w:pStyle w:val="ListParagraph"/>
        <w:spacing w:line="276" w:lineRule="auto"/>
        <w:rPr>
          <w:sz w:val="22"/>
          <w:szCs w:val="22"/>
          <w:lang w:val="es-ES"/>
        </w:rPr>
      </w:pPr>
    </w:p>
    <w:p w14:paraId="6D4D40FF" w14:textId="1A64AB7E" w:rsidR="00944D9A" w:rsidRPr="00E47C7F" w:rsidRDefault="00944D9A" w:rsidP="00944D9A">
      <w:pPr>
        <w:pStyle w:val="ListParagraph"/>
        <w:spacing w:line="276" w:lineRule="auto"/>
        <w:rPr>
          <w:sz w:val="22"/>
          <w:szCs w:val="22"/>
          <w:lang w:val="es-ES"/>
        </w:rPr>
      </w:pPr>
      <w:proofErr w:type="spellStart"/>
      <w:proofErr w:type="gramStart"/>
      <w:r w:rsidRPr="00E47C7F">
        <w:rPr>
          <w:sz w:val="22"/>
          <w:szCs w:val="22"/>
          <w:lang w:val="es-ES"/>
        </w:rPr>
        <w:t>Contoh</w:t>
      </w:r>
      <w:proofErr w:type="spellEnd"/>
      <w:r w:rsidRPr="00E47C7F">
        <w:rPr>
          <w:sz w:val="22"/>
          <w:szCs w:val="22"/>
          <w:lang w:val="es-ES"/>
        </w:rPr>
        <w:t xml:space="preserve"> :</w:t>
      </w:r>
      <w:proofErr w:type="gramEnd"/>
    </w:p>
    <w:p w14:paraId="466CA79F" w14:textId="77777777" w:rsidR="00944D9A" w:rsidRPr="00E47C7F" w:rsidRDefault="00944D9A" w:rsidP="00944D9A">
      <w:pPr>
        <w:pStyle w:val="ListParagraph"/>
        <w:spacing w:line="276" w:lineRule="auto"/>
        <w:rPr>
          <w:sz w:val="22"/>
          <w:szCs w:val="22"/>
          <w:lang w:val="es-ES"/>
        </w:rPr>
      </w:pPr>
    </w:p>
    <w:p w14:paraId="20423C4F" w14:textId="2DF58769" w:rsidR="00944D9A" w:rsidRPr="00E47C7F" w:rsidRDefault="00944D9A" w:rsidP="00944D9A">
      <w:pPr>
        <w:spacing w:line="276" w:lineRule="auto"/>
        <w:ind w:left="720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t>Misalnya</w:t>
      </w:r>
      <w:proofErr w:type="spellEnd"/>
      <w:r w:rsidRPr="00E47C7F">
        <w:rPr>
          <w:sz w:val="22"/>
          <w:szCs w:val="22"/>
          <w:lang w:val="es-ES"/>
        </w:rPr>
        <w:t xml:space="preserve">, mari kita </w:t>
      </w:r>
      <w:proofErr w:type="spellStart"/>
      <w:r w:rsidRPr="00E47C7F">
        <w:rPr>
          <w:sz w:val="22"/>
          <w:szCs w:val="22"/>
          <w:lang w:val="es-ES"/>
        </w:rPr>
        <w:t>pertimbangkan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kasus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perdagangan</w:t>
      </w:r>
      <w:proofErr w:type="spellEnd"/>
      <w:r w:rsidRPr="00E47C7F">
        <w:rPr>
          <w:sz w:val="22"/>
          <w:szCs w:val="22"/>
          <w:lang w:val="es-ES"/>
        </w:rPr>
        <w:t xml:space="preserve"> online </w:t>
      </w:r>
      <w:proofErr w:type="spellStart"/>
      <w:r w:rsidRPr="00E47C7F">
        <w:rPr>
          <w:sz w:val="22"/>
          <w:szCs w:val="22"/>
          <w:lang w:val="es-ES"/>
        </w:rPr>
        <w:t>atau</w:t>
      </w:r>
      <w:proofErr w:type="spellEnd"/>
      <w:r w:rsidRPr="00E47C7F">
        <w:rPr>
          <w:sz w:val="22"/>
          <w:szCs w:val="22"/>
          <w:lang w:val="es-ES"/>
        </w:rPr>
        <w:t xml:space="preserve"> e-</w:t>
      </w:r>
      <w:proofErr w:type="spellStart"/>
      <w:r w:rsidRPr="00E47C7F">
        <w:rPr>
          <w:sz w:val="22"/>
          <w:szCs w:val="22"/>
          <w:lang w:val="es-ES"/>
        </w:rPr>
        <w:t>commerce</w:t>
      </w:r>
      <w:proofErr w:type="spellEnd"/>
      <w:r w:rsidRPr="00E47C7F">
        <w:rPr>
          <w:sz w:val="22"/>
          <w:szCs w:val="22"/>
          <w:lang w:val="es-ES"/>
        </w:rPr>
        <w:t xml:space="preserve">. </w:t>
      </w:r>
      <w:proofErr w:type="spellStart"/>
      <w:r w:rsidRPr="00E47C7F">
        <w:rPr>
          <w:sz w:val="22"/>
          <w:szCs w:val="22"/>
          <w:lang w:val="es-ES"/>
        </w:rPr>
        <w:t>Jika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tidak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ada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larangan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atau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pembatasan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tertentu</w:t>
      </w:r>
      <w:proofErr w:type="spellEnd"/>
      <w:r w:rsidRPr="00E47C7F">
        <w:rPr>
          <w:sz w:val="22"/>
          <w:szCs w:val="22"/>
          <w:lang w:val="es-ES"/>
        </w:rPr>
        <w:t xml:space="preserve">, </w:t>
      </w:r>
      <w:proofErr w:type="spellStart"/>
      <w:r w:rsidRPr="00E47C7F">
        <w:rPr>
          <w:sz w:val="22"/>
          <w:szCs w:val="22"/>
          <w:lang w:val="es-ES"/>
        </w:rPr>
        <w:t>maka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perdagangan</w:t>
      </w:r>
      <w:proofErr w:type="spellEnd"/>
      <w:r w:rsidRPr="00E47C7F">
        <w:rPr>
          <w:sz w:val="22"/>
          <w:szCs w:val="22"/>
          <w:lang w:val="es-ES"/>
        </w:rPr>
        <w:t xml:space="preserve"> online </w:t>
      </w:r>
      <w:proofErr w:type="spellStart"/>
      <w:r w:rsidRPr="00E47C7F">
        <w:rPr>
          <w:sz w:val="22"/>
          <w:szCs w:val="22"/>
          <w:lang w:val="es-ES"/>
        </w:rPr>
        <w:t>dianggap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diperbolehkan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karena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merupakan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salah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satu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bentuk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jual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beli</w:t>
      </w:r>
      <w:proofErr w:type="spellEnd"/>
      <w:r w:rsidRPr="00E47C7F">
        <w:rPr>
          <w:sz w:val="22"/>
          <w:szCs w:val="22"/>
          <w:lang w:val="es-ES"/>
        </w:rPr>
        <w:t xml:space="preserve"> yang </w:t>
      </w:r>
      <w:proofErr w:type="spellStart"/>
      <w:r w:rsidRPr="00E47C7F">
        <w:rPr>
          <w:sz w:val="22"/>
          <w:szCs w:val="22"/>
          <w:lang w:val="es-ES"/>
        </w:rPr>
        <w:t>merupakan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aspek</w:t>
      </w:r>
      <w:proofErr w:type="spellEnd"/>
      <w:r w:rsidRPr="00E47C7F">
        <w:rPr>
          <w:sz w:val="22"/>
          <w:szCs w:val="22"/>
          <w:lang w:val="es-ES"/>
        </w:rPr>
        <w:t xml:space="preserve"> fundamental </w:t>
      </w:r>
      <w:proofErr w:type="spellStart"/>
      <w:r w:rsidRPr="00E47C7F">
        <w:rPr>
          <w:sz w:val="22"/>
          <w:szCs w:val="22"/>
          <w:lang w:val="es-ES"/>
        </w:rPr>
        <w:t>dalam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transaksi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manusia</w:t>
      </w:r>
      <w:proofErr w:type="spellEnd"/>
      <w:r w:rsidRPr="00E47C7F">
        <w:rPr>
          <w:sz w:val="22"/>
          <w:szCs w:val="22"/>
          <w:lang w:val="es-ES"/>
        </w:rPr>
        <w:t xml:space="preserve">. </w:t>
      </w:r>
      <w:proofErr w:type="spellStart"/>
      <w:r w:rsidRPr="00E47C7F">
        <w:rPr>
          <w:sz w:val="22"/>
          <w:szCs w:val="22"/>
          <w:lang w:val="es-ES"/>
        </w:rPr>
        <w:t>Namun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jika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terdapat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bukti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bahwa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perdagangan</w:t>
      </w:r>
      <w:proofErr w:type="spellEnd"/>
      <w:r w:rsidRPr="00E47C7F">
        <w:rPr>
          <w:sz w:val="22"/>
          <w:szCs w:val="22"/>
          <w:lang w:val="es-ES"/>
        </w:rPr>
        <w:t xml:space="preserve"> online </w:t>
      </w:r>
      <w:proofErr w:type="spellStart"/>
      <w:r w:rsidRPr="00E47C7F">
        <w:rPr>
          <w:sz w:val="22"/>
          <w:szCs w:val="22"/>
          <w:lang w:val="es-ES"/>
        </w:rPr>
        <w:t>melibatkan</w:t>
      </w:r>
      <w:proofErr w:type="spellEnd"/>
      <w:r w:rsidRPr="00E47C7F">
        <w:rPr>
          <w:sz w:val="22"/>
          <w:szCs w:val="22"/>
          <w:lang w:val="es-ES"/>
        </w:rPr>
        <w:t xml:space="preserve"> riba </w:t>
      </w:r>
      <w:proofErr w:type="spellStart"/>
      <w:r w:rsidRPr="00E47C7F">
        <w:rPr>
          <w:sz w:val="22"/>
          <w:szCs w:val="22"/>
          <w:lang w:val="es-ES"/>
        </w:rPr>
        <w:t>atau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praktik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terlarang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lainnya</w:t>
      </w:r>
      <w:proofErr w:type="spellEnd"/>
      <w:r w:rsidRPr="00E47C7F">
        <w:rPr>
          <w:sz w:val="22"/>
          <w:szCs w:val="22"/>
          <w:lang w:val="es-ES"/>
        </w:rPr>
        <w:t xml:space="preserve">, </w:t>
      </w:r>
      <w:proofErr w:type="spellStart"/>
      <w:r w:rsidRPr="00E47C7F">
        <w:rPr>
          <w:sz w:val="22"/>
          <w:szCs w:val="22"/>
          <w:lang w:val="es-ES"/>
        </w:rPr>
        <w:t>maka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hal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tersebut</w:t>
      </w:r>
      <w:proofErr w:type="spellEnd"/>
      <w:r w:rsidRPr="00E47C7F">
        <w:rPr>
          <w:sz w:val="22"/>
          <w:szCs w:val="22"/>
          <w:lang w:val="es-ES"/>
        </w:rPr>
        <w:t> </w:t>
      </w:r>
      <w:proofErr w:type="spellStart"/>
      <w:r w:rsidRPr="00E47C7F">
        <w:rPr>
          <w:sz w:val="22"/>
          <w:szCs w:val="22"/>
          <w:lang w:val="es-ES"/>
        </w:rPr>
        <w:t>dilarang</w:t>
      </w:r>
      <w:proofErr w:type="spellEnd"/>
      <w:r w:rsidRPr="00E47C7F">
        <w:rPr>
          <w:sz w:val="22"/>
          <w:szCs w:val="22"/>
          <w:lang w:val="es-ES"/>
        </w:rPr>
        <w:t>.</w:t>
      </w:r>
    </w:p>
    <w:p w14:paraId="025A992B" w14:textId="77777777" w:rsidR="00944D9A" w:rsidRPr="00E47C7F" w:rsidRDefault="00944D9A" w:rsidP="00944D9A">
      <w:pPr>
        <w:spacing w:line="276" w:lineRule="auto"/>
        <w:ind w:left="720"/>
        <w:rPr>
          <w:sz w:val="22"/>
          <w:szCs w:val="22"/>
          <w:lang w:val="es-ES"/>
        </w:rPr>
      </w:pPr>
    </w:p>
    <w:p w14:paraId="34BF5059" w14:textId="77777777" w:rsidR="00BA11E7" w:rsidRPr="00E47C7F" w:rsidRDefault="00BA11E7" w:rsidP="00BA11E7">
      <w:pPr>
        <w:spacing w:line="276" w:lineRule="auto"/>
        <w:ind w:left="720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t>Sumber</w:t>
      </w:r>
      <w:proofErr w:type="spellEnd"/>
    </w:p>
    <w:p w14:paraId="2A7A45CB" w14:textId="77777777" w:rsidR="00BA11E7" w:rsidRPr="00E47C7F" w:rsidRDefault="00BA11E7" w:rsidP="00BA11E7">
      <w:pPr>
        <w:spacing w:line="276" w:lineRule="auto"/>
        <w:ind w:left="720"/>
        <w:rPr>
          <w:sz w:val="22"/>
          <w:szCs w:val="22"/>
          <w:lang w:val="es-ES"/>
        </w:rPr>
      </w:pPr>
    </w:p>
    <w:p w14:paraId="2FD43FF5" w14:textId="77777777" w:rsidR="00BA11E7" w:rsidRPr="00E47C7F" w:rsidRDefault="00BA11E7" w:rsidP="00BA11E7">
      <w:pPr>
        <w:spacing w:line="276" w:lineRule="auto"/>
        <w:ind w:left="720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t>Prinsip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ini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didasarkan</w:t>
      </w:r>
      <w:proofErr w:type="spellEnd"/>
      <w:r w:rsidRPr="00E47C7F">
        <w:rPr>
          <w:sz w:val="22"/>
          <w:szCs w:val="22"/>
          <w:lang w:val="es-ES"/>
        </w:rPr>
        <w:t xml:space="preserve"> pada </w:t>
      </w:r>
      <w:proofErr w:type="spellStart"/>
      <w:r w:rsidRPr="00E47C7F">
        <w:rPr>
          <w:sz w:val="22"/>
          <w:szCs w:val="22"/>
          <w:lang w:val="es-ES"/>
        </w:rPr>
        <w:t>beberapa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sumber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gramStart"/>
      <w:r w:rsidRPr="00E47C7F">
        <w:rPr>
          <w:sz w:val="22"/>
          <w:szCs w:val="22"/>
          <w:lang w:val="es-ES"/>
        </w:rPr>
        <w:t>Islam</w:t>
      </w:r>
      <w:proofErr w:type="gramEnd"/>
      <w:r w:rsidRPr="00E47C7F">
        <w:rPr>
          <w:sz w:val="22"/>
          <w:szCs w:val="22"/>
          <w:lang w:val="es-ES"/>
        </w:rPr>
        <w:t xml:space="preserve">, </w:t>
      </w:r>
      <w:proofErr w:type="spellStart"/>
      <w:r w:rsidRPr="00E47C7F">
        <w:rPr>
          <w:sz w:val="22"/>
          <w:szCs w:val="22"/>
          <w:lang w:val="es-ES"/>
        </w:rPr>
        <w:t>termasuk</w:t>
      </w:r>
      <w:proofErr w:type="spellEnd"/>
      <w:r w:rsidRPr="00E47C7F">
        <w:rPr>
          <w:sz w:val="22"/>
          <w:szCs w:val="22"/>
          <w:lang w:val="es-ES"/>
        </w:rPr>
        <w:t>:</w:t>
      </w:r>
    </w:p>
    <w:p w14:paraId="7CA67138" w14:textId="77777777" w:rsidR="00BA11E7" w:rsidRPr="00E47C7F" w:rsidRDefault="00BA11E7" w:rsidP="00BA11E7">
      <w:pPr>
        <w:spacing w:line="276" w:lineRule="auto"/>
        <w:ind w:left="720"/>
        <w:rPr>
          <w:sz w:val="22"/>
          <w:szCs w:val="22"/>
          <w:lang w:val="es-ES"/>
        </w:rPr>
      </w:pPr>
    </w:p>
    <w:p w14:paraId="18525BAB" w14:textId="3F18B4CC" w:rsidR="00BA11E7" w:rsidRPr="00E47C7F" w:rsidRDefault="00BA11E7" w:rsidP="00BA11E7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t>Quran</w:t>
      </w:r>
      <w:proofErr w:type="spellEnd"/>
      <w:r w:rsidRPr="00E47C7F">
        <w:rPr>
          <w:sz w:val="22"/>
          <w:szCs w:val="22"/>
          <w:lang w:val="es-ES"/>
        </w:rPr>
        <w:t xml:space="preserve"> 5:1, yang </w:t>
      </w:r>
      <w:proofErr w:type="spellStart"/>
      <w:r w:rsidRPr="00E47C7F">
        <w:rPr>
          <w:sz w:val="22"/>
          <w:szCs w:val="22"/>
          <w:lang w:val="es-ES"/>
        </w:rPr>
        <w:t>menyatakan</w:t>
      </w:r>
      <w:proofErr w:type="spellEnd"/>
      <w:r w:rsidRPr="00E47C7F">
        <w:rPr>
          <w:sz w:val="22"/>
          <w:szCs w:val="22"/>
          <w:lang w:val="es-ES"/>
        </w:rPr>
        <w:t xml:space="preserve">, "Hai </w:t>
      </w:r>
      <w:proofErr w:type="spellStart"/>
      <w:r w:rsidRPr="00E47C7F">
        <w:rPr>
          <w:sz w:val="22"/>
          <w:szCs w:val="22"/>
          <w:lang w:val="es-ES"/>
        </w:rPr>
        <w:t>orang-orang</w:t>
      </w:r>
      <w:proofErr w:type="spellEnd"/>
      <w:r w:rsidRPr="00E47C7F">
        <w:rPr>
          <w:sz w:val="22"/>
          <w:szCs w:val="22"/>
          <w:lang w:val="es-ES"/>
        </w:rPr>
        <w:t xml:space="preserve"> yang </w:t>
      </w:r>
      <w:proofErr w:type="spellStart"/>
      <w:r w:rsidRPr="00E47C7F">
        <w:rPr>
          <w:sz w:val="22"/>
          <w:szCs w:val="22"/>
          <w:lang w:val="es-ES"/>
        </w:rPr>
        <w:t>beriman</w:t>
      </w:r>
      <w:proofErr w:type="spellEnd"/>
      <w:r w:rsidRPr="00E47C7F">
        <w:rPr>
          <w:sz w:val="22"/>
          <w:szCs w:val="22"/>
          <w:lang w:val="es-ES"/>
        </w:rPr>
        <w:t xml:space="preserve">, </w:t>
      </w:r>
      <w:proofErr w:type="spellStart"/>
      <w:r w:rsidRPr="00E47C7F">
        <w:rPr>
          <w:sz w:val="22"/>
          <w:szCs w:val="22"/>
          <w:lang w:val="es-ES"/>
        </w:rPr>
        <w:t>penuhilah</w:t>
      </w:r>
      <w:proofErr w:type="spellEnd"/>
      <w:r w:rsidRPr="00E47C7F">
        <w:rPr>
          <w:sz w:val="22"/>
          <w:szCs w:val="22"/>
          <w:lang w:val="es-ES"/>
        </w:rPr>
        <w:t xml:space="preserve"> [</w:t>
      </w:r>
      <w:proofErr w:type="spellStart"/>
      <w:r w:rsidRPr="00E47C7F">
        <w:rPr>
          <w:sz w:val="22"/>
          <w:szCs w:val="22"/>
          <w:lang w:val="es-ES"/>
        </w:rPr>
        <w:t>semua</w:t>
      </w:r>
      <w:proofErr w:type="spellEnd"/>
      <w:r w:rsidRPr="00E47C7F">
        <w:rPr>
          <w:sz w:val="22"/>
          <w:szCs w:val="22"/>
          <w:lang w:val="es-ES"/>
        </w:rPr>
        <w:t xml:space="preserve">] </w:t>
      </w:r>
      <w:proofErr w:type="spellStart"/>
      <w:r w:rsidRPr="00E47C7F">
        <w:rPr>
          <w:sz w:val="22"/>
          <w:szCs w:val="22"/>
          <w:lang w:val="es-ES"/>
        </w:rPr>
        <w:t>kontrak</w:t>
      </w:r>
      <w:proofErr w:type="spellEnd"/>
      <w:r w:rsidRPr="00E47C7F">
        <w:rPr>
          <w:sz w:val="22"/>
          <w:szCs w:val="22"/>
          <w:lang w:val="es-ES"/>
        </w:rPr>
        <w:t>."</w:t>
      </w:r>
    </w:p>
    <w:p w14:paraId="2A937F5F" w14:textId="6DE1AD58" w:rsidR="00BA11E7" w:rsidRPr="00E47C7F" w:rsidRDefault="00BA11E7" w:rsidP="00BA11E7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t>Hadits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Nabi</w:t>
      </w:r>
      <w:proofErr w:type="spellEnd"/>
      <w:r w:rsidRPr="00E47C7F">
        <w:rPr>
          <w:sz w:val="22"/>
          <w:szCs w:val="22"/>
          <w:lang w:val="es-ES"/>
        </w:rPr>
        <w:t xml:space="preserve"> Muhammad (</w:t>
      </w:r>
      <w:proofErr w:type="spellStart"/>
      <w:r w:rsidRPr="00E47C7F">
        <w:rPr>
          <w:sz w:val="22"/>
          <w:szCs w:val="22"/>
          <w:lang w:val="es-ES"/>
        </w:rPr>
        <w:t>saw</w:t>
      </w:r>
      <w:proofErr w:type="spellEnd"/>
      <w:r w:rsidRPr="00E47C7F">
        <w:rPr>
          <w:sz w:val="22"/>
          <w:szCs w:val="22"/>
          <w:lang w:val="es-ES"/>
        </w:rPr>
        <w:t>), “</w:t>
      </w:r>
      <w:proofErr w:type="spellStart"/>
      <w:r w:rsidRPr="00E47C7F">
        <w:rPr>
          <w:sz w:val="22"/>
          <w:szCs w:val="22"/>
          <w:lang w:val="es-ES"/>
        </w:rPr>
        <w:t>Rasulullah</w:t>
      </w:r>
      <w:proofErr w:type="spellEnd"/>
      <w:r w:rsidRPr="00E47C7F">
        <w:rPr>
          <w:sz w:val="22"/>
          <w:szCs w:val="22"/>
          <w:lang w:val="es-ES"/>
        </w:rPr>
        <w:t xml:space="preserve"> (</w:t>
      </w:r>
      <w:proofErr w:type="spellStart"/>
      <w:r w:rsidRPr="00E47C7F">
        <w:rPr>
          <w:sz w:val="22"/>
          <w:szCs w:val="22"/>
          <w:lang w:val="es-ES"/>
        </w:rPr>
        <w:t>saw</w:t>
      </w:r>
      <w:proofErr w:type="spellEnd"/>
      <w:r w:rsidRPr="00E47C7F">
        <w:rPr>
          <w:sz w:val="22"/>
          <w:szCs w:val="22"/>
          <w:lang w:val="es-ES"/>
        </w:rPr>
        <w:t xml:space="preserve">) </w:t>
      </w:r>
      <w:proofErr w:type="spellStart"/>
      <w:r w:rsidRPr="00E47C7F">
        <w:rPr>
          <w:sz w:val="22"/>
          <w:szCs w:val="22"/>
          <w:lang w:val="es-ES"/>
        </w:rPr>
        <w:t>bersabda</w:t>
      </w:r>
      <w:proofErr w:type="spellEnd"/>
      <w:r w:rsidRPr="00E47C7F">
        <w:rPr>
          <w:sz w:val="22"/>
          <w:szCs w:val="22"/>
          <w:lang w:val="es-ES"/>
        </w:rPr>
        <w:t>, ‘</w:t>
      </w:r>
      <w:proofErr w:type="spellStart"/>
      <w:r w:rsidRPr="00E47C7F">
        <w:rPr>
          <w:sz w:val="22"/>
          <w:szCs w:val="22"/>
          <w:lang w:val="es-ES"/>
        </w:rPr>
        <w:t>Jual-beli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itu</w:t>
      </w:r>
      <w:proofErr w:type="spellEnd"/>
      <w:r w:rsidRPr="00E47C7F">
        <w:rPr>
          <w:sz w:val="22"/>
          <w:szCs w:val="22"/>
          <w:lang w:val="es-ES"/>
        </w:rPr>
        <w:t xml:space="preserve"> halal, dan riba </w:t>
      </w:r>
      <w:proofErr w:type="spellStart"/>
      <w:r w:rsidRPr="00E47C7F">
        <w:rPr>
          <w:sz w:val="22"/>
          <w:szCs w:val="22"/>
          <w:lang w:val="es-ES"/>
        </w:rPr>
        <w:t>itu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haram</w:t>
      </w:r>
      <w:proofErr w:type="spellEnd"/>
      <w:r w:rsidRPr="00E47C7F">
        <w:rPr>
          <w:sz w:val="22"/>
          <w:szCs w:val="22"/>
          <w:lang w:val="es-ES"/>
        </w:rPr>
        <w:t xml:space="preserve">.’” (HR. Abu </w:t>
      </w:r>
      <w:proofErr w:type="spellStart"/>
      <w:r w:rsidRPr="00E47C7F">
        <w:rPr>
          <w:sz w:val="22"/>
          <w:szCs w:val="22"/>
          <w:lang w:val="es-ES"/>
        </w:rPr>
        <w:t>Dawud</w:t>
      </w:r>
      <w:proofErr w:type="spellEnd"/>
      <w:r w:rsidRPr="00E47C7F">
        <w:rPr>
          <w:sz w:val="22"/>
          <w:szCs w:val="22"/>
          <w:lang w:val="es-ES"/>
        </w:rPr>
        <w:t>)</w:t>
      </w:r>
    </w:p>
    <w:p w14:paraId="2AD98B6C" w14:textId="431BF7E6" w:rsidR="00944D9A" w:rsidRPr="00E47C7F" w:rsidRDefault="00BA11E7" w:rsidP="00BA11E7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t>Konsensus</w:t>
      </w:r>
      <w:proofErr w:type="spellEnd"/>
      <w:r w:rsidRPr="00E47C7F">
        <w:rPr>
          <w:sz w:val="22"/>
          <w:szCs w:val="22"/>
          <w:lang w:val="es-ES"/>
        </w:rPr>
        <w:t xml:space="preserve"> para </w:t>
      </w:r>
      <w:proofErr w:type="spellStart"/>
      <w:r w:rsidRPr="00E47C7F">
        <w:rPr>
          <w:sz w:val="22"/>
          <w:szCs w:val="22"/>
          <w:lang w:val="es-ES"/>
        </w:rPr>
        <w:t>ulama</w:t>
      </w:r>
      <w:proofErr w:type="spellEnd"/>
      <w:r w:rsidRPr="00E47C7F">
        <w:rPr>
          <w:sz w:val="22"/>
          <w:szCs w:val="22"/>
          <w:lang w:val="es-ES"/>
        </w:rPr>
        <w:t xml:space="preserve"> yang </w:t>
      </w:r>
      <w:proofErr w:type="spellStart"/>
      <w:r w:rsidRPr="00E47C7F">
        <w:rPr>
          <w:sz w:val="22"/>
          <w:szCs w:val="22"/>
          <w:lang w:val="es-ES"/>
        </w:rPr>
        <w:t>sepakat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bahwa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hukum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asli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bertransaksi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adalah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boleh</w:t>
      </w:r>
      <w:proofErr w:type="spellEnd"/>
      <w:r w:rsidRPr="00E47C7F">
        <w:rPr>
          <w:sz w:val="22"/>
          <w:szCs w:val="22"/>
          <w:lang w:val="es-ES"/>
        </w:rPr>
        <w:t xml:space="preserve">, </w:t>
      </w:r>
      <w:proofErr w:type="spellStart"/>
      <w:r w:rsidRPr="00E47C7F">
        <w:rPr>
          <w:sz w:val="22"/>
          <w:szCs w:val="22"/>
          <w:lang w:val="es-ES"/>
        </w:rPr>
        <w:t>kecuali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ada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dalil</w:t>
      </w:r>
      <w:proofErr w:type="spellEnd"/>
      <w:r w:rsidRPr="00E47C7F">
        <w:rPr>
          <w:sz w:val="22"/>
          <w:szCs w:val="22"/>
          <w:lang w:val="es-ES"/>
        </w:rPr>
        <w:t xml:space="preserve"> yang </w:t>
      </w:r>
      <w:proofErr w:type="spellStart"/>
      <w:r w:rsidRPr="00E47C7F">
        <w:rPr>
          <w:sz w:val="22"/>
          <w:szCs w:val="22"/>
          <w:lang w:val="es-ES"/>
        </w:rPr>
        <w:t>mengharamkannya</w:t>
      </w:r>
      <w:proofErr w:type="spellEnd"/>
      <w:r w:rsidRPr="00E47C7F">
        <w:rPr>
          <w:sz w:val="22"/>
          <w:szCs w:val="22"/>
          <w:lang w:val="es-ES"/>
        </w:rPr>
        <w:t>.</w:t>
      </w:r>
    </w:p>
    <w:p w14:paraId="388BB42E" w14:textId="77777777" w:rsidR="00BA11E7" w:rsidRPr="00E47C7F" w:rsidRDefault="00BA11E7" w:rsidP="00BA11E7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  <w:lang w:val="es-ES"/>
        </w:rPr>
      </w:pPr>
      <w:r w:rsidRPr="00E47C7F">
        <w:rPr>
          <w:sz w:val="22"/>
          <w:szCs w:val="22"/>
          <w:lang w:val="es-ES"/>
        </w:rPr>
        <w:t>Al-</w:t>
      </w:r>
      <w:proofErr w:type="spellStart"/>
      <w:r w:rsidRPr="00E47C7F">
        <w:rPr>
          <w:sz w:val="22"/>
          <w:szCs w:val="22"/>
          <w:lang w:val="es-ES"/>
        </w:rPr>
        <w:t>Ghazali</w:t>
      </w:r>
      <w:proofErr w:type="spellEnd"/>
      <w:r w:rsidRPr="00E47C7F">
        <w:rPr>
          <w:sz w:val="22"/>
          <w:szCs w:val="22"/>
          <w:lang w:val="es-ES"/>
        </w:rPr>
        <w:t>, AH (</w:t>
      </w:r>
      <w:proofErr w:type="spellStart"/>
      <w:r w:rsidRPr="00E47C7F">
        <w:rPr>
          <w:sz w:val="22"/>
          <w:szCs w:val="22"/>
          <w:lang w:val="es-ES"/>
        </w:rPr>
        <w:t>tgl</w:t>
      </w:r>
      <w:proofErr w:type="spellEnd"/>
      <w:r w:rsidRPr="00E47C7F">
        <w:rPr>
          <w:sz w:val="22"/>
          <w:szCs w:val="22"/>
          <w:lang w:val="es-ES"/>
        </w:rPr>
        <w:t xml:space="preserve">.). Al </w:t>
      </w:r>
      <w:proofErr w:type="spellStart"/>
      <w:r w:rsidRPr="00E47C7F">
        <w:rPr>
          <w:sz w:val="22"/>
          <w:szCs w:val="22"/>
          <w:lang w:val="es-ES"/>
        </w:rPr>
        <w:t>Mustasfa</w:t>
      </w:r>
      <w:proofErr w:type="spellEnd"/>
      <w:r w:rsidRPr="00E47C7F">
        <w:rPr>
          <w:sz w:val="22"/>
          <w:szCs w:val="22"/>
          <w:lang w:val="es-ES"/>
        </w:rPr>
        <w:t xml:space="preserve"> min </w:t>
      </w:r>
      <w:proofErr w:type="spellStart"/>
      <w:r w:rsidRPr="00E47C7F">
        <w:rPr>
          <w:sz w:val="22"/>
          <w:szCs w:val="22"/>
          <w:lang w:val="es-ES"/>
        </w:rPr>
        <w:t>Ilmu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Ushul</w:t>
      </w:r>
      <w:proofErr w:type="spellEnd"/>
      <w:r w:rsidRPr="00E47C7F">
        <w:rPr>
          <w:sz w:val="22"/>
          <w:szCs w:val="22"/>
          <w:lang w:val="es-ES"/>
        </w:rPr>
        <w:t xml:space="preserve">. </w:t>
      </w:r>
      <w:proofErr w:type="spellStart"/>
      <w:r w:rsidRPr="00E47C7F">
        <w:rPr>
          <w:sz w:val="22"/>
          <w:szCs w:val="22"/>
          <w:lang w:val="es-ES"/>
        </w:rPr>
        <w:t>Diambil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dari</w:t>
      </w:r>
      <w:proofErr w:type="spellEnd"/>
      <w:r w:rsidRPr="00E47C7F">
        <w:rPr>
          <w:sz w:val="22"/>
          <w:szCs w:val="22"/>
          <w:lang w:val="es-ES"/>
        </w:rPr>
        <w:t xml:space="preserve"> &lt; https://www.al-islam.org/al-mustasfa-min-ilmi-al-usul-imam-al-ghazali</w:t>
      </w:r>
    </w:p>
    <w:p w14:paraId="720BFDFA" w14:textId="025DB8ED" w:rsidR="00BA11E7" w:rsidRPr="00E47C7F" w:rsidRDefault="00BA11E7" w:rsidP="00BA11E7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t>Ibnu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Qudamah</w:t>
      </w:r>
      <w:proofErr w:type="spellEnd"/>
      <w:r w:rsidRPr="00E47C7F">
        <w:rPr>
          <w:sz w:val="22"/>
          <w:szCs w:val="22"/>
          <w:lang w:val="es-ES"/>
        </w:rPr>
        <w:t>, A. (</w:t>
      </w:r>
      <w:proofErr w:type="spellStart"/>
      <w:r w:rsidRPr="00E47C7F">
        <w:rPr>
          <w:sz w:val="22"/>
          <w:szCs w:val="22"/>
          <w:lang w:val="es-ES"/>
        </w:rPr>
        <w:t>nd</w:t>
      </w:r>
      <w:proofErr w:type="spellEnd"/>
      <w:r w:rsidRPr="00E47C7F">
        <w:rPr>
          <w:sz w:val="22"/>
          <w:szCs w:val="22"/>
          <w:lang w:val="es-ES"/>
        </w:rPr>
        <w:t>). Al-</w:t>
      </w:r>
      <w:proofErr w:type="spellStart"/>
      <w:r w:rsidRPr="00E47C7F">
        <w:rPr>
          <w:sz w:val="22"/>
          <w:szCs w:val="22"/>
          <w:lang w:val="es-ES"/>
        </w:rPr>
        <w:t>Mughni</w:t>
      </w:r>
      <w:proofErr w:type="spellEnd"/>
      <w:r w:rsidRPr="00E47C7F">
        <w:rPr>
          <w:sz w:val="22"/>
          <w:szCs w:val="22"/>
          <w:lang w:val="es-ES"/>
        </w:rPr>
        <w:t xml:space="preserve">. </w:t>
      </w:r>
      <w:proofErr w:type="spellStart"/>
      <w:r w:rsidRPr="00E47C7F">
        <w:rPr>
          <w:sz w:val="22"/>
          <w:szCs w:val="22"/>
          <w:lang w:val="es-ES"/>
        </w:rPr>
        <w:t>Diambil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dari</w:t>
      </w:r>
      <w:proofErr w:type="spellEnd"/>
      <w:r w:rsidRPr="00E47C7F">
        <w:rPr>
          <w:sz w:val="22"/>
          <w:szCs w:val="22"/>
          <w:lang w:val="es-ES"/>
        </w:rPr>
        <w:t xml:space="preserve"> &lt; </w:t>
      </w:r>
      <w:hyperlink r:id="rId7" w:history="1">
        <w:r w:rsidRPr="00E47C7F">
          <w:rPr>
            <w:rStyle w:val="Hyperlink"/>
            <w:sz w:val="22"/>
            <w:szCs w:val="22"/>
            <w:lang w:val="es-ES"/>
          </w:rPr>
          <w:t>https://www.al-islam.org/al-mughni-ibn-qudamah</w:t>
        </w:r>
      </w:hyperlink>
    </w:p>
    <w:p w14:paraId="02CC235E" w14:textId="77777777" w:rsidR="00BA11E7" w:rsidRPr="00E47C7F" w:rsidRDefault="00BA11E7" w:rsidP="00BA11E7">
      <w:pPr>
        <w:pStyle w:val="ListParagraph"/>
        <w:spacing w:line="276" w:lineRule="auto"/>
        <w:ind w:left="1080"/>
        <w:rPr>
          <w:sz w:val="22"/>
          <w:szCs w:val="22"/>
          <w:lang w:val="es-ES"/>
        </w:rPr>
      </w:pPr>
    </w:p>
    <w:p w14:paraId="74865845" w14:textId="77777777" w:rsidR="00BA11E7" w:rsidRPr="00E47C7F" w:rsidRDefault="00BA11E7" w:rsidP="00BA11E7">
      <w:pPr>
        <w:pStyle w:val="ListParagraph"/>
        <w:spacing w:line="276" w:lineRule="auto"/>
        <w:ind w:left="1080"/>
        <w:rPr>
          <w:sz w:val="22"/>
          <w:szCs w:val="22"/>
          <w:lang w:val="es-ES"/>
        </w:rPr>
      </w:pPr>
    </w:p>
    <w:p w14:paraId="77C2B84F" w14:textId="77777777" w:rsidR="00BA11E7" w:rsidRPr="00E47C7F" w:rsidRDefault="00BA11E7" w:rsidP="00BA11E7">
      <w:pPr>
        <w:pStyle w:val="ListParagraph"/>
        <w:numPr>
          <w:ilvl w:val="0"/>
          <w:numId w:val="7"/>
        </w:numPr>
        <w:spacing w:line="276" w:lineRule="auto"/>
        <w:rPr>
          <w:sz w:val="22"/>
          <w:szCs w:val="22"/>
          <w:lang w:val="es-ES"/>
        </w:rPr>
      </w:pPr>
      <w:r w:rsidRPr="00E47C7F">
        <w:rPr>
          <w:sz w:val="22"/>
          <w:szCs w:val="22"/>
          <w:lang w:val="es-ES"/>
        </w:rPr>
        <w:lastRenderedPageBreak/>
        <w:t xml:space="preserve">Riba </w:t>
      </w:r>
      <w:proofErr w:type="spellStart"/>
      <w:r w:rsidRPr="00E47C7F">
        <w:rPr>
          <w:sz w:val="22"/>
          <w:szCs w:val="22"/>
          <w:lang w:val="es-ES"/>
        </w:rPr>
        <w:t>didefinisikan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sebagai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kelebihan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atau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peningkatan</w:t>
      </w:r>
      <w:proofErr w:type="spellEnd"/>
      <w:r w:rsidRPr="00E47C7F">
        <w:rPr>
          <w:sz w:val="22"/>
          <w:szCs w:val="22"/>
          <w:lang w:val="es-ES"/>
        </w:rPr>
        <w:t xml:space="preserve">, </w:t>
      </w:r>
      <w:proofErr w:type="spellStart"/>
      <w:r w:rsidRPr="00E47C7F">
        <w:rPr>
          <w:sz w:val="22"/>
          <w:szCs w:val="22"/>
          <w:lang w:val="es-ES"/>
        </w:rPr>
        <w:t>baik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dalam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bentuk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uang</w:t>
      </w:r>
      <w:proofErr w:type="spellEnd"/>
      <w:r w:rsidRPr="00E47C7F">
        <w:rPr>
          <w:sz w:val="22"/>
          <w:szCs w:val="22"/>
          <w:lang w:val="es-ES"/>
        </w:rPr>
        <w:t xml:space="preserve">, </w:t>
      </w:r>
      <w:proofErr w:type="spellStart"/>
      <w:r w:rsidRPr="00E47C7F">
        <w:rPr>
          <w:sz w:val="22"/>
          <w:szCs w:val="22"/>
          <w:lang w:val="es-ES"/>
        </w:rPr>
        <w:t>barang</w:t>
      </w:r>
      <w:proofErr w:type="spellEnd"/>
      <w:r w:rsidRPr="00E47C7F">
        <w:rPr>
          <w:sz w:val="22"/>
          <w:szCs w:val="22"/>
          <w:lang w:val="es-ES"/>
        </w:rPr>
        <w:t xml:space="preserve">, </w:t>
      </w:r>
      <w:proofErr w:type="spellStart"/>
      <w:r w:rsidRPr="00E47C7F">
        <w:rPr>
          <w:sz w:val="22"/>
          <w:szCs w:val="22"/>
          <w:lang w:val="es-ES"/>
        </w:rPr>
        <w:t>atau</w:t>
      </w:r>
      <w:proofErr w:type="spellEnd"/>
      <w:r w:rsidRPr="00E47C7F">
        <w:rPr>
          <w:sz w:val="22"/>
          <w:szCs w:val="22"/>
          <w:lang w:val="es-ES"/>
        </w:rPr>
        <w:t xml:space="preserve"> jasa, yang </w:t>
      </w:r>
      <w:proofErr w:type="spellStart"/>
      <w:r w:rsidRPr="00E47C7F">
        <w:rPr>
          <w:sz w:val="22"/>
          <w:szCs w:val="22"/>
          <w:lang w:val="es-ES"/>
        </w:rPr>
        <w:t>diambil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tanpa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memberikan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imbalan</w:t>
      </w:r>
      <w:proofErr w:type="spellEnd"/>
      <w:r w:rsidRPr="00E47C7F">
        <w:rPr>
          <w:sz w:val="22"/>
          <w:szCs w:val="22"/>
          <w:lang w:val="es-ES"/>
        </w:rPr>
        <w:t xml:space="preserve"> yang </w:t>
      </w:r>
      <w:proofErr w:type="spellStart"/>
      <w:r w:rsidRPr="00E47C7F">
        <w:rPr>
          <w:sz w:val="22"/>
          <w:szCs w:val="22"/>
          <w:lang w:val="es-ES"/>
        </w:rPr>
        <w:t>sepadan</w:t>
      </w:r>
      <w:proofErr w:type="spellEnd"/>
      <w:r w:rsidRPr="00E47C7F">
        <w:rPr>
          <w:sz w:val="22"/>
          <w:szCs w:val="22"/>
          <w:lang w:val="es-ES"/>
        </w:rPr>
        <w:t xml:space="preserve">. Riba </w:t>
      </w:r>
      <w:proofErr w:type="spellStart"/>
      <w:r w:rsidRPr="00E47C7F">
        <w:rPr>
          <w:sz w:val="22"/>
          <w:szCs w:val="22"/>
          <w:lang w:val="es-ES"/>
        </w:rPr>
        <w:t>melibatkan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pengambilan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keuntungan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dari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kebutuhan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atau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ketidaktahuan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seseorang</w:t>
      </w:r>
      <w:proofErr w:type="spellEnd"/>
      <w:r w:rsidRPr="00E47C7F">
        <w:rPr>
          <w:sz w:val="22"/>
          <w:szCs w:val="22"/>
          <w:lang w:val="es-ES"/>
        </w:rPr>
        <w:t xml:space="preserve">, dan </w:t>
      </w:r>
      <w:proofErr w:type="spellStart"/>
      <w:r w:rsidRPr="00E47C7F">
        <w:rPr>
          <w:sz w:val="22"/>
          <w:szCs w:val="22"/>
          <w:lang w:val="es-ES"/>
        </w:rPr>
        <w:t>dianggap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sebagai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dosa</w:t>
      </w:r>
      <w:proofErr w:type="spellEnd"/>
      <w:r w:rsidRPr="00E47C7F">
        <w:rPr>
          <w:sz w:val="22"/>
          <w:szCs w:val="22"/>
          <w:lang w:val="es-ES"/>
        </w:rPr>
        <w:t xml:space="preserve"> besar </w:t>
      </w:r>
      <w:proofErr w:type="spellStart"/>
      <w:r w:rsidRPr="00E47C7F">
        <w:rPr>
          <w:sz w:val="22"/>
          <w:szCs w:val="22"/>
          <w:lang w:val="es-ES"/>
        </w:rPr>
        <w:t>dalam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gramStart"/>
      <w:r w:rsidRPr="00E47C7F">
        <w:rPr>
          <w:sz w:val="22"/>
          <w:szCs w:val="22"/>
          <w:lang w:val="es-ES"/>
        </w:rPr>
        <w:t>Islam</w:t>
      </w:r>
      <w:proofErr w:type="gramEnd"/>
      <w:r w:rsidRPr="00E47C7F">
        <w:rPr>
          <w:sz w:val="22"/>
          <w:szCs w:val="22"/>
          <w:lang w:val="es-ES"/>
        </w:rPr>
        <w:t>.</w:t>
      </w:r>
    </w:p>
    <w:p w14:paraId="0425AF81" w14:textId="77777777" w:rsidR="00BA11E7" w:rsidRPr="00E47C7F" w:rsidRDefault="00BA11E7" w:rsidP="00BA11E7">
      <w:pPr>
        <w:pStyle w:val="ListParagraph"/>
        <w:spacing w:line="276" w:lineRule="auto"/>
        <w:rPr>
          <w:sz w:val="22"/>
          <w:szCs w:val="22"/>
          <w:lang w:val="es-ES"/>
        </w:rPr>
      </w:pPr>
    </w:p>
    <w:p w14:paraId="34CAA4A2" w14:textId="77777777" w:rsidR="00BA11E7" w:rsidRPr="00E47C7F" w:rsidRDefault="00BA11E7" w:rsidP="00BA11E7">
      <w:pPr>
        <w:pStyle w:val="ListParagraph"/>
        <w:spacing w:line="276" w:lineRule="auto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t>Jenis-jenis</w:t>
      </w:r>
      <w:proofErr w:type="spellEnd"/>
      <w:r w:rsidRPr="00E47C7F">
        <w:rPr>
          <w:sz w:val="22"/>
          <w:szCs w:val="22"/>
          <w:lang w:val="es-ES"/>
        </w:rPr>
        <w:t xml:space="preserve"> Riba</w:t>
      </w:r>
    </w:p>
    <w:p w14:paraId="5D1A9A3D" w14:textId="77777777" w:rsidR="00BA11E7" w:rsidRPr="00E47C7F" w:rsidRDefault="00BA11E7" w:rsidP="00BA11E7">
      <w:pPr>
        <w:pStyle w:val="ListParagraph"/>
        <w:spacing w:line="276" w:lineRule="auto"/>
        <w:rPr>
          <w:sz w:val="22"/>
          <w:szCs w:val="22"/>
          <w:lang w:val="es-ES"/>
        </w:rPr>
      </w:pPr>
    </w:p>
    <w:p w14:paraId="609C099F" w14:textId="77777777" w:rsidR="00BA11E7" w:rsidRPr="00E47C7F" w:rsidRDefault="00BA11E7" w:rsidP="00BA11E7">
      <w:pPr>
        <w:pStyle w:val="ListParagraph"/>
        <w:spacing w:line="276" w:lineRule="auto"/>
        <w:rPr>
          <w:sz w:val="22"/>
          <w:szCs w:val="22"/>
          <w:lang w:val="es-ES"/>
        </w:rPr>
      </w:pPr>
      <w:r w:rsidRPr="00E47C7F">
        <w:rPr>
          <w:sz w:val="22"/>
          <w:szCs w:val="22"/>
          <w:lang w:val="es-ES"/>
        </w:rPr>
        <w:t xml:space="preserve">Ada </w:t>
      </w:r>
      <w:proofErr w:type="spellStart"/>
      <w:r w:rsidRPr="00E47C7F">
        <w:rPr>
          <w:sz w:val="22"/>
          <w:szCs w:val="22"/>
          <w:lang w:val="es-ES"/>
        </w:rPr>
        <w:t>beberapa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jenis</w:t>
      </w:r>
      <w:proofErr w:type="spellEnd"/>
      <w:r w:rsidRPr="00E47C7F">
        <w:rPr>
          <w:sz w:val="22"/>
          <w:szCs w:val="22"/>
          <w:lang w:val="es-ES"/>
        </w:rPr>
        <w:t xml:space="preserve"> riba, </w:t>
      </w:r>
      <w:proofErr w:type="spellStart"/>
      <w:r w:rsidRPr="00E47C7F">
        <w:rPr>
          <w:sz w:val="22"/>
          <w:szCs w:val="22"/>
          <w:lang w:val="es-ES"/>
        </w:rPr>
        <w:t>termasuk</w:t>
      </w:r>
      <w:proofErr w:type="spellEnd"/>
      <w:r w:rsidRPr="00E47C7F">
        <w:rPr>
          <w:sz w:val="22"/>
          <w:szCs w:val="22"/>
          <w:lang w:val="es-ES"/>
        </w:rPr>
        <w:t>:</w:t>
      </w:r>
    </w:p>
    <w:p w14:paraId="5D2A1571" w14:textId="77777777" w:rsidR="00BA11E7" w:rsidRPr="00E47C7F" w:rsidRDefault="00BA11E7" w:rsidP="00BA11E7">
      <w:pPr>
        <w:pStyle w:val="ListParagraph"/>
        <w:spacing w:line="276" w:lineRule="auto"/>
        <w:rPr>
          <w:sz w:val="22"/>
          <w:szCs w:val="22"/>
          <w:lang w:val="es-ES"/>
        </w:rPr>
      </w:pPr>
    </w:p>
    <w:p w14:paraId="3285737B" w14:textId="73F09413" w:rsidR="00BA11E7" w:rsidRPr="00E47C7F" w:rsidRDefault="00BA11E7" w:rsidP="00BA11E7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  <w:lang w:val="es-ES"/>
        </w:rPr>
      </w:pPr>
      <w:r w:rsidRPr="00E47C7F">
        <w:rPr>
          <w:sz w:val="22"/>
          <w:szCs w:val="22"/>
          <w:lang w:val="es-ES"/>
        </w:rPr>
        <w:t>Riba al-</w:t>
      </w:r>
      <w:proofErr w:type="spellStart"/>
      <w:proofErr w:type="gramStart"/>
      <w:r w:rsidRPr="00E47C7F">
        <w:rPr>
          <w:sz w:val="22"/>
          <w:szCs w:val="22"/>
          <w:lang w:val="es-ES"/>
        </w:rPr>
        <w:t>Fadl</w:t>
      </w:r>
      <w:proofErr w:type="spellEnd"/>
      <w:r w:rsidRPr="00E47C7F">
        <w:rPr>
          <w:sz w:val="22"/>
          <w:szCs w:val="22"/>
          <w:lang w:val="es-ES"/>
        </w:rPr>
        <w:t xml:space="preserve"> :</w:t>
      </w:r>
      <w:proofErr w:type="gramEnd"/>
    </w:p>
    <w:p w14:paraId="44AC10F2" w14:textId="1C286D3D" w:rsidR="00BA11E7" w:rsidRPr="00E47C7F" w:rsidRDefault="00BA11E7" w:rsidP="00BA11E7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  <w:lang w:val="es-ES"/>
        </w:rPr>
      </w:pPr>
      <w:r w:rsidRPr="00E47C7F">
        <w:rPr>
          <w:sz w:val="22"/>
          <w:szCs w:val="22"/>
          <w:lang w:val="es-ES"/>
        </w:rPr>
        <w:t>Riba al-</w:t>
      </w:r>
      <w:proofErr w:type="spellStart"/>
      <w:proofErr w:type="gramStart"/>
      <w:r w:rsidRPr="00E47C7F">
        <w:rPr>
          <w:sz w:val="22"/>
          <w:szCs w:val="22"/>
          <w:lang w:val="es-ES"/>
        </w:rPr>
        <w:t>Nasi'ah</w:t>
      </w:r>
      <w:proofErr w:type="spellEnd"/>
      <w:r w:rsidRPr="00E47C7F">
        <w:rPr>
          <w:sz w:val="22"/>
          <w:szCs w:val="22"/>
          <w:lang w:val="es-ES"/>
        </w:rPr>
        <w:t xml:space="preserve"> :</w:t>
      </w:r>
      <w:proofErr w:type="gram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Jenis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ini</w:t>
      </w:r>
      <w:proofErr w:type="spellEnd"/>
    </w:p>
    <w:p w14:paraId="1812F6E6" w14:textId="77488379" w:rsidR="00BA11E7" w:rsidRPr="00E47C7F" w:rsidRDefault="00BA11E7" w:rsidP="00BA11E7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  <w:lang w:val="es-ES"/>
        </w:rPr>
      </w:pPr>
      <w:r w:rsidRPr="00E47C7F">
        <w:rPr>
          <w:sz w:val="22"/>
          <w:szCs w:val="22"/>
          <w:lang w:val="es-ES"/>
        </w:rPr>
        <w:t>Riba al-</w:t>
      </w:r>
      <w:proofErr w:type="spellStart"/>
      <w:proofErr w:type="gramStart"/>
      <w:r w:rsidRPr="00E47C7F">
        <w:rPr>
          <w:sz w:val="22"/>
          <w:szCs w:val="22"/>
          <w:lang w:val="es-ES"/>
        </w:rPr>
        <w:t>Qurdi</w:t>
      </w:r>
      <w:proofErr w:type="spellEnd"/>
      <w:r w:rsidRPr="00E47C7F">
        <w:rPr>
          <w:sz w:val="22"/>
          <w:szCs w:val="22"/>
          <w:lang w:val="es-ES"/>
        </w:rPr>
        <w:t xml:space="preserve"> :</w:t>
      </w:r>
      <w:proofErr w:type="gramEnd"/>
    </w:p>
    <w:p w14:paraId="26503A39" w14:textId="77777777" w:rsidR="00BA11E7" w:rsidRPr="00E47C7F" w:rsidRDefault="00BA11E7" w:rsidP="00BA11E7">
      <w:pPr>
        <w:pStyle w:val="ListParagraph"/>
        <w:spacing w:line="276" w:lineRule="auto"/>
        <w:rPr>
          <w:sz w:val="22"/>
          <w:szCs w:val="22"/>
          <w:lang w:val="es-ES"/>
        </w:rPr>
      </w:pPr>
    </w:p>
    <w:p w14:paraId="2A968702" w14:textId="47C33189" w:rsidR="00BA11E7" w:rsidRPr="00E47C7F" w:rsidRDefault="00BA11E7" w:rsidP="00BA11E7">
      <w:pPr>
        <w:pStyle w:val="ListParagraph"/>
        <w:spacing w:line="276" w:lineRule="auto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t>Contoh</w:t>
      </w:r>
      <w:proofErr w:type="spellEnd"/>
      <w:r w:rsidRPr="00E47C7F">
        <w:rPr>
          <w:sz w:val="22"/>
          <w:szCs w:val="22"/>
          <w:lang w:val="es-ES"/>
        </w:rPr>
        <w:t xml:space="preserve"> Riba</w:t>
      </w:r>
    </w:p>
    <w:p w14:paraId="6BC62D11" w14:textId="77777777" w:rsidR="00BA11E7" w:rsidRPr="00E47C7F" w:rsidRDefault="00BA11E7" w:rsidP="00BA11E7">
      <w:pPr>
        <w:pStyle w:val="ListParagraph"/>
        <w:spacing w:line="276" w:lineRule="auto"/>
        <w:rPr>
          <w:sz w:val="22"/>
          <w:szCs w:val="22"/>
          <w:lang w:val="es-ES"/>
        </w:rPr>
      </w:pPr>
    </w:p>
    <w:p w14:paraId="2CBBE11C" w14:textId="77777777" w:rsidR="00BA11E7" w:rsidRPr="00E47C7F" w:rsidRDefault="00BA11E7" w:rsidP="00BA11E7">
      <w:pPr>
        <w:pStyle w:val="ListParagraph"/>
        <w:spacing w:line="276" w:lineRule="auto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t>Sebuah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bank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meminjamkan</w:t>
      </w:r>
      <w:proofErr w:type="spellEnd"/>
      <w:r w:rsidRPr="00E47C7F">
        <w:rPr>
          <w:sz w:val="22"/>
          <w:szCs w:val="22"/>
          <w:lang w:val="es-ES"/>
        </w:rPr>
        <w:t xml:space="preserve"> $100 </w:t>
      </w:r>
      <w:proofErr w:type="spellStart"/>
      <w:r w:rsidRPr="00E47C7F">
        <w:rPr>
          <w:sz w:val="22"/>
          <w:szCs w:val="22"/>
          <w:lang w:val="es-ES"/>
        </w:rPr>
        <w:t>kepada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seorang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nasabah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dengan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tingkat</w:t>
      </w:r>
      <w:proofErr w:type="spellEnd"/>
      <w:r w:rsidRPr="00E47C7F">
        <w:rPr>
          <w:sz w:val="22"/>
          <w:szCs w:val="22"/>
          <w:lang w:val="es-ES"/>
        </w:rPr>
        <w:t xml:space="preserve"> bunga 10% per </w:t>
      </w:r>
      <w:proofErr w:type="spellStart"/>
      <w:r w:rsidRPr="00E47C7F">
        <w:rPr>
          <w:sz w:val="22"/>
          <w:szCs w:val="22"/>
          <w:lang w:val="es-ES"/>
        </w:rPr>
        <w:t>tahun</w:t>
      </w:r>
      <w:proofErr w:type="spellEnd"/>
      <w:r w:rsidRPr="00E47C7F">
        <w:rPr>
          <w:sz w:val="22"/>
          <w:szCs w:val="22"/>
          <w:lang w:val="es-ES"/>
        </w:rPr>
        <w:t xml:space="preserve">. </w:t>
      </w:r>
      <w:proofErr w:type="spellStart"/>
      <w:r w:rsidRPr="00E47C7F">
        <w:rPr>
          <w:sz w:val="22"/>
          <w:szCs w:val="22"/>
          <w:lang w:val="es-ES"/>
        </w:rPr>
        <w:t>Pelanggan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diharuskan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membayar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kembali</w:t>
      </w:r>
      <w:proofErr w:type="spellEnd"/>
      <w:r w:rsidRPr="00E47C7F">
        <w:rPr>
          <w:sz w:val="22"/>
          <w:szCs w:val="22"/>
          <w:lang w:val="es-ES"/>
        </w:rPr>
        <w:t xml:space="preserve"> $110 </w:t>
      </w:r>
      <w:proofErr w:type="spellStart"/>
      <w:r w:rsidRPr="00E47C7F">
        <w:rPr>
          <w:sz w:val="22"/>
          <w:szCs w:val="22"/>
          <w:lang w:val="es-ES"/>
        </w:rPr>
        <w:t>setelah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satu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tahun</w:t>
      </w:r>
      <w:proofErr w:type="spellEnd"/>
      <w:r w:rsidRPr="00E47C7F">
        <w:rPr>
          <w:sz w:val="22"/>
          <w:szCs w:val="22"/>
          <w:lang w:val="es-ES"/>
        </w:rPr>
        <w:t xml:space="preserve">, </w:t>
      </w:r>
      <w:proofErr w:type="spellStart"/>
      <w:r w:rsidRPr="00E47C7F">
        <w:rPr>
          <w:sz w:val="22"/>
          <w:szCs w:val="22"/>
          <w:lang w:val="es-ES"/>
        </w:rPr>
        <w:t>termasuk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jumlah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pokok</w:t>
      </w:r>
      <w:proofErr w:type="spellEnd"/>
      <w:r w:rsidRPr="00E47C7F">
        <w:rPr>
          <w:sz w:val="22"/>
          <w:szCs w:val="22"/>
          <w:lang w:val="es-ES"/>
        </w:rPr>
        <w:t xml:space="preserve"> $100 dan bunga $10.</w:t>
      </w:r>
    </w:p>
    <w:p w14:paraId="3EB7B36F" w14:textId="77777777" w:rsidR="00BA11E7" w:rsidRPr="00E47C7F" w:rsidRDefault="00BA11E7" w:rsidP="00BA11E7">
      <w:pPr>
        <w:pStyle w:val="ListParagraph"/>
        <w:spacing w:line="276" w:lineRule="auto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t>Seseorang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membeli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rumah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seharga</w:t>
      </w:r>
      <w:proofErr w:type="spellEnd"/>
      <w:r w:rsidRPr="00E47C7F">
        <w:rPr>
          <w:sz w:val="22"/>
          <w:szCs w:val="22"/>
          <w:lang w:val="es-ES"/>
        </w:rPr>
        <w:t xml:space="preserve"> $500.000 dan </w:t>
      </w:r>
      <w:proofErr w:type="spellStart"/>
      <w:r w:rsidRPr="00E47C7F">
        <w:rPr>
          <w:sz w:val="22"/>
          <w:szCs w:val="22"/>
          <w:lang w:val="es-ES"/>
        </w:rPr>
        <w:t>menjualnya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kepada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orang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lain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seharga</w:t>
      </w:r>
      <w:proofErr w:type="spellEnd"/>
      <w:r w:rsidRPr="00E47C7F">
        <w:rPr>
          <w:sz w:val="22"/>
          <w:szCs w:val="22"/>
          <w:lang w:val="es-ES"/>
        </w:rPr>
        <w:t xml:space="preserve"> $600.000, </w:t>
      </w:r>
      <w:proofErr w:type="spellStart"/>
      <w:r w:rsidRPr="00E47C7F">
        <w:rPr>
          <w:sz w:val="22"/>
          <w:szCs w:val="22"/>
          <w:lang w:val="es-ES"/>
        </w:rPr>
        <w:t>dengan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perjanjian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bahwa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pembeli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akan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membayar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jumlah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tersebut</w:t>
      </w:r>
      <w:proofErr w:type="spellEnd"/>
      <w:r w:rsidRPr="00E47C7F">
        <w:rPr>
          <w:sz w:val="22"/>
          <w:szCs w:val="22"/>
          <w:lang w:val="es-ES"/>
        </w:rPr>
        <w:t xml:space="preserve"> secara </w:t>
      </w:r>
      <w:proofErr w:type="spellStart"/>
      <w:r w:rsidRPr="00E47C7F">
        <w:rPr>
          <w:sz w:val="22"/>
          <w:szCs w:val="22"/>
          <w:lang w:val="es-ES"/>
        </w:rPr>
        <w:t>mencicil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selama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jangka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waktu</w:t>
      </w:r>
      <w:proofErr w:type="spellEnd"/>
      <w:r w:rsidRPr="00E47C7F">
        <w:rPr>
          <w:sz w:val="22"/>
          <w:szCs w:val="22"/>
          <w:lang w:val="es-ES"/>
        </w:rPr>
        <w:t xml:space="preserve"> 5 </w:t>
      </w:r>
      <w:proofErr w:type="spellStart"/>
      <w:r w:rsidRPr="00E47C7F">
        <w:rPr>
          <w:sz w:val="22"/>
          <w:szCs w:val="22"/>
          <w:lang w:val="es-ES"/>
        </w:rPr>
        <w:t>tahun</w:t>
      </w:r>
      <w:proofErr w:type="spellEnd"/>
      <w:r w:rsidRPr="00E47C7F">
        <w:rPr>
          <w:sz w:val="22"/>
          <w:szCs w:val="22"/>
          <w:lang w:val="es-ES"/>
        </w:rPr>
        <w:t xml:space="preserve">. </w:t>
      </w:r>
      <w:proofErr w:type="spellStart"/>
      <w:r w:rsidRPr="00E47C7F">
        <w:rPr>
          <w:sz w:val="22"/>
          <w:szCs w:val="22"/>
          <w:lang w:val="es-ES"/>
        </w:rPr>
        <w:t>Penjual</w:t>
      </w:r>
      <w:proofErr w:type="spellEnd"/>
      <w:r w:rsidRPr="00E47C7F">
        <w:rPr>
          <w:sz w:val="22"/>
          <w:szCs w:val="22"/>
          <w:lang w:val="es-ES"/>
        </w:rPr>
        <w:t xml:space="preserve"> pada </w:t>
      </w:r>
      <w:proofErr w:type="spellStart"/>
      <w:r w:rsidRPr="00E47C7F">
        <w:rPr>
          <w:sz w:val="22"/>
          <w:szCs w:val="22"/>
          <w:lang w:val="es-ES"/>
        </w:rPr>
        <w:t>dasarnya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mengenakan</w:t>
      </w:r>
      <w:proofErr w:type="spellEnd"/>
      <w:r w:rsidRPr="00E47C7F">
        <w:rPr>
          <w:sz w:val="22"/>
          <w:szCs w:val="22"/>
          <w:lang w:val="es-ES"/>
        </w:rPr>
        <w:t xml:space="preserve"> bunga atas </w:t>
      </w:r>
      <w:proofErr w:type="spellStart"/>
      <w:r w:rsidRPr="00E47C7F">
        <w:rPr>
          <w:sz w:val="22"/>
          <w:szCs w:val="22"/>
          <w:lang w:val="es-ES"/>
        </w:rPr>
        <w:t>jumlah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tersebut</w:t>
      </w:r>
      <w:proofErr w:type="spellEnd"/>
      <w:r w:rsidRPr="00E47C7F">
        <w:rPr>
          <w:sz w:val="22"/>
          <w:szCs w:val="22"/>
          <w:lang w:val="es-ES"/>
        </w:rPr>
        <w:t>, yang</w:t>
      </w:r>
    </w:p>
    <w:p w14:paraId="2E1A549B" w14:textId="286B6F02" w:rsidR="00BA11E7" w:rsidRPr="00E47C7F" w:rsidRDefault="00BA11E7" w:rsidP="00BA11E7">
      <w:pPr>
        <w:spacing w:line="276" w:lineRule="auto"/>
        <w:ind w:left="720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t>Suatu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perusahaan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menerbitkan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obligasi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dengan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nilai</w:t>
      </w:r>
      <w:proofErr w:type="spellEnd"/>
      <w:r w:rsidRPr="00E47C7F">
        <w:rPr>
          <w:sz w:val="22"/>
          <w:szCs w:val="22"/>
          <w:lang w:val="es-ES"/>
        </w:rPr>
        <w:t xml:space="preserve"> nominal $1.000, </w:t>
      </w:r>
      <w:proofErr w:type="spellStart"/>
      <w:r w:rsidRPr="00E47C7F">
        <w:rPr>
          <w:sz w:val="22"/>
          <w:szCs w:val="22"/>
          <w:lang w:val="es-ES"/>
        </w:rPr>
        <w:t>tetapi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menawarkan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pengembalian</w:t>
      </w:r>
      <w:proofErr w:type="spellEnd"/>
      <w:r w:rsidRPr="00E47C7F">
        <w:rPr>
          <w:sz w:val="22"/>
          <w:szCs w:val="22"/>
          <w:lang w:val="es-ES"/>
        </w:rPr>
        <w:t xml:space="preserve"> yang </w:t>
      </w:r>
      <w:proofErr w:type="spellStart"/>
      <w:r w:rsidRPr="00E47C7F">
        <w:rPr>
          <w:sz w:val="22"/>
          <w:szCs w:val="22"/>
          <w:lang w:val="es-ES"/>
        </w:rPr>
        <w:t>lebih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tinggi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sebesar</w:t>
      </w:r>
      <w:proofErr w:type="spellEnd"/>
      <w:r w:rsidRPr="00E47C7F">
        <w:rPr>
          <w:sz w:val="22"/>
          <w:szCs w:val="22"/>
          <w:lang w:val="es-ES"/>
        </w:rPr>
        <w:t xml:space="preserve"> $1.200 </w:t>
      </w:r>
      <w:proofErr w:type="spellStart"/>
      <w:r w:rsidRPr="00E47C7F">
        <w:rPr>
          <w:sz w:val="22"/>
          <w:szCs w:val="22"/>
          <w:lang w:val="es-ES"/>
        </w:rPr>
        <w:t>setelah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periode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tertentu</w:t>
      </w:r>
      <w:proofErr w:type="spellEnd"/>
      <w:r w:rsidRPr="00E47C7F">
        <w:rPr>
          <w:sz w:val="22"/>
          <w:szCs w:val="22"/>
          <w:lang w:val="es-ES"/>
        </w:rPr>
        <w:t xml:space="preserve">. </w:t>
      </w:r>
      <w:proofErr w:type="spellStart"/>
      <w:r w:rsidRPr="00E47C7F">
        <w:rPr>
          <w:sz w:val="22"/>
          <w:szCs w:val="22"/>
          <w:lang w:val="es-ES"/>
        </w:rPr>
        <w:t>Kelebihan</w:t>
      </w:r>
      <w:proofErr w:type="spellEnd"/>
      <w:r w:rsidRPr="00E47C7F">
        <w:rPr>
          <w:sz w:val="22"/>
          <w:szCs w:val="22"/>
          <w:lang w:val="es-ES"/>
        </w:rPr>
        <w:t xml:space="preserve"> $200 </w:t>
      </w:r>
      <w:proofErr w:type="spellStart"/>
      <w:r w:rsidRPr="00E47C7F">
        <w:rPr>
          <w:sz w:val="22"/>
          <w:szCs w:val="22"/>
          <w:lang w:val="es-ES"/>
        </w:rPr>
        <w:t>merupakan</w:t>
      </w:r>
      <w:proofErr w:type="spellEnd"/>
      <w:r w:rsidRPr="00E47C7F">
        <w:rPr>
          <w:sz w:val="22"/>
          <w:szCs w:val="22"/>
          <w:lang w:val="es-ES"/>
        </w:rPr>
        <w:t> </w:t>
      </w:r>
      <w:proofErr w:type="spellStart"/>
      <w:r w:rsidRPr="00E47C7F">
        <w:rPr>
          <w:sz w:val="22"/>
          <w:szCs w:val="22"/>
          <w:lang w:val="es-ES"/>
        </w:rPr>
        <w:t>bentuk</w:t>
      </w:r>
      <w:proofErr w:type="spellEnd"/>
      <w:r w:rsidRPr="00E47C7F">
        <w:rPr>
          <w:sz w:val="22"/>
          <w:szCs w:val="22"/>
          <w:lang w:val="es-ES"/>
        </w:rPr>
        <w:t> riba.</w:t>
      </w:r>
    </w:p>
    <w:p w14:paraId="3A4B85B7" w14:textId="77777777" w:rsidR="00BA11E7" w:rsidRPr="00E47C7F" w:rsidRDefault="00BA11E7" w:rsidP="00BA11E7">
      <w:pPr>
        <w:spacing w:line="276" w:lineRule="auto"/>
        <w:ind w:left="720"/>
        <w:rPr>
          <w:sz w:val="22"/>
          <w:szCs w:val="22"/>
          <w:lang w:val="es-ES"/>
        </w:rPr>
      </w:pPr>
    </w:p>
    <w:p w14:paraId="34759825" w14:textId="616B33C7" w:rsidR="00BA11E7" w:rsidRPr="00E47C7F" w:rsidRDefault="00BA11E7" w:rsidP="00BA11E7">
      <w:pPr>
        <w:spacing w:line="276" w:lineRule="auto"/>
        <w:ind w:left="720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t>Sumber</w:t>
      </w:r>
      <w:proofErr w:type="spellEnd"/>
      <w:r w:rsidRPr="00E47C7F">
        <w:rPr>
          <w:sz w:val="22"/>
          <w:szCs w:val="22"/>
          <w:lang w:val="es-ES"/>
        </w:rPr>
        <w:t>:</w:t>
      </w:r>
    </w:p>
    <w:p w14:paraId="5CA2400B" w14:textId="77777777" w:rsidR="00BA11E7" w:rsidRPr="00E47C7F" w:rsidRDefault="00BA11E7" w:rsidP="00BA11E7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t>Ibnu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Katsir</w:t>
      </w:r>
      <w:proofErr w:type="spellEnd"/>
      <w:r w:rsidRPr="00E47C7F">
        <w:rPr>
          <w:sz w:val="22"/>
          <w:szCs w:val="22"/>
          <w:lang w:val="es-ES"/>
        </w:rPr>
        <w:t>, I. (</w:t>
      </w:r>
      <w:proofErr w:type="spellStart"/>
      <w:r w:rsidRPr="00E47C7F">
        <w:rPr>
          <w:sz w:val="22"/>
          <w:szCs w:val="22"/>
          <w:lang w:val="es-ES"/>
        </w:rPr>
        <w:t>nd</w:t>
      </w:r>
      <w:proofErr w:type="spellEnd"/>
      <w:r w:rsidRPr="00E47C7F">
        <w:rPr>
          <w:sz w:val="22"/>
          <w:szCs w:val="22"/>
          <w:lang w:val="es-ES"/>
        </w:rPr>
        <w:t xml:space="preserve">). </w:t>
      </w:r>
      <w:proofErr w:type="spellStart"/>
      <w:r w:rsidRPr="00E47C7F">
        <w:rPr>
          <w:sz w:val="22"/>
          <w:szCs w:val="22"/>
          <w:lang w:val="es-ES"/>
        </w:rPr>
        <w:t>Tafsir</w:t>
      </w:r>
      <w:proofErr w:type="spellEnd"/>
      <w:r w:rsidRPr="00E47C7F">
        <w:rPr>
          <w:sz w:val="22"/>
          <w:szCs w:val="22"/>
          <w:lang w:val="es-ES"/>
        </w:rPr>
        <w:t xml:space="preserve"> al-</w:t>
      </w:r>
      <w:proofErr w:type="spellStart"/>
      <w:r w:rsidRPr="00E47C7F">
        <w:rPr>
          <w:sz w:val="22"/>
          <w:szCs w:val="22"/>
          <w:lang w:val="es-ES"/>
        </w:rPr>
        <w:t>Qur'an</w:t>
      </w:r>
      <w:proofErr w:type="spellEnd"/>
      <w:r w:rsidRPr="00E47C7F">
        <w:rPr>
          <w:sz w:val="22"/>
          <w:szCs w:val="22"/>
          <w:lang w:val="es-ES"/>
        </w:rPr>
        <w:t xml:space="preserve"> al-</w:t>
      </w:r>
      <w:proofErr w:type="spellStart"/>
      <w:r w:rsidRPr="00E47C7F">
        <w:rPr>
          <w:sz w:val="22"/>
          <w:szCs w:val="22"/>
          <w:lang w:val="es-ES"/>
        </w:rPr>
        <w:t>Azim</w:t>
      </w:r>
      <w:proofErr w:type="spellEnd"/>
      <w:r w:rsidRPr="00E47C7F">
        <w:rPr>
          <w:sz w:val="22"/>
          <w:szCs w:val="22"/>
          <w:lang w:val="es-ES"/>
        </w:rPr>
        <w:t xml:space="preserve">. </w:t>
      </w:r>
      <w:proofErr w:type="spellStart"/>
      <w:r w:rsidRPr="00E47C7F">
        <w:rPr>
          <w:sz w:val="22"/>
          <w:szCs w:val="22"/>
          <w:lang w:val="es-ES"/>
        </w:rPr>
        <w:t>Diperoleh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dari</w:t>
      </w:r>
      <w:proofErr w:type="spellEnd"/>
      <w:r w:rsidRPr="00E47C7F">
        <w:rPr>
          <w:sz w:val="22"/>
          <w:szCs w:val="22"/>
          <w:lang w:val="es-ES"/>
        </w:rPr>
        <w:t xml:space="preserve"> &lt; https://www.al-islam.org/tafsir-ibn-katsir</w:t>
      </w:r>
    </w:p>
    <w:p w14:paraId="7DD2922F" w14:textId="53FD9FC9" w:rsidR="00BA11E7" w:rsidRPr="00E47C7F" w:rsidRDefault="00BA11E7" w:rsidP="00BA11E7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  <w:lang w:val="es-ES"/>
        </w:rPr>
      </w:pPr>
      <w:r w:rsidRPr="00E47C7F">
        <w:rPr>
          <w:sz w:val="22"/>
          <w:szCs w:val="22"/>
          <w:lang w:val="es-ES"/>
        </w:rPr>
        <w:t>Al-</w:t>
      </w:r>
      <w:proofErr w:type="spellStart"/>
      <w:r w:rsidRPr="00E47C7F">
        <w:rPr>
          <w:sz w:val="22"/>
          <w:szCs w:val="22"/>
          <w:lang w:val="es-ES"/>
        </w:rPr>
        <w:t>Qurtubi</w:t>
      </w:r>
      <w:proofErr w:type="spellEnd"/>
      <w:r w:rsidRPr="00E47C7F">
        <w:rPr>
          <w:sz w:val="22"/>
          <w:szCs w:val="22"/>
          <w:lang w:val="es-ES"/>
        </w:rPr>
        <w:t>, M. (</w:t>
      </w:r>
      <w:proofErr w:type="spellStart"/>
      <w:r w:rsidRPr="00E47C7F">
        <w:rPr>
          <w:sz w:val="22"/>
          <w:szCs w:val="22"/>
          <w:lang w:val="es-ES"/>
        </w:rPr>
        <w:t>nd</w:t>
      </w:r>
      <w:proofErr w:type="spellEnd"/>
      <w:r w:rsidRPr="00E47C7F">
        <w:rPr>
          <w:sz w:val="22"/>
          <w:szCs w:val="22"/>
          <w:lang w:val="es-ES"/>
        </w:rPr>
        <w:t>). Al-</w:t>
      </w:r>
      <w:proofErr w:type="spellStart"/>
      <w:r w:rsidRPr="00E47C7F">
        <w:rPr>
          <w:sz w:val="22"/>
          <w:szCs w:val="22"/>
          <w:lang w:val="es-ES"/>
        </w:rPr>
        <w:t>Jami</w:t>
      </w:r>
      <w:proofErr w:type="spellEnd"/>
      <w:r w:rsidRPr="00E47C7F">
        <w:rPr>
          <w:sz w:val="22"/>
          <w:szCs w:val="22"/>
          <w:lang w:val="es-ES"/>
        </w:rPr>
        <w:t xml:space="preserve">' </w:t>
      </w:r>
      <w:proofErr w:type="spellStart"/>
      <w:r w:rsidRPr="00E47C7F">
        <w:rPr>
          <w:sz w:val="22"/>
          <w:szCs w:val="22"/>
          <w:lang w:val="es-ES"/>
        </w:rPr>
        <w:t>li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Ahkam</w:t>
      </w:r>
      <w:proofErr w:type="spellEnd"/>
      <w:r w:rsidRPr="00E47C7F">
        <w:rPr>
          <w:sz w:val="22"/>
          <w:szCs w:val="22"/>
          <w:lang w:val="es-ES"/>
        </w:rPr>
        <w:t xml:space="preserve"> al-</w:t>
      </w:r>
      <w:proofErr w:type="spellStart"/>
      <w:r w:rsidRPr="00E47C7F">
        <w:rPr>
          <w:sz w:val="22"/>
          <w:szCs w:val="22"/>
          <w:lang w:val="es-ES"/>
        </w:rPr>
        <w:t>Qur'an</w:t>
      </w:r>
      <w:proofErr w:type="spellEnd"/>
      <w:r w:rsidRPr="00E47C7F">
        <w:rPr>
          <w:sz w:val="22"/>
          <w:szCs w:val="22"/>
          <w:lang w:val="es-ES"/>
        </w:rPr>
        <w:t xml:space="preserve">. </w:t>
      </w:r>
      <w:proofErr w:type="spellStart"/>
      <w:r w:rsidRPr="00E47C7F">
        <w:rPr>
          <w:sz w:val="22"/>
          <w:szCs w:val="22"/>
          <w:lang w:val="es-ES"/>
        </w:rPr>
        <w:t>Diambil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dari</w:t>
      </w:r>
      <w:proofErr w:type="spellEnd"/>
      <w:r w:rsidRPr="00E47C7F">
        <w:rPr>
          <w:sz w:val="22"/>
          <w:szCs w:val="22"/>
          <w:lang w:val="es-ES"/>
        </w:rPr>
        <w:t xml:space="preserve"> &lt; </w:t>
      </w:r>
      <w:hyperlink r:id="rId8" w:history="1">
        <w:r w:rsidRPr="00E47C7F">
          <w:rPr>
            <w:rStyle w:val="Hyperlink"/>
            <w:sz w:val="22"/>
            <w:szCs w:val="22"/>
            <w:lang w:val="es-ES"/>
          </w:rPr>
          <w:t>https://www.al-islam.org/al-jami-li-ahkam-al-quran-al</w:t>
        </w:r>
      </w:hyperlink>
    </w:p>
    <w:p w14:paraId="0ADBE599" w14:textId="06BF28E4" w:rsidR="00BA11E7" w:rsidRPr="00E47C7F" w:rsidRDefault="00BA11E7" w:rsidP="00BA11E7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  <w:lang w:val="es-ES"/>
        </w:rPr>
      </w:pPr>
      <w:proofErr w:type="spellStart"/>
      <w:r w:rsidRPr="00E47C7F">
        <w:rPr>
          <w:sz w:val="22"/>
          <w:szCs w:val="22"/>
          <w:lang w:val="es-ES"/>
        </w:rPr>
        <w:t>Quran</w:t>
      </w:r>
      <w:proofErr w:type="spellEnd"/>
      <w:r w:rsidRPr="00E47C7F">
        <w:rPr>
          <w:sz w:val="22"/>
          <w:szCs w:val="22"/>
          <w:lang w:val="es-ES"/>
        </w:rPr>
        <w:t xml:space="preserve"> 2:275, yang </w:t>
      </w:r>
      <w:proofErr w:type="spellStart"/>
      <w:r w:rsidRPr="00E47C7F">
        <w:rPr>
          <w:sz w:val="22"/>
          <w:szCs w:val="22"/>
          <w:lang w:val="es-ES"/>
        </w:rPr>
        <w:t>menyatakan</w:t>
      </w:r>
      <w:proofErr w:type="spellEnd"/>
      <w:r w:rsidRPr="00E47C7F">
        <w:rPr>
          <w:sz w:val="22"/>
          <w:szCs w:val="22"/>
          <w:lang w:val="es-ES"/>
        </w:rPr>
        <w:t xml:space="preserve">, “Allah </w:t>
      </w:r>
      <w:proofErr w:type="spellStart"/>
      <w:r w:rsidRPr="00E47C7F">
        <w:rPr>
          <w:sz w:val="22"/>
          <w:szCs w:val="22"/>
          <w:lang w:val="es-ES"/>
        </w:rPr>
        <w:t>menghalalkan</w:t>
      </w:r>
      <w:proofErr w:type="spellEnd"/>
      <w:r w:rsidRPr="00E47C7F">
        <w:rPr>
          <w:sz w:val="22"/>
          <w:szCs w:val="22"/>
          <w:lang w:val="es-ES"/>
        </w:rPr>
        <w:t xml:space="preserve"> </w:t>
      </w:r>
      <w:proofErr w:type="spellStart"/>
      <w:r w:rsidRPr="00E47C7F">
        <w:rPr>
          <w:sz w:val="22"/>
          <w:szCs w:val="22"/>
          <w:lang w:val="es-ES"/>
        </w:rPr>
        <w:t>perdagangan</w:t>
      </w:r>
      <w:proofErr w:type="spellEnd"/>
      <w:r w:rsidRPr="00E47C7F">
        <w:rPr>
          <w:sz w:val="22"/>
          <w:szCs w:val="22"/>
          <w:lang w:val="es-ES"/>
        </w:rPr>
        <w:t xml:space="preserve"> dan </w:t>
      </w:r>
      <w:proofErr w:type="spellStart"/>
      <w:r w:rsidRPr="00E47C7F">
        <w:rPr>
          <w:sz w:val="22"/>
          <w:szCs w:val="22"/>
          <w:lang w:val="es-ES"/>
        </w:rPr>
        <w:t>mengharamkan</w:t>
      </w:r>
      <w:proofErr w:type="spellEnd"/>
      <w:r w:rsidRPr="00E47C7F">
        <w:rPr>
          <w:sz w:val="22"/>
          <w:szCs w:val="22"/>
          <w:lang w:val="es-ES"/>
        </w:rPr>
        <w:t> riba.”</w:t>
      </w:r>
    </w:p>
    <w:p w14:paraId="6B293D7A" w14:textId="77777777" w:rsidR="00BA11E7" w:rsidRDefault="00BA11E7" w:rsidP="00BA11E7">
      <w:pPr>
        <w:spacing w:line="276" w:lineRule="auto"/>
        <w:rPr>
          <w:rFonts w:ascii="Maiandra GD" w:hAnsi="Maiandra GD"/>
          <w:sz w:val="22"/>
          <w:szCs w:val="22"/>
          <w:lang w:val="es-ES"/>
        </w:rPr>
      </w:pPr>
    </w:p>
    <w:p w14:paraId="1229AEEE" w14:textId="77777777" w:rsidR="00BA11E7" w:rsidRDefault="00BA11E7" w:rsidP="00BA11E7">
      <w:pPr>
        <w:spacing w:line="276" w:lineRule="auto"/>
        <w:rPr>
          <w:rFonts w:ascii="Maiandra GD" w:hAnsi="Maiandra GD"/>
          <w:sz w:val="22"/>
          <w:szCs w:val="22"/>
          <w:lang w:val="es-ES"/>
        </w:rPr>
      </w:pPr>
    </w:p>
    <w:p w14:paraId="6425F015" w14:textId="77777777" w:rsidR="00385E3A" w:rsidRDefault="00385E3A" w:rsidP="00385E3A">
      <w:pPr>
        <w:spacing w:before="100" w:beforeAutospacing="1" w:after="100" w:afterAutospacing="1"/>
        <w:rPr>
          <w:lang w:val="en-ID" w:eastAsia="en-ID"/>
        </w:rPr>
      </w:pPr>
    </w:p>
    <w:p w14:paraId="22024BF7" w14:textId="1358B049" w:rsidR="00385E3A" w:rsidRPr="00385E3A" w:rsidRDefault="00385E3A" w:rsidP="00385E3A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lang w:val="en-ID" w:eastAsia="en-ID"/>
        </w:rPr>
      </w:pPr>
      <w:r w:rsidRPr="00385E3A">
        <w:rPr>
          <w:lang w:val="en-ID" w:eastAsia="en-ID"/>
        </w:rPr>
        <w:t xml:space="preserve">Hukum </w:t>
      </w:r>
      <w:proofErr w:type="spellStart"/>
      <w:r w:rsidRPr="00385E3A">
        <w:rPr>
          <w:lang w:val="en-ID" w:eastAsia="en-ID"/>
        </w:rPr>
        <w:t>menikah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dalam</w:t>
      </w:r>
      <w:proofErr w:type="spellEnd"/>
      <w:r w:rsidRPr="00385E3A">
        <w:rPr>
          <w:lang w:val="en-ID" w:eastAsia="en-ID"/>
        </w:rPr>
        <w:t xml:space="preserve"> Islam </w:t>
      </w:r>
      <w:proofErr w:type="spellStart"/>
      <w:r w:rsidRPr="00385E3A">
        <w:rPr>
          <w:lang w:val="en-ID" w:eastAsia="en-ID"/>
        </w:rPr>
        <w:t>terbagi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menjadi</w:t>
      </w:r>
      <w:proofErr w:type="spellEnd"/>
      <w:r w:rsidRPr="00385E3A">
        <w:rPr>
          <w:lang w:val="en-ID" w:eastAsia="en-ID"/>
        </w:rPr>
        <w:t xml:space="preserve"> lima </w:t>
      </w:r>
      <w:proofErr w:type="spellStart"/>
      <w:r w:rsidRPr="00385E3A">
        <w:rPr>
          <w:lang w:val="en-ID" w:eastAsia="en-ID"/>
        </w:rPr>
        <w:t>macam</w:t>
      </w:r>
      <w:proofErr w:type="spellEnd"/>
      <w:r w:rsidRPr="00385E3A">
        <w:rPr>
          <w:lang w:val="en-ID" w:eastAsia="en-ID"/>
        </w:rPr>
        <w:t xml:space="preserve">, </w:t>
      </w:r>
      <w:proofErr w:type="spellStart"/>
      <w:r w:rsidRPr="00385E3A">
        <w:rPr>
          <w:lang w:val="en-ID" w:eastAsia="en-ID"/>
        </w:rPr>
        <w:t>yaitu</w:t>
      </w:r>
      <w:proofErr w:type="spellEnd"/>
      <w:r w:rsidRPr="00385E3A">
        <w:rPr>
          <w:lang w:val="en-ID" w:eastAsia="en-ID"/>
        </w:rPr>
        <w:t>:</w:t>
      </w:r>
    </w:p>
    <w:p w14:paraId="4D28FA07" w14:textId="275D21B0" w:rsidR="00385E3A" w:rsidRPr="00385E3A" w:rsidRDefault="00385E3A" w:rsidP="00385E3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  <w:r w:rsidRPr="00385E3A">
        <w:rPr>
          <w:b/>
          <w:bCs/>
          <w:lang w:val="en-ID" w:eastAsia="en-ID"/>
        </w:rPr>
        <w:t>Wajib</w:t>
      </w:r>
      <w:r w:rsidRPr="00385E3A">
        <w:rPr>
          <w:lang w:val="en-ID" w:eastAsia="en-ID"/>
        </w:rPr>
        <w:t xml:space="preserve">: </w:t>
      </w:r>
      <w:proofErr w:type="spellStart"/>
      <w:r w:rsidRPr="00385E3A">
        <w:rPr>
          <w:lang w:val="en-ID" w:eastAsia="en-ID"/>
        </w:rPr>
        <w:t>Menikah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menjadi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wajib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bagi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seseorang</w:t>
      </w:r>
      <w:proofErr w:type="spellEnd"/>
      <w:r w:rsidRPr="00385E3A">
        <w:rPr>
          <w:lang w:val="en-ID" w:eastAsia="en-ID"/>
        </w:rPr>
        <w:t xml:space="preserve"> yang </w:t>
      </w:r>
      <w:proofErr w:type="spellStart"/>
      <w:r w:rsidRPr="00385E3A">
        <w:rPr>
          <w:lang w:val="en-ID" w:eastAsia="en-ID"/>
        </w:rPr>
        <w:t>mampu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menikah</w:t>
      </w:r>
      <w:proofErr w:type="spellEnd"/>
      <w:r w:rsidRPr="00385E3A">
        <w:rPr>
          <w:lang w:val="en-ID" w:eastAsia="en-ID"/>
        </w:rPr>
        <w:t xml:space="preserve"> dan </w:t>
      </w:r>
      <w:proofErr w:type="spellStart"/>
      <w:r w:rsidRPr="00385E3A">
        <w:rPr>
          <w:lang w:val="en-ID" w:eastAsia="en-ID"/>
        </w:rPr>
        <w:t>khawatir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terjerumus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dalam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perzinaan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jika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tidak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menikah</w:t>
      </w:r>
      <w:proofErr w:type="spellEnd"/>
      <w:r w:rsidRPr="00385E3A">
        <w:rPr>
          <w:lang w:val="en-ID" w:eastAsia="en-ID"/>
        </w:rPr>
        <w:t xml:space="preserve">. </w:t>
      </w:r>
      <w:proofErr w:type="spellStart"/>
      <w:r w:rsidRPr="00385E3A">
        <w:rPr>
          <w:lang w:val="en-ID" w:eastAsia="en-ID"/>
        </w:rPr>
        <w:t>Misalnya</w:t>
      </w:r>
      <w:proofErr w:type="spellEnd"/>
      <w:r w:rsidRPr="00385E3A">
        <w:rPr>
          <w:lang w:val="en-ID" w:eastAsia="en-ID"/>
        </w:rPr>
        <w:t xml:space="preserve">, </w:t>
      </w:r>
      <w:proofErr w:type="spellStart"/>
      <w:r w:rsidRPr="00385E3A">
        <w:rPr>
          <w:lang w:val="en-ID" w:eastAsia="en-ID"/>
        </w:rPr>
        <w:t>seorang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pria</w:t>
      </w:r>
      <w:proofErr w:type="spellEnd"/>
      <w:r w:rsidRPr="00385E3A">
        <w:rPr>
          <w:lang w:val="en-ID" w:eastAsia="en-ID"/>
        </w:rPr>
        <w:t xml:space="preserve"> yang </w:t>
      </w:r>
      <w:proofErr w:type="spellStart"/>
      <w:r w:rsidRPr="00385E3A">
        <w:rPr>
          <w:lang w:val="en-ID" w:eastAsia="en-ID"/>
        </w:rPr>
        <w:t>memiliki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kemampuan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finansial</w:t>
      </w:r>
      <w:proofErr w:type="spellEnd"/>
      <w:r w:rsidRPr="00385E3A">
        <w:rPr>
          <w:lang w:val="en-ID" w:eastAsia="en-ID"/>
        </w:rPr>
        <w:t xml:space="preserve"> dan </w:t>
      </w:r>
      <w:proofErr w:type="spellStart"/>
      <w:r w:rsidRPr="00385E3A">
        <w:rPr>
          <w:lang w:val="en-ID" w:eastAsia="en-ID"/>
        </w:rPr>
        <w:t>nafsu</w:t>
      </w:r>
      <w:proofErr w:type="spellEnd"/>
      <w:r w:rsidRPr="00385E3A">
        <w:rPr>
          <w:lang w:val="en-ID" w:eastAsia="en-ID"/>
        </w:rPr>
        <w:t xml:space="preserve"> yang </w:t>
      </w:r>
      <w:proofErr w:type="spellStart"/>
      <w:r w:rsidRPr="00385E3A">
        <w:rPr>
          <w:lang w:val="en-ID" w:eastAsia="en-ID"/>
        </w:rPr>
        <w:t>kuat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sehingga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dikhawatirkan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akan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melakukan</w:t>
      </w:r>
      <w:proofErr w:type="spellEnd"/>
      <w:r w:rsidRPr="00385E3A">
        <w:rPr>
          <w:lang w:val="en-ID" w:eastAsia="en-ID"/>
        </w:rPr>
        <w:t xml:space="preserve"> zina </w:t>
      </w:r>
      <w:proofErr w:type="spellStart"/>
      <w:r w:rsidRPr="00385E3A">
        <w:rPr>
          <w:lang w:val="en-ID" w:eastAsia="en-ID"/>
        </w:rPr>
        <w:t>jika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tidak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menikah</w:t>
      </w:r>
      <w:proofErr w:type="spellEnd"/>
      <w:r w:rsidRPr="00385E3A">
        <w:rPr>
          <w:lang w:val="en-ID" w:eastAsia="en-ID"/>
        </w:rPr>
        <w:t>.</w:t>
      </w:r>
    </w:p>
    <w:p w14:paraId="380CBA55" w14:textId="12C854A5" w:rsidR="00385E3A" w:rsidRPr="00385E3A" w:rsidRDefault="00385E3A" w:rsidP="00385E3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  <w:r w:rsidRPr="00385E3A">
        <w:rPr>
          <w:b/>
          <w:bCs/>
          <w:lang w:val="en-ID" w:eastAsia="en-ID"/>
        </w:rPr>
        <w:lastRenderedPageBreak/>
        <w:t>Sunnah</w:t>
      </w:r>
      <w:r w:rsidRPr="00385E3A">
        <w:rPr>
          <w:lang w:val="en-ID" w:eastAsia="en-ID"/>
        </w:rPr>
        <w:t xml:space="preserve">: </w:t>
      </w:r>
      <w:proofErr w:type="spellStart"/>
      <w:r w:rsidRPr="00385E3A">
        <w:rPr>
          <w:lang w:val="en-ID" w:eastAsia="en-ID"/>
        </w:rPr>
        <w:t>Menikah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menjadi</w:t>
      </w:r>
      <w:proofErr w:type="spellEnd"/>
      <w:r w:rsidRPr="00385E3A">
        <w:rPr>
          <w:lang w:val="en-ID" w:eastAsia="en-ID"/>
        </w:rPr>
        <w:t xml:space="preserve"> sunnah </w:t>
      </w:r>
      <w:proofErr w:type="spellStart"/>
      <w:r w:rsidRPr="00385E3A">
        <w:rPr>
          <w:lang w:val="en-ID" w:eastAsia="en-ID"/>
        </w:rPr>
        <w:t>bagi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seseorang</w:t>
      </w:r>
      <w:proofErr w:type="spellEnd"/>
      <w:r w:rsidRPr="00385E3A">
        <w:rPr>
          <w:lang w:val="en-ID" w:eastAsia="en-ID"/>
        </w:rPr>
        <w:t xml:space="preserve"> yang </w:t>
      </w:r>
      <w:proofErr w:type="spellStart"/>
      <w:r w:rsidRPr="00385E3A">
        <w:rPr>
          <w:lang w:val="en-ID" w:eastAsia="en-ID"/>
        </w:rPr>
        <w:t>memiliki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kemampuan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menikah</w:t>
      </w:r>
      <w:proofErr w:type="spellEnd"/>
      <w:r w:rsidRPr="00385E3A">
        <w:rPr>
          <w:lang w:val="en-ID" w:eastAsia="en-ID"/>
        </w:rPr>
        <w:t xml:space="preserve">, </w:t>
      </w:r>
      <w:proofErr w:type="spellStart"/>
      <w:r w:rsidRPr="00385E3A">
        <w:rPr>
          <w:lang w:val="en-ID" w:eastAsia="en-ID"/>
        </w:rPr>
        <w:t>tetapi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tidak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khawatir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terjerumus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dalam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perzinaan</w:t>
      </w:r>
      <w:proofErr w:type="spellEnd"/>
      <w:r w:rsidRPr="00385E3A">
        <w:rPr>
          <w:lang w:val="en-ID" w:eastAsia="en-ID"/>
        </w:rPr>
        <w:t xml:space="preserve">. </w:t>
      </w:r>
      <w:proofErr w:type="spellStart"/>
      <w:r w:rsidRPr="00385E3A">
        <w:rPr>
          <w:lang w:val="en-ID" w:eastAsia="en-ID"/>
        </w:rPr>
        <w:t>Misalnya</w:t>
      </w:r>
      <w:proofErr w:type="spellEnd"/>
      <w:r w:rsidRPr="00385E3A">
        <w:rPr>
          <w:lang w:val="en-ID" w:eastAsia="en-ID"/>
        </w:rPr>
        <w:t xml:space="preserve">, </w:t>
      </w:r>
      <w:proofErr w:type="spellStart"/>
      <w:r w:rsidRPr="00385E3A">
        <w:rPr>
          <w:lang w:val="en-ID" w:eastAsia="en-ID"/>
        </w:rPr>
        <w:t>seorang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pria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dewasa</w:t>
      </w:r>
      <w:proofErr w:type="spellEnd"/>
      <w:r w:rsidRPr="00385E3A">
        <w:rPr>
          <w:lang w:val="en-ID" w:eastAsia="en-ID"/>
        </w:rPr>
        <w:t xml:space="preserve"> yang </w:t>
      </w:r>
      <w:proofErr w:type="spellStart"/>
      <w:r w:rsidRPr="00385E3A">
        <w:rPr>
          <w:lang w:val="en-ID" w:eastAsia="en-ID"/>
        </w:rPr>
        <w:t>mampu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secara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finansial</w:t>
      </w:r>
      <w:proofErr w:type="spellEnd"/>
      <w:r w:rsidRPr="00385E3A">
        <w:rPr>
          <w:lang w:val="en-ID" w:eastAsia="en-ID"/>
        </w:rPr>
        <w:t xml:space="preserve"> dan </w:t>
      </w:r>
      <w:proofErr w:type="spellStart"/>
      <w:r w:rsidRPr="00385E3A">
        <w:rPr>
          <w:lang w:val="en-ID" w:eastAsia="en-ID"/>
        </w:rPr>
        <w:t>emosional</w:t>
      </w:r>
      <w:proofErr w:type="spellEnd"/>
      <w:r w:rsidRPr="00385E3A">
        <w:rPr>
          <w:lang w:val="en-ID" w:eastAsia="en-ID"/>
        </w:rPr>
        <w:t xml:space="preserve">, </w:t>
      </w:r>
      <w:proofErr w:type="spellStart"/>
      <w:r w:rsidRPr="00385E3A">
        <w:rPr>
          <w:lang w:val="en-ID" w:eastAsia="en-ID"/>
        </w:rPr>
        <w:t>tetapi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tidak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memiliki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dorongan</w:t>
      </w:r>
      <w:proofErr w:type="spellEnd"/>
      <w:r w:rsidRPr="00385E3A">
        <w:rPr>
          <w:lang w:val="en-ID" w:eastAsia="en-ID"/>
        </w:rPr>
        <w:t xml:space="preserve"> yang </w:t>
      </w:r>
      <w:proofErr w:type="spellStart"/>
      <w:r w:rsidRPr="00385E3A">
        <w:rPr>
          <w:lang w:val="en-ID" w:eastAsia="en-ID"/>
        </w:rPr>
        <w:t>kuat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untuk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berzina</w:t>
      </w:r>
      <w:proofErr w:type="spellEnd"/>
      <w:r w:rsidRPr="00385E3A">
        <w:rPr>
          <w:lang w:val="en-ID" w:eastAsia="en-ID"/>
        </w:rPr>
        <w:t>.</w:t>
      </w:r>
    </w:p>
    <w:p w14:paraId="5B5515E9" w14:textId="0B61F7AA" w:rsidR="00385E3A" w:rsidRPr="00385E3A" w:rsidRDefault="00385E3A" w:rsidP="00385E3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  <w:r w:rsidRPr="00385E3A">
        <w:rPr>
          <w:b/>
          <w:bCs/>
          <w:lang w:val="en-ID" w:eastAsia="en-ID"/>
        </w:rPr>
        <w:t>Mubah</w:t>
      </w:r>
      <w:r w:rsidRPr="00385E3A">
        <w:rPr>
          <w:lang w:val="en-ID" w:eastAsia="en-ID"/>
        </w:rPr>
        <w:t xml:space="preserve">: </w:t>
      </w:r>
      <w:proofErr w:type="spellStart"/>
      <w:r w:rsidRPr="00385E3A">
        <w:rPr>
          <w:lang w:val="en-ID" w:eastAsia="en-ID"/>
        </w:rPr>
        <w:t>Menikah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menjadi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mubah</w:t>
      </w:r>
      <w:proofErr w:type="spellEnd"/>
      <w:r w:rsidRPr="00385E3A">
        <w:rPr>
          <w:lang w:val="en-ID" w:eastAsia="en-ID"/>
        </w:rPr>
        <w:t xml:space="preserve"> (</w:t>
      </w:r>
      <w:proofErr w:type="spellStart"/>
      <w:r w:rsidRPr="00385E3A">
        <w:rPr>
          <w:lang w:val="en-ID" w:eastAsia="en-ID"/>
        </w:rPr>
        <w:t>diperbolehkan</w:t>
      </w:r>
      <w:proofErr w:type="spellEnd"/>
      <w:r w:rsidRPr="00385E3A">
        <w:rPr>
          <w:lang w:val="en-ID" w:eastAsia="en-ID"/>
        </w:rPr>
        <w:t xml:space="preserve">) </w:t>
      </w:r>
      <w:proofErr w:type="spellStart"/>
      <w:r w:rsidRPr="00385E3A">
        <w:rPr>
          <w:lang w:val="en-ID" w:eastAsia="en-ID"/>
        </w:rPr>
        <w:t>bagi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seseorang</w:t>
      </w:r>
      <w:proofErr w:type="spellEnd"/>
      <w:r w:rsidRPr="00385E3A">
        <w:rPr>
          <w:lang w:val="en-ID" w:eastAsia="en-ID"/>
        </w:rPr>
        <w:t xml:space="preserve"> yang </w:t>
      </w:r>
      <w:proofErr w:type="spellStart"/>
      <w:r w:rsidRPr="00385E3A">
        <w:rPr>
          <w:lang w:val="en-ID" w:eastAsia="en-ID"/>
        </w:rPr>
        <w:t>tidak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ada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dorongan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kuat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untuk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menikah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atau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berzina</w:t>
      </w:r>
      <w:proofErr w:type="spellEnd"/>
      <w:r w:rsidRPr="00385E3A">
        <w:rPr>
          <w:lang w:val="en-ID" w:eastAsia="en-ID"/>
        </w:rPr>
        <w:t xml:space="preserve">. </w:t>
      </w:r>
      <w:proofErr w:type="spellStart"/>
      <w:r w:rsidRPr="00385E3A">
        <w:rPr>
          <w:lang w:val="en-ID" w:eastAsia="en-ID"/>
        </w:rPr>
        <w:t>Misalnya</w:t>
      </w:r>
      <w:proofErr w:type="spellEnd"/>
      <w:r w:rsidRPr="00385E3A">
        <w:rPr>
          <w:lang w:val="en-ID" w:eastAsia="en-ID"/>
        </w:rPr>
        <w:t xml:space="preserve">, </w:t>
      </w:r>
      <w:proofErr w:type="spellStart"/>
      <w:r w:rsidRPr="00385E3A">
        <w:rPr>
          <w:lang w:val="en-ID" w:eastAsia="en-ID"/>
        </w:rPr>
        <w:t>seseorang</w:t>
      </w:r>
      <w:proofErr w:type="spellEnd"/>
      <w:r w:rsidRPr="00385E3A">
        <w:rPr>
          <w:lang w:val="en-ID" w:eastAsia="en-ID"/>
        </w:rPr>
        <w:t xml:space="preserve"> yang </w:t>
      </w:r>
      <w:proofErr w:type="spellStart"/>
      <w:r w:rsidRPr="00385E3A">
        <w:rPr>
          <w:lang w:val="en-ID" w:eastAsia="en-ID"/>
        </w:rPr>
        <w:t>berada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dalam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keadaan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stabil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baik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secara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emosional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maupun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finansial</w:t>
      </w:r>
      <w:proofErr w:type="spellEnd"/>
      <w:r w:rsidRPr="00385E3A">
        <w:rPr>
          <w:lang w:val="en-ID" w:eastAsia="en-ID"/>
        </w:rPr>
        <w:t xml:space="preserve">, </w:t>
      </w:r>
      <w:proofErr w:type="spellStart"/>
      <w:r w:rsidRPr="00385E3A">
        <w:rPr>
          <w:lang w:val="en-ID" w:eastAsia="en-ID"/>
        </w:rPr>
        <w:t>tetapi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tidak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ada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dorongan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khusus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untuk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menikah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atau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tetap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lajang</w:t>
      </w:r>
      <w:proofErr w:type="spellEnd"/>
      <w:r w:rsidRPr="00385E3A">
        <w:rPr>
          <w:lang w:val="en-ID" w:eastAsia="en-ID"/>
        </w:rPr>
        <w:t>.</w:t>
      </w:r>
    </w:p>
    <w:p w14:paraId="6A366CF9" w14:textId="1212BE6B" w:rsidR="00385E3A" w:rsidRPr="00385E3A" w:rsidRDefault="00385E3A" w:rsidP="00385E3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  <w:proofErr w:type="spellStart"/>
      <w:r w:rsidRPr="00385E3A">
        <w:rPr>
          <w:b/>
          <w:bCs/>
          <w:lang w:val="en-ID" w:eastAsia="en-ID"/>
        </w:rPr>
        <w:t>Makruh</w:t>
      </w:r>
      <w:proofErr w:type="spellEnd"/>
      <w:r w:rsidRPr="00385E3A">
        <w:rPr>
          <w:lang w:val="en-ID" w:eastAsia="en-ID"/>
        </w:rPr>
        <w:t xml:space="preserve">: </w:t>
      </w:r>
      <w:proofErr w:type="spellStart"/>
      <w:r w:rsidRPr="00385E3A">
        <w:rPr>
          <w:lang w:val="en-ID" w:eastAsia="en-ID"/>
        </w:rPr>
        <w:t>Menikah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menjadi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makruh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bagi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seseorang</w:t>
      </w:r>
      <w:proofErr w:type="spellEnd"/>
      <w:r w:rsidRPr="00385E3A">
        <w:rPr>
          <w:lang w:val="en-ID" w:eastAsia="en-ID"/>
        </w:rPr>
        <w:t xml:space="preserve"> yang </w:t>
      </w:r>
      <w:proofErr w:type="spellStart"/>
      <w:r w:rsidRPr="00385E3A">
        <w:rPr>
          <w:lang w:val="en-ID" w:eastAsia="en-ID"/>
        </w:rPr>
        <w:t>tidak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memiliki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kemampuan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finansial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atau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fisik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untuk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menanggung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beban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pernikahan</w:t>
      </w:r>
      <w:proofErr w:type="spellEnd"/>
      <w:r w:rsidRPr="00385E3A">
        <w:rPr>
          <w:lang w:val="en-ID" w:eastAsia="en-ID"/>
        </w:rPr>
        <w:t xml:space="preserve">, </w:t>
      </w:r>
      <w:proofErr w:type="spellStart"/>
      <w:r w:rsidRPr="00385E3A">
        <w:rPr>
          <w:lang w:val="en-ID" w:eastAsia="en-ID"/>
        </w:rPr>
        <w:t>tetapi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tetap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ingin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menikah</w:t>
      </w:r>
      <w:proofErr w:type="spellEnd"/>
      <w:r w:rsidRPr="00385E3A">
        <w:rPr>
          <w:lang w:val="en-ID" w:eastAsia="en-ID"/>
        </w:rPr>
        <w:t xml:space="preserve">. </w:t>
      </w:r>
      <w:proofErr w:type="spellStart"/>
      <w:r w:rsidRPr="00385E3A">
        <w:rPr>
          <w:lang w:val="en-ID" w:eastAsia="en-ID"/>
        </w:rPr>
        <w:t>Misalnya</w:t>
      </w:r>
      <w:proofErr w:type="spellEnd"/>
      <w:r w:rsidRPr="00385E3A">
        <w:rPr>
          <w:lang w:val="en-ID" w:eastAsia="en-ID"/>
        </w:rPr>
        <w:t xml:space="preserve">, </w:t>
      </w:r>
      <w:proofErr w:type="spellStart"/>
      <w:r w:rsidRPr="00385E3A">
        <w:rPr>
          <w:lang w:val="en-ID" w:eastAsia="en-ID"/>
        </w:rPr>
        <w:t>seorang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pria</w:t>
      </w:r>
      <w:proofErr w:type="spellEnd"/>
      <w:r w:rsidRPr="00385E3A">
        <w:rPr>
          <w:lang w:val="en-ID" w:eastAsia="en-ID"/>
        </w:rPr>
        <w:t xml:space="preserve"> yang </w:t>
      </w:r>
      <w:proofErr w:type="spellStart"/>
      <w:r w:rsidRPr="00385E3A">
        <w:rPr>
          <w:lang w:val="en-ID" w:eastAsia="en-ID"/>
        </w:rPr>
        <w:t>sedang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dalam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kondisi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finansial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sulit</w:t>
      </w:r>
      <w:proofErr w:type="spellEnd"/>
      <w:r w:rsidRPr="00385E3A">
        <w:rPr>
          <w:lang w:val="en-ID" w:eastAsia="en-ID"/>
        </w:rPr>
        <w:t xml:space="preserve"> dan </w:t>
      </w:r>
      <w:proofErr w:type="spellStart"/>
      <w:r w:rsidRPr="00385E3A">
        <w:rPr>
          <w:lang w:val="en-ID" w:eastAsia="en-ID"/>
        </w:rPr>
        <w:t>kesehatannya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kurang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baik</w:t>
      </w:r>
      <w:proofErr w:type="spellEnd"/>
      <w:r w:rsidRPr="00385E3A">
        <w:rPr>
          <w:lang w:val="en-ID" w:eastAsia="en-ID"/>
        </w:rPr>
        <w:t>.</w:t>
      </w:r>
    </w:p>
    <w:p w14:paraId="44FF8AC9" w14:textId="55479215" w:rsidR="00385E3A" w:rsidRPr="00385E3A" w:rsidRDefault="00385E3A" w:rsidP="00385E3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  <w:r w:rsidRPr="00385E3A">
        <w:rPr>
          <w:b/>
          <w:bCs/>
          <w:lang w:val="en-ID" w:eastAsia="en-ID"/>
        </w:rPr>
        <w:t>Haram</w:t>
      </w:r>
      <w:r w:rsidRPr="00385E3A">
        <w:rPr>
          <w:lang w:val="en-ID" w:eastAsia="en-ID"/>
        </w:rPr>
        <w:t xml:space="preserve">: </w:t>
      </w:r>
      <w:proofErr w:type="spellStart"/>
      <w:r w:rsidRPr="00385E3A">
        <w:rPr>
          <w:lang w:val="en-ID" w:eastAsia="en-ID"/>
        </w:rPr>
        <w:t>Menikah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menjadi</w:t>
      </w:r>
      <w:proofErr w:type="spellEnd"/>
      <w:r w:rsidRPr="00385E3A">
        <w:rPr>
          <w:lang w:val="en-ID" w:eastAsia="en-ID"/>
        </w:rPr>
        <w:t xml:space="preserve"> haram </w:t>
      </w:r>
      <w:proofErr w:type="spellStart"/>
      <w:r w:rsidRPr="00385E3A">
        <w:rPr>
          <w:lang w:val="en-ID" w:eastAsia="en-ID"/>
        </w:rPr>
        <w:t>bagi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seseorang</w:t>
      </w:r>
      <w:proofErr w:type="spellEnd"/>
      <w:r w:rsidRPr="00385E3A">
        <w:rPr>
          <w:lang w:val="en-ID" w:eastAsia="en-ID"/>
        </w:rPr>
        <w:t xml:space="preserve"> yang </w:t>
      </w:r>
      <w:proofErr w:type="spellStart"/>
      <w:r w:rsidRPr="00385E3A">
        <w:rPr>
          <w:lang w:val="en-ID" w:eastAsia="en-ID"/>
        </w:rPr>
        <w:t>memiliki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niat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buruk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atau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akan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menyebabkan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kerugian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bagi</w:t>
      </w:r>
      <w:proofErr w:type="spellEnd"/>
      <w:r w:rsidRPr="00385E3A">
        <w:rPr>
          <w:lang w:val="en-ID" w:eastAsia="en-ID"/>
        </w:rPr>
        <w:t xml:space="preserve"> orang lain. </w:t>
      </w:r>
      <w:proofErr w:type="spellStart"/>
      <w:r w:rsidRPr="00385E3A">
        <w:rPr>
          <w:lang w:val="en-ID" w:eastAsia="en-ID"/>
        </w:rPr>
        <w:t>Misalnya</w:t>
      </w:r>
      <w:proofErr w:type="spellEnd"/>
      <w:r w:rsidRPr="00385E3A">
        <w:rPr>
          <w:lang w:val="en-ID" w:eastAsia="en-ID"/>
        </w:rPr>
        <w:t xml:space="preserve">, </w:t>
      </w:r>
      <w:proofErr w:type="spellStart"/>
      <w:r w:rsidRPr="00385E3A">
        <w:rPr>
          <w:lang w:val="en-ID" w:eastAsia="en-ID"/>
        </w:rPr>
        <w:t>seseorang</w:t>
      </w:r>
      <w:proofErr w:type="spellEnd"/>
      <w:r w:rsidRPr="00385E3A">
        <w:rPr>
          <w:lang w:val="en-ID" w:eastAsia="en-ID"/>
        </w:rPr>
        <w:t xml:space="preserve"> yang </w:t>
      </w:r>
      <w:proofErr w:type="spellStart"/>
      <w:r w:rsidRPr="00385E3A">
        <w:rPr>
          <w:lang w:val="en-ID" w:eastAsia="en-ID"/>
        </w:rPr>
        <w:t>menikah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hanya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untuk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menyakiti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atau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memanfaatkan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pasangannya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secara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finansial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atau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emosional</w:t>
      </w:r>
      <w:proofErr w:type="spellEnd"/>
      <w:r w:rsidRPr="00385E3A">
        <w:rPr>
          <w:lang w:val="en-ID" w:eastAsia="en-ID"/>
        </w:rPr>
        <w:t>.</w:t>
      </w:r>
    </w:p>
    <w:p w14:paraId="1A7C244D" w14:textId="77777777" w:rsidR="00385E3A" w:rsidRPr="00385E3A" w:rsidRDefault="00385E3A" w:rsidP="00385E3A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D" w:eastAsia="en-ID"/>
        </w:rPr>
      </w:pPr>
      <w:proofErr w:type="spellStart"/>
      <w:r w:rsidRPr="00385E3A">
        <w:rPr>
          <w:b/>
          <w:bCs/>
          <w:sz w:val="27"/>
          <w:szCs w:val="27"/>
          <w:lang w:val="en-ID" w:eastAsia="en-ID"/>
        </w:rPr>
        <w:t>Contoh</w:t>
      </w:r>
      <w:proofErr w:type="spellEnd"/>
      <w:r w:rsidRPr="00385E3A">
        <w:rPr>
          <w:b/>
          <w:bCs/>
          <w:sz w:val="27"/>
          <w:szCs w:val="27"/>
          <w:lang w:val="en-ID" w:eastAsia="en-ID"/>
        </w:rPr>
        <w:t xml:space="preserve"> Kasus</w:t>
      </w:r>
    </w:p>
    <w:p w14:paraId="27896B4D" w14:textId="09F5F5B7" w:rsidR="00385E3A" w:rsidRPr="00385E3A" w:rsidRDefault="00385E3A" w:rsidP="00385E3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  <w:r w:rsidRPr="00385E3A">
        <w:rPr>
          <w:b/>
          <w:bCs/>
          <w:lang w:val="en-ID" w:eastAsia="en-ID"/>
        </w:rPr>
        <w:t>Hukum Wajib</w:t>
      </w:r>
      <w:r w:rsidRPr="00385E3A">
        <w:rPr>
          <w:lang w:val="en-ID" w:eastAsia="en-ID"/>
        </w:rPr>
        <w:t xml:space="preserve">: </w:t>
      </w:r>
      <w:proofErr w:type="spellStart"/>
      <w:r w:rsidRPr="00385E3A">
        <w:rPr>
          <w:lang w:val="en-ID" w:eastAsia="en-ID"/>
        </w:rPr>
        <w:t>Seorang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pria</w:t>
      </w:r>
      <w:proofErr w:type="spellEnd"/>
      <w:r w:rsidRPr="00385E3A">
        <w:rPr>
          <w:lang w:val="en-ID" w:eastAsia="en-ID"/>
        </w:rPr>
        <w:t xml:space="preserve"> yang </w:t>
      </w:r>
      <w:proofErr w:type="spellStart"/>
      <w:r w:rsidRPr="00385E3A">
        <w:rPr>
          <w:lang w:val="en-ID" w:eastAsia="en-ID"/>
        </w:rPr>
        <w:t>telah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bekerja</w:t>
      </w:r>
      <w:proofErr w:type="spellEnd"/>
      <w:r w:rsidRPr="00385E3A">
        <w:rPr>
          <w:lang w:val="en-ID" w:eastAsia="en-ID"/>
        </w:rPr>
        <w:t xml:space="preserve"> dan </w:t>
      </w:r>
      <w:proofErr w:type="spellStart"/>
      <w:r w:rsidRPr="00385E3A">
        <w:rPr>
          <w:lang w:val="en-ID" w:eastAsia="en-ID"/>
        </w:rPr>
        <w:t>memiliki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penghasilan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tetap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serta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memiliki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dorongan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nafsu</w:t>
      </w:r>
      <w:proofErr w:type="spellEnd"/>
      <w:r w:rsidRPr="00385E3A">
        <w:rPr>
          <w:lang w:val="en-ID" w:eastAsia="en-ID"/>
        </w:rPr>
        <w:t xml:space="preserve"> yang </w:t>
      </w:r>
      <w:proofErr w:type="spellStart"/>
      <w:r w:rsidRPr="00385E3A">
        <w:rPr>
          <w:lang w:val="en-ID" w:eastAsia="en-ID"/>
        </w:rPr>
        <w:t>kuat</w:t>
      </w:r>
      <w:proofErr w:type="spellEnd"/>
      <w:r w:rsidRPr="00385E3A">
        <w:rPr>
          <w:lang w:val="en-ID" w:eastAsia="en-ID"/>
        </w:rPr>
        <w:t xml:space="preserve">, </w:t>
      </w:r>
      <w:proofErr w:type="spellStart"/>
      <w:r w:rsidRPr="00385E3A">
        <w:rPr>
          <w:lang w:val="en-ID" w:eastAsia="en-ID"/>
        </w:rPr>
        <w:t>sehingga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dikhawatirkan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jika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tidak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menikah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akan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terjerumus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dalam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perzinaan</w:t>
      </w:r>
      <w:proofErr w:type="spellEnd"/>
      <w:r w:rsidRPr="00385E3A">
        <w:rPr>
          <w:lang w:val="en-ID" w:eastAsia="en-ID"/>
        </w:rPr>
        <w:t xml:space="preserve">. Dalam </w:t>
      </w:r>
      <w:proofErr w:type="spellStart"/>
      <w:r w:rsidRPr="00385E3A">
        <w:rPr>
          <w:lang w:val="en-ID" w:eastAsia="en-ID"/>
        </w:rPr>
        <w:t>hal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ini</w:t>
      </w:r>
      <w:proofErr w:type="spellEnd"/>
      <w:r w:rsidRPr="00385E3A">
        <w:rPr>
          <w:lang w:val="en-ID" w:eastAsia="en-ID"/>
        </w:rPr>
        <w:t xml:space="preserve">, </w:t>
      </w:r>
      <w:proofErr w:type="spellStart"/>
      <w:r w:rsidRPr="00385E3A">
        <w:rPr>
          <w:lang w:val="en-ID" w:eastAsia="en-ID"/>
        </w:rPr>
        <w:t>menikah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menjadi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wajib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baginya</w:t>
      </w:r>
      <w:proofErr w:type="spellEnd"/>
      <w:r w:rsidRPr="00385E3A">
        <w:rPr>
          <w:lang w:val="en-ID" w:eastAsia="en-ID"/>
        </w:rPr>
        <w:t>.</w:t>
      </w:r>
    </w:p>
    <w:p w14:paraId="5DE62DD5" w14:textId="2F863029" w:rsidR="00385E3A" w:rsidRPr="00385E3A" w:rsidRDefault="00385E3A" w:rsidP="00385E3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  <w:r w:rsidRPr="00385E3A">
        <w:rPr>
          <w:b/>
          <w:bCs/>
          <w:lang w:val="en-ID" w:eastAsia="en-ID"/>
        </w:rPr>
        <w:t>Hukum Sunnah</w:t>
      </w:r>
      <w:r w:rsidRPr="00385E3A">
        <w:rPr>
          <w:lang w:val="en-ID" w:eastAsia="en-ID"/>
        </w:rPr>
        <w:t xml:space="preserve">: </w:t>
      </w:r>
      <w:proofErr w:type="spellStart"/>
      <w:r w:rsidRPr="00385E3A">
        <w:rPr>
          <w:lang w:val="en-ID" w:eastAsia="en-ID"/>
        </w:rPr>
        <w:t>Seorang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pria</w:t>
      </w:r>
      <w:proofErr w:type="spellEnd"/>
      <w:r w:rsidRPr="00385E3A">
        <w:rPr>
          <w:lang w:val="en-ID" w:eastAsia="en-ID"/>
        </w:rPr>
        <w:t xml:space="preserve"> yang </w:t>
      </w:r>
      <w:proofErr w:type="spellStart"/>
      <w:r w:rsidRPr="00385E3A">
        <w:rPr>
          <w:lang w:val="en-ID" w:eastAsia="en-ID"/>
        </w:rPr>
        <w:t>memiliki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penghasilan</w:t>
      </w:r>
      <w:proofErr w:type="spellEnd"/>
      <w:r w:rsidRPr="00385E3A">
        <w:rPr>
          <w:lang w:val="en-ID" w:eastAsia="en-ID"/>
        </w:rPr>
        <w:t xml:space="preserve"> dan </w:t>
      </w:r>
      <w:proofErr w:type="spellStart"/>
      <w:r w:rsidRPr="00385E3A">
        <w:rPr>
          <w:lang w:val="en-ID" w:eastAsia="en-ID"/>
        </w:rPr>
        <w:t>kemampuan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untuk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menikah</w:t>
      </w:r>
      <w:proofErr w:type="spellEnd"/>
      <w:r w:rsidRPr="00385E3A">
        <w:rPr>
          <w:lang w:val="en-ID" w:eastAsia="en-ID"/>
        </w:rPr>
        <w:t xml:space="preserve">, </w:t>
      </w:r>
      <w:proofErr w:type="spellStart"/>
      <w:r w:rsidRPr="00385E3A">
        <w:rPr>
          <w:lang w:val="en-ID" w:eastAsia="en-ID"/>
        </w:rPr>
        <w:t>tetapi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tidak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memiliki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dorongan</w:t>
      </w:r>
      <w:proofErr w:type="spellEnd"/>
      <w:r w:rsidRPr="00385E3A">
        <w:rPr>
          <w:lang w:val="en-ID" w:eastAsia="en-ID"/>
        </w:rPr>
        <w:t xml:space="preserve"> yang </w:t>
      </w:r>
      <w:proofErr w:type="spellStart"/>
      <w:r w:rsidRPr="00385E3A">
        <w:rPr>
          <w:lang w:val="en-ID" w:eastAsia="en-ID"/>
        </w:rPr>
        <w:t>kuat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untuk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berzina</w:t>
      </w:r>
      <w:proofErr w:type="spellEnd"/>
      <w:r w:rsidRPr="00385E3A">
        <w:rPr>
          <w:lang w:val="en-ID" w:eastAsia="en-ID"/>
        </w:rPr>
        <w:t xml:space="preserve">. </w:t>
      </w:r>
      <w:proofErr w:type="spellStart"/>
      <w:r w:rsidRPr="00385E3A">
        <w:rPr>
          <w:lang w:val="en-ID" w:eastAsia="en-ID"/>
        </w:rPr>
        <w:t>Menikah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baginya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menjadi</w:t>
      </w:r>
      <w:proofErr w:type="spellEnd"/>
      <w:r w:rsidRPr="00385E3A">
        <w:rPr>
          <w:lang w:val="en-ID" w:eastAsia="en-ID"/>
        </w:rPr>
        <w:t xml:space="preserve"> sunnah </w:t>
      </w:r>
      <w:proofErr w:type="spellStart"/>
      <w:r w:rsidRPr="00385E3A">
        <w:rPr>
          <w:lang w:val="en-ID" w:eastAsia="en-ID"/>
        </w:rPr>
        <w:t>karena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ia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mampu</w:t>
      </w:r>
      <w:proofErr w:type="spellEnd"/>
      <w:r w:rsidRPr="00385E3A">
        <w:rPr>
          <w:lang w:val="en-ID" w:eastAsia="en-ID"/>
        </w:rPr>
        <w:t xml:space="preserve"> dan </w:t>
      </w:r>
      <w:proofErr w:type="spellStart"/>
      <w:r w:rsidRPr="00385E3A">
        <w:rPr>
          <w:lang w:val="en-ID" w:eastAsia="en-ID"/>
        </w:rPr>
        <w:t>menikah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akan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membawanya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kepada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kebaikan</w:t>
      </w:r>
      <w:proofErr w:type="spellEnd"/>
      <w:r w:rsidRPr="00385E3A">
        <w:rPr>
          <w:lang w:val="en-ID" w:eastAsia="en-ID"/>
        </w:rPr>
        <w:t>.</w:t>
      </w:r>
    </w:p>
    <w:p w14:paraId="62791B72" w14:textId="0222A250" w:rsidR="00385E3A" w:rsidRPr="00385E3A" w:rsidRDefault="00385E3A" w:rsidP="00385E3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  <w:r w:rsidRPr="00385E3A">
        <w:rPr>
          <w:b/>
          <w:bCs/>
          <w:lang w:val="en-ID" w:eastAsia="en-ID"/>
        </w:rPr>
        <w:t>Hukum Mubah</w:t>
      </w:r>
      <w:r w:rsidRPr="00385E3A">
        <w:rPr>
          <w:lang w:val="en-ID" w:eastAsia="en-ID"/>
        </w:rPr>
        <w:t xml:space="preserve">: </w:t>
      </w:r>
      <w:proofErr w:type="spellStart"/>
      <w:r w:rsidRPr="00385E3A">
        <w:rPr>
          <w:lang w:val="en-ID" w:eastAsia="en-ID"/>
        </w:rPr>
        <w:t>Seorang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pria</w:t>
      </w:r>
      <w:proofErr w:type="spellEnd"/>
      <w:r w:rsidRPr="00385E3A">
        <w:rPr>
          <w:lang w:val="en-ID" w:eastAsia="en-ID"/>
        </w:rPr>
        <w:t xml:space="preserve"> yang </w:t>
      </w:r>
      <w:proofErr w:type="spellStart"/>
      <w:r w:rsidRPr="00385E3A">
        <w:rPr>
          <w:lang w:val="en-ID" w:eastAsia="en-ID"/>
        </w:rPr>
        <w:t>hidup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dalam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keadaan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cukup</w:t>
      </w:r>
      <w:proofErr w:type="spellEnd"/>
      <w:r w:rsidRPr="00385E3A">
        <w:rPr>
          <w:lang w:val="en-ID" w:eastAsia="en-ID"/>
        </w:rPr>
        <w:t xml:space="preserve"> dan </w:t>
      </w:r>
      <w:proofErr w:type="spellStart"/>
      <w:r w:rsidRPr="00385E3A">
        <w:rPr>
          <w:lang w:val="en-ID" w:eastAsia="en-ID"/>
        </w:rPr>
        <w:t>stabil</w:t>
      </w:r>
      <w:proofErr w:type="spellEnd"/>
      <w:r w:rsidRPr="00385E3A">
        <w:rPr>
          <w:lang w:val="en-ID" w:eastAsia="en-ID"/>
        </w:rPr>
        <w:t xml:space="preserve">, </w:t>
      </w:r>
      <w:proofErr w:type="spellStart"/>
      <w:r w:rsidRPr="00385E3A">
        <w:rPr>
          <w:lang w:val="en-ID" w:eastAsia="en-ID"/>
        </w:rPr>
        <w:t>tidak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memiliki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keinginan</w:t>
      </w:r>
      <w:proofErr w:type="spellEnd"/>
      <w:r w:rsidRPr="00385E3A">
        <w:rPr>
          <w:lang w:val="en-ID" w:eastAsia="en-ID"/>
        </w:rPr>
        <w:t xml:space="preserve"> yang </w:t>
      </w:r>
      <w:proofErr w:type="spellStart"/>
      <w:r w:rsidRPr="00385E3A">
        <w:rPr>
          <w:lang w:val="en-ID" w:eastAsia="en-ID"/>
        </w:rPr>
        <w:t>kuat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untuk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menikah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atau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tetap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lajang</w:t>
      </w:r>
      <w:proofErr w:type="spellEnd"/>
      <w:r w:rsidRPr="00385E3A">
        <w:rPr>
          <w:lang w:val="en-ID" w:eastAsia="en-ID"/>
        </w:rPr>
        <w:t xml:space="preserve">. </w:t>
      </w:r>
      <w:proofErr w:type="spellStart"/>
      <w:r w:rsidRPr="00385E3A">
        <w:rPr>
          <w:lang w:val="en-ID" w:eastAsia="en-ID"/>
        </w:rPr>
        <w:t>Menikah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baginya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menjadi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mubah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karena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tidak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ada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dorongan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khusus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untuk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itu</w:t>
      </w:r>
      <w:proofErr w:type="spellEnd"/>
      <w:r w:rsidRPr="00385E3A">
        <w:rPr>
          <w:lang w:val="en-ID" w:eastAsia="en-ID"/>
        </w:rPr>
        <w:t>.</w:t>
      </w:r>
    </w:p>
    <w:p w14:paraId="5B1EC0CD" w14:textId="5CC10DAD" w:rsidR="00385E3A" w:rsidRPr="00385E3A" w:rsidRDefault="00385E3A" w:rsidP="00385E3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  <w:r w:rsidRPr="00385E3A">
        <w:rPr>
          <w:b/>
          <w:bCs/>
          <w:lang w:val="en-ID" w:eastAsia="en-ID"/>
        </w:rPr>
        <w:t xml:space="preserve">Hukum </w:t>
      </w:r>
      <w:proofErr w:type="spellStart"/>
      <w:r w:rsidRPr="00385E3A">
        <w:rPr>
          <w:b/>
          <w:bCs/>
          <w:lang w:val="en-ID" w:eastAsia="en-ID"/>
        </w:rPr>
        <w:t>Makruh</w:t>
      </w:r>
      <w:proofErr w:type="spellEnd"/>
      <w:r w:rsidRPr="00385E3A">
        <w:rPr>
          <w:lang w:val="en-ID" w:eastAsia="en-ID"/>
        </w:rPr>
        <w:t xml:space="preserve">: </w:t>
      </w:r>
      <w:proofErr w:type="spellStart"/>
      <w:r w:rsidRPr="00385E3A">
        <w:rPr>
          <w:lang w:val="en-ID" w:eastAsia="en-ID"/>
        </w:rPr>
        <w:t>Seorang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pria</w:t>
      </w:r>
      <w:proofErr w:type="spellEnd"/>
      <w:r w:rsidRPr="00385E3A">
        <w:rPr>
          <w:lang w:val="en-ID" w:eastAsia="en-ID"/>
        </w:rPr>
        <w:t xml:space="preserve"> yang </w:t>
      </w:r>
      <w:proofErr w:type="spellStart"/>
      <w:r w:rsidRPr="00385E3A">
        <w:rPr>
          <w:lang w:val="en-ID" w:eastAsia="en-ID"/>
        </w:rPr>
        <w:t>sedang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mengalami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kesulitan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finansial</w:t>
      </w:r>
      <w:proofErr w:type="spellEnd"/>
      <w:r w:rsidRPr="00385E3A">
        <w:rPr>
          <w:lang w:val="en-ID" w:eastAsia="en-ID"/>
        </w:rPr>
        <w:t xml:space="preserve"> dan </w:t>
      </w:r>
      <w:proofErr w:type="spellStart"/>
      <w:r w:rsidRPr="00385E3A">
        <w:rPr>
          <w:lang w:val="en-ID" w:eastAsia="en-ID"/>
        </w:rPr>
        <w:t>kesehatannya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kurang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baik</w:t>
      </w:r>
      <w:proofErr w:type="spellEnd"/>
      <w:r w:rsidRPr="00385E3A">
        <w:rPr>
          <w:lang w:val="en-ID" w:eastAsia="en-ID"/>
        </w:rPr>
        <w:t xml:space="preserve">, </w:t>
      </w:r>
      <w:proofErr w:type="spellStart"/>
      <w:r w:rsidRPr="00385E3A">
        <w:rPr>
          <w:lang w:val="en-ID" w:eastAsia="en-ID"/>
        </w:rPr>
        <w:t>tetapi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tetap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ingin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menikah</w:t>
      </w:r>
      <w:proofErr w:type="spellEnd"/>
      <w:r w:rsidRPr="00385E3A">
        <w:rPr>
          <w:lang w:val="en-ID" w:eastAsia="en-ID"/>
        </w:rPr>
        <w:t xml:space="preserve">. </w:t>
      </w:r>
      <w:proofErr w:type="spellStart"/>
      <w:r w:rsidRPr="00385E3A">
        <w:rPr>
          <w:lang w:val="en-ID" w:eastAsia="en-ID"/>
        </w:rPr>
        <w:t>Menikah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baginya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menjadi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makruh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karena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dapat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menambah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beban</w:t>
      </w:r>
      <w:proofErr w:type="spellEnd"/>
      <w:r w:rsidRPr="00385E3A">
        <w:rPr>
          <w:lang w:val="en-ID" w:eastAsia="en-ID"/>
        </w:rPr>
        <w:t xml:space="preserve"> dan </w:t>
      </w:r>
      <w:proofErr w:type="spellStart"/>
      <w:r w:rsidRPr="00385E3A">
        <w:rPr>
          <w:lang w:val="en-ID" w:eastAsia="en-ID"/>
        </w:rPr>
        <w:t>kesulitan</w:t>
      </w:r>
      <w:proofErr w:type="spellEnd"/>
      <w:r w:rsidRPr="00385E3A">
        <w:rPr>
          <w:lang w:val="en-ID" w:eastAsia="en-ID"/>
        </w:rPr>
        <w:t>.</w:t>
      </w:r>
    </w:p>
    <w:p w14:paraId="45D750E3" w14:textId="32C89120" w:rsidR="00385E3A" w:rsidRDefault="00385E3A" w:rsidP="00385E3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  <w:r w:rsidRPr="00385E3A">
        <w:rPr>
          <w:b/>
          <w:bCs/>
          <w:lang w:val="en-ID" w:eastAsia="en-ID"/>
        </w:rPr>
        <w:t>Hukum Haram</w:t>
      </w:r>
      <w:r w:rsidRPr="00385E3A">
        <w:rPr>
          <w:lang w:val="en-ID" w:eastAsia="en-ID"/>
        </w:rPr>
        <w:t xml:space="preserve">: </w:t>
      </w:r>
      <w:proofErr w:type="spellStart"/>
      <w:r w:rsidRPr="00385E3A">
        <w:rPr>
          <w:lang w:val="en-ID" w:eastAsia="en-ID"/>
        </w:rPr>
        <w:t>Seorang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pria</w:t>
      </w:r>
      <w:proofErr w:type="spellEnd"/>
      <w:r w:rsidRPr="00385E3A">
        <w:rPr>
          <w:lang w:val="en-ID" w:eastAsia="en-ID"/>
        </w:rPr>
        <w:t xml:space="preserve"> yang </w:t>
      </w:r>
      <w:proofErr w:type="spellStart"/>
      <w:r w:rsidRPr="00385E3A">
        <w:rPr>
          <w:lang w:val="en-ID" w:eastAsia="en-ID"/>
        </w:rPr>
        <w:t>berniat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menikah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hanya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untuk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mengambil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keuntungan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finansial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dari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pasangannya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atau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menyakitinya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secara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emosional</w:t>
      </w:r>
      <w:proofErr w:type="spellEnd"/>
      <w:r w:rsidRPr="00385E3A">
        <w:rPr>
          <w:lang w:val="en-ID" w:eastAsia="en-ID"/>
        </w:rPr>
        <w:t xml:space="preserve">. </w:t>
      </w:r>
      <w:proofErr w:type="spellStart"/>
      <w:r w:rsidRPr="00385E3A">
        <w:rPr>
          <w:lang w:val="en-ID" w:eastAsia="en-ID"/>
        </w:rPr>
        <w:t>Menikah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baginya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menjadi</w:t>
      </w:r>
      <w:proofErr w:type="spellEnd"/>
      <w:r w:rsidRPr="00385E3A">
        <w:rPr>
          <w:lang w:val="en-ID" w:eastAsia="en-ID"/>
        </w:rPr>
        <w:t xml:space="preserve"> haram </w:t>
      </w:r>
      <w:proofErr w:type="spellStart"/>
      <w:r w:rsidRPr="00385E3A">
        <w:rPr>
          <w:lang w:val="en-ID" w:eastAsia="en-ID"/>
        </w:rPr>
        <w:t>karena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niatnya</w:t>
      </w:r>
      <w:proofErr w:type="spellEnd"/>
      <w:r w:rsidRPr="00385E3A">
        <w:rPr>
          <w:lang w:val="en-ID" w:eastAsia="en-ID"/>
        </w:rPr>
        <w:t xml:space="preserve"> yang </w:t>
      </w:r>
      <w:proofErr w:type="spellStart"/>
      <w:r w:rsidRPr="00385E3A">
        <w:rPr>
          <w:lang w:val="en-ID" w:eastAsia="en-ID"/>
        </w:rPr>
        <w:t>buruk</w:t>
      </w:r>
      <w:proofErr w:type="spellEnd"/>
      <w:r w:rsidRPr="00385E3A">
        <w:rPr>
          <w:lang w:val="en-ID" w:eastAsia="en-ID"/>
        </w:rPr>
        <w:t xml:space="preserve"> dan </w:t>
      </w:r>
      <w:proofErr w:type="spellStart"/>
      <w:r w:rsidRPr="00385E3A">
        <w:rPr>
          <w:lang w:val="en-ID" w:eastAsia="en-ID"/>
        </w:rPr>
        <w:t>akan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menyebabkan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kerugian</w:t>
      </w:r>
      <w:proofErr w:type="spellEnd"/>
      <w:r w:rsidRPr="00385E3A">
        <w:rPr>
          <w:lang w:val="en-ID" w:eastAsia="en-ID"/>
        </w:rPr>
        <w:t xml:space="preserve"> </w:t>
      </w:r>
      <w:proofErr w:type="spellStart"/>
      <w:r w:rsidRPr="00385E3A">
        <w:rPr>
          <w:lang w:val="en-ID" w:eastAsia="en-ID"/>
        </w:rPr>
        <w:t>bagi</w:t>
      </w:r>
      <w:proofErr w:type="spellEnd"/>
      <w:r w:rsidRPr="00385E3A">
        <w:rPr>
          <w:lang w:val="en-ID" w:eastAsia="en-ID"/>
        </w:rPr>
        <w:t xml:space="preserve"> orang lain.</w:t>
      </w:r>
    </w:p>
    <w:p w14:paraId="60D1A9E9" w14:textId="77777777" w:rsidR="00385E3A" w:rsidRDefault="00385E3A" w:rsidP="00385E3A">
      <w:pPr>
        <w:pStyle w:val="ListParagraph"/>
        <w:spacing w:before="100" w:beforeAutospacing="1" w:after="100" w:afterAutospacing="1"/>
        <w:ind w:left="1080"/>
        <w:rPr>
          <w:b/>
          <w:bCs/>
          <w:lang w:val="en-ID" w:eastAsia="en-ID"/>
        </w:rPr>
      </w:pPr>
    </w:p>
    <w:p w14:paraId="254885B9" w14:textId="77777777" w:rsidR="00385E3A" w:rsidRDefault="00385E3A" w:rsidP="00385E3A">
      <w:pPr>
        <w:pStyle w:val="ListParagraph"/>
        <w:spacing w:before="100" w:beforeAutospacing="1" w:after="100" w:afterAutospacing="1"/>
        <w:ind w:left="1080"/>
        <w:rPr>
          <w:lang w:val="en-ID" w:eastAsia="en-ID"/>
        </w:rPr>
      </w:pPr>
    </w:p>
    <w:p w14:paraId="7A21FE17" w14:textId="65666BF5" w:rsidR="00385E3A" w:rsidRDefault="00385E3A" w:rsidP="00385E3A">
      <w:pPr>
        <w:pStyle w:val="ListParagraph"/>
        <w:spacing w:before="100" w:beforeAutospacing="1" w:after="100" w:afterAutospacing="1"/>
        <w:ind w:left="1080"/>
        <w:rPr>
          <w:lang w:val="en-ID" w:eastAsia="en-ID"/>
        </w:rPr>
      </w:pPr>
      <w:proofErr w:type="spellStart"/>
      <w:r w:rsidRPr="00385E3A">
        <w:rPr>
          <w:lang w:val="en-ID" w:eastAsia="en-ID"/>
        </w:rPr>
        <w:t>Sumber</w:t>
      </w:r>
      <w:proofErr w:type="spellEnd"/>
      <w:r w:rsidRPr="00385E3A">
        <w:rPr>
          <w:lang w:val="en-ID" w:eastAsia="en-ID"/>
        </w:rPr>
        <w:t>:</w:t>
      </w:r>
    </w:p>
    <w:p w14:paraId="44329F88" w14:textId="77777777" w:rsidR="00E47C7F" w:rsidRPr="00E47C7F" w:rsidRDefault="00E47C7F" w:rsidP="00E47C7F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  <w:r w:rsidRPr="00E47C7F">
        <w:rPr>
          <w:lang w:val="en-ID" w:eastAsia="en-ID"/>
        </w:rPr>
        <w:t>"Fath al-</w:t>
      </w:r>
      <w:proofErr w:type="spellStart"/>
      <w:r w:rsidRPr="00E47C7F">
        <w:rPr>
          <w:lang w:val="en-ID" w:eastAsia="en-ID"/>
        </w:rPr>
        <w:t>Mu'in</w:t>
      </w:r>
      <w:proofErr w:type="spellEnd"/>
      <w:r w:rsidRPr="00E47C7F">
        <w:rPr>
          <w:lang w:val="en-ID" w:eastAsia="en-ID"/>
        </w:rPr>
        <w:t xml:space="preserve">" </w:t>
      </w:r>
      <w:proofErr w:type="spellStart"/>
      <w:r w:rsidRPr="00E47C7F">
        <w:rPr>
          <w:lang w:val="en-ID" w:eastAsia="en-ID"/>
        </w:rPr>
        <w:t>karya</w:t>
      </w:r>
      <w:proofErr w:type="spellEnd"/>
      <w:r w:rsidRPr="00E47C7F">
        <w:rPr>
          <w:lang w:val="en-ID" w:eastAsia="en-ID"/>
        </w:rPr>
        <w:t xml:space="preserve"> Zainuddin Al-</w:t>
      </w:r>
      <w:proofErr w:type="spellStart"/>
      <w:r w:rsidRPr="00E47C7F">
        <w:rPr>
          <w:lang w:val="en-ID" w:eastAsia="en-ID"/>
        </w:rPr>
        <w:t>Malibari</w:t>
      </w:r>
      <w:proofErr w:type="spellEnd"/>
      <w:r w:rsidRPr="00E47C7F">
        <w:rPr>
          <w:lang w:val="en-ID" w:eastAsia="en-ID"/>
        </w:rPr>
        <w:t>:</w:t>
      </w:r>
    </w:p>
    <w:p w14:paraId="651EFD0B" w14:textId="77777777" w:rsidR="00E47C7F" w:rsidRPr="00E47C7F" w:rsidRDefault="00E47C7F" w:rsidP="00E47C7F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  <w:r w:rsidRPr="00E47C7F">
        <w:rPr>
          <w:lang w:val="en-ID" w:eastAsia="en-ID"/>
        </w:rPr>
        <w:t xml:space="preserve">Kitab </w:t>
      </w:r>
      <w:proofErr w:type="spellStart"/>
      <w:r w:rsidRPr="00E47C7F">
        <w:rPr>
          <w:lang w:val="en-ID" w:eastAsia="en-ID"/>
        </w:rPr>
        <w:t>ini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adalah</w:t>
      </w:r>
      <w:proofErr w:type="spellEnd"/>
      <w:r w:rsidRPr="00E47C7F">
        <w:rPr>
          <w:lang w:val="en-ID" w:eastAsia="en-ID"/>
        </w:rPr>
        <w:t xml:space="preserve"> salah </w:t>
      </w:r>
      <w:proofErr w:type="spellStart"/>
      <w:r w:rsidRPr="00E47C7F">
        <w:rPr>
          <w:lang w:val="en-ID" w:eastAsia="en-ID"/>
        </w:rPr>
        <w:t>satu</w:t>
      </w:r>
      <w:proofErr w:type="spellEnd"/>
      <w:r w:rsidRPr="00E47C7F">
        <w:rPr>
          <w:lang w:val="en-ID" w:eastAsia="en-ID"/>
        </w:rPr>
        <w:t xml:space="preserve"> kitab </w:t>
      </w:r>
      <w:proofErr w:type="spellStart"/>
      <w:r w:rsidRPr="00E47C7F">
        <w:rPr>
          <w:lang w:val="en-ID" w:eastAsia="en-ID"/>
        </w:rPr>
        <w:t>fiqh</w:t>
      </w:r>
      <w:proofErr w:type="spellEnd"/>
      <w:r w:rsidRPr="00E47C7F">
        <w:rPr>
          <w:lang w:val="en-ID" w:eastAsia="en-ID"/>
        </w:rPr>
        <w:t xml:space="preserve"> yang </w:t>
      </w:r>
      <w:proofErr w:type="spellStart"/>
      <w:r w:rsidRPr="00E47C7F">
        <w:rPr>
          <w:lang w:val="en-ID" w:eastAsia="en-ID"/>
        </w:rPr>
        <w:t>banyak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dijadikan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rujukan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dalam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masalah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hukum</w:t>
      </w:r>
      <w:proofErr w:type="spellEnd"/>
      <w:r w:rsidRPr="00E47C7F">
        <w:rPr>
          <w:lang w:val="en-ID" w:eastAsia="en-ID"/>
        </w:rPr>
        <w:t xml:space="preserve"> Islam, </w:t>
      </w:r>
      <w:proofErr w:type="spellStart"/>
      <w:r w:rsidRPr="00E47C7F">
        <w:rPr>
          <w:lang w:val="en-ID" w:eastAsia="en-ID"/>
        </w:rPr>
        <w:t>termasuk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pernikahan</w:t>
      </w:r>
      <w:proofErr w:type="spellEnd"/>
      <w:r w:rsidRPr="00E47C7F">
        <w:rPr>
          <w:lang w:val="en-ID" w:eastAsia="en-ID"/>
        </w:rPr>
        <w:t xml:space="preserve">. Kitab </w:t>
      </w:r>
      <w:proofErr w:type="spellStart"/>
      <w:r w:rsidRPr="00E47C7F">
        <w:rPr>
          <w:lang w:val="en-ID" w:eastAsia="en-ID"/>
        </w:rPr>
        <w:t>ini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menjelaskan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berbagai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hukum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pernikahan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dengan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rinci</w:t>
      </w:r>
      <w:proofErr w:type="spellEnd"/>
      <w:r w:rsidRPr="00E47C7F">
        <w:rPr>
          <w:lang w:val="en-ID" w:eastAsia="en-ID"/>
        </w:rPr>
        <w:t xml:space="preserve">, </w:t>
      </w:r>
      <w:proofErr w:type="spellStart"/>
      <w:r w:rsidRPr="00E47C7F">
        <w:rPr>
          <w:lang w:val="en-ID" w:eastAsia="en-ID"/>
        </w:rPr>
        <w:t>sesuai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dengan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mazhab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Syafi'i</w:t>
      </w:r>
      <w:proofErr w:type="spellEnd"/>
      <w:r w:rsidRPr="00E47C7F">
        <w:rPr>
          <w:lang w:val="en-ID" w:eastAsia="en-ID"/>
        </w:rPr>
        <w:t>.</w:t>
      </w:r>
    </w:p>
    <w:p w14:paraId="70DE8AA0" w14:textId="77777777" w:rsidR="00E47C7F" w:rsidRPr="00E47C7F" w:rsidRDefault="00E47C7F" w:rsidP="00E47C7F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</w:p>
    <w:p w14:paraId="24791117" w14:textId="77777777" w:rsidR="00E47C7F" w:rsidRPr="00E47C7F" w:rsidRDefault="00E47C7F" w:rsidP="00E47C7F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  <w:r w:rsidRPr="00E47C7F">
        <w:rPr>
          <w:lang w:val="en-ID" w:eastAsia="en-ID"/>
        </w:rPr>
        <w:t>"Al-</w:t>
      </w:r>
      <w:proofErr w:type="spellStart"/>
      <w:r w:rsidRPr="00E47C7F">
        <w:rPr>
          <w:lang w:val="en-ID" w:eastAsia="en-ID"/>
        </w:rPr>
        <w:t>Muhadzdzab</w:t>
      </w:r>
      <w:proofErr w:type="spellEnd"/>
      <w:r w:rsidRPr="00E47C7F">
        <w:rPr>
          <w:lang w:val="en-ID" w:eastAsia="en-ID"/>
        </w:rPr>
        <w:t xml:space="preserve">" </w:t>
      </w:r>
      <w:proofErr w:type="spellStart"/>
      <w:r w:rsidRPr="00E47C7F">
        <w:rPr>
          <w:lang w:val="en-ID" w:eastAsia="en-ID"/>
        </w:rPr>
        <w:t>karya</w:t>
      </w:r>
      <w:proofErr w:type="spellEnd"/>
      <w:r w:rsidRPr="00E47C7F">
        <w:rPr>
          <w:lang w:val="en-ID" w:eastAsia="en-ID"/>
        </w:rPr>
        <w:t xml:space="preserve"> Imam Al-</w:t>
      </w:r>
      <w:proofErr w:type="spellStart"/>
      <w:r w:rsidRPr="00E47C7F">
        <w:rPr>
          <w:lang w:val="en-ID" w:eastAsia="en-ID"/>
        </w:rPr>
        <w:t>Syirazi</w:t>
      </w:r>
      <w:proofErr w:type="spellEnd"/>
      <w:r w:rsidRPr="00E47C7F">
        <w:rPr>
          <w:lang w:val="en-ID" w:eastAsia="en-ID"/>
        </w:rPr>
        <w:t>:</w:t>
      </w:r>
    </w:p>
    <w:p w14:paraId="478C81FE" w14:textId="539167A9" w:rsidR="00385E3A" w:rsidRDefault="00E47C7F" w:rsidP="00E47C7F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  <w:r w:rsidRPr="00E47C7F">
        <w:rPr>
          <w:lang w:val="en-ID" w:eastAsia="en-ID"/>
        </w:rPr>
        <w:t xml:space="preserve">Kitab </w:t>
      </w:r>
      <w:proofErr w:type="spellStart"/>
      <w:r w:rsidRPr="00E47C7F">
        <w:rPr>
          <w:lang w:val="en-ID" w:eastAsia="en-ID"/>
        </w:rPr>
        <w:t>ini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adalah</w:t>
      </w:r>
      <w:proofErr w:type="spellEnd"/>
      <w:r w:rsidRPr="00E47C7F">
        <w:rPr>
          <w:lang w:val="en-ID" w:eastAsia="en-ID"/>
        </w:rPr>
        <w:t xml:space="preserve"> salah </w:t>
      </w:r>
      <w:proofErr w:type="spellStart"/>
      <w:r w:rsidRPr="00E47C7F">
        <w:rPr>
          <w:lang w:val="en-ID" w:eastAsia="en-ID"/>
        </w:rPr>
        <w:t>satu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karya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penting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dalam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fiqh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Syafi'i</w:t>
      </w:r>
      <w:proofErr w:type="spellEnd"/>
      <w:r w:rsidRPr="00E47C7F">
        <w:rPr>
          <w:lang w:val="en-ID" w:eastAsia="en-ID"/>
        </w:rPr>
        <w:t xml:space="preserve"> yang </w:t>
      </w:r>
      <w:proofErr w:type="spellStart"/>
      <w:r w:rsidRPr="00E47C7F">
        <w:rPr>
          <w:lang w:val="en-ID" w:eastAsia="en-ID"/>
        </w:rPr>
        <w:t>membahas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berbagai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aspek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hukum</w:t>
      </w:r>
      <w:proofErr w:type="spellEnd"/>
      <w:r w:rsidRPr="00E47C7F">
        <w:rPr>
          <w:lang w:val="en-ID" w:eastAsia="en-ID"/>
        </w:rPr>
        <w:t xml:space="preserve">, </w:t>
      </w:r>
      <w:proofErr w:type="spellStart"/>
      <w:r w:rsidRPr="00E47C7F">
        <w:rPr>
          <w:lang w:val="en-ID" w:eastAsia="en-ID"/>
        </w:rPr>
        <w:t>termasuk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pernikahan</w:t>
      </w:r>
      <w:proofErr w:type="spellEnd"/>
      <w:r w:rsidRPr="00E47C7F">
        <w:rPr>
          <w:lang w:val="en-ID" w:eastAsia="en-ID"/>
        </w:rPr>
        <w:t>. Imam Al-</w:t>
      </w:r>
      <w:proofErr w:type="spellStart"/>
      <w:r w:rsidRPr="00E47C7F">
        <w:rPr>
          <w:lang w:val="en-ID" w:eastAsia="en-ID"/>
        </w:rPr>
        <w:t>Syirazi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menjelaskan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hukum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pernikahan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secara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rinci</w:t>
      </w:r>
      <w:proofErr w:type="spellEnd"/>
      <w:r w:rsidRPr="00E47C7F">
        <w:rPr>
          <w:lang w:val="en-ID" w:eastAsia="en-ID"/>
        </w:rPr>
        <w:t> dan </w:t>
      </w:r>
      <w:proofErr w:type="spellStart"/>
      <w:r w:rsidRPr="00E47C7F">
        <w:rPr>
          <w:lang w:val="en-ID" w:eastAsia="en-ID"/>
        </w:rPr>
        <w:t>sistematis</w:t>
      </w:r>
      <w:proofErr w:type="spellEnd"/>
      <w:r w:rsidRPr="00E47C7F">
        <w:rPr>
          <w:lang w:val="en-ID" w:eastAsia="en-ID"/>
        </w:rPr>
        <w:t>.</w:t>
      </w:r>
    </w:p>
    <w:p w14:paraId="7377D4B7" w14:textId="77777777" w:rsidR="00E47C7F" w:rsidRDefault="00E47C7F" w:rsidP="00E47C7F">
      <w:pPr>
        <w:spacing w:before="100" w:beforeAutospacing="1" w:after="100" w:afterAutospacing="1"/>
        <w:rPr>
          <w:lang w:val="en-ID" w:eastAsia="en-ID"/>
        </w:rPr>
      </w:pPr>
    </w:p>
    <w:p w14:paraId="61159CD6" w14:textId="77777777" w:rsidR="00E47C7F" w:rsidRPr="00E47C7F" w:rsidRDefault="00E47C7F" w:rsidP="00E47C7F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lang w:val="en-ID" w:eastAsia="en-ID"/>
        </w:rPr>
      </w:pPr>
      <w:proofErr w:type="spellStart"/>
      <w:r w:rsidRPr="00E47C7F">
        <w:rPr>
          <w:lang w:val="en-ID" w:eastAsia="en-ID"/>
        </w:rPr>
        <w:t>Perbedaan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pendapat</w:t>
      </w:r>
      <w:proofErr w:type="spellEnd"/>
      <w:r w:rsidRPr="00E47C7F">
        <w:rPr>
          <w:lang w:val="en-ID" w:eastAsia="en-ID"/>
        </w:rPr>
        <w:t xml:space="preserve"> (</w:t>
      </w:r>
      <w:proofErr w:type="spellStart"/>
      <w:r w:rsidRPr="00E47C7F">
        <w:rPr>
          <w:lang w:val="en-ID" w:eastAsia="en-ID"/>
        </w:rPr>
        <w:t>khilafiyah</w:t>
      </w:r>
      <w:proofErr w:type="spellEnd"/>
      <w:r w:rsidRPr="00E47C7F">
        <w:rPr>
          <w:lang w:val="en-ID" w:eastAsia="en-ID"/>
        </w:rPr>
        <w:t xml:space="preserve">) di </w:t>
      </w:r>
      <w:proofErr w:type="spellStart"/>
      <w:r w:rsidRPr="00E47C7F">
        <w:rPr>
          <w:lang w:val="en-ID" w:eastAsia="en-ID"/>
        </w:rPr>
        <w:t>antara</w:t>
      </w:r>
      <w:proofErr w:type="spellEnd"/>
      <w:r w:rsidRPr="00E47C7F">
        <w:rPr>
          <w:lang w:val="en-ID" w:eastAsia="en-ID"/>
        </w:rPr>
        <w:t xml:space="preserve"> para ulama Islam </w:t>
      </w:r>
      <w:proofErr w:type="spellStart"/>
      <w:r w:rsidRPr="00E47C7F">
        <w:rPr>
          <w:lang w:val="en-ID" w:eastAsia="en-ID"/>
        </w:rPr>
        <w:t>sering</w:t>
      </w:r>
      <w:proofErr w:type="spellEnd"/>
      <w:r w:rsidRPr="00E47C7F">
        <w:rPr>
          <w:lang w:val="en-ID" w:eastAsia="en-ID"/>
        </w:rPr>
        <w:t xml:space="preserve"> kali </w:t>
      </w:r>
      <w:proofErr w:type="spellStart"/>
      <w:r w:rsidRPr="00E47C7F">
        <w:rPr>
          <w:lang w:val="en-ID" w:eastAsia="en-ID"/>
        </w:rPr>
        <w:t>disebabkan</w:t>
      </w:r>
      <w:proofErr w:type="spellEnd"/>
      <w:r w:rsidRPr="00E47C7F">
        <w:rPr>
          <w:lang w:val="en-ID" w:eastAsia="en-ID"/>
        </w:rPr>
        <w:t xml:space="preserve"> oleh </w:t>
      </w:r>
      <w:proofErr w:type="spellStart"/>
      <w:r w:rsidRPr="00E47C7F">
        <w:rPr>
          <w:lang w:val="en-ID" w:eastAsia="en-ID"/>
        </w:rPr>
        <w:t>beberapa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faktor</w:t>
      </w:r>
      <w:proofErr w:type="spellEnd"/>
      <w:r w:rsidRPr="00E47C7F">
        <w:rPr>
          <w:lang w:val="en-ID" w:eastAsia="en-ID"/>
        </w:rPr>
        <w:t xml:space="preserve"> yang </w:t>
      </w:r>
      <w:proofErr w:type="spellStart"/>
      <w:r w:rsidRPr="00E47C7F">
        <w:rPr>
          <w:lang w:val="en-ID" w:eastAsia="en-ID"/>
        </w:rPr>
        <w:t>berkaitan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dengan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metodologi</w:t>
      </w:r>
      <w:proofErr w:type="spellEnd"/>
      <w:r w:rsidRPr="00E47C7F">
        <w:rPr>
          <w:lang w:val="en-ID" w:eastAsia="en-ID"/>
        </w:rPr>
        <w:t xml:space="preserve">, </w:t>
      </w:r>
      <w:proofErr w:type="spellStart"/>
      <w:r w:rsidRPr="00E47C7F">
        <w:rPr>
          <w:lang w:val="en-ID" w:eastAsia="en-ID"/>
        </w:rPr>
        <w:t>interpretasi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teks</w:t>
      </w:r>
      <w:proofErr w:type="spellEnd"/>
      <w:r w:rsidRPr="00E47C7F">
        <w:rPr>
          <w:lang w:val="en-ID" w:eastAsia="en-ID"/>
        </w:rPr>
        <w:t xml:space="preserve">, dan </w:t>
      </w:r>
      <w:proofErr w:type="spellStart"/>
      <w:r w:rsidRPr="00E47C7F">
        <w:rPr>
          <w:lang w:val="en-ID" w:eastAsia="en-ID"/>
        </w:rPr>
        <w:t>konteks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sosial-budaya</w:t>
      </w:r>
      <w:proofErr w:type="spellEnd"/>
      <w:r w:rsidRPr="00E47C7F">
        <w:rPr>
          <w:lang w:val="en-ID" w:eastAsia="en-ID"/>
        </w:rPr>
        <w:t xml:space="preserve">. </w:t>
      </w:r>
      <w:proofErr w:type="spellStart"/>
      <w:r w:rsidRPr="00E47C7F">
        <w:rPr>
          <w:lang w:val="en-ID" w:eastAsia="en-ID"/>
        </w:rPr>
        <w:t>Berikut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adalah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beberapa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penyebab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utama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terjadinya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ikhtilaf</w:t>
      </w:r>
      <w:proofErr w:type="spellEnd"/>
      <w:r w:rsidRPr="00E47C7F">
        <w:rPr>
          <w:lang w:val="en-ID" w:eastAsia="en-ID"/>
        </w:rPr>
        <w:t xml:space="preserve"> di </w:t>
      </w:r>
      <w:proofErr w:type="spellStart"/>
      <w:r w:rsidRPr="00E47C7F">
        <w:rPr>
          <w:lang w:val="en-ID" w:eastAsia="en-ID"/>
        </w:rPr>
        <w:t>kalangan</w:t>
      </w:r>
      <w:proofErr w:type="spellEnd"/>
      <w:r w:rsidRPr="00E47C7F">
        <w:rPr>
          <w:lang w:val="en-ID" w:eastAsia="en-ID"/>
        </w:rPr>
        <w:t xml:space="preserve"> ulama:</w:t>
      </w:r>
    </w:p>
    <w:p w14:paraId="152EAC30" w14:textId="77777777" w:rsidR="00E47C7F" w:rsidRPr="00E47C7F" w:rsidRDefault="00E47C7F" w:rsidP="00E47C7F">
      <w:pPr>
        <w:pStyle w:val="ListParagraph"/>
        <w:spacing w:before="100" w:beforeAutospacing="1" w:after="100" w:afterAutospacing="1"/>
        <w:rPr>
          <w:lang w:val="en-ID" w:eastAsia="en-ID"/>
        </w:rPr>
      </w:pPr>
    </w:p>
    <w:p w14:paraId="3A907D3D" w14:textId="77777777" w:rsidR="00E47C7F" w:rsidRPr="00E47C7F" w:rsidRDefault="00E47C7F" w:rsidP="00E47C7F">
      <w:pPr>
        <w:pStyle w:val="ListParagraph"/>
        <w:spacing w:before="100" w:beforeAutospacing="1" w:after="100" w:afterAutospacing="1"/>
        <w:rPr>
          <w:b/>
          <w:bCs/>
          <w:lang w:val="en-ID" w:eastAsia="en-ID"/>
        </w:rPr>
      </w:pPr>
      <w:proofErr w:type="spellStart"/>
      <w:r w:rsidRPr="00E47C7F">
        <w:rPr>
          <w:b/>
          <w:bCs/>
          <w:lang w:val="en-ID" w:eastAsia="en-ID"/>
        </w:rPr>
        <w:t>Penyebab</w:t>
      </w:r>
      <w:proofErr w:type="spellEnd"/>
      <w:r w:rsidRPr="00E47C7F">
        <w:rPr>
          <w:b/>
          <w:bCs/>
          <w:lang w:val="en-ID" w:eastAsia="en-ID"/>
        </w:rPr>
        <w:t xml:space="preserve"> </w:t>
      </w:r>
      <w:proofErr w:type="spellStart"/>
      <w:r w:rsidRPr="00E47C7F">
        <w:rPr>
          <w:b/>
          <w:bCs/>
          <w:lang w:val="en-ID" w:eastAsia="en-ID"/>
        </w:rPr>
        <w:t>Perbedaan</w:t>
      </w:r>
      <w:proofErr w:type="spellEnd"/>
      <w:r w:rsidRPr="00E47C7F">
        <w:rPr>
          <w:b/>
          <w:bCs/>
          <w:lang w:val="en-ID" w:eastAsia="en-ID"/>
        </w:rPr>
        <w:t xml:space="preserve"> </w:t>
      </w:r>
      <w:proofErr w:type="spellStart"/>
      <w:r w:rsidRPr="00E47C7F">
        <w:rPr>
          <w:b/>
          <w:bCs/>
          <w:lang w:val="en-ID" w:eastAsia="en-ID"/>
        </w:rPr>
        <w:t>Pendapat</w:t>
      </w:r>
      <w:proofErr w:type="spellEnd"/>
    </w:p>
    <w:p w14:paraId="542151CB" w14:textId="77777777" w:rsidR="00E47C7F" w:rsidRPr="00E47C7F" w:rsidRDefault="00E47C7F" w:rsidP="00E47C7F">
      <w:pPr>
        <w:pStyle w:val="ListParagraph"/>
        <w:spacing w:before="100" w:beforeAutospacing="1" w:after="100" w:afterAutospacing="1"/>
        <w:rPr>
          <w:lang w:val="en-ID" w:eastAsia="en-ID"/>
        </w:rPr>
      </w:pPr>
      <w:proofErr w:type="spellStart"/>
      <w:r w:rsidRPr="00E47C7F">
        <w:rPr>
          <w:lang w:val="en-ID" w:eastAsia="en-ID"/>
        </w:rPr>
        <w:t>Perbedaan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dalam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Menafsirkan</w:t>
      </w:r>
      <w:proofErr w:type="spellEnd"/>
      <w:r w:rsidRPr="00E47C7F">
        <w:rPr>
          <w:lang w:val="en-ID" w:eastAsia="en-ID"/>
        </w:rPr>
        <w:t xml:space="preserve"> Al-Qur'an dan Hadis:</w:t>
      </w:r>
    </w:p>
    <w:p w14:paraId="1D4BC146" w14:textId="77777777" w:rsidR="00E47C7F" w:rsidRPr="00E47C7F" w:rsidRDefault="00E47C7F" w:rsidP="00E47C7F">
      <w:pPr>
        <w:pStyle w:val="ListParagraph"/>
        <w:spacing w:before="100" w:beforeAutospacing="1" w:after="100" w:afterAutospacing="1"/>
        <w:rPr>
          <w:lang w:val="en-ID" w:eastAsia="en-ID"/>
        </w:rPr>
      </w:pPr>
    </w:p>
    <w:p w14:paraId="7E425CD0" w14:textId="14A9815D" w:rsidR="00E47C7F" w:rsidRPr="00E47C7F" w:rsidRDefault="00E47C7F" w:rsidP="00E47C7F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  <w:proofErr w:type="spellStart"/>
      <w:r w:rsidRPr="00E47C7F">
        <w:rPr>
          <w:lang w:val="en-ID" w:eastAsia="en-ID"/>
        </w:rPr>
        <w:t>Ambiguitas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teks</w:t>
      </w:r>
      <w:proofErr w:type="spellEnd"/>
      <w:r w:rsidRPr="00E47C7F">
        <w:rPr>
          <w:lang w:val="en-ID" w:eastAsia="en-ID"/>
        </w:rPr>
        <w:t xml:space="preserve">: </w:t>
      </w:r>
      <w:proofErr w:type="spellStart"/>
      <w:r w:rsidRPr="00E47C7F">
        <w:rPr>
          <w:lang w:val="en-ID" w:eastAsia="en-ID"/>
        </w:rPr>
        <w:t>Beberapa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ayat</w:t>
      </w:r>
      <w:proofErr w:type="spellEnd"/>
      <w:r w:rsidRPr="00E47C7F">
        <w:rPr>
          <w:lang w:val="en-ID" w:eastAsia="en-ID"/>
        </w:rPr>
        <w:t xml:space="preserve"> Al-Qur'an </w:t>
      </w:r>
      <w:proofErr w:type="spellStart"/>
      <w:r w:rsidRPr="00E47C7F">
        <w:rPr>
          <w:lang w:val="en-ID" w:eastAsia="en-ID"/>
        </w:rPr>
        <w:t>atau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hadis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memiliki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makna</w:t>
      </w:r>
      <w:proofErr w:type="spellEnd"/>
      <w:r w:rsidRPr="00E47C7F">
        <w:rPr>
          <w:lang w:val="en-ID" w:eastAsia="en-ID"/>
        </w:rPr>
        <w:t xml:space="preserve"> yang </w:t>
      </w:r>
      <w:proofErr w:type="spellStart"/>
      <w:r w:rsidRPr="00E47C7F">
        <w:rPr>
          <w:lang w:val="en-ID" w:eastAsia="en-ID"/>
        </w:rPr>
        <w:t>ambigu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atau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multifaset</w:t>
      </w:r>
      <w:proofErr w:type="spellEnd"/>
      <w:r w:rsidRPr="00E47C7F">
        <w:rPr>
          <w:lang w:val="en-ID" w:eastAsia="en-ID"/>
        </w:rPr>
        <w:t xml:space="preserve">, </w:t>
      </w:r>
      <w:proofErr w:type="spellStart"/>
      <w:r w:rsidRPr="00E47C7F">
        <w:rPr>
          <w:lang w:val="en-ID" w:eastAsia="en-ID"/>
        </w:rPr>
        <w:t>sehingga</w:t>
      </w:r>
      <w:proofErr w:type="spellEnd"/>
      <w:r w:rsidRPr="00E47C7F">
        <w:rPr>
          <w:lang w:val="en-ID" w:eastAsia="en-ID"/>
        </w:rPr>
        <w:t xml:space="preserve"> ulama </w:t>
      </w:r>
      <w:proofErr w:type="spellStart"/>
      <w:r w:rsidRPr="00E47C7F">
        <w:rPr>
          <w:lang w:val="en-ID" w:eastAsia="en-ID"/>
        </w:rPr>
        <w:t>bisa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berbeda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dalam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memahami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makna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tersebut</w:t>
      </w:r>
      <w:proofErr w:type="spellEnd"/>
      <w:r w:rsidRPr="00E47C7F">
        <w:rPr>
          <w:lang w:val="en-ID" w:eastAsia="en-ID"/>
        </w:rPr>
        <w:t>.</w:t>
      </w:r>
    </w:p>
    <w:p w14:paraId="52EF9537" w14:textId="7D89066E" w:rsidR="00E47C7F" w:rsidRDefault="00E47C7F" w:rsidP="00E47C7F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  <w:proofErr w:type="spellStart"/>
      <w:r w:rsidRPr="00E47C7F">
        <w:rPr>
          <w:lang w:val="en-ID" w:eastAsia="en-ID"/>
        </w:rPr>
        <w:t>Konflik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antar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teks</w:t>
      </w:r>
      <w:proofErr w:type="spellEnd"/>
      <w:r w:rsidRPr="00E47C7F">
        <w:rPr>
          <w:lang w:val="en-ID" w:eastAsia="en-ID"/>
        </w:rPr>
        <w:t xml:space="preserve">: </w:t>
      </w:r>
      <w:proofErr w:type="spellStart"/>
      <w:r w:rsidRPr="00E47C7F">
        <w:rPr>
          <w:lang w:val="en-ID" w:eastAsia="en-ID"/>
        </w:rPr>
        <w:t>Terkadang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ada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ayat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atau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hadis</w:t>
      </w:r>
      <w:proofErr w:type="spellEnd"/>
      <w:r w:rsidRPr="00E47C7F">
        <w:rPr>
          <w:lang w:val="en-ID" w:eastAsia="en-ID"/>
        </w:rPr>
        <w:t xml:space="preserve"> yang </w:t>
      </w:r>
      <w:proofErr w:type="spellStart"/>
      <w:r w:rsidRPr="00E47C7F">
        <w:rPr>
          <w:lang w:val="en-ID" w:eastAsia="en-ID"/>
        </w:rPr>
        <w:t>tampaknya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bertentangan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satu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sama</w:t>
      </w:r>
      <w:proofErr w:type="spellEnd"/>
      <w:r w:rsidRPr="00E47C7F">
        <w:rPr>
          <w:lang w:val="en-ID" w:eastAsia="en-ID"/>
        </w:rPr>
        <w:t xml:space="preserve"> lain, </w:t>
      </w:r>
      <w:proofErr w:type="spellStart"/>
      <w:r w:rsidRPr="00E47C7F">
        <w:rPr>
          <w:lang w:val="en-ID" w:eastAsia="en-ID"/>
        </w:rPr>
        <w:t>sehingga</w:t>
      </w:r>
      <w:proofErr w:type="spellEnd"/>
      <w:r w:rsidRPr="00E47C7F">
        <w:rPr>
          <w:lang w:val="en-ID" w:eastAsia="en-ID"/>
        </w:rPr>
        <w:t xml:space="preserve"> ulama </w:t>
      </w:r>
      <w:proofErr w:type="spellStart"/>
      <w:r w:rsidRPr="00E47C7F">
        <w:rPr>
          <w:lang w:val="en-ID" w:eastAsia="en-ID"/>
        </w:rPr>
        <w:t>berbeda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dalam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memilih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teks</w:t>
      </w:r>
      <w:proofErr w:type="spellEnd"/>
      <w:r w:rsidRPr="00E47C7F">
        <w:rPr>
          <w:lang w:val="en-ID" w:eastAsia="en-ID"/>
        </w:rPr>
        <w:t xml:space="preserve"> mana yang </w:t>
      </w:r>
      <w:proofErr w:type="spellStart"/>
      <w:r w:rsidRPr="00E47C7F">
        <w:rPr>
          <w:lang w:val="en-ID" w:eastAsia="en-ID"/>
        </w:rPr>
        <w:t>harus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diutamakan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atau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bagaimana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cara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mendamaikannya</w:t>
      </w:r>
      <w:proofErr w:type="spellEnd"/>
      <w:r w:rsidRPr="00E47C7F">
        <w:rPr>
          <w:lang w:val="en-ID" w:eastAsia="en-ID"/>
        </w:rPr>
        <w:t>.</w:t>
      </w:r>
    </w:p>
    <w:p w14:paraId="098B1B21" w14:textId="77777777" w:rsidR="00E47C7F" w:rsidRPr="00E47C7F" w:rsidRDefault="00E47C7F" w:rsidP="00E47C7F">
      <w:pPr>
        <w:pStyle w:val="ListParagraph"/>
        <w:spacing w:before="100" w:beforeAutospacing="1" w:after="100" w:afterAutospacing="1"/>
        <w:ind w:left="1080"/>
        <w:rPr>
          <w:lang w:val="en-ID" w:eastAsia="en-ID"/>
        </w:rPr>
      </w:pPr>
    </w:p>
    <w:p w14:paraId="4C3C5059" w14:textId="77777777" w:rsidR="00E47C7F" w:rsidRPr="00E47C7F" w:rsidRDefault="00E47C7F" w:rsidP="00E47C7F">
      <w:pPr>
        <w:pStyle w:val="ListParagraph"/>
        <w:spacing w:before="100" w:beforeAutospacing="1" w:after="100" w:afterAutospacing="1"/>
        <w:rPr>
          <w:b/>
          <w:bCs/>
          <w:lang w:val="en-ID" w:eastAsia="en-ID"/>
        </w:rPr>
      </w:pPr>
      <w:proofErr w:type="spellStart"/>
      <w:r w:rsidRPr="00E47C7F">
        <w:rPr>
          <w:b/>
          <w:bCs/>
          <w:lang w:val="en-ID" w:eastAsia="en-ID"/>
        </w:rPr>
        <w:t>Metodologi</w:t>
      </w:r>
      <w:proofErr w:type="spellEnd"/>
      <w:r w:rsidRPr="00E47C7F">
        <w:rPr>
          <w:b/>
          <w:bCs/>
          <w:lang w:val="en-ID" w:eastAsia="en-ID"/>
        </w:rPr>
        <w:t xml:space="preserve"> Fiqh (</w:t>
      </w:r>
      <w:proofErr w:type="spellStart"/>
      <w:r w:rsidRPr="00E47C7F">
        <w:rPr>
          <w:b/>
          <w:bCs/>
          <w:lang w:val="en-ID" w:eastAsia="en-ID"/>
        </w:rPr>
        <w:t>Ushul</w:t>
      </w:r>
      <w:proofErr w:type="spellEnd"/>
      <w:r w:rsidRPr="00E47C7F">
        <w:rPr>
          <w:b/>
          <w:bCs/>
          <w:lang w:val="en-ID" w:eastAsia="en-ID"/>
        </w:rPr>
        <w:t xml:space="preserve"> Fiqh):</w:t>
      </w:r>
    </w:p>
    <w:p w14:paraId="40E3395A" w14:textId="77777777" w:rsidR="00E47C7F" w:rsidRPr="00E47C7F" w:rsidRDefault="00E47C7F" w:rsidP="00E47C7F">
      <w:pPr>
        <w:pStyle w:val="ListParagraph"/>
        <w:spacing w:before="100" w:beforeAutospacing="1" w:after="100" w:afterAutospacing="1"/>
        <w:rPr>
          <w:lang w:val="en-ID" w:eastAsia="en-ID"/>
        </w:rPr>
      </w:pPr>
    </w:p>
    <w:p w14:paraId="681C156C" w14:textId="0A548DE4" w:rsidR="00E47C7F" w:rsidRPr="00E47C7F" w:rsidRDefault="00E47C7F" w:rsidP="00E47C7F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  <w:proofErr w:type="spellStart"/>
      <w:r w:rsidRPr="00E47C7F">
        <w:rPr>
          <w:lang w:val="en-ID" w:eastAsia="en-ID"/>
        </w:rPr>
        <w:t>Kaedah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penafsiran</w:t>
      </w:r>
      <w:proofErr w:type="spellEnd"/>
      <w:r w:rsidRPr="00E47C7F">
        <w:rPr>
          <w:lang w:val="en-ID" w:eastAsia="en-ID"/>
        </w:rPr>
        <w:t xml:space="preserve">: </w:t>
      </w:r>
      <w:proofErr w:type="spellStart"/>
      <w:r w:rsidRPr="00E47C7F">
        <w:rPr>
          <w:lang w:val="en-ID" w:eastAsia="en-ID"/>
        </w:rPr>
        <w:t>Setiap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mazhab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memiliki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metodologi</w:t>
      </w:r>
      <w:proofErr w:type="spellEnd"/>
      <w:r w:rsidRPr="00E47C7F">
        <w:rPr>
          <w:lang w:val="en-ID" w:eastAsia="en-ID"/>
        </w:rPr>
        <w:t xml:space="preserve"> dan </w:t>
      </w:r>
      <w:proofErr w:type="spellStart"/>
      <w:r w:rsidRPr="00E47C7F">
        <w:rPr>
          <w:lang w:val="en-ID" w:eastAsia="en-ID"/>
        </w:rPr>
        <w:t>prinsip-prinsip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dasar</w:t>
      </w:r>
      <w:proofErr w:type="spellEnd"/>
      <w:r w:rsidRPr="00E47C7F">
        <w:rPr>
          <w:lang w:val="en-ID" w:eastAsia="en-ID"/>
        </w:rPr>
        <w:t xml:space="preserve"> (</w:t>
      </w:r>
      <w:proofErr w:type="spellStart"/>
      <w:r w:rsidRPr="00E47C7F">
        <w:rPr>
          <w:lang w:val="en-ID" w:eastAsia="en-ID"/>
        </w:rPr>
        <w:t>ushul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fiqh</w:t>
      </w:r>
      <w:proofErr w:type="spellEnd"/>
      <w:r w:rsidRPr="00E47C7F">
        <w:rPr>
          <w:lang w:val="en-ID" w:eastAsia="en-ID"/>
        </w:rPr>
        <w:t xml:space="preserve">) yang </w:t>
      </w:r>
      <w:proofErr w:type="spellStart"/>
      <w:r w:rsidRPr="00E47C7F">
        <w:rPr>
          <w:lang w:val="en-ID" w:eastAsia="en-ID"/>
        </w:rPr>
        <w:t>berbeda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dalam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menafsirkan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hukum</w:t>
      </w:r>
      <w:proofErr w:type="spellEnd"/>
      <w:r w:rsidRPr="00E47C7F">
        <w:rPr>
          <w:lang w:val="en-ID" w:eastAsia="en-ID"/>
        </w:rPr>
        <w:t xml:space="preserve">. </w:t>
      </w:r>
      <w:proofErr w:type="spellStart"/>
      <w:r w:rsidRPr="00E47C7F">
        <w:rPr>
          <w:lang w:val="en-ID" w:eastAsia="en-ID"/>
        </w:rPr>
        <w:t>Misalnya</w:t>
      </w:r>
      <w:proofErr w:type="spellEnd"/>
      <w:r w:rsidRPr="00E47C7F">
        <w:rPr>
          <w:lang w:val="en-ID" w:eastAsia="en-ID"/>
        </w:rPr>
        <w:t xml:space="preserve">, Hanafi, Maliki, </w:t>
      </w:r>
      <w:proofErr w:type="spellStart"/>
      <w:r w:rsidRPr="00E47C7F">
        <w:rPr>
          <w:lang w:val="en-ID" w:eastAsia="en-ID"/>
        </w:rPr>
        <w:t>Syafi'i</w:t>
      </w:r>
      <w:proofErr w:type="spellEnd"/>
      <w:r w:rsidRPr="00E47C7F">
        <w:rPr>
          <w:lang w:val="en-ID" w:eastAsia="en-ID"/>
        </w:rPr>
        <w:t xml:space="preserve">, dan Hanbali </w:t>
      </w:r>
      <w:proofErr w:type="spellStart"/>
      <w:r w:rsidRPr="00E47C7F">
        <w:rPr>
          <w:lang w:val="en-ID" w:eastAsia="en-ID"/>
        </w:rPr>
        <w:t>memiliki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pendekatan</w:t>
      </w:r>
      <w:proofErr w:type="spellEnd"/>
      <w:r w:rsidRPr="00E47C7F">
        <w:rPr>
          <w:lang w:val="en-ID" w:eastAsia="en-ID"/>
        </w:rPr>
        <w:t xml:space="preserve"> yang </w:t>
      </w:r>
      <w:proofErr w:type="spellStart"/>
      <w:r w:rsidRPr="00E47C7F">
        <w:rPr>
          <w:lang w:val="en-ID" w:eastAsia="en-ID"/>
        </w:rPr>
        <w:t>berbeda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dalam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memahami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sumber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hukum</w:t>
      </w:r>
      <w:proofErr w:type="spellEnd"/>
      <w:r w:rsidRPr="00E47C7F">
        <w:rPr>
          <w:lang w:val="en-ID" w:eastAsia="en-ID"/>
        </w:rPr>
        <w:t>.</w:t>
      </w:r>
    </w:p>
    <w:p w14:paraId="48D849F2" w14:textId="74B4F0BF" w:rsidR="00E47C7F" w:rsidRDefault="00E47C7F" w:rsidP="00E47C7F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  <w:r w:rsidRPr="00E47C7F">
        <w:rPr>
          <w:lang w:val="en-ID" w:eastAsia="en-ID"/>
        </w:rPr>
        <w:t xml:space="preserve">Ijma' dan Qiyas: </w:t>
      </w:r>
      <w:proofErr w:type="spellStart"/>
      <w:r w:rsidRPr="00E47C7F">
        <w:rPr>
          <w:lang w:val="en-ID" w:eastAsia="en-ID"/>
        </w:rPr>
        <w:t>Perbedaan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dalam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penerimaan</w:t>
      </w:r>
      <w:proofErr w:type="spellEnd"/>
      <w:r w:rsidRPr="00E47C7F">
        <w:rPr>
          <w:lang w:val="en-ID" w:eastAsia="en-ID"/>
        </w:rPr>
        <w:t xml:space="preserve"> dan </w:t>
      </w:r>
      <w:proofErr w:type="spellStart"/>
      <w:r w:rsidRPr="00E47C7F">
        <w:rPr>
          <w:lang w:val="en-ID" w:eastAsia="en-ID"/>
        </w:rPr>
        <w:t>penggunaan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konsensus</w:t>
      </w:r>
      <w:proofErr w:type="spellEnd"/>
      <w:r w:rsidRPr="00E47C7F">
        <w:rPr>
          <w:lang w:val="en-ID" w:eastAsia="en-ID"/>
        </w:rPr>
        <w:t xml:space="preserve"> (ijma') dan </w:t>
      </w:r>
      <w:proofErr w:type="spellStart"/>
      <w:r w:rsidRPr="00E47C7F">
        <w:rPr>
          <w:lang w:val="en-ID" w:eastAsia="en-ID"/>
        </w:rPr>
        <w:t>analogi</w:t>
      </w:r>
      <w:proofErr w:type="spellEnd"/>
      <w:r w:rsidRPr="00E47C7F">
        <w:rPr>
          <w:lang w:val="en-ID" w:eastAsia="en-ID"/>
        </w:rPr>
        <w:t xml:space="preserve"> (qiyas) juga </w:t>
      </w:r>
      <w:proofErr w:type="spellStart"/>
      <w:r w:rsidRPr="00E47C7F">
        <w:rPr>
          <w:lang w:val="en-ID" w:eastAsia="en-ID"/>
        </w:rPr>
        <w:t>mempengaruhi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perbedaan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pendapat</w:t>
      </w:r>
      <w:proofErr w:type="spellEnd"/>
      <w:r w:rsidRPr="00E47C7F">
        <w:rPr>
          <w:lang w:val="en-ID" w:eastAsia="en-ID"/>
        </w:rPr>
        <w:t>.</w:t>
      </w:r>
    </w:p>
    <w:p w14:paraId="6CE35A01" w14:textId="77777777" w:rsidR="00E47C7F" w:rsidRPr="00E47C7F" w:rsidRDefault="00E47C7F" w:rsidP="00E47C7F">
      <w:pPr>
        <w:spacing w:before="100" w:beforeAutospacing="1" w:after="100" w:afterAutospacing="1"/>
        <w:ind w:firstLine="720"/>
        <w:rPr>
          <w:b/>
          <w:bCs/>
          <w:lang w:val="en-ID" w:eastAsia="en-ID"/>
        </w:rPr>
      </w:pPr>
      <w:proofErr w:type="spellStart"/>
      <w:r w:rsidRPr="00E47C7F">
        <w:rPr>
          <w:b/>
          <w:bCs/>
          <w:lang w:val="en-ID" w:eastAsia="en-ID"/>
        </w:rPr>
        <w:t>Kondisi</w:t>
      </w:r>
      <w:proofErr w:type="spellEnd"/>
      <w:r w:rsidRPr="00E47C7F">
        <w:rPr>
          <w:b/>
          <w:bCs/>
          <w:lang w:val="en-ID" w:eastAsia="en-ID"/>
        </w:rPr>
        <w:t xml:space="preserve"> Sosial dan </w:t>
      </w:r>
      <w:proofErr w:type="spellStart"/>
      <w:r w:rsidRPr="00E47C7F">
        <w:rPr>
          <w:b/>
          <w:bCs/>
          <w:lang w:val="en-ID" w:eastAsia="en-ID"/>
        </w:rPr>
        <w:t>Budaya</w:t>
      </w:r>
      <w:proofErr w:type="spellEnd"/>
      <w:r w:rsidRPr="00E47C7F">
        <w:rPr>
          <w:b/>
          <w:bCs/>
          <w:lang w:val="en-ID" w:eastAsia="en-ID"/>
        </w:rPr>
        <w:t>:</w:t>
      </w:r>
    </w:p>
    <w:p w14:paraId="6900D80A" w14:textId="77777777" w:rsidR="00E47C7F" w:rsidRPr="00E47C7F" w:rsidRDefault="00E47C7F" w:rsidP="00E47C7F">
      <w:pPr>
        <w:pStyle w:val="ListParagraph"/>
        <w:spacing w:before="100" w:beforeAutospacing="1" w:after="100" w:afterAutospacing="1"/>
        <w:rPr>
          <w:lang w:val="en-ID" w:eastAsia="en-ID"/>
        </w:rPr>
      </w:pPr>
    </w:p>
    <w:p w14:paraId="606CE540" w14:textId="5C9835EC" w:rsidR="00E47C7F" w:rsidRPr="00E47C7F" w:rsidRDefault="00E47C7F" w:rsidP="00E47C7F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  <w:proofErr w:type="spellStart"/>
      <w:r w:rsidRPr="00E47C7F">
        <w:rPr>
          <w:lang w:val="en-ID" w:eastAsia="en-ID"/>
        </w:rPr>
        <w:t>Konteks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historis</w:t>
      </w:r>
      <w:proofErr w:type="spellEnd"/>
      <w:r w:rsidRPr="00E47C7F">
        <w:rPr>
          <w:lang w:val="en-ID" w:eastAsia="en-ID"/>
        </w:rPr>
        <w:t xml:space="preserve">: </w:t>
      </w:r>
      <w:proofErr w:type="spellStart"/>
      <w:r w:rsidRPr="00E47C7F">
        <w:rPr>
          <w:lang w:val="en-ID" w:eastAsia="en-ID"/>
        </w:rPr>
        <w:t>Kondisi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sosial</w:t>
      </w:r>
      <w:proofErr w:type="spellEnd"/>
      <w:r w:rsidRPr="00E47C7F">
        <w:rPr>
          <w:lang w:val="en-ID" w:eastAsia="en-ID"/>
        </w:rPr>
        <w:t xml:space="preserve">, </w:t>
      </w:r>
      <w:proofErr w:type="spellStart"/>
      <w:r w:rsidRPr="00E47C7F">
        <w:rPr>
          <w:lang w:val="en-ID" w:eastAsia="en-ID"/>
        </w:rPr>
        <w:t>budaya</w:t>
      </w:r>
      <w:proofErr w:type="spellEnd"/>
      <w:r w:rsidRPr="00E47C7F">
        <w:rPr>
          <w:lang w:val="en-ID" w:eastAsia="en-ID"/>
        </w:rPr>
        <w:t xml:space="preserve">, dan </w:t>
      </w:r>
      <w:proofErr w:type="spellStart"/>
      <w:r w:rsidRPr="00E47C7F">
        <w:rPr>
          <w:lang w:val="en-ID" w:eastAsia="en-ID"/>
        </w:rPr>
        <w:t>politik</w:t>
      </w:r>
      <w:proofErr w:type="spellEnd"/>
      <w:r w:rsidRPr="00E47C7F">
        <w:rPr>
          <w:lang w:val="en-ID" w:eastAsia="en-ID"/>
        </w:rPr>
        <w:t xml:space="preserve"> pada zaman dan </w:t>
      </w:r>
      <w:proofErr w:type="spellStart"/>
      <w:r w:rsidRPr="00E47C7F">
        <w:rPr>
          <w:lang w:val="en-ID" w:eastAsia="en-ID"/>
        </w:rPr>
        <w:t>tempat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tertentu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mempengaruhi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bagaimana</w:t>
      </w:r>
      <w:proofErr w:type="spellEnd"/>
      <w:r w:rsidRPr="00E47C7F">
        <w:rPr>
          <w:lang w:val="en-ID" w:eastAsia="en-ID"/>
        </w:rPr>
        <w:t xml:space="preserve"> ulama </w:t>
      </w:r>
      <w:proofErr w:type="spellStart"/>
      <w:r w:rsidRPr="00E47C7F">
        <w:rPr>
          <w:lang w:val="en-ID" w:eastAsia="en-ID"/>
        </w:rPr>
        <w:t>memandang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suatu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hukum</w:t>
      </w:r>
      <w:proofErr w:type="spellEnd"/>
      <w:r w:rsidRPr="00E47C7F">
        <w:rPr>
          <w:lang w:val="en-ID" w:eastAsia="en-ID"/>
        </w:rPr>
        <w:t xml:space="preserve">. </w:t>
      </w:r>
      <w:proofErr w:type="spellStart"/>
      <w:r w:rsidRPr="00E47C7F">
        <w:rPr>
          <w:lang w:val="en-ID" w:eastAsia="en-ID"/>
        </w:rPr>
        <w:t>Misalnya</w:t>
      </w:r>
      <w:proofErr w:type="spellEnd"/>
      <w:r w:rsidRPr="00E47C7F">
        <w:rPr>
          <w:lang w:val="en-ID" w:eastAsia="en-ID"/>
        </w:rPr>
        <w:t xml:space="preserve">, </w:t>
      </w:r>
      <w:proofErr w:type="spellStart"/>
      <w:r w:rsidRPr="00E47C7F">
        <w:rPr>
          <w:lang w:val="en-ID" w:eastAsia="en-ID"/>
        </w:rPr>
        <w:t>praktik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hukum</w:t>
      </w:r>
      <w:proofErr w:type="spellEnd"/>
      <w:r w:rsidRPr="00E47C7F">
        <w:rPr>
          <w:lang w:val="en-ID" w:eastAsia="en-ID"/>
        </w:rPr>
        <w:t xml:space="preserve"> di Baghdad </w:t>
      </w:r>
      <w:proofErr w:type="spellStart"/>
      <w:r w:rsidRPr="00E47C7F">
        <w:rPr>
          <w:lang w:val="en-ID" w:eastAsia="en-ID"/>
        </w:rPr>
        <w:t>mungkin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berbeda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dengan</w:t>
      </w:r>
      <w:proofErr w:type="spellEnd"/>
      <w:r w:rsidRPr="00E47C7F">
        <w:rPr>
          <w:lang w:val="en-ID" w:eastAsia="en-ID"/>
        </w:rPr>
        <w:t xml:space="preserve"> di Andalusia </w:t>
      </w:r>
      <w:proofErr w:type="spellStart"/>
      <w:r w:rsidRPr="00E47C7F">
        <w:rPr>
          <w:lang w:val="en-ID" w:eastAsia="en-ID"/>
        </w:rPr>
        <w:t>karena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konteks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sosial</w:t>
      </w:r>
      <w:proofErr w:type="spellEnd"/>
      <w:r w:rsidRPr="00E47C7F">
        <w:rPr>
          <w:lang w:val="en-ID" w:eastAsia="en-ID"/>
        </w:rPr>
        <w:t xml:space="preserve"> yang </w:t>
      </w:r>
      <w:proofErr w:type="spellStart"/>
      <w:r w:rsidRPr="00E47C7F">
        <w:rPr>
          <w:lang w:val="en-ID" w:eastAsia="en-ID"/>
        </w:rPr>
        <w:t>berbeda</w:t>
      </w:r>
      <w:proofErr w:type="spellEnd"/>
      <w:r w:rsidRPr="00E47C7F">
        <w:rPr>
          <w:lang w:val="en-ID" w:eastAsia="en-ID"/>
        </w:rPr>
        <w:t>.</w:t>
      </w:r>
    </w:p>
    <w:p w14:paraId="4CA3BE7D" w14:textId="6B13419B" w:rsidR="00E47C7F" w:rsidRDefault="00E47C7F" w:rsidP="00E47C7F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  <w:proofErr w:type="spellStart"/>
      <w:r w:rsidRPr="00E47C7F">
        <w:rPr>
          <w:lang w:val="en-ID" w:eastAsia="en-ID"/>
        </w:rPr>
        <w:t>Lingkungan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geografis</w:t>
      </w:r>
      <w:proofErr w:type="spellEnd"/>
      <w:r w:rsidRPr="00E47C7F">
        <w:rPr>
          <w:lang w:val="en-ID" w:eastAsia="en-ID"/>
        </w:rPr>
        <w:t xml:space="preserve">: </w:t>
      </w:r>
      <w:proofErr w:type="spellStart"/>
      <w:r w:rsidRPr="00E47C7F">
        <w:rPr>
          <w:lang w:val="en-ID" w:eastAsia="en-ID"/>
        </w:rPr>
        <w:t>Lingkungan</w:t>
      </w:r>
      <w:proofErr w:type="spellEnd"/>
      <w:r w:rsidRPr="00E47C7F">
        <w:rPr>
          <w:lang w:val="en-ID" w:eastAsia="en-ID"/>
        </w:rPr>
        <w:t xml:space="preserve"> dan </w:t>
      </w:r>
      <w:proofErr w:type="spellStart"/>
      <w:r w:rsidRPr="00E47C7F">
        <w:rPr>
          <w:lang w:val="en-ID" w:eastAsia="en-ID"/>
        </w:rPr>
        <w:t>kebutuhan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masyarakat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setempat</w:t>
      </w:r>
      <w:proofErr w:type="spellEnd"/>
      <w:r w:rsidRPr="00E47C7F">
        <w:rPr>
          <w:lang w:val="en-ID" w:eastAsia="en-ID"/>
        </w:rPr>
        <w:t xml:space="preserve"> juga </w:t>
      </w:r>
      <w:proofErr w:type="spellStart"/>
      <w:r w:rsidRPr="00E47C7F">
        <w:rPr>
          <w:lang w:val="en-ID" w:eastAsia="en-ID"/>
        </w:rPr>
        <w:t>dapat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mempengaruhi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pandangan</w:t>
      </w:r>
      <w:proofErr w:type="spellEnd"/>
      <w:r w:rsidRPr="00E47C7F">
        <w:rPr>
          <w:lang w:val="en-ID" w:eastAsia="en-ID"/>
        </w:rPr>
        <w:t xml:space="preserve"> ulama. </w:t>
      </w:r>
      <w:proofErr w:type="spellStart"/>
      <w:r w:rsidRPr="00E47C7F">
        <w:rPr>
          <w:lang w:val="en-ID" w:eastAsia="en-ID"/>
        </w:rPr>
        <w:t>Misalnya</w:t>
      </w:r>
      <w:proofErr w:type="spellEnd"/>
      <w:r w:rsidRPr="00E47C7F">
        <w:rPr>
          <w:lang w:val="en-ID" w:eastAsia="en-ID"/>
        </w:rPr>
        <w:t xml:space="preserve">, </w:t>
      </w:r>
      <w:proofErr w:type="spellStart"/>
      <w:r w:rsidRPr="00E47C7F">
        <w:rPr>
          <w:lang w:val="en-ID" w:eastAsia="en-ID"/>
        </w:rPr>
        <w:t>masalah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hukum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terkait</w:t>
      </w:r>
      <w:proofErr w:type="spellEnd"/>
      <w:r w:rsidRPr="00E47C7F">
        <w:rPr>
          <w:lang w:val="en-ID" w:eastAsia="en-ID"/>
        </w:rPr>
        <w:t xml:space="preserve"> air di </w:t>
      </w:r>
      <w:proofErr w:type="spellStart"/>
      <w:r w:rsidRPr="00E47C7F">
        <w:rPr>
          <w:lang w:val="en-ID" w:eastAsia="en-ID"/>
        </w:rPr>
        <w:t>daerah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gurun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berbeda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dengan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daerah</w:t>
      </w:r>
      <w:proofErr w:type="spellEnd"/>
      <w:r w:rsidRPr="00E47C7F">
        <w:rPr>
          <w:lang w:val="en-ID" w:eastAsia="en-ID"/>
        </w:rPr>
        <w:t xml:space="preserve"> yang </w:t>
      </w:r>
      <w:proofErr w:type="spellStart"/>
      <w:r w:rsidRPr="00E47C7F">
        <w:rPr>
          <w:lang w:val="en-ID" w:eastAsia="en-ID"/>
        </w:rPr>
        <w:t>berlimpah</w:t>
      </w:r>
      <w:proofErr w:type="spellEnd"/>
      <w:r w:rsidRPr="00E47C7F">
        <w:rPr>
          <w:lang w:val="en-ID" w:eastAsia="en-ID"/>
        </w:rPr>
        <w:t xml:space="preserve"> air.</w:t>
      </w:r>
    </w:p>
    <w:p w14:paraId="1B6EA2E6" w14:textId="77777777" w:rsidR="00E47C7F" w:rsidRDefault="00E47C7F" w:rsidP="00E47C7F">
      <w:pPr>
        <w:pStyle w:val="ListParagraph"/>
        <w:spacing w:before="100" w:beforeAutospacing="1" w:after="100" w:afterAutospacing="1"/>
        <w:ind w:left="1080"/>
        <w:rPr>
          <w:lang w:val="en-ID" w:eastAsia="en-ID"/>
        </w:rPr>
      </w:pPr>
    </w:p>
    <w:p w14:paraId="11FA850F" w14:textId="77777777" w:rsidR="00E47C7F" w:rsidRPr="00E47C7F" w:rsidRDefault="00E47C7F" w:rsidP="00E47C7F">
      <w:pPr>
        <w:pStyle w:val="ListParagraph"/>
        <w:spacing w:before="100" w:beforeAutospacing="1" w:after="100" w:afterAutospacing="1"/>
        <w:ind w:left="1080"/>
        <w:rPr>
          <w:lang w:val="en-ID" w:eastAsia="en-ID"/>
        </w:rPr>
      </w:pPr>
    </w:p>
    <w:p w14:paraId="40CF8D03" w14:textId="77777777" w:rsidR="00E47C7F" w:rsidRPr="00E47C7F" w:rsidRDefault="00E47C7F" w:rsidP="00E47C7F">
      <w:pPr>
        <w:pStyle w:val="ListParagraph"/>
        <w:spacing w:before="100" w:beforeAutospacing="1" w:after="100" w:afterAutospacing="1"/>
        <w:rPr>
          <w:b/>
          <w:bCs/>
          <w:lang w:val="en-ID" w:eastAsia="en-ID"/>
        </w:rPr>
      </w:pPr>
      <w:proofErr w:type="spellStart"/>
      <w:r w:rsidRPr="00E47C7F">
        <w:rPr>
          <w:b/>
          <w:bCs/>
          <w:lang w:val="en-ID" w:eastAsia="en-ID"/>
        </w:rPr>
        <w:lastRenderedPageBreak/>
        <w:t>Perbedaan</w:t>
      </w:r>
      <w:proofErr w:type="spellEnd"/>
      <w:r w:rsidRPr="00E47C7F">
        <w:rPr>
          <w:b/>
          <w:bCs/>
          <w:lang w:val="en-ID" w:eastAsia="en-ID"/>
        </w:rPr>
        <w:t xml:space="preserve"> </w:t>
      </w:r>
      <w:proofErr w:type="spellStart"/>
      <w:r w:rsidRPr="00E47C7F">
        <w:rPr>
          <w:b/>
          <w:bCs/>
          <w:lang w:val="en-ID" w:eastAsia="en-ID"/>
        </w:rPr>
        <w:t>Pengetahuan</w:t>
      </w:r>
      <w:proofErr w:type="spellEnd"/>
      <w:r w:rsidRPr="00E47C7F">
        <w:rPr>
          <w:b/>
          <w:bCs/>
          <w:lang w:val="en-ID" w:eastAsia="en-ID"/>
        </w:rPr>
        <w:t xml:space="preserve"> dan </w:t>
      </w:r>
      <w:proofErr w:type="spellStart"/>
      <w:r w:rsidRPr="00E47C7F">
        <w:rPr>
          <w:b/>
          <w:bCs/>
          <w:lang w:val="en-ID" w:eastAsia="en-ID"/>
        </w:rPr>
        <w:t>Pengalaman</w:t>
      </w:r>
      <w:proofErr w:type="spellEnd"/>
      <w:r w:rsidRPr="00E47C7F">
        <w:rPr>
          <w:b/>
          <w:bCs/>
          <w:lang w:val="en-ID" w:eastAsia="en-ID"/>
        </w:rPr>
        <w:t>:</w:t>
      </w:r>
    </w:p>
    <w:p w14:paraId="7561907E" w14:textId="77777777" w:rsidR="00E47C7F" w:rsidRPr="00E47C7F" w:rsidRDefault="00E47C7F" w:rsidP="00E47C7F">
      <w:pPr>
        <w:pStyle w:val="ListParagraph"/>
        <w:spacing w:before="100" w:beforeAutospacing="1" w:after="100" w:afterAutospacing="1"/>
        <w:rPr>
          <w:lang w:val="en-ID" w:eastAsia="en-ID"/>
        </w:rPr>
      </w:pPr>
    </w:p>
    <w:p w14:paraId="3AF11AE6" w14:textId="22A40E26" w:rsidR="00E47C7F" w:rsidRPr="00E47C7F" w:rsidRDefault="00E47C7F" w:rsidP="00E47C7F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  <w:proofErr w:type="spellStart"/>
      <w:r w:rsidRPr="00E47C7F">
        <w:rPr>
          <w:lang w:val="en-ID" w:eastAsia="en-ID"/>
        </w:rPr>
        <w:t>Ilmu</w:t>
      </w:r>
      <w:proofErr w:type="spellEnd"/>
      <w:r w:rsidRPr="00E47C7F">
        <w:rPr>
          <w:lang w:val="en-ID" w:eastAsia="en-ID"/>
        </w:rPr>
        <w:t xml:space="preserve"> dan </w:t>
      </w:r>
      <w:proofErr w:type="spellStart"/>
      <w:r w:rsidRPr="00E47C7F">
        <w:rPr>
          <w:lang w:val="en-ID" w:eastAsia="en-ID"/>
        </w:rPr>
        <w:t>sumber</w:t>
      </w:r>
      <w:proofErr w:type="spellEnd"/>
      <w:r w:rsidRPr="00E47C7F">
        <w:rPr>
          <w:lang w:val="en-ID" w:eastAsia="en-ID"/>
        </w:rPr>
        <w:t xml:space="preserve">: Akses dan </w:t>
      </w:r>
      <w:proofErr w:type="spellStart"/>
      <w:r w:rsidRPr="00E47C7F">
        <w:rPr>
          <w:lang w:val="en-ID" w:eastAsia="en-ID"/>
        </w:rPr>
        <w:t>penguasaan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terhadap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hadis</w:t>
      </w:r>
      <w:proofErr w:type="spellEnd"/>
      <w:r w:rsidRPr="00E47C7F">
        <w:rPr>
          <w:lang w:val="en-ID" w:eastAsia="en-ID"/>
        </w:rPr>
        <w:t xml:space="preserve"> yang sahih dan </w:t>
      </w:r>
      <w:proofErr w:type="spellStart"/>
      <w:r w:rsidRPr="00E47C7F">
        <w:rPr>
          <w:lang w:val="en-ID" w:eastAsia="en-ID"/>
        </w:rPr>
        <w:t>pengetahuan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tentang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sanad</w:t>
      </w:r>
      <w:proofErr w:type="spellEnd"/>
      <w:r w:rsidRPr="00E47C7F">
        <w:rPr>
          <w:lang w:val="en-ID" w:eastAsia="en-ID"/>
        </w:rPr>
        <w:t xml:space="preserve"> (</w:t>
      </w:r>
      <w:proofErr w:type="spellStart"/>
      <w:r w:rsidRPr="00E47C7F">
        <w:rPr>
          <w:lang w:val="en-ID" w:eastAsia="en-ID"/>
        </w:rPr>
        <w:t>rantai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periwayatan</w:t>
      </w:r>
      <w:proofErr w:type="spellEnd"/>
      <w:r w:rsidRPr="00E47C7F">
        <w:rPr>
          <w:lang w:val="en-ID" w:eastAsia="en-ID"/>
        </w:rPr>
        <w:t xml:space="preserve">) juga </w:t>
      </w:r>
      <w:proofErr w:type="spellStart"/>
      <w:r w:rsidRPr="00E47C7F">
        <w:rPr>
          <w:lang w:val="en-ID" w:eastAsia="en-ID"/>
        </w:rPr>
        <w:t>mempengaruhi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perbedaan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pendapat</w:t>
      </w:r>
      <w:proofErr w:type="spellEnd"/>
      <w:r w:rsidRPr="00E47C7F">
        <w:rPr>
          <w:lang w:val="en-ID" w:eastAsia="en-ID"/>
        </w:rPr>
        <w:t>.</w:t>
      </w:r>
    </w:p>
    <w:p w14:paraId="4EA1BD66" w14:textId="750FCD30" w:rsidR="00E47C7F" w:rsidRDefault="00E47C7F" w:rsidP="00E47C7F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  <w:proofErr w:type="spellStart"/>
      <w:r w:rsidRPr="00E47C7F">
        <w:rPr>
          <w:lang w:val="en-ID" w:eastAsia="en-ID"/>
        </w:rPr>
        <w:t>Pengalaman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praktis</w:t>
      </w:r>
      <w:proofErr w:type="spellEnd"/>
      <w:r w:rsidRPr="00E47C7F">
        <w:rPr>
          <w:lang w:val="en-ID" w:eastAsia="en-ID"/>
        </w:rPr>
        <w:t xml:space="preserve">: Ulama yang </w:t>
      </w:r>
      <w:proofErr w:type="spellStart"/>
      <w:r w:rsidRPr="00E47C7F">
        <w:rPr>
          <w:lang w:val="en-ID" w:eastAsia="en-ID"/>
        </w:rPr>
        <w:t>hidup</w:t>
      </w:r>
      <w:proofErr w:type="spellEnd"/>
      <w:r w:rsidRPr="00E47C7F">
        <w:rPr>
          <w:lang w:val="en-ID" w:eastAsia="en-ID"/>
        </w:rPr>
        <w:t xml:space="preserve"> di </w:t>
      </w:r>
      <w:proofErr w:type="spellStart"/>
      <w:r w:rsidRPr="00E47C7F">
        <w:rPr>
          <w:lang w:val="en-ID" w:eastAsia="en-ID"/>
        </w:rPr>
        <w:t>lingkungan</w:t>
      </w:r>
      <w:proofErr w:type="spellEnd"/>
      <w:r w:rsidRPr="00E47C7F">
        <w:rPr>
          <w:lang w:val="en-ID" w:eastAsia="en-ID"/>
        </w:rPr>
        <w:t xml:space="preserve"> yang </w:t>
      </w:r>
      <w:proofErr w:type="spellStart"/>
      <w:r w:rsidRPr="00E47C7F">
        <w:rPr>
          <w:lang w:val="en-ID" w:eastAsia="en-ID"/>
        </w:rPr>
        <w:t>berbeda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mungkin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memiliki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pengalaman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praktis</w:t>
      </w:r>
      <w:proofErr w:type="spellEnd"/>
      <w:r w:rsidRPr="00E47C7F">
        <w:rPr>
          <w:lang w:val="en-ID" w:eastAsia="en-ID"/>
        </w:rPr>
        <w:t xml:space="preserve"> yang </w:t>
      </w:r>
      <w:proofErr w:type="spellStart"/>
      <w:r w:rsidRPr="00E47C7F">
        <w:rPr>
          <w:lang w:val="en-ID" w:eastAsia="en-ID"/>
        </w:rPr>
        <w:t>berbeda</w:t>
      </w:r>
      <w:proofErr w:type="spellEnd"/>
      <w:r w:rsidRPr="00E47C7F">
        <w:rPr>
          <w:lang w:val="en-ID" w:eastAsia="en-ID"/>
        </w:rPr>
        <w:t xml:space="preserve">, </w:t>
      </w:r>
      <w:proofErr w:type="spellStart"/>
      <w:r w:rsidRPr="00E47C7F">
        <w:rPr>
          <w:lang w:val="en-ID" w:eastAsia="en-ID"/>
        </w:rPr>
        <w:t>sehingga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mempengaruhi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pandangan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hukum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mereka</w:t>
      </w:r>
      <w:proofErr w:type="spellEnd"/>
      <w:r w:rsidRPr="00E47C7F">
        <w:rPr>
          <w:lang w:val="en-ID" w:eastAsia="en-ID"/>
        </w:rPr>
        <w:t>.</w:t>
      </w:r>
    </w:p>
    <w:p w14:paraId="73BC52C7" w14:textId="77777777" w:rsidR="00E47C7F" w:rsidRPr="00E47C7F" w:rsidRDefault="00E47C7F" w:rsidP="00E47C7F">
      <w:pPr>
        <w:pStyle w:val="ListParagraph"/>
        <w:spacing w:before="100" w:beforeAutospacing="1" w:after="100" w:afterAutospacing="1"/>
        <w:ind w:left="1080"/>
        <w:rPr>
          <w:lang w:val="en-ID" w:eastAsia="en-ID"/>
        </w:rPr>
      </w:pPr>
    </w:p>
    <w:p w14:paraId="2DEBD5B6" w14:textId="77777777" w:rsidR="00E47C7F" w:rsidRDefault="00E47C7F" w:rsidP="00E47C7F">
      <w:pPr>
        <w:pStyle w:val="ListParagraph"/>
        <w:spacing w:before="100" w:beforeAutospacing="1" w:after="100" w:afterAutospacing="1"/>
        <w:rPr>
          <w:b/>
          <w:bCs/>
          <w:lang w:val="en-ID" w:eastAsia="en-ID"/>
        </w:rPr>
      </w:pPr>
      <w:proofErr w:type="spellStart"/>
      <w:r w:rsidRPr="00E47C7F">
        <w:rPr>
          <w:b/>
          <w:bCs/>
          <w:lang w:val="en-ID" w:eastAsia="en-ID"/>
        </w:rPr>
        <w:t>Sikap</w:t>
      </w:r>
      <w:proofErr w:type="spellEnd"/>
      <w:r w:rsidRPr="00E47C7F">
        <w:rPr>
          <w:b/>
          <w:bCs/>
          <w:lang w:val="en-ID" w:eastAsia="en-ID"/>
        </w:rPr>
        <w:t xml:space="preserve"> </w:t>
      </w:r>
      <w:proofErr w:type="spellStart"/>
      <w:r w:rsidRPr="00E47C7F">
        <w:rPr>
          <w:b/>
          <w:bCs/>
          <w:lang w:val="en-ID" w:eastAsia="en-ID"/>
        </w:rPr>
        <w:t>terhadap</w:t>
      </w:r>
      <w:proofErr w:type="spellEnd"/>
      <w:r w:rsidRPr="00E47C7F">
        <w:rPr>
          <w:b/>
          <w:bCs/>
          <w:lang w:val="en-ID" w:eastAsia="en-ID"/>
        </w:rPr>
        <w:t xml:space="preserve"> </w:t>
      </w:r>
      <w:proofErr w:type="spellStart"/>
      <w:r w:rsidRPr="00E47C7F">
        <w:rPr>
          <w:b/>
          <w:bCs/>
          <w:lang w:val="en-ID" w:eastAsia="en-ID"/>
        </w:rPr>
        <w:t>Perbedaan</w:t>
      </w:r>
      <w:proofErr w:type="spellEnd"/>
      <w:r w:rsidRPr="00E47C7F">
        <w:rPr>
          <w:b/>
          <w:bCs/>
          <w:lang w:val="en-ID" w:eastAsia="en-ID"/>
        </w:rPr>
        <w:t xml:space="preserve"> </w:t>
      </w:r>
      <w:proofErr w:type="spellStart"/>
      <w:r w:rsidRPr="00E47C7F">
        <w:rPr>
          <w:b/>
          <w:bCs/>
          <w:lang w:val="en-ID" w:eastAsia="en-ID"/>
        </w:rPr>
        <w:t>Pendapat</w:t>
      </w:r>
      <w:proofErr w:type="spellEnd"/>
    </w:p>
    <w:p w14:paraId="6607B682" w14:textId="77777777" w:rsidR="00E47C7F" w:rsidRPr="00E47C7F" w:rsidRDefault="00E47C7F" w:rsidP="00E47C7F">
      <w:pPr>
        <w:pStyle w:val="ListParagraph"/>
        <w:spacing w:before="100" w:beforeAutospacing="1" w:after="100" w:afterAutospacing="1"/>
        <w:rPr>
          <w:b/>
          <w:bCs/>
          <w:lang w:val="en-ID" w:eastAsia="en-ID"/>
        </w:rPr>
      </w:pPr>
    </w:p>
    <w:p w14:paraId="4B7270EC" w14:textId="74FB28D7" w:rsidR="00E47C7F" w:rsidRPr="00E47C7F" w:rsidRDefault="00E47C7F" w:rsidP="00E47C7F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  <w:proofErr w:type="spellStart"/>
      <w:r w:rsidRPr="00E47C7F">
        <w:rPr>
          <w:lang w:val="en-ID" w:eastAsia="en-ID"/>
        </w:rPr>
        <w:t>Menghormati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Perbedaan</w:t>
      </w:r>
      <w:proofErr w:type="spellEnd"/>
      <w:r w:rsidRPr="00E47C7F">
        <w:rPr>
          <w:lang w:val="en-ID" w:eastAsia="en-ID"/>
        </w:rPr>
        <w:t>:</w:t>
      </w:r>
    </w:p>
    <w:p w14:paraId="0062E45B" w14:textId="77777777" w:rsidR="00E47C7F" w:rsidRPr="00E47C7F" w:rsidRDefault="00E47C7F" w:rsidP="00E47C7F">
      <w:pPr>
        <w:pStyle w:val="ListParagraph"/>
        <w:spacing w:before="100" w:beforeAutospacing="1" w:after="100" w:afterAutospacing="1"/>
        <w:rPr>
          <w:lang w:val="en-ID" w:eastAsia="en-ID"/>
        </w:rPr>
      </w:pPr>
    </w:p>
    <w:p w14:paraId="6CDF29A2" w14:textId="77777777" w:rsidR="00E47C7F" w:rsidRPr="00E47C7F" w:rsidRDefault="00E47C7F" w:rsidP="00E47C7F">
      <w:pPr>
        <w:pStyle w:val="ListParagraph"/>
        <w:spacing w:before="100" w:beforeAutospacing="1" w:after="100" w:afterAutospacing="1"/>
        <w:rPr>
          <w:lang w:val="en-ID" w:eastAsia="en-ID"/>
        </w:rPr>
      </w:pPr>
      <w:proofErr w:type="spellStart"/>
      <w:r w:rsidRPr="00E47C7F">
        <w:rPr>
          <w:lang w:val="en-ID" w:eastAsia="en-ID"/>
        </w:rPr>
        <w:t>Menyadari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bahwa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perbedaan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pendapat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adalah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hal</w:t>
      </w:r>
      <w:proofErr w:type="spellEnd"/>
      <w:r w:rsidRPr="00E47C7F">
        <w:rPr>
          <w:lang w:val="en-ID" w:eastAsia="en-ID"/>
        </w:rPr>
        <w:t xml:space="preserve"> yang </w:t>
      </w:r>
      <w:proofErr w:type="spellStart"/>
      <w:r w:rsidRPr="00E47C7F">
        <w:rPr>
          <w:lang w:val="en-ID" w:eastAsia="en-ID"/>
        </w:rPr>
        <w:t>wajar</w:t>
      </w:r>
      <w:proofErr w:type="spellEnd"/>
      <w:r w:rsidRPr="00E47C7F">
        <w:rPr>
          <w:lang w:val="en-ID" w:eastAsia="en-ID"/>
        </w:rPr>
        <w:t xml:space="preserve"> dan </w:t>
      </w:r>
      <w:proofErr w:type="spellStart"/>
      <w:r w:rsidRPr="00E47C7F">
        <w:rPr>
          <w:lang w:val="en-ID" w:eastAsia="en-ID"/>
        </w:rPr>
        <w:t>tidak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perlu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menyebabkan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perpecahan</w:t>
      </w:r>
      <w:proofErr w:type="spellEnd"/>
      <w:r w:rsidRPr="00E47C7F">
        <w:rPr>
          <w:lang w:val="en-ID" w:eastAsia="en-ID"/>
        </w:rPr>
        <w:t xml:space="preserve">. </w:t>
      </w:r>
      <w:proofErr w:type="spellStart"/>
      <w:r w:rsidRPr="00E47C7F">
        <w:rPr>
          <w:lang w:val="en-ID" w:eastAsia="en-ID"/>
        </w:rPr>
        <w:t>Setiap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pendapat</w:t>
      </w:r>
      <w:proofErr w:type="spellEnd"/>
      <w:r w:rsidRPr="00E47C7F">
        <w:rPr>
          <w:lang w:val="en-ID" w:eastAsia="en-ID"/>
        </w:rPr>
        <w:t xml:space="preserve"> yang </w:t>
      </w:r>
      <w:proofErr w:type="spellStart"/>
      <w:r w:rsidRPr="00E47C7F">
        <w:rPr>
          <w:lang w:val="en-ID" w:eastAsia="en-ID"/>
        </w:rPr>
        <w:t>didasarkan</w:t>
      </w:r>
      <w:proofErr w:type="spellEnd"/>
      <w:r w:rsidRPr="00E47C7F">
        <w:rPr>
          <w:lang w:val="en-ID" w:eastAsia="en-ID"/>
        </w:rPr>
        <w:t xml:space="preserve"> pada </w:t>
      </w:r>
      <w:proofErr w:type="spellStart"/>
      <w:r w:rsidRPr="00E47C7F">
        <w:rPr>
          <w:lang w:val="en-ID" w:eastAsia="en-ID"/>
        </w:rPr>
        <w:t>metodologi</w:t>
      </w:r>
      <w:proofErr w:type="spellEnd"/>
      <w:r w:rsidRPr="00E47C7F">
        <w:rPr>
          <w:lang w:val="en-ID" w:eastAsia="en-ID"/>
        </w:rPr>
        <w:t xml:space="preserve"> yang </w:t>
      </w:r>
      <w:proofErr w:type="spellStart"/>
      <w:r w:rsidRPr="00E47C7F">
        <w:rPr>
          <w:lang w:val="en-ID" w:eastAsia="en-ID"/>
        </w:rPr>
        <w:t>sah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harus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dihormati</w:t>
      </w:r>
      <w:proofErr w:type="spellEnd"/>
      <w:r w:rsidRPr="00E47C7F">
        <w:rPr>
          <w:lang w:val="en-ID" w:eastAsia="en-ID"/>
        </w:rPr>
        <w:t>.</w:t>
      </w:r>
    </w:p>
    <w:p w14:paraId="484D1CFF" w14:textId="77777777" w:rsidR="00E47C7F" w:rsidRDefault="00E47C7F" w:rsidP="00E47C7F">
      <w:pPr>
        <w:pStyle w:val="ListParagraph"/>
        <w:spacing w:before="100" w:beforeAutospacing="1" w:after="100" w:afterAutospacing="1"/>
        <w:rPr>
          <w:lang w:val="en-ID" w:eastAsia="en-ID"/>
        </w:rPr>
      </w:pPr>
      <w:r w:rsidRPr="00E47C7F">
        <w:rPr>
          <w:lang w:val="en-ID" w:eastAsia="en-ID"/>
        </w:rPr>
        <w:t>"</w:t>
      </w:r>
      <w:proofErr w:type="spellStart"/>
      <w:r w:rsidRPr="00E47C7F">
        <w:rPr>
          <w:lang w:val="en-ID" w:eastAsia="en-ID"/>
        </w:rPr>
        <w:t>Ikhtilaf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ummat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adalah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rahmat</w:t>
      </w:r>
      <w:proofErr w:type="spellEnd"/>
      <w:r w:rsidRPr="00E47C7F">
        <w:rPr>
          <w:lang w:val="en-ID" w:eastAsia="en-ID"/>
        </w:rPr>
        <w:t xml:space="preserve">" </w:t>
      </w:r>
      <w:proofErr w:type="spellStart"/>
      <w:r w:rsidRPr="00E47C7F">
        <w:rPr>
          <w:lang w:val="en-ID" w:eastAsia="en-ID"/>
        </w:rPr>
        <w:t>adalah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sebuah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ungkapan</w:t>
      </w:r>
      <w:proofErr w:type="spellEnd"/>
      <w:r w:rsidRPr="00E47C7F">
        <w:rPr>
          <w:lang w:val="en-ID" w:eastAsia="en-ID"/>
        </w:rPr>
        <w:t xml:space="preserve"> yang </w:t>
      </w:r>
      <w:proofErr w:type="spellStart"/>
      <w:r w:rsidRPr="00E47C7F">
        <w:rPr>
          <w:lang w:val="en-ID" w:eastAsia="en-ID"/>
        </w:rPr>
        <w:t>sering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digunakan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untuk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menunjukkan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bahwa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perbedaan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pendapat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bisa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menjadi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rahmat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jika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disikapi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dengan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bijak</w:t>
      </w:r>
      <w:proofErr w:type="spellEnd"/>
      <w:r w:rsidRPr="00E47C7F">
        <w:rPr>
          <w:lang w:val="en-ID" w:eastAsia="en-ID"/>
        </w:rPr>
        <w:t>.</w:t>
      </w:r>
    </w:p>
    <w:p w14:paraId="4BB0898E" w14:textId="77777777" w:rsidR="00E47C7F" w:rsidRPr="00E47C7F" w:rsidRDefault="00E47C7F" w:rsidP="00E47C7F">
      <w:pPr>
        <w:pStyle w:val="ListParagraph"/>
        <w:spacing w:before="100" w:beforeAutospacing="1" w:after="100" w:afterAutospacing="1"/>
        <w:rPr>
          <w:lang w:val="en-ID" w:eastAsia="en-ID"/>
        </w:rPr>
      </w:pPr>
    </w:p>
    <w:p w14:paraId="515E2F23" w14:textId="6BA009EE" w:rsidR="00E47C7F" w:rsidRPr="00E47C7F" w:rsidRDefault="00E47C7F" w:rsidP="00E47C7F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  <w:proofErr w:type="spellStart"/>
      <w:r w:rsidRPr="00E47C7F">
        <w:rPr>
          <w:lang w:val="en-ID" w:eastAsia="en-ID"/>
        </w:rPr>
        <w:t>Bersikap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Toleran</w:t>
      </w:r>
      <w:proofErr w:type="spellEnd"/>
      <w:r w:rsidRPr="00E47C7F">
        <w:rPr>
          <w:lang w:val="en-ID" w:eastAsia="en-ID"/>
        </w:rPr>
        <w:t xml:space="preserve"> dan </w:t>
      </w:r>
      <w:proofErr w:type="spellStart"/>
      <w:r w:rsidRPr="00E47C7F">
        <w:rPr>
          <w:lang w:val="en-ID" w:eastAsia="en-ID"/>
        </w:rPr>
        <w:t>Bijaksana</w:t>
      </w:r>
      <w:proofErr w:type="spellEnd"/>
      <w:r w:rsidRPr="00E47C7F">
        <w:rPr>
          <w:lang w:val="en-ID" w:eastAsia="en-ID"/>
        </w:rPr>
        <w:t>:</w:t>
      </w:r>
    </w:p>
    <w:p w14:paraId="25433D04" w14:textId="77777777" w:rsidR="00E47C7F" w:rsidRPr="00E47C7F" w:rsidRDefault="00E47C7F" w:rsidP="00E47C7F">
      <w:pPr>
        <w:pStyle w:val="ListParagraph"/>
        <w:spacing w:before="100" w:beforeAutospacing="1" w:after="100" w:afterAutospacing="1"/>
        <w:rPr>
          <w:lang w:val="en-ID" w:eastAsia="en-ID"/>
        </w:rPr>
      </w:pPr>
    </w:p>
    <w:p w14:paraId="1F887A21" w14:textId="77777777" w:rsidR="00E47C7F" w:rsidRPr="00E47C7F" w:rsidRDefault="00E47C7F" w:rsidP="00E47C7F">
      <w:pPr>
        <w:pStyle w:val="ListParagraph"/>
        <w:spacing w:before="100" w:beforeAutospacing="1" w:after="100" w:afterAutospacing="1"/>
        <w:rPr>
          <w:lang w:val="en-ID" w:eastAsia="en-ID"/>
        </w:rPr>
      </w:pPr>
      <w:r w:rsidRPr="00E47C7F">
        <w:rPr>
          <w:lang w:val="en-ID" w:eastAsia="en-ID"/>
        </w:rPr>
        <w:t xml:space="preserve">Tidak </w:t>
      </w:r>
      <w:proofErr w:type="spellStart"/>
      <w:r w:rsidRPr="00E47C7F">
        <w:rPr>
          <w:lang w:val="en-ID" w:eastAsia="en-ID"/>
        </w:rPr>
        <w:t>memaksakan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pendapat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sendiri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kepada</w:t>
      </w:r>
      <w:proofErr w:type="spellEnd"/>
      <w:r w:rsidRPr="00E47C7F">
        <w:rPr>
          <w:lang w:val="en-ID" w:eastAsia="en-ID"/>
        </w:rPr>
        <w:t xml:space="preserve"> orang lain dan </w:t>
      </w:r>
      <w:proofErr w:type="spellStart"/>
      <w:r w:rsidRPr="00E47C7F">
        <w:rPr>
          <w:lang w:val="en-ID" w:eastAsia="en-ID"/>
        </w:rPr>
        <w:t>menghormati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pilihan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mereka</w:t>
      </w:r>
      <w:proofErr w:type="spellEnd"/>
      <w:r w:rsidRPr="00E47C7F">
        <w:rPr>
          <w:lang w:val="en-ID" w:eastAsia="en-ID"/>
        </w:rPr>
        <w:t>.</w:t>
      </w:r>
    </w:p>
    <w:p w14:paraId="4DC985A4" w14:textId="77777777" w:rsidR="00E47C7F" w:rsidRDefault="00E47C7F" w:rsidP="00E47C7F">
      <w:pPr>
        <w:pStyle w:val="ListParagraph"/>
        <w:spacing w:before="100" w:beforeAutospacing="1" w:after="100" w:afterAutospacing="1"/>
        <w:rPr>
          <w:lang w:val="en-ID" w:eastAsia="en-ID"/>
        </w:rPr>
      </w:pPr>
      <w:proofErr w:type="spellStart"/>
      <w:r w:rsidRPr="00E47C7F">
        <w:rPr>
          <w:lang w:val="en-ID" w:eastAsia="en-ID"/>
        </w:rPr>
        <w:t>Menghindari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fanatisme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buta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terhadap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satu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mazhab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atau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pendapat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tertentu</w:t>
      </w:r>
      <w:proofErr w:type="spellEnd"/>
      <w:r w:rsidRPr="00E47C7F">
        <w:rPr>
          <w:lang w:val="en-ID" w:eastAsia="en-ID"/>
        </w:rPr>
        <w:t xml:space="preserve"> dan </w:t>
      </w:r>
      <w:proofErr w:type="spellStart"/>
      <w:r w:rsidRPr="00E47C7F">
        <w:rPr>
          <w:lang w:val="en-ID" w:eastAsia="en-ID"/>
        </w:rPr>
        <w:t>terbuka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terhadap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berbagai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pandangan</w:t>
      </w:r>
      <w:proofErr w:type="spellEnd"/>
      <w:r w:rsidRPr="00E47C7F">
        <w:rPr>
          <w:lang w:val="en-ID" w:eastAsia="en-ID"/>
        </w:rPr>
        <w:t xml:space="preserve"> yang </w:t>
      </w:r>
      <w:proofErr w:type="spellStart"/>
      <w:r w:rsidRPr="00E47C7F">
        <w:rPr>
          <w:lang w:val="en-ID" w:eastAsia="en-ID"/>
        </w:rPr>
        <w:t>sah</w:t>
      </w:r>
      <w:proofErr w:type="spellEnd"/>
    </w:p>
    <w:p w14:paraId="51C1F5E4" w14:textId="1070ADD5" w:rsidR="00E47C7F" w:rsidRPr="00E47C7F" w:rsidRDefault="00E47C7F" w:rsidP="00E47C7F">
      <w:pPr>
        <w:pStyle w:val="ListParagraph"/>
        <w:spacing w:before="100" w:beforeAutospacing="1" w:after="100" w:afterAutospacing="1"/>
        <w:rPr>
          <w:lang w:val="en-ID" w:eastAsia="en-ID"/>
        </w:rPr>
      </w:pPr>
      <w:r w:rsidRPr="00E47C7F">
        <w:rPr>
          <w:lang w:val="en-ID" w:eastAsia="en-ID"/>
        </w:rPr>
        <w:t>.</w:t>
      </w:r>
    </w:p>
    <w:p w14:paraId="1903049F" w14:textId="2D1A5030" w:rsidR="00E47C7F" w:rsidRPr="00E47C7F" w:rsidRDefault="00E47C7F" w:rsidP="00E47C7F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  <w:proofErr w:type="spellStart"/>
      <w:r w:rsidRPr="00E47C7F">
        <w:rPr>
          <w:lang w:val="en-ID" w:eastAsia="en-ID"/>
        </w:rPr>
        <w:t>Mencari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Titik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Temu</w:t>
      </w:r>
      <w:proofErr w:type="spellEnd"/>
      <w:r w:rsidRPr="00E47C7F">
        <w:rPr>
          <w:lang w:val="en-ID" w:eastAsia="en-ID"/>
        </w:rPr>
        <w:t xml:space="preserve"> dan </w:t>
      </w:r>
      <w:proofErr w:type="spellStart"/>
      <w:r w:rsidRPr="00E47C7F">
        <w:rPr>
          <w:lang w:val="en-ID" w:eastAsia="en-ID"/>
        </w:rPr>
        <w:t>Musyawarah</w:t>
      </w:r>
      <w:proofErr w:type="spellEnd"/>
      <w:r w:rsidRPr="00E47C7F">
        <w:rPr>
          <w:lang w:val="en-ID" w:eastAsia="en-ID"/>
        </w:rPr>
        <w:t>:</w:t>
      </w:r>
    </w:p>
    <w:p w14:paraId="23D5049B" w14:textId="77777777" w:rsidR="00E47C7F" w:rsidRPr="00E47C7F" w:rsidRDefault="00E47C7F" w:rsidP="00E47C7F">
      <w:pPr>
        <w:pStyle w:val="ListParagraph"/>
        <w:spacing w:before="100" w:beforeAutospacing="1" w:after="100" w:afterAutospacing="1"/>
        <w:rPr>
          <w:lang w:val="en-ID" w:eastAsia="en-ID"/>
        </w:rPr>
      </w:pPr>
    </w:p>
    <w:p w14:paraId="3E1E74AB" w14:textId="77777777" w:rsidR="00E47C7F" w:rsidRPr="00E47C7F" w:rsidRDefault="00E47C7F" w:rsidP="00E47C7F">
      <w:pPr>
        <w:pStyle w:val="ListParagraph"/>
        <w:spacing w:before="100" w:beforeAutospacing="1" w:after="100" w:afterAutospacing="1"/>
        <w:rPr>
          <w:lang w:val="en-ID" w:eastAsia="en-ID"/>
        </w:rPr>
      </w:pPr>
      <w:proofErr w:type="spellStart"/>
      <w:r w:rsidRPr="00E47C7F">
        <w:rPr>
          <w:lang w:val="en-ID" w:eastAsia="en-ID"/>
        </w:rPr>
        <w:t>Berdiskusi</w:t>
      </w:r>
      <w:proofErr w:type="spellEnd"/>
      <w:r w:rsidRPr="00E47C7F">
        <w:rPr>
          <w:lang w:val="en-ID" w:eastAsia="en-ID"/>
        </w:rPr>
        <w:t xml:space="preserve"> dan </w:t>
      </w:r>
      <w:proofErr w:type="spellStart"/>
      <w:r w:rsidRPr="00E47C7F">
        <w:rPr>
          <w:lang w:val="en-ID" w:eastAsia="en-ID"/>
        </w:rPr>
        <w:t>bermusyawarah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dengan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baik</w:t>
      </w:r>
      <w:proofErr w:type="spellEnd"/>
      <w:r w:rsidRPr="00E47C7F">
        <w:rPr>
          <w:lang w:val="en-ID" w:eastAsia="en-ID"/>
        </w:rPr>
        <w:t xml:space="preserve"> dan </w:t>
      </w:r>
      <w:proofErr w:type="spellStart"/>
      <w:r w:rsidRPr="00E47C7F">
        <w:rPr>
          <w:lang w:val="en-ID" w:eastAsia="en-ID"/>
        </w:rPr>
        <w:t>bijak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untuk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mencapai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kesepakatan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atau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pemahaman</w:t>
      </w:r>
      <w:proofErr w:type="spellEnd"/>
      <w:r w:rsidRPr="00E47C7F">
        <w:rPr>
          <w:lang w:val="en-ID" w:eastAsia="en-ID"/>
        </w:rPr>
        <w:t xml:space="preserve"> yang </w:t>
      </w:r>
      <w:proofErr w:type="spellStart"/>
      <w:r w:rsidRPr="00E47C7F">
        <w:rPr>
          <w:lang w:val="en-ID" w:eastAsia="en-ID"/>
        </w:rPr>
        <w:t>lebih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baik</w:t>
      </w:r>
      <w:proofErr w:type="spellEnd"/>
      <w:r w:rsidRPr="00E47C7F">
        <w:rPr>
          <w:lang w:val="en-ID" w:eastAsia="en-ID"/>
        </w:rPr>
        <w:t>.</w:t>
      </w:r>
    </w:p>
    <w:p w14:paraId="316E8D1A" w14:textId="77777777" w:rsidR="00E47C7F" w:rsidRDefault="00E47C7F" w:rsidP="00E47C7F">
      <w:pPr>
        <w:pStyle w:val="ListParagraph"/>
        <w:spacing w:before="100" w:beforeAutospacing="1" w:after="100" w:afterAutospacing="1"/>
        <w:rPr>
          <w:lang w:val="en-ID" w:eastAsia="en-ID"/>
        </w:rPr>
      </w:pPr>
      <w:proofErr w:type="spellStart"/>
      <w:r w:rsidRPr="00E47C7F">
        <w:rPr>
          <w:lang w:val="en-ID" w:eastAsia="en-ID"/>
        </w:rPr>
        <w:t>Menggunakan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prinsip-prinsip</w:t>
      </w:r>
      <w:proofErr w:type="spellEnd"/>
      <w:r w:rsidRPr="00E47C7F">
        <w:rPr>
          <w:lang w:val="en-ID" w:eastAsia="en-ID"/>
        </w:rPr>
        <w:t xml:space="preserve"> yang </w:t>
      </w:r>
      <w:proofErr w:type="spellStart"/>
      <w:r w:rsidRPr="00E47C7F">
        <w:rPr>
          <w:lang w:val="en-ID" w:eastAsia="en-ID"/>
        </w:rPr>
        <w:t>disepakati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bersama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sebagai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panduan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dalam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kehidupan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beragama</w:t>
      </w:r>
      <w:proofErr w:type="spellEnd"/>
      <w:r w:rsidRPr="00E47C7F">
        <w:rPr>
          <w:lang w:val="en-ID" w:eastAsia="en-ID"/>
        </w:rPr>
        <w:t>.</w:t>
      </w:r>
    </w:p>
    <w:p w14:paraId="1C1B83FF" w14:textId="77777777" w:rsidR="009B480F" w:rsidRPr="00E47C7F" w:rsidRDefault="009B480F" w:rsidP="00E47C7F">
      <w:pPr>
        <w:pStyle w:val="ListParagraph"/>
        <w:spacing w:before="100" w:beforeAutospacing="1" w:after="100" w:afterAutospacing="1"/>
        <w:rPr>
          <w:lang w:val="en-ID" w:eastAsia="en-ID"/>
        </w:rPr>
      </w:pPr>
    </w:p>
    <w:p w14:paraId="7927F522" w14:textId="77777777" w:rsidR="00E47C7F" w:rsidRPr="00E47C7F" w:rsidRDefault="00E47C7F" w:rsidP="00E47C7F">
      <w:pPr>
        <w:pStyle w:val="ListParagraph"/>
        <w:spacing w:before="100" w:beforeAutospacing="1" w:after="100" w:afterAutospacing="1"/>
        <w:rPr>
          <w:lang w:val="en-ID" w:eastAsia="en-ID"/>
        </w:rPr>
      </w:pPr>
      <w:proofErr w:type="spellStart"/>
      <w:r w:rsidRPr="00E47C7F">
        <w:rPr>
          <w:lang w:val="en-ID" w:eastAsia="en-ID"/>
        </w:rPr>
        <w:t>Sumber</w:t>
      </w:r>
      <w:proofErr w:type="spellEnd"/>
    </w:p>
    <w:p w14:paraId="0CF41FA0" w14:textId="77777777" w:rsidR="00E47C7F" w:rsidRPr="00E47C7F" w:rsidRDefault="00E47C7F" w:rsidP="00E47C7F">
      <w:pPr>
        <w:pStyle w:val="ListParagraph"/>
        <w:spacing w:before="100" w:beforeAutospacing="1" w:after="100" w:afterAutospacing="1"/>
        <w:rPr>
          <w:lang w:val="en-ID" w:eastAsia="en-ID"/>
        </w:rPr>
      </w:pPr>
      <w:proofErr w:type="spellStart"/>
      <w:r w:rsidRPr="00E47C7F">
        <w:rPr>
          <w:lang w:val="en-ID" w:eastAsia="en-ID"/>
        </w:rPr>
        <w:t>Untuk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memperdalam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pemahaman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tentang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perbedaan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pendapat</w:t>
      </w:r>
      <w:proofErr w:type="spellEnd"/>
      <w:r w:rsidRPr="00E47C7F">
        <w:rPr>
          <w:lang w:val="en-ID" w:eastAsia="en-ID"/>
        </w:rPr>
        <w:t xml:space="preserve"> di </w:t>
      </w:r>
      <w:proofErr w:type="spellStart"/>
      <w:r w:rsidRPr="00E47C7F">
        <w:rPr>
          <w:lang w:val="en-ID" w:eastAsia="en-ID"/>
        </w:rPr>
        <w:t>kalangan</w:t>
      </w:r>
      <w:proofErr w:type="spellEnd"/>
      <w:r w:rsidRPr="00E47C7F">
        <w:rPr>
          <w:lang w:val="en-ID" w:eastAsia="en-ID"/>
        </w:rPr>
        <w:t xml:space="preserve"> ulama, Anda </w:t>
      </w:r>
      <w:proofErr w:type="spellStart"/>
      <w:r w:rsidRPr="00E47C7F">
        <w:rPr>
          <w:lang w:val="en-ID" w:eastAsia="en-ID"/>
        </w:rPr>
        <w:t>dapat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merujuk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kepada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beberapa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karya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berikut</w:t>
      </w:r>
      <w:proofErr w:type="spellEnd"/>
      <w:r w:rsidRPr="00E47C7F">
        <w:rPr>
          <w:lang w:val="en-ID" w:eastAsia="en-ID"/>
        </w:rPr>
        <w:t>:</w:t>
      </w:r>
    </w:p>
    <w:p w14:paraId="0C6E03C9" w14:textId="77777777" w:rsidR="00E47C7F" w:rsidRPr="00E47C7F" w:rsidRDefault="00E47C7F" w:rsidP="00E47C7F">
      <w:pPr>
        <w:pStyle w:val="ListParagraph"/>
        <w:spacing w:before="100" w:beforeAutospacing="1" w:after="100" w:afterAutospacing="1"/>
        <w:rPr>
          <w:lang w:val="en-ID" w:eastAsia="en-ID"/>
        </w:rPr>
      </w:pPr>
    </w:p>
    <w:p w14:paraId="7393F482" w14:textId="40E6A5E3" w:rsidR="00E47C7F" w:rsidRPr="00E47C7F" w:rsidRDefault="00E47C7F" w:rsidP="009B480F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  <w:r w:rsidRPr="00E47C7F">
        <w:rPr>
          <w:lang w:val="en-ID" w:eastAsia="en-ID"/>
        </w:rPr>
        <w:t>"</w:t>
      </w:r>
      <w:proofErr w:type="spellStart"/>
      <w:r w:rsidRPr="00E47C7F">
        <w:rPr>
          <w:lang w:val="en-ID" w:eastAsia="en-ID"/>
        </w:rPr>
        <w:t>Risalah</w:t>
      </w:r>
      <w:proofErr w:type="spellEnd"/>
      <w:r w:rsidRPr="00E47C7F">
        <w:rPr>
          <w:lang w:val="en-ID" w:eastAsia="en-ID"/>
        </w:rPr>
        <w:t xml:space="preserve"> fi al-</w:t>
      </w:r>
      <w:proofErr w:type="spellStart"/>
      <w:r w:rsidRPr="00E47C7F">
        <w:rPr>
          <w:lang w:val="en-ID" w:eastAsia="en-ID"/>
        </w:rPr>
        <w:t>Ikhtilaf</w:t>
      </w:r>
      <w:proofErr w:type="spellEnd"/>
      <w:r w:rsidRPr="00E47C7F">
        <w:rPr>
          <w:lang w:val="en-ID" w:eastAsia="en-ID"/>
        </w:rPr>
        <w:t xml:space="preserve">" </w:t>
      </w:r>
      <w:proofErr w:type="spellStart"/>
      <w:r w:rsidRPr="00E47C7F">
        <w:rPr>
          <w:lang w:val="en-ID" w:eastAsia="en-ID"/>
        </w:rPr>
        <w:t>karya</w:t>
      </w:r>
      <w:proofErr w:type="spellEnd"/>
      <w:r w:rsidRPr="00E47C7F">
        <w:rPr>
          <w:lang w:val="en-ID" w:eastAsia="en-ID"/>
        </w:rPr>
        <w:t xml:space="preserve"> Imam </w:t>
      </w:r>
      <w:proofErr w:type="spellStart"/>
      <w:r w:rsidRPr="00E47C7F">
        <w:rPr>
          <w:lang w:val="en-ID" w:eastAsia="en-ID"/>
        </w:rPr>
        <w:t>Syafi'i</w:t>
      </w:r>
      <w:proofErr w:type="spellEnd"/>
      <w:r w:rsidRPr="00E47C7F">
        <w:rPr>
          <w:lang w:val="en-ID" w:eastAsia="en-ID"/>
        </w:rPr>
        <w:t>:</w:t>
      </w:r>
    </w:p>
    <w:p w14:paraId="0E180BCD" w14:textId="77777777" w:rsidR="00E47C7F" w:rsidRPr="00E47C7F" w:rsidRDefault="00E47C7F" w:rsidP="00E47C7F">
      <w:pPr>
        <w:pStyle w:val="ListParagraph"/>
        <w:spacing w:before="100" w:beforeAutospacing="1" w:after="100" w:afterAutospacing="1"/>
        <w:rPr>
          <w:lang w:val="en-ID" w:eastAsia="en-ID"/>
        </w:rPr>
      </w:pPr>
      <w:proofErr w:type="spellStart"/>
      <w:r w:rsidRPr="00E47C7F">
        <w:rPr>
          <w:lang w:val="en-ID" w:eastAsia="en-ID"/>
        </w:rPr>
        <w:t>Buku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ini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membahas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pandangan</w:t>
      </w:r>
      <w:proofErr w:type="spellEnd"/>
      <w:r w:rsidRPr="00E47C7F">
        <w:rPr>
          <w:lang w:val="en-ID" w:eastAsia="en-ID"/>
        </w:rPr>
        <w:t xml:space="preserve"> Imam </w:t>
      </w:r>
      <w:proofErr w:type="spellStart"/>
      <w:r w:rsidRPr="00E47C7F">
        <w:rPr>
          <w:lang w:val="en-ID" w:eastAsia="en-ID"/>
        </w:rPr>
        <w:t>Syafi'i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mengenai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perbedaan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pendapat</w:t>
      </w:r>
      <w:proofErr w:type="spellEnd"/>
      <w:r w:rsidRPr="00E47C7F">
        <w:rPr>
          <w:lang w:val="en-ID" w:eastAsia="en-ID"/>
        </w:rPr>
        <w:t xml:space="preserve"> dan </w:t>
      </w:r>
      <w:proofErr w:type="spellStart"/>
      <w:r w:rsidRPr="00E47C7F">
        <w:rPr>
          <w:lang w:val="en-ID" w:eastAsia="en-ID"/>
        </w:rPr>
        <w:t>bagaimana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menyikapinya</w:t>
      </w:r>
      <w:proofErr w:type="spellEnd"/>
      <w:r w:rsidRPr="00E47C7F">
        <w:rPr>
          <w:lang w:val="en-ID" w:eastAsia="en-ID"/>
        </w:rPr>
        <w:t>.</w:t>
      </w:r>
    </w:p>
    <w:p w14:paraId="4B897297" w14:textId="77777777" w:rsidR="00E47C7F" w:rsidRPr="00E47C7F" w:rsidRDefault="00E47C7F" w:rsidP="00E47C7F">
      <w:pPr>
        <w:pStyle w:val="ListParagraph"/>
        <w:spacing w:before="100" w:beforeAutospacing="1" w:after="100" w:afterAutospacing="1"/>
        <w:rPr>
          <w:lang w:val="en-ID" w:eastAsia="en-ID"/>
        </w:rPr>
      </w:pPr>
    </w:p>
    <w:p w14:paraId="72FDF0C1" w14:textId="5BBFCB62" w:rsidR="00E47C7F" w:rsidRPr="00E47C7F" w:rsidRDefault="00E47C7F" w:rsidP="009B480F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n-ID" w:eastAsia="en-ID"/>
        </w:rPr>
      </w:pPr>
      <w:r w:rsidRPr="00E47C7F">
        <w:rPr>
          <w:lang w:val="en-ID" w:eastAsia="en-ID"/>
        </w:rPr>
        <w:t>"</w:t>
      </w:r>
      <w:proofErr w:type="spellStart"/>
      <w:r w:rsidRPr="00E47C7F">
        <w:rPr>
          <w:lang w:val="en-ID" w:eastAsia="en-ID"/>
        </w:rPr>
        <w:t>Bidayatul</w:t>
      </w:r>
      <w:proofErr w:type="spellEnd"/>
      <w:r w:rsidRPr="00E47C7F">
        <w:rPr>
          <w:lang w:val="en-ID" w:eastAsia="en-ID"/>
        </w:rPr>
        <w:t xml:space="preserve"> Mujtahid </w:t>
      </w:r>
      <w:proofErr w:type="spellStart"/>
      <w:r w:rsidRPr="00E47C7F">
        <w:rPr>
          <w:lang w:val="en-ID" w:eastAsia="en-ID"/>
        </w:rPr>
        <w:t>wa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Nihayatul</w:t>
      </w:r>
      <w:proofErr w:type="spellEnd"/>
      <w:r w:rsidRPr="00E47C7F">
        <w:rPr>
          <w:lang w:val="en-ID" w:eastAsia="en-ID"/>
        </w:rPr>
        <w:t xml:space="preserve"> Muqtasid" </w:t>
      </w:r>
      <w:proofErr w:type="spellStart"/>
      <w:r w:rsidRPr="00E47C7F">
        <w:rPr>
          <w:lang w:val="en-ID" w:eastAsia="en-ID"/>
        </w:rPr>
        <w:t>karya</w:t>
      </w:r>
      <w:proofErr w:type="spellEnd"/>
      <w:r w:rsidRPr="00E47C7F">
        <w:rPr>
          <w:lang w:val="en-ID" w:eastAsia="en-ID"/>
        </w:rPr>
        <w:t xml:space="preserve"> Ibnu Rushd:</w:t>
      </w:r>
    </w:p>
    <w:p w14:paraId="130A1D84" w14:textId="77777777" w:rsidR="00E47C7F" w:rsidRPr="00E47C7F" w:rsidRDefault="00E47C7F" w:rsidP="00E47C7F">
      <w:pPr>
        <w:pStyle w:val="ListParagraph"/>
        <w:spacing w:before="100" w:beforeAutospacing="1" w:after="100" w:afterAutospacing="1"/>
        <w:rPr>
          <w:lang w:val="en-ID" w:eastAsia="en-ID"/>
        </w:rPr>
      </w:pPr>
      <w:proofErr w:type="spellStart"/>
      <w:r w:rsidRPr="00E47C7F">
        <w:rPr>
          <w:lang w:val="en-ID" w:eastAsia="en-ID"/>
        </w:rPr>
        <w:t>Buku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ini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menjelaskan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perbandingan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berbagai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pandangan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mazhab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dalam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hukum</w:t>
      </w:r>
      <w:proofErr w:type="spellEnd"/>
      <w:r w:rsidRPr="00E47C7F">
        <w:rPr>
          <w:lang w:val="en-ID" w:eastAsia="en-ID"/>
        </w:rPr>
        <w:t xml:space="preserve"> Islam, </w:t>
      </w:r>
      <w:proofErr w:type="spellStart"/>
      <w:r w:rsidRPr="00E47C7F">
        <w:rPr>
          <w:lang w:val="en-ID" w:eastAsia="en-ID"/>
        </w:rPr>
        <w:t>termasuk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sebab-sebab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perbedaan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pendapat</w:t>
      </w:r>
      <w:proofErr w:type="spellEnd"/>
      <w:r w:rsidRPr="00E47C7F">
        <w:rPr>
          <w:lang w:val="en-ID" w:eastAsia="en-ID"/>
        </w:rPr>
        <w:t>.</w:t>
      </w:r>
    </w:p>
    <w:p w14:paraId="061B1F1B" w14:textId="77777777" w:rsidR="00E47C7F" w:rsidRPr="00E47C7F" w:rsidRDefault="00E47C7F" w:rsidP="00E47C7F">
      <w:pPr>
        <w:pStyle w:val="ListParagraph"/>
        <w:spacing w:before="100" w:beforeAutospacing="1" w:after="100" w:afterAutospacing="1"/>
        <w:rPr>
          <w:lang w:val="en-ID" w:eastAsia="en-ID"/>
        </w:rPr>
      </w:pPr>
    </w:p>
    <w:p w14:paraId="59851397" w14:textId="77777777" w:rsidR="00E47C7F" w:rsidRPr="00E47C7F" w:rsidRDefault="00E47C7F" w:rsidP="00E47C7F">
      <w:pPr>
        <w:pStyle w:val="ListParagraph"/>
        <w:spacing w:before="100" w:beforeAutospacing="1" w:after="100" w:afterAutospacing="1"/>
        <w:rPr>
          <w:lang w:val="en-ID" w:eastAsia="en-ID"/>
        </w:rPr>
      </w:pPr>
      <w:r w:rsidRPr="00E47C7F">
        <w:rPr>
          <w:lang w:val="en-ID" w:eastAsia="en-ID"/>
        </w:rPr>
        <w:t>"Adab al-</w:t>
      </w:r>
      <w:proofErr w:type="spellStart"/>
      <w:r w:rsidRPr="00E47C7F">
        <w:rPr>
          <w:lang w:val="en-ID" w:eastAsia="en-ID"/>
        </w:rPr>
        <w:t>Ikhtilaf</w:t>
      </w:r>
      <w:proofErr w:type="spellEnd"/>
      <w:r w:rsidRPr="00E47C7F">
        <w:rPr>
          <w:lang w:val="en-ID" w:eastAsia="en-ID"/>
        </w:rPr>
        <w:t xml:space="preserve">" </w:t>
      </w:r>
      <w:proofErr w:type="spellStart"/>
      <w:r w:rsidRPr="00E47C7F">
        <w:rPr>
          <w:lang w:val="en-ID" w:eastAsia="en-ID"/>
        </w:rPr>
        <w:t>karya</w:t>
      </w:r>
      <w:proofErr w:type="spellEnd"/>
      <w:r w:rsidRPr="00E47C7F">
        <w:rPr>
          <w:lang w:val="en-ID" w:eastAsia="en-ID"/>
        </w:rPr>
        <w:t xml:space="preserve"> Taha Jabir al-Alwani:</w:t>
      </w:r>
    </w:p>
    <w:p w14:paraId="118EEB6C" w14:textId="614D7E51" w:rsidR="00E47C7F" w:rsidRPr="00E47C7F" w:rsidRDefault="00E47C7F" w:rsidP="00E47C7F">
      <w:pPr>
        <w:spacing w:before="100" w:beforeAutospacing="1" w:after="100" w:afterAutospacing="1"/>
        <w:rPr>
          <w:lang w:val="en-ID" w:eastAsia="en-ID"/>
        </w:rPr>
      </w:pPr>
      <w:proofErr w:type="spellStart"/>
      <w:r w:rsidRPr="00E47C7F">
        <w:rPr>
          <w:lang w:val="en-ID" w:eastAsia="en-ID"/>
        </w:rPr>
        <w:t>Buku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ini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membahas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etika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dalam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menyikapi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perbedaan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pendapat</w:t>
      </w:r>
      <w:proofErr w:type="spellEnd"/>
      <w:r w:rsidRPr="00E47C7F">
        <w:rPr>
          <w:lang w:val="en-ID" w:eastAsia="en-ID"/>
        </w:rPr>
        <w:t xml:space="preserve"> dan </w:t>
      </w:r>
      <w:proofErr w:type="spellStart"/>
      <w:r w:rsidRPr="00E47C7F">
        <w:rPr>
          <w:lang w:val="en-ID" w:eastAsia="en-ID"/>
        </w:rPr>
        <w:t>bagaimana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menjaga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persatuan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umat</w:t>
      </w:r>
      <w:proofErr w:type="spellEnd"/>
      <w:r w:rsidRPr="00E47C7F">
        <w:rPr>
          <w:lang w:val="en-ID" w:eastAsia="en-ID"/>
        </w:rPr>
        <w:t xml:space="preserve"> Islam </w:t>
      </w:r>
      <w:proofErr w:type="spellStart"/>
      <w:r w:rsidRPr="00E47C7F">
        <w:rPr>
          <w:lang w:val="en-ID" w:eastAsia="en-ID"/>
        </w:rPr>
        <w:t>meskipun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terdapat</w:t>
      </w:r>
      <w:proofErr w:type="spellEnd"/>
      <w:r w:rsidRPr="00E47C7F">
        <w:rPr>
          <w:lang w:val="en-ID" w:eastAsia="en-ID"/>
        </w:rPr>
        <w:t xml:space="preserve"> </w:t>
      </w:r>
      <w:proofErr w:type="spellStart"/>
      <w:r w:rsidRPr="00E47C7F">
        <w:rPr>
          <w:lang w:val="en-ID" w:eastAsia="en-ID"/>
        </w:rPr>
        <w:t>perbedaan</w:t>
      </w:r>
      <w:proofErr w:type="spellEnd"/>
      <w:r w:rsidRPr="00E47C7F">
        <w:rPr>
          <w:lang w:val="en-ID" w:eastAsia="en-ID"/>
        </w:rPr>
        <w:t> </w:t>
      </w:r>
      <w:proofErr w:type="spellStart"/>
      <w:r w:rsidRPr="00E47C7F">
        <w:rPr>
          <w:lang w:val="en-ID" w:eastAsia="en-ID"/>
        </w:rPr>
        <w:t>pandangan</w:t>
      </w:r>
      <w:proofErr w:type="spellEnd"/>
      <w:r w:rsidRPr="00E47C7F">
        <w:rPr>
          <w:lang w:val="en-ID" w:eastAsia="en-ID"/>
        </w:rPr>
        <w:t>.</w:t>
      </w:r>
    </w:p>
    <w:p w14:paraId="078EA406" w14:textId="64B03CE5" w:rsidR="00BA11E7" w:rsidRPr="00BA11E7" w:rsidRDefault="00BA11E7" w:rsidP="00385E3A">
      <w:pPr>
        <w:pStyle w:val="ListParagraph"/>
        <w:spacing w:line="276" w:lineRule="auto"/>
        <w:rPr>
          <w:rFonts w:ascii="Maiandra GD" w:hAnsi="Maiandra GD"/>
          <w:sz w:val="22"/>
          <w:szCs w:val="22"/>
          <w:lang w:val="es-ES"/>
        </w:rPr>
      </w:pPr>
    </w:p>
    <w:p w14:paraId="7DC9B1CF" w14:textId="77777777" w:rsidR="00BA11E7" w:rsidRPr="00BA11E7" w:rsidRDefault="00BA11E7" w:rsidP="00BA11E7">
      <w:pPr>
        <w:pStyle w:val="ListParagraph"/>
        <w:spacing w:line="276" w:lineRule="auto"/>
        <w:ind w:left="1080"/>
        <w:rPr>
          <w:rFonts w:ascii="Maiandra GD" w:hAnsi="Maiandra GD"/>
          <w:sz w:val="22"/>
          <w:szCs w:val="22"/>
          <w:lang w:val="es-ES"/>
        </w:rPr>
      </w:pPr>
    </w:p>
    <w:sectPr w:rsidR="00BA11E7" w:rsidRPr="00BA11E7" w:rsidSect="003740F7">
      <w:headerReference w:type="default" r:id="rId9"/>
      <w:pgSz w:w="11906" w:h="16838" w:code="9"/>
      <w:pgMar w:top="1440" w:right="1440" w:bottom="1440" w:left="1440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BEF6F" w14:textId="77777777" w:rsidR="00560F04" w:rsidRDefault="00560F04">
      <w:r>
        <w:separator/>
      </w:r>
    </w:p>
  </w:endnote>
  <w:endnote w:type="continuationSeparator" w:id="0">
    <w:p w14:paraId="2EB994BB" w14:textId="77777777" w:rsidR="00560F04" w:rsidRDefault="00560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58075" w14:textId="77777777" w:rsidR="00560F04" w:rsidRDefault="00560F04">
      <w:r>
        <w:separator/>
      </w:r>
    </w:p>
  </w:footnote>
  <w:footnote w:type="continuationSeparator" w:id="0">
    <w:p w14:paraId="3AA41678" w14:textId="77777777" w:rsidR="00560F04" w:rsidRDefault="00560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3A2F3" w14:textId="77777777" w:rsidR="003D1D95" w:rsidRPr="00CA150A" w:rsidRDefault="00577ADF" w:rsidP="002B61B4">
    <w:pPr>
      <w:pStyle w:val="Header"/>
      <w:ind w:firstLine="1440"/>
      <w:rPr>
        <w:rFonts w:ascii="Maiandra GD" w:hAnsi="Maiandra GD"/>
        <w:lang w:val="sv-SE"/>
      </w:rPr>
    </w:pPr>
    <w:r>
      <w:rPr>
        <w:rFonts w:ascii="Maiandra GD" w:hAnsi="Maiandra GD"/>
        <w:b/>
        <w:bCs/>
        <w:noProof/>
        <w:sz w:val="22"/>
        <w:szCs w:val="22"/>
        <w:lang w:val="es-ES"/>
      </w:rPr>
      <w:drawing>
        <wp:anchor distT="0" distB="0" distL="114300" distR="114300" simplePos="0" relativeHeight="251660288" behindDoc="0" locked="0" layoutInCell="1" allowOverlap="1" wp14:anchorId="5E2B9E98" wp14:editId="4A70258E">
          <wp:simplePos x="0" y="0"/>
          <wp:positionH relativeFrom="column">
            <wp:posOffset>1314450</wp:posOffset>
          </wp:positionH>
          <wp:positionV relativeFrom="paragraph">
            <wp:posOffset>-30833</wp:posOffset>
          </wp:positionV>
          <wp:extent cx="2570480" cy="346710"/>
          <wp:effectExtent l="0" t="0" r="127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0480" cy="346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A150A">
      <w:rPr>
        <w:rFonts w:ascii="Maiandra GD" w:hAnsi="Maiandra GD"/>
        <w:noProof/>
      </w:rPr>
      <w:drawing>
        <wp:anchor distT="0" distB="0" distL="114300" distR="114300" simplePos="0" relativeHeight="251659264" behindDoc="1" locked="0" layoutInCell="1" allowOverlap="1" wp14:anchorId="4B5D877C" wp14:editId="5E238426">
          <wp:simplePos x="0" y="0"/>
          <wp:positionH relativeFrom="column">
            <wp:posOffset>-153891</wp:posOffset>
          </wp:positionH>
          <wp:positionV relativeFrom="paragraph">
            <wp:posOffset>-151185</wp:posOffset>
          </wp:positionV>
          <wp:extent cx="1204595" cy="11093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4595" cy="1109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150A">
      <w:rPr>
        <w:rFonts w:ascii="Maiandra GD" w:hAnsi="Maiandra GD"/>
        <w:lang w:val="sv-SE"/>
      </w:rPr>
      <w:t xml:space="preserve"> </w:t>
    </w:r>
  </w:p>
  <w:p w14:paraId="22CF07B7" w14:textId="77777777" w:rsidR="003D1D95" w:rsidRPr="00CA150A" w:rsidRDefault="003D1D95" w:rsidP="002B61B4">
    <w:pPr>
      <w:pStyle w:val="Header"/>
      <w:ind w:firstLine="1440"/>
      <w:rPr>
        <w:rFonts w:ascii="Maiandra GD" w:hAnsi="Maiandra GD"/>
        <w:lang w:val="sv-SE"/>
      </w:rPr>
    </w:pPr>
  </w:p>
  <w:p w14:paraId="7B67BD3C" w14:textId="77777777" w:rsidR="003D1D95" w:rsidRPr="00CA150A" w:rsidRDefault="003D1D95" w:rsidP="00244235">
    <w:pPr>
      <w:pStyle w:val="Header"/>
      <w:rPr>
        <w:rFonts w:ascii="Maiandra GD" w:hAnsi="Maiandra GD"/>
        <w:lang w:val="sv-SE"/>
      </w:rPr>
    </w:pPr>
  </w:p>
  <w:p w14:paraId="55D3AB1F" w14:textId="3560A93E" w:rsidR="003D1D95" w:rsidRPr="00CA150A" w:rsidRDefault="00577ADF" w:rsidP="001127E2">
    <w:pPr>
      <w:pStyle w:val="Header"/>
      <w:tabs>
        <w:tab w:val="clear" w:pos="8640"/>
      </w:tabs>
      <w:ind w:hanging="993"/>
      <w:jc w:val="center"/>
      <w:rPr>
        <w:rFonts w:ascii="Maiandra GD" w:hAnsi="Maiandra GD"/>
        <w:b/>
        <w:bCs/>
      </w:rPr>
    </w:pPr>
    <w:r w:rsidRPr="00CA150A">
      <w:rPr>
        <w:rFonts w:ascii="Maiandra GD" w:hAnsi="Maiandra GD"/>
        <w:b/>
        <w:bCs/>
        <w:lang w:val="sv-SE"/>
      </w:rPr>
      <w:t>UJI KOMPETENSI</w:t>
    </w:r>
    <w:r>
      <w:rPr>
        <w:rFonts w:ascii="Maiandra GD" w:hAnsi="Maiandra GD"/>
        <w:b/>
        <w:bCs/>
        <w:lang w:val="sv-SE"/>
      </w:rPr>
      <w:t xml:space="preserve"> I</w:t>
    </w:r>
    <w:r w:rsidR="00336D10">
      <w:rPr>
        <w:rFonts w:ascii="Maiandra GD" w:hAnsi="Maiandra GD"/>
        <w:b/>
        <w:bCs/>
        <w:lang w:val="sv-SE"/>
      </w:rPr>
      <w:t>I</w:t>
    </w:r>
  </w:p>
  <w:p w14:paraId="345895B6" w14:textId="6DDADDE0" w:rsidR="003D1D95" w:rsidRDefault="00577ADF" w:rsidP="001127E2">
    <w:pPr>
      <w:pStyle w:val="Header"/>
      <w:pBdr>
        <w:bottom w:val="thickThinSmallGap" w:sz="24" w:space="1" w:color="auto"/>
      </w:pBdr>
      <w:tabs>
        <w:tab w:val="clear" w:pos="8640"/>
        <w:tab w:val="center" w:pos="3969"/>
      </w:tabs>
      <w:ind w:hanging="993"/>
      <w:jc w:val="center"/>
      <w:rPr>
        <w:rFonts w:ascii="Maiandra GD" w:hAnsi="Maiandra GD"/>
        <w:b/>
        <w:bCs/>
        <w:lang w:val="sv-SE"/>
      </w:rPr>
    </w:pPr>
    <w:r w:rsidRPr="00CA150A">
      <w:rPr>
        <w:rFonts w:ascii="Maiandra GD" w:hAnsi="Maiandra GD"/>
        <w:b/>
        <w:bCs/>
        <w:lang w:val="sv-SE"/>
      </w:rPr>
      <w:t xml:space="preserve">TAHUN AKADEMIK </w:t>
    </w:r>
    <w:r w:rsidR="002B518F">
      <w:rPr>
        <w:rFonts w:ascii="Maiandra GD" w:hAnsi="Maiandra GD"/>
        <w:b/>
        <w:bCs/>
        <w:lang w:val="sv-SE"/>
      </w:rPr>
      <w:t>GENAP</w:t>
    </w:r>
    <w:r w:rsidRPr="00CA150A">
      <w:rPr>
        <w:rFonts w:ascii="Maiandra GD" w:hAnsi="Maiandra GD"/>
        <w:b/>
        <w:bCs/>
        <w:lang w:val="sv-SE"/>
      </w:rPr>
      <w:t xml:space="preserve"> 202</w:t>
    </w:r>
    <w:r w:rsidR="00C36990">
      <w:rPr>
        <w:rFonts w:ascii="Maiandra GD" w:hAnsi="Maiandra GD"/>
        <w:b/>
        <w:bCs/>
        <w:lang w:val="sv-SE"/>
      </w:rPr>
      <w:t>3</w:t>
    </w:r>
    <w:r w:rsidRPr="00CA150A">
      <w:rPr>
        <w:rFonts w:ascii="Maiandra GD" w:hAnsi="Maiandra GD"/>
        <w:b/>
        <w:bCs/>
        <w:lang w:val="sv-SE"/>
      </w:rPr>
      <w:t>/202</w:t>
    </w:r>
    <w:r w:rsidR="00C36990">
      <w:rPr>
        <w:rFonts w:ascii="Maiandra GD" w:hAnsi="Maiandra GD"/>
        <w:b/>
        <w:bCs/>
        <w:lang w:val="sv-SE"/>
      </w:rPr>
      <w:t>4</w:t>
    </w:r>
  </w:p>
  <w:p w14:paraId="45742B9A" w14:textId="77777777" w:rsidR="003D1D95" w:rsidRDefault="003D1D95" w:rsidP="001127E2">
    <w:pPr>
      <w:pStyle w:val="Header"/>
      <w:pBdr>
        <w:bottom w:val="thickThinSmallGap" w:sz="24" w:space="1" w:color="auto"/>
      </w:pBdr>
      <w:tabs>
        <w:tab w:val="clear" w:pos="8640"/>
        <w:tab w:val="center" w:pos="3969"/>
      </w:tabs>
      <w:ind w:hanging="993"/>
      <w:jc w:val="center"/>
      <w:rPr>
        <w:rFonts w:ascii="Maiandra GD" w:hAnsi="Maiandra GD"/>
        <w:b/>
        <w:bCs/>
        <w:lang w:val="sv-SE"/>
      </w:rPr>
    </w:pPr>
  </w:p>
  <w:p w14:paraId="14B98D89" w14:textId="77777777" w:rsidR="003D1D95" w:rsidRPr="00CA150A" w:rsidRDefault="003D1D95" w:rsidP="001127E2">
    <w:pPr>
      <w:pStyle w:val="Header"/>
      <w:jc w:val="center"/>
      <w:rPr>
        <w:rFonts w:ascii="Maiandra GD" w:hAnsi="Maiandra GD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F7D52"/>
    <w:multiLevelType w:val="hybridMultilevel"/>
    <w:tmpl w:val="F3BAB9B2"/>
    <w:lvl w:ilvl="0" w:tplc="EA149F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43C4843"/>
    <w:multiLevelType w:val="hybridMultilevel"/>
    <w:tmpl w:val="E01626A6"/>
    <w:lvl w:ilvl="0" w:tplc="60842A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E1ABC"/>
    <w:multiLevelType w:val="hybridMultilevel"/>
    <w:tmpl w:val="23DCF7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666F7"/>
    <w:multiLevelType w:val="hybridMultilevel"/>
    <w:tmpl w:val="B8728B3A"/>
    <w:lvl w:ilvl="0" w:tplc="0409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39861BCE"/>
    <w:multiLevelType w:val="hybridMultilevel"/>
    <w:tmpl w:val="0F0206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17646"/>
    <w:multiLevelType w:val="hybridMultilevel"/>
    <w:tmpl w:val="A044C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B5B0A"/>
    <w:multiLevelType w:val="hybridMultilevel"/>
    <w:tmpl w:val="9C4C91E2"/>
    <w:lvl w:ilvl="0" w:tplc="7ECA8F9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2A489D"/>
    <w:multiLevelType w:val="multilevel"/>
    <w:tmpl w:val="C698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6472E7"/>
    <w:multiLevelType w:val="hybridMultilevel"/>
    <w:tmpl w:val="FFEA57BA"/>
    <w:lvl w:ilvl="0" w:tplc="BCD6045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324DDF"/>
    <w:multiLevelType w:val="multilevel"/>
    <w:tmpl w:val="6B1ED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1A0302"/>
    <w:multiLevelType w:val="multilevel"/>
    <w:tmpl w:val="2370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647111">
    <w:abstractNumId w:val="0"/>
  </w:num>
  <w:num w:numId="2" w16cid:durableId="408692564">
    <w:abstractNumId w:val="3"/>
  </w:num>
  <w:num w:numId="3" w16cid:durableId="1286692950">
    <w:abstractNumId w:val="1"/>
  </w:num>
  <w:num w:numId="4" w16cid:durableId="1517425995">
    <w:abstractNumId w:val="2"/>
  </w:num>
  <w:num w:numId="5" w16cid:durableId="956911404">
    <w:abstractNumId w:val="9"/>
  </w:num>
  <w:num w:numId="6" w16cid:durableId="1318731725">
    <w:abstractNumId w:val="5"/>
  </w:num>
  <w:num w:numId="7" w16cid:durableId="1770349521">
    <w:abstractNumId w:val="4"/>
  </w:num>
  <w:num w:numId="8" w16cid:durableId="326792495">
    <w:abstractNumId w:val="8"/>
  </w:num>
  <w:num w:numId="9" w16cid:durableId="1251936547">
    <w:abstractNumId w:val="6"/>
  </w:num>
  <w:num w:numId="10" w16cid:durableId="474833865">
    <w:abstractNumId w:val="10"/>
  </w:num>
  <w:num w:numId="11" w16cid:durableId="1345475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DF"/>
    <w:rsid w:val="000669FD"/>
    <w:rsid w:val="00085CD3"/>
    <w:rsid w:val="001830C0"/>
    <w:rsid w:val="001E02D5"/>
    <w:rsid w:val="002006A3"/>
    <w:rsid w:val="00271574"/>
    <w:rsid w:val="00297718"/>
    <w:rsid w:val="002B518F"/>
    <w:rsid w:val="003325A8"/>
    <w:rsid w:val="00336D10"/>
    <w:rsid w:val="003740F7"/>
    <w:rsid w:val="00385E3A"/>
    <w:rsid w:val="003D1D95"/>
    <w:rsid w:val="003D3D39"/>
    <w:rsid w:val="0041430E"/>
    <w:rsid w:val="004505E2"/>
    <w:rsid w:val="004C1587"/>
    <w:rsid w:val="0050660A"/>
    <w:rsid w:val="00522047"/>
    <w:rsid w:val="00560F04"/>
    <w:rsid w:val="00571D8A"/>
    <w:rsid w:val="00577ADF"/>
    <w:rsid w:val="005E4484"/>
    <w:rsid w:val="006A72BC"/>
    <w:rsid w:val="006F47EA"/>
    <w:rsid w:val="00732E55"/>
    <w:rsid w:val="007358F2"/>
    <w:rsid w:val="0077409F"/>
    <w:rsid w:val="00846F85"/>
    <w:rsid w:val="008A355A"/>
    <w:rsid w:val="00904CEC"/>
    <w:rsid w:val="00944D9A"/>
    <w:rsid w:val="009751E3"/>
    <w:rsid w:val="00982C6E"/>
    <w:rsid w:val="009B480F"/>
    <w:rsid w:val="00A20A49"/>
    <w:rsid w:val="00A73049"/>
    <w:rsid w:val="00B97A1E"/>
    <w:rsid w:val="00BA11E7"/>
    <w:rsid w:val="00BE4481"/>
    <w:rsid w:val="00C36990"/>
    <w:rsid w:val="00C66D56"/>
    <w:rsid w:val="00CB510A"/>
    <w:rsid w:val="00DA56FE"/>
    <w:rsid w:val="00E47C7F"/>
    <w:rsid w:val="00E80156"/>
    <w:rsid w:val="00E82C59"/>
    <w:rsid w:val="00E860AA"/>
    <w:rsid w:val="00F4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D6A93"/>
  <w15:chartTrackingRefBased/>
  <w15:docId w15:val="{6FEAE81A-9D1E-4F61-B14F-228182CB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A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85E3A"/>
    <w:pPr>
      <w:spacing w:before="100" w:beforeAutospacing="1" w:after="100" w:afterAutospacing="1"/>
      <w:outlineLvl w:val="2"/>
    </w:pPr>
    <w:rPr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77A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AD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7AD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32E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E5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11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1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85E3A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385E3A"/>
    <w:pPr>
      <w:spacing w:before="100" w:beforeAutospacing="1" w:after="100" w:afterAutospacing="1"/>
    </w:pPr>
    <w:rPr>
      <w:lang w:val="en-ID" w:eastAsia="en-ID"/>
    </w:rPr>
  </w:style>
  <w:style w:type="character" w:styleId="Strong">
    <w:name w:val="Strong"/>
    <w:basedOn w:val="DefaultParagraphFont"/>
    <w:uiPriority w:val="22"/>
    <w:qFormat/>
    <w:rsid w:val="00385E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3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-islam.org/al-jami-li-ahkam-al-quran-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-islam.org/al-mughni-ibn-qudam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2071</Words>
  <Characters>11808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Setiawan</dc:creator>
  <cp:keywords/>
  <dc:description/>
  <cp:lastModifiedBy>R3NRCX032436116@outlook.com</cp:lastModifiedBy>
  <cp:revision>2</cp:revision>
  <dcterms:created xsi:type="dcterms:W3CDTF">2024-06-29T08:04:00Z</dcterms:created>
  <dcterms:modified xsi:type="dcterms:W3CDTF">2024-06-29T08:04:00Z</dcterms:modified>
</cp:coreProperties>
</file>