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LAPORAN HASIL UTS PRAKTIK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PEMROGRAMAN WEB BERBASIS CMS | TA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>Nama: Muhammad Andep          NIM: 2511102414081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>Kelas: -          Varian soal (A/B/C/D):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>Nama website: Studio Karya Nusa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0"/>
          <w:bCs w:val="0"/>
          <w:sz w:val="16"/>
          <w:szCs w:val="16"/>
          <w:rtl w:val="0"/>
        </w:rPr>
        <w:t xml:space="preserve">Petunjuk: Tempel bukti tangkapan layar dari WordPress pada kotak yang tersedia. Ganti teks petunjuk di dalam kotak dengan gambar. Gunakan tangkapan layar asli, tanpa manipulasi. Simpan sebagai satu PDF maksimal 2 halaman.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BUKTI PEKERJAAN — HALAMAN 1</w:t>
      </w:r>
      <w:r w:rsidDel="00000000" w:rsidR="00000000" w:rsidRPr="00000000">
        <w:rPr>
          <w:rtl w:val="0"/>
        </w:rPr>
      </w:r>
    </w:p>
    <w:tbl>
      <w:tblPr>
        <w:tblStyle w:val="Table1"/>
        <w:tblW w:w="9751.0" w:type="dxa"/>
        <w:jc w:val="left"/>
        <w:tblInd w:w="-115.0" w:type="dxa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B1  Page — Daftar dua Page dan bukti judul/isi (jika perlu gunakan cuplikan gabungan)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>
                  <wp:extent cx="54864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5E6A63"/>
                <w:sz w:val="15"/>
              </w:rPr>
              <w:t>Page 1: Profil Studio Karya Nusa  |  Page 2: Program Studio Karya Nusa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51.0" w:type="dxa"/>
        <w:jc w:val="left"/>
        <w:tblInd w:w="-115.0" w:type="dxa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B2  Post — Daftar dua Post dan bukti judul/isi postingan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>
                  <wp:extent cx="54864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5E6A63"/>
                <w:sz w:val="15"/>
              </w:rPr>
              <w:t>Post 1: Galeri Poster Komunitas  |  Post 2: Lokakarya Poster Digital</w:t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51.0" w:type="dxa"/>
        <w:jc w:val="left"/>
        <w:tblInd w:w="-115.0" w:type="dxa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B3  Category dan Tag — Bukti kategori/tag serta penerapannya pada kedua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>
                  <wp:extent cx="54864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5E6A63"/>
                <w:sz w:val="15"/>
              </w:rPr>
              <w:t>Karya Komunitas / Poster  |  Agenda Kreatif / Desain Digital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LAPORAN HASIL UTS PRAKTIK — LANJUTAN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>Nama: Muhammad Andep          NIM: 2511102414081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BUKTI PEKERJAAN — HALAMAN 2</w:t>
      </w:r>
      <w:r w:rsidDel="00000000" w:rsidR="00000000" w:rsidRPr="00000000">
        <w:rPr>
          <w:rtl w:val="0"/>
        </w:rPr>
      </w:r>
    </w:p>
    <w:tbl>
      <w:tblPr>
        <w:tblStyle w:val="Table4"/>
        <w:tblW w:w="9751.0" w:type="dxa"/>
        <w:jc w:val="left"/>
        <w:tblInd w:w="-115.0" w:type="dxa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B4  Gambar — Media Library dan gambar yang tampil pada Post pertama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>
                  <wp:extent cx="5486400" cy="1828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5E6A63"/>
                <w:sz w:val="15"/>
              </w:rPr>
              <w:t>Media Library: c_studio.jpg  |  Gambar disisipkan di Post 1</w:t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51.0" w:type="dxa"/>
        <w:jc w:val="left"/>
        <w:tblInd w:w="-115.0" w:type="dxa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B5  Identitas website — Settings → General (Site Title dan Tagline)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>
                  <wp:extent cx="5486400" cy="1828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5E6A63"/>
                <w:sz w:val="15"/>
              </w:rPr>
              <w:t>Site Title: Studio Karya Nusa  |  Tagline: Ruang kreasi dan berbagi ide</w:t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51.0" w:type="dxa"/>
        <w:jc w:val="left"/>
        <w:tblInd w:w="-115.0" w:type="dxa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B6  Ketentuan khusus — Lokasi pada Page 1, jadwal pada Post 2, dan kode UTS-varian-NIM pada Page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>
                  <wp:extent cx="5486400" cy="1828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5E6A63"/>
                <w:sz w:val="15"/>
              </w:rPr>
              <w:t>Lokasi: Samarinda Ulu  |  Jadwal: Jumat, 14.00 WITA  |  Kode: UTS-C-2511102414081</w:t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b w:val="0"/>
          <w:bCs w:val="0"/>
          <w:sz w:val="16"/>
          <w:szCs w:val="16"/>
          <w:rtl w:val="0"/>
        </w:rPr>
        <w:t>Pemeriksaan akhir:  [v] 2 Page terbit    [v] 2 Post terbit    [v] Category &amp; Tag benar    [v] Gambar tampil    [v] Pengaturan tersimpan    [v] Kode NIM sesuai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b w:val="0"/>
          <w:bCs w:val="0"/>
          <w:sz w:val="16"/>
          <w:szCs w:val="16"/>
          <w:rtl w:val="0"/>
        </w:rPr>
        <w:t>Nama berkas pengumpulan: UTS_CMS_2511102414081_Muhammad_Andep.pdf. Hasil di WordPress tetap disimpan untuk pemeriksaan dosen.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65" w:top="822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