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C11" w:rsidRDefault="00000000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LAPORAN PROYEK PRAKTIKUM PEMROGRAMAN BERORIENTASI OBJEK 2022</w:t>
      </w:r>
    </w:p>
    <w:p w:rsidR="00027C11" w:rsidRDefault="00027C11">
      <w:pPr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</w:p>
    <w:p w:rsidR="00027C11" w:rsidRDefault="00000000">
      <w:pPr>
        <w:jc w:val="center"/>
        <w:rPr>
          <w:b/>
        </w:rPr>
      </w:pPr>
      <w:r>
        <w:rPr>
          <w:b/>
          <w:sz w:val="28"/>
          <w:szCs w:val="28"/>
        </w:rPr>
        <w:t>BOUNCE IT</w:t>
      </w:r>
    </w:p>
    <w:p w:rsidR="00027C11" w:rsidRDefault="00027C11">
      <w:pPr>
        <w:jc w:val="center"/>
        <w:rPr>
          <w:b/>
        </w:rPr>
      </w:pPr>
    </w:p>
    <w:p w:rsidR="00027C11" w:rsidRDefault="00027C11">
      <w:pPr>
        <w:jc w:val="center"/>
        <w:rPr>
          <w:b/>
        </w:rPr>
      </w:pPr>
    </w:p>
    <w:p w:rsidR="00027C11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97741" cy="213877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741" cy="2138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C11" w:rsidRDefault="00027C11">
      <w:pPr>
        <w:jc w:val="center"/>
        <w:rPr>
          <w:b/>
        </w:rPr>
      </w:pP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 Kelompok 3B</w:t>
      </w: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Anggota:</w:t>
      </w:r>
    </w:p>
    <w:p w:rsidR="00027C11" w:rsidRDefault="00000000">
      <w:pPr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>
        <w:rPr>
          <w:b/>
          <w:sz w:val="28"/>
          <w:szCs w:val="28"/>
        </w:rPr>
        <w:t>Ida Bagus Ryand Wirayana M.</w:t>
      </w:r>
      <w:r>
        <w:rPr>
          <w:b/>
          <w:sz w:val="28"/>
          <w:szCs w:val="28"/>
        </w:rPr>
        <w:tab/>
        <w:t>F1D020029</w:t>
      </w: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Naufal Azmi Wardhana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F1D020070</w:t>
      </w: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 Putu Ayu Gita Saraswati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F1D020071</w:t>
      </w: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Sagita Wulandari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F1D020093</w:t>
      </w: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Syahrul Amri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F1D020097</w:t>
      </w:r>
    </w:p>
    <w:p w:rsidR="00027C11" w:rsidRDefault="00027C11">
      <w:pPr>
        <w:rPr>
          <w:b/>
        </w:rPr>
      </w:pPr>
    </w:p>
    <w:p w:rsidR="00027C11" w:rsidRDefault="00027C11">
      <w:pPr>
        <w:rPr>
          <w:b/>
        </w:rPr>
      </w:pPr>
    </w:p>
    <w:p w:rsidR="00027C11" w:rsidRDefault="00027C11">
      <w:pPr>
        <w:rPr>
          <w:b/>
        </w:rPr>
      </w:pPr>
    </w:p>
    <w:p w:rsidR="00027C11" w:rsidRDefault="00027C11">
      <w:pPr>
        <w:rPr>
          <w:b/>
        </w:rPr>
      </w:pP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TEKNIK INFORMATIKA</w:t>
      </w: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</w:t>
      </w: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MATARAM</w:t>
      </w: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LEMBAR PENGESAHAN LAPORAN PROYEK</w:t>
      </w:r>
    </w:p>
    <w:p w:rsidR="00027C1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PRAKTIKUM PEMROGRAMAN BERORIENTASI OBJEK 2022</w:t>
      </w:r>
    </w:p>
    <w:p w:rsidR="00027C11" w:rsidRDefault="00027C11">
      <w:pPr>
        <w:rPr>
          <w:b/>
        </w:rPr>
      </w:pPr>
    </w:p>
    <w:p w:rsidR="00027C11" w:rsidRDefault="00027C11">
      <w:pPr>
        <w:rPr>
          <w:b/>
        </w:rPr>
      </w:pPr>
    </w:p>
    <w:p w:rsidR="00027C1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Kelompok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3B</w:t>
      </w:r>
    </w:p>
    <w:p w:rsidR="00027C1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Judul Proyek</w:t>
      </w:r>
      <w:r>
        <w:rPr>
          <w:color w:val="000000"/>
        </w:rPr>
        <w:tab/>
      </w:r>
      <w:r>
        <w:rPr>
          <w:color w:val="000000"/>
        </w:rPr>
        <w:tab/>
        <w:t>: “</w:t>
      </w:r>
      <w:r>
        <w:rPr>
          <w:i/>
          <w:color w:val="000000"/>
        </w:rPr>
        <w:t>Bounce It</w:t>
      </w:r>
      <w:r>
        <w:rPr>
          <w:color w:val="000000"/>
        </w:rPr>
        <w:t>”</w:t>
      </w:r>
    </w:p>
    <w:p w:rsidR="00027C1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Anggota Kelompok</w:t>
      </w:r>
      <w:r>
        <w:rPr>
          <w:color w:val="000000"/>
        </w:rPr>
        <w:tab/>
        <w:t>: Ida Bagus Ryand Wirayana M.</w:t>
      </w:r>
      <w:r>
        <w:rPr>
          <w:color w:val="000000"/>
        </w:rPr>
        <w:tab/>
        <w:t>(F1D020029)</w:t>
      </w: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</w:rPr>
      </w:pPr>
      <w:r>
        <w:rPr>
          <w:color w:val="000000"/>
        </w:rPr>
        <w:t xml:space="preserve">  Naufal Azmi Wardhana</w:t>
      </w:r>
      <w:r>
        <w:rPr>
          <w:color w:val="000000"/>
        </w:rPr>
        <w:tab/>
      </w:r>
      <w:r>
        <w:rPr>
          <w:color w:val="000000"/>
        </w:rPr>
        <w:tab/>
        <w:t>(F1D020070)</w:t>
      </w: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</w:rPr>
      </w:pPr>
      <w:r>
        <w:rPr>
          <w:color w:val="000000"/>
        </w:rPr>
        <w:t xml:space="preserve">  Ni Putu Ayu Gita Saraswati</w:t>
      </w:r>
      <w:r>
        <w:rPr>
          <w:color w:val="000000"/>
        </w:rPr>
        <w:tab/>
      </w:r>
      <w:r>
        <w:rPr>
          <w:color w:val="000000"/>
        </w:rPr>
        <w:tab/>
        <w:t>(F1D020071)</w:t>
      </w: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</w:rPr>
      </w:pPr>
      <w:r>
        <w:rPr>
          <w:color w:val="000000"/>
        </w:rPr>
        <w:t xml:space="preserve">  Sagita Wulandari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(F1D020093)</w:t>
      </w: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</w:rPr>
      </w:pPr>
      <w:r>
        <w:rPr>
          <w:color w:val="000000"/>
        </w:rPr>
        <w:t xml:space="preserve">  Syahrul Amri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(F1D020097)</w:t>
      </w:r>
    </w:p>
    <w:p w:rsidR="00027C11" w:rsidRDefault="00027C11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</w:rPr>
      </w:pPr>
    </w:p>
    <w:p w:rsidR="00027C11" w:rsidRDefault="00027C1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color w:val="000000"/>
        </w:rPr>
      </w:pPr>
      <w:r>
        <w:rPr>
          <w:color w:val="000000"/>
        </w:rPr>
        <w:t>Laporan proyek ini disusun sesuai dengan kaidah penyusunan yang telah ditentukan dan dibuat sebagai syarat mata kuliah pemrograman berorientasi objek 2022.</w:t>
      </w:r>
    </w:p>
    <w:p w:rsidR="00027C11" w:rsidRDefault="00027C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color w:val="000000"/>
        </w:rPr>
      </w:pPr>
    </w:p>
    <w:p w:rsidR="00027C11" w:rsidRDefault="00027C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color w:val="000000"/>
        </w:rPr>
      </w:pP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Mataram, 15 Desember 2022</w:t>
      </w:r>
    </w:p>
    <w:p w:rsidR="00027C11" w:rsidRDefault="00027C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color w:val="000000"/>
        </w:rPr>
      </w:pPr>
    </w:p>
    <w:p w:rsidR="00027C11" w:rsidRDefault="00027C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color w:val="000000"/>
        </w:rPr>
      </w:pP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color w:val="000000"/>
        </w:rPr>
      </w:pPr>
      <w:r>
        <w:rPr>
          <w:color w:val="000000"/>
        </w:rPr>
        <w:t>Telah diperiksa dan disahkan oleh: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-203199</wp:posOffset>
                </wp:positionH>
                <wp:positionV relativeFrom="paragraph">
                  <wp:posOffset>203200</wp:posOffset>
                </wp:positionV>
                <wp:extent cx="2857500" cy="18859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2013" y="2841788"/>
                          <a:ext cx="284797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Koordinator Asisten</w:t>
                            </w:r>
                          </w:p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27C1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C1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Muhammad Ari Rifqi</w:t>
                            </w:r>
                          </w:p>
                          <w:p w:rsidR="00027C1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F1D019068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-16pt;margin-top:16pt;width:225pt;height:14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" stroked="f">
                <v:textbox inset="2.53958mm,1.2694mm,2.53958mm,1.2694mm">
                  <w:txbxContent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Koordinator Asisten</w:t>
                      </w:r>
                    </w:p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27C11">
                      <w:pPr>
                        <w:spacing w:line="240" w:lineRule="auto"/>
                        <w:textDirection w:val="btLr"/>
                      </w:pPr>
                    </w:p>
                    <w:p w:rsidR="00027C11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u w:val="single"/>
                        </w:rPr>
                        <w:t>Muhammad Ari Rifqi</w:t>
                      </w:r>
                    </w:p>
                    <w:p w:rsidR="00027C11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F1D019068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203200</wp:posOffset>
                </wp:positionV>
                <wp:extent cx="2857500" cy="1886033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2013" y="2841746"/>
                          <a:ext cx="2847975" cy="1876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Asisten Pembimbing</w:t>
                            </w:r>
                          </w:p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27C1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C11" w:rsidRDefault="00027C1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:rsidR="00027C1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I Gusti Ngurah Agung Bayu A.</w:t>
                            </w:r>
                          </w:p>
                          <w:p w:rsidR="00027C11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F1D019037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left:0;text-align:left;margin-left:231pt;margin-top:16pt;width:225pt;height:1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" stroked="f">
                <v:textbox inset="2.53958mm,1.2694mm,2.53958mm,1.2694mm">
                  <w:txbxContent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Asisten Pembimbing</w:t>
                      </w:r>
                    </w:p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27C11">
                      <w:pPr>
                        <w:spacing w:line="240" w:lineRule="auto"/>
                        <w:textDirection w:val="btLr"/>
                      </w:pPr>
                    </w:p>
                    <w:p w:rsidR="00027C11" w:rsidRDefault="00027C11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:rsidR="00027C11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u w:val="single"/>
                        </w:rPr>
                        <w:t>I Gusti Ngurah Agung Bayu A.</w:t>
                      </w:r>
                    </w:p>
                    <w:p w:rsidR="00027C11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F1D019037</w:t>
                      </w:r>
                    </w:p>
                  </w:txbxContent>
                </v:textbox>
              </v:rect>
            </w:pict>
          </mc:Fallback>
        </mc:AlternateContent>
      </w:r>
    </w:p>
    <w:p w:rsidR="00027C11" w:rsidRDefault="00027C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color w:val="000000"/>
        </w:rPr>
      </w:pPr>
    </w:p>
    <w:p w:rsidR="00027C11" w:rsidRDefault="00027C11">
      <w:pPr>
        <w:tabs>
          <w:tab w:val="left" w:pos="709"/>
        </w:tabs>
      </w:pPr>
    </w:p>
    <w:p w:rsidR="00027C11" w:rsidRDefault="00027C11">
      <w:pPr>
        <w:tabs>
          <w:tab w:val="left" w:pos="709"/>
        </w:tabs>
      </w:pPr>
    </w:p>
    <w:p w:rsidR="00027C11" w:rsidRDefault="00027C11">
      <w:pPr>
        <w:tabs>
          <w:tab w:val="left" w:pos="709"/>
        </w:tabs>
      </w:pPr>
    </w:p>
    <w:p w:rsidR="00027C11" w:rsidRDefault="00027C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color w:val="000000"/>
        </w:rPr>
      </w:pPr>
    </w:p>
    <w:p w:rsidR="00027C11" w:rsidRDefault="00027C11"/>
    <w:p w:rsidR="00027C11" w:rsidRDefault="00027C11"/>
    <w:p w:rsidR="00027C11" w:rsidRDefault="00027C11"/>
    <w:p w:rsidR="00027C11" w:rsidRDefault="00000000">
      <w:pPr>
        <w:spacing w:after="160" w:line="259" w:lineRule="auto"/>
        <w:rPr>
          <w:color w:val="808080"/>
        </w:rPr>
      </w:pPr>
      <w:r>
        <w:br w:type="page"/>
      </w:r>
    </w:p>
    <w:p w:rsidR="00027C1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b/>
          <w:color w:val="000000"/>
        </w:rPr>
      </w:pPr>
      <w:r>
        <w:rPr>
          <w:b/>
          <w:color w:val="000000"/>
        </w:rPr>
        <w:lastRenderedPageBreak/>
        <w:t>JUDUL PROJECT</w:t>
      </w: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  <w:r>
        <w:rPr>
          <w:color w:val="000000"/>
        </w:rPr>
        <w:t>“</w:t>
      </w:r>
      <w:r>
        <w:rPr>
          <w:i/>
          <w:color w:val="000000"/>
        </w:rPr>
        <w:t>Bounce It</w:t>
      </w:r>
      <w:r>
        <w:rPr>
          <w:color w:val="000000"/>
        </w:rPr>
        <w:t>”</w:t>
      </w:r>
    </w:p>
    <w:p w:rsidR="00027C1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b/>
          <w:color w:val="000000"/>
        </w:rPr>
      </w:pPr>
      <w:r>
        <w:rPr>
          <w:b/>
          <w:color w:val="000000"/>
        </w:rPr>
        <w:t>DESKRIPSI PROJECT</w:t>
      </w: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ind w:left="426" w:firstLine="424"/>
        <w:jc w:val="both"/>
        <w:rPr>
          <w:color w:val="000000"/>
        </w:rPr>
      </w:pPr>
      <w:r>
        <w:rPr>
          <w:i/>
          <w:color w:val="000000"/>
        </w:rPr>
        <w:t>Game</w:t>
      </w:r>
      <w:r>
        <w:rPr>
          <w:color w:val="000000"/>
        </w:rPr>
        <w:t xml:space="preserve"> </w:t>
      </w:r>
      <w:r>
        <w:rPr>
          <w:i/>
          <w:color w:val="000000"/>
        </w:rPr>
        <w:t>Bounce It</w:t>
      </w:r>
      <w:r>
        <w:rPr>
          <w:color w:val="000000"/>
        </w:rPr>
        <w:t xml:space="preserve"> merupakan </w:t>
      </w:r>
      <w:r>
        <w:rPr>
          <w:i/>
          <w:color w:val="000000"/>
        </w:rPr>
        <w:t>game</w:t>
      </w:r>
      <w:r>
        <w:rPr>
          <w:color w:val="000000"/>
        </w:rPr>
        <w:t xml:space="preserve"> sejenis permainan tenis meja dimana pemain menggunakan pemantul (</w:t>
      </w:r>
      <w:r w:rsidR="001038FC" w:rsidRPr="001038FC">
        <w:rPr>
          <w:i/>
          <w:iCs/>
          <w:color w:val="000000"/>
        </w:rPr>
        <w:t>bat</w:t>
      </w:r>
      <w:r>
        <w:rPr>
          <w:color w:val="000000"/>
        </w:rPr>
        <w:t xml:space="preserve">) untuk memantulkan bola dengan cara melawan arah arus bola yang dipantulkan lawan. Aturan dalam permainan ini adalah pemain tidak boleh membiarkan bola yang dipantulkan lawan melewati atau tidak mengenai </w:t>
      </w:r>
      <w:r w:rsidR="001038FC" w:rsidRPr="001038FC">
        <w:rPr>
          <w:i/>
          <w:iCs/>
          <w:color w:val="000000"/>
        </w:rPr>
        <w:t>bat</w:t>
      </w:r>
      <w:r>
        <w:rPr>
          <w:color w:val="000000"/>
        </w:rPr>
        <w:t xml:space="preserve"> yang dimiliki oleh si pemain, oleh karena itu pemain harus berusaha memantulkan bola tepat sasaran dan mencetak poin sebanyak-banyaknya. Pada </w:t>
      </w:r>
      <w:r>
        <w:rPr>
          <w:i/>
          <w:color w:val="000000"/>
        </w:rPr>
        <w:t>game</w:t>
      </w:r>
      <w:r>
        <w:rPr>
          <w:color w:val="000000"/>
        </w:rPr>
        <w:t xml:space="preserve"> ini, pemain dapat mengulang permainan secara berulang kali untuk mendapatkan </w:t>
      </w:r>
      <w:r>
        <w:rPr>
          <w:i/>
          <w:color w:val="000000"/>
        </w:rPr>
        <w:t>score</w:t>
      </w:r>
      <w:r>
        <w:rPr>
          <w:color w:val="000000"/>
        </w:rPr>
        <w:t xml:space="preserve"> tertinggi sebagai pemenangnya.</w:t>
      </w:r>
    </w:p>
    <w:p w:rsidR="00027C11" w:rsidRDefault="001038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</w:rPr>
      </w:pPr>
      <w:r w:rsidRPr="001038FC">
        <w:rPr>
          <w:b/>
          <w:color w:val="000000"/>
        </w:rPr>
        <w:t>CLASS</w:t>
      </w:r>
      <w:r w:rsidR="00000000">
        <w:rPr>
          <w:b/>
          <w:color w:val="000000"/>
        </w:rPr>
        <w:t xml:space="preserve"> DIAGRAM</w:t>
      </w:r>
    </w:p>
    <w:tbl>
      <w:tblPr>
        <w:tblStyle w:val="a"/>
        <w:tblW w:w="859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90"/>
      </w:tblGrid>
      <w:tr w:rsidR="00027C11">
        <w:tc>
          <w:tcPr>
            <w:tcW w:w="8590" w:type="dxa"/>
          </w:tcPr>
          <w:p w:rsidR="00027C11" w:rsidRDefault="0002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00027C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5181600" cy="3469667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4696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ind w:left="426" w:firstLine="424"/>
        <w:jc w:val="both"/>
        <w:rPr>
          <w:color w:val="000000"/>
        </w:rPr>
      </w:pPr>
      <w:r>
        <w:rPr>
          <w:color w:val="000000"/>
        </w:rPr>
        <w:t xml:space="preserve">Dalam pembuatan program </w:t>
      </w:r>
      <w:r>
        <w:rPr>
          <w:i/>
          <w:color w:val="000000"/>
        </w:rPr>
        <w:t>Bounce It</w:t>
      </w:r>
      <w:r>
        <w:rPr>
          <w:color w:val="000000"/>
        </w:rPr>
        <w:t xml:space="preserve"> ini, digunakan beberapa </w:t>
      </w:r>
      <w:r w:rsidR="001038FC" w:rsidRPr="001038FC">
        <w:rPr>
          <w:i/>
          <w:iCs/>
          <w:color w:val="000000"/>
        </w:rPr>
        <w:t>class</w:t>
      </w:r>
      <w:r>
        <w:rPr>
          <w:color w:val="000000"/>
        </w:rPr>
        <w:t xml:space="preserve">, yaitu: </w:t>
      </w:r>
    </w:p>
    <w:p w:rsidR="00027C11" w:rsidRDefault="00103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jc w:val="both"/>
        <w:rPr>
          <w:color w:val="000000"/>
        </w:rPr>
      </w:pP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Skor</w:t>
      </w:r>
    </w:p>
    <w:p w:rsidR="00027C11" w:rsidRDefault="001038FC">
      <w:pPr>
        <w:pBdr>
          <w:top w:val="nil"/>
          <w:left w:val="nil"/>
          <w:bottom w:val="nil"/>
          <w:right w:val="nil"/>
          <w:between w:val="nil"/>
        </w:pBdr>
        <w:ind w:left="851" w:firstLine="425"/>
        <w:jc w:val="both"/>
      </w:pP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ini digunakan untuk membuat atau merepresentasikan pemain dari </w:t>
      </w:r>
      <w:r w:rsidR="00000000">
        <w:rPr>
          <w:i/>
          <w:color w:val="000000"/>
        </w:rPr>
        <w:t>game</w:t>
      </w:r>
      <w:r w:rsidR="00000000">
        <w:rPr>
          <w:color w:val="000000"/>
        </w:rPr>
        <w:t xml:space="preserve"> </w:t>
      </w:r>
      <w:r w:rsidR="00000000">
        <w:rPr>
          <w:i/>
          <w:color w:val="000000"/>
        </w:rPr>
        <w:t>Bounce It</w:t>
      </w:r>
      <w:r w:rsidR="00000000">
        <w:rPr>
          <w:color w:val="000000"/>
        </w:rPr>
        <w:t xml:space="preserve"> yang menyimpan nama dan </w:t>
      </w:r>
      <w:r w:rsidR="00000000">
        <w:rPr>
          <w:i/>
          <w:color w:val="000000"/>
        </w:rPr>
        <w:t>score</w:t>
      </w:r>
      <w:r w:rsidR="00000000">
        <w:rPr>
          <w:color w:val="000000"/>
        </w:rPr>
        <w:t xml:space="preserve"> pemain. </w:t>
      </w:r>
      <w:r w:rsidR="00000000">
        <w:t>Dalam</w:t>
      </w:r>
      <w:r w:rsidR="00000000">
        <w:rPr>
          <w:i/>
        </w:rPr>
        <w:t xml:space="preserve"> </w:t>
      </w:r>
      <w:r w:rsidRPr="001038FC">
        <w:rPr>
          <w:i/>
          <w:iCs/>
        </w:rPr>
        <w:t>class</w:t>
      </w:r>
      <w:r w:rsidR="00000000">
        <w:t xml:space="preserve"> </w:t>
      </w:r>
      <w:r>
        <w:rPr>
          <w:lang w:val="en-US"/>
        </w:rPr>
        <w:t>Skor</w:t>
      </w:r>
      <w:r w:rsidR="00000000">
        <w:rPr>
          <w:color w:val="000000"/>
        </w:rPr>
        <w:t xml:space="preserve"> dapat melak</w:t>
      </w:r>
      <w:r w:rsidR="00000000">
        <w:t xml:space="preserve">ukan </w:t>
      </w:r>
      <w:r w:rsidRPr="001038FC">
        <w:rPr>
          <w:i/>
          <w:iCs/>
        </w:rPr>
        <w:t>set</w:t>
      </w:r>
      <w:r w:rsidR="00000000">
        <w:t xml:space="preserve"> warna dengan </w:t>
      </w:r>
      <w:r w:rsidR="00000000">
        <w:rPr>
          <w:i/>
        </w:rPr>
        <w:t>code</w:t>
      </w:r>
      <w:r w:rsidR="00000000">
        <w:t xml:space="preserve"> “</w:t>
      </w:r>
      <w:r w:rsidR="00000000">
        <w:rPr>
          <w:rFonts w:ascii="Courier New" w:eastAsia="Courier New" w:hAnsi="Courier New" w:cs="Courier New"/>
          <w:sz w:val="21"/>
          <w:szCs w:val="21"/>
        </w:rPr>
        <w:t>g.</w:t>
      </w:r>
      <w:r w:rsidRPr="001038FC">
        <w:rPr>
          <w:rFonts w:ascii="Courier New" w:eastAsia="Courier New" w:hAnsi="Courier New" w:cs="Courier New"/>
          <w:sz w:val="21"/>
          <w:szCs w:val="21"/>
        </w:rPr>
        <w:t>set</w:t>
      </w:r>
      <w:r w:rsidR="00000000" w:rsidRPr="001038FC">
        <w:rPr>
          <w:rFonts w:ascii="Courier New" w:eastAsia="Courier New" w:hAnsi="Courier New" w:cs="Courier New"/>
          <w:sz w:val="21"/>
          <w:szCs w:val="21"/>
        </w:rPr>
        <w:t>C</w:t>
      </w:r>
      <w:r w:rsidR="00000000">
        <w:rPr>
          <w:rFonts w:ascii="Courier New" w:eastAsia="Courier New" w:hAnsi="Courier New" w:cs="Courier New"/>
          <w:sz w:val="21"/>
          <w:szCs w:val="21"/>
        </w:rPr>
        <w:t>olor(Color.black);</w:t>
      </w:r>
      <w:r w:rsidR="00000000">
        <w:t xml:space="preserve">” sehingga warna yang ditetapkan menjadi warna hitam. Selain itu, dapat dilakukan </w:t>
      </w:r>
      <w:r w:rsidRPr="001038FC">
        <w:rPr>
          <w:i/>
          <w:iCs/>
        </w:rPr>
        <w:t>set</w:t>
      </w:r>
      <w:r w:rsidR="00000000">
        <w:t xml:space="preserve"> </w:t>
      </w:r>
      <w:r w:rsidR="001722DB" w:rsidRPr="001722DB">
        <w:rPr>
          <w:i/>
          <w:iCs/>
          <w:lang w:val="en-US"/>
        </w:rPr>
        <w:t>font</w:t>
      </w:r>
      <w:r w:rsidR="00000000">
        <w:t xml:space="preserve"> dengan </w:t>
      </w:r>
      <w:r w:rsidR="00000000">
        <w:lastRenderedPageBreak/>
        <w:t>“</w:t>
      </w:r>
      <w:r w:rsidR="00000000">
        <w:rPr>
          <w:rFonts w:ascii="Courier New" w:eastAsia="Courier New" w:hAnsi="Courier New" w:cs="Courier New"/>
          <w:sz w:val="21"/>
          <w:szCs w:val="21"/>
        </w:rPr>
        <w:t>g.</w:t>
      </w:r>
      <w:r w:rsidRPr="001038FC">
        <w:rPr>
          <w:rFonts w:ascii="Courier New" w:eastAsia="Courier New" w:hAnsi="Courier New" w:cs="Courier New"/>
          <w:sz w:val="21"/>
          <w:szCs w:val="21"/>
        </w:rPr>
        <w:t>set</w:t>
      </w:r>
      <w:r w:rsidR="00000000" w:rsidRPr="001038FC">
        <w:rPr>
          <w:rFonts w:ascii="Courier New" w:eastAsia="Courier New" w:hAnsi="Courier New" w:cs="Courier New"/>
          <w:sz w:val="21"/>
          <w:szCs w:val="21"/>
        </w:rPr>
        <w:t>Fon</w:t>
      </w:r>
      <w:r w:rsidR="00000000">
        <w:rPr>
          <w:rFonts w:ascii="Courier New" w:eastAsia="Courier New" w:hAnsi="Courier New" w:cs="Courier New"/>
          <w:sz w:val="21"/>
          <w:szCs w:val="21"/>
        </w:rPr>
        <w:t>t(new Font("Comic Sans MS",Font.PLAIN,60));</w:t>
      </w:r>
      <w:r w:rsidR="00000000">
        <w:t>” yang digunakan pada tampilan GUI nantinya.</w:t>
      </w:r>
    </w:p>
    <w:p w:rsidR="00027C11" w:rsidRDefault="00103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jc w:val="both"/>
        <w:rPr>
          <w:color w:val="000000"/>
        </w:rPr>
      </w:pP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Paddle</w:t>
      </w:r>
    </w:p>
    <w:p w:rsidR="00027C11" w:rsidRDefault="001038FC">
      <w:pPr>
        <w:pBdr>
          <w:top w:val="nil"/>
          <w:left w:val="nil"/>
          <w:bottom w:val="nil"/>
          <w:right w:val="nil"/>
          <w:between w:val="nil"/>
        </w:pBdr>
        <w:ind w:left="851" w:firstLine="425"/>
        <w:jc w:val="both"/>
        <w:rPr>
          <w:color w:val="000000"/>
        </w:rPr>
      </w:pP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ini digunakan untuk mengatur </w:t>
      </w:r>
      <w:r w:rsidR="00000000" w:rsidRPr="001038FC">
        <w:rPr>
          <w:i/>
          <w:iCs/>
          <w:color w:val="000000"/>
        </w:rPr>
        <w:t>paddle</w:t>
      </w:r>
      <w:r w:rsidR="00000000">
        <w:rPr>
          <w:color w:val="000000"/>
        </w:rPr>
        <w:t xml:space="preserve"> atau </w:t>
      </w:r>
      <w:r w:rsidRPr="001038FC">
        <w:rPr>
          <w:i/>
          <w:iCs/>
          <w:color w:val="000000"/>
        </w:rPr>
        <w:t>bat</w:t>
      </w:r>
      <w:r w:rsidR="00000000">
        <w:rPr>
          <w:color w:val="000000"/>
        </w:rPr>
        <w:t xml:space="preserve"> (pemukul) seperti kecepatan (</w:t>
      </w:r>
      <w:r w:rsidR="00000000">
        <w:rPr>
          <w:i/>
          <w:color w:val="000000"/>
        </w:rPr>
        <w:t>speed</w:t>
      </w:r>
      <w:r w:rsidR="00000000">
        <w:rPr>
          <w:color w:val="000000"/>
        </w:rPr>
        <w:t xml:space="preserve">) </w:t>
      </w:r>
      <w:r w:rsidR="00000000">
        <w:t>pantulan</w:t>
      </w:r>
      <w:r w:rsidR="001722DB">
        <w:rPr>
          <w:lang w:val="en-US"/>
        </w:rPr>
        <w:t>.</w:t>
      </w:r>
      <w:r w:rsidR="00000000">
        <w:t xml:space="preserve"> </w:t>
      </w:r>
      <w:r w:rsidR="001722DB">
        <w:rPr>
          <w:lang w:val="en-US"/>
        </w:rPr>
        <w:t xml:space="preserve">Dalam </w:t>
      </w:r>
      <w:r w:rsidR="001722DB" w:rsidRPr="001722DB">
        <w:rPr>
          <w:i/>
          <w:iCs/>
          <w:lang w:val="en-US"/>
        </w:rPr>
        <w:t>class paddle</w:t>
      </w:r>
      <w:r w:rsidR="001722DB">
        <w:rPr>
          <w:lang w:val="en-US"/>
        </w:rPr>
        <w:t xml:space="preserve">, </w:t>
      </w:r>
      <w:r w:rsidR="001722DB">
        <w:rPr>
          <w:i/>
          <w:iCs/>
          <w:lang w:val="en-US"/>
        </w:rPr>
        <w:t>co</w:t>
      </w:r>
      <w:r w:rsidR="001722DB" w:rsidRPr="001722DB">
        <w:rPr>
          <w:i/>
          <w:iCs/>
          <w:lang w:val="en-US"/>
        </w:rPr>
        <w:t xml:space="preserve">de </w:t>
      </w:r>
      <w:r w:rsidR="00000000">
        <w:t>“</w:t>
      </w:r>
      <w:r w:rsidR="00000000">
        <w:rPr>
          <w:rFonts w:ascii="Courier New" w:eastAsia="Courier New" w:hAnsi="Courier New" w:cs="Courier New"/>
          <w:sz w:val="21"/>
          <w:szCs w:val="21"/>
        </w:rPr>
        <w:t>int kecepatan = 10;</w:t>
      </w:r>
      <w:r w:rsidR="00000000">
        <w:t xml:space="preserve">” </w:t>
      </w:r>
      <w:r w:rsidR="00000000">
        <w:rPr>
          <w:color w:val="000000"/>
        </w:rPr>
        <w:t xml:space="preserve">digunakan </w:t>
      </w:r>
      <w:r w:rsidRPr="001038FC">
        <w:rPr>
          <w:color w:val="000000"/>
        </w:rPr>
        <w:t>set</w:t>
      </w:r>
      <w:r w:rsidR="00000000" w:rsidRPr="001038FC">
        <w:rPr>
          <w:color w:val="000000"/>
        </w:rPr>
        <w:t>iap</w:t>
      </w:r>
      <w:r w:rsidR="00000000">
        <w:rPr>
          <w:color w:val="000000"/>
        </w:rPr>
        <w:t xml:space="preserve"> kali skor bertambah maka kecepatan pantulan dari bola yang ditimbulkan dari </w:t>
      </w:r>
      <w:r w:rsidR="00000000" w:rsidRPr="001038FC">
        <w:rPr>
          <w:i/>
          <w:iCs/>
          <w:color w:val="000000"/>
        </w:rPr>
        <w:t>paddle</w:t>
      </w:r>
      <w:r w:rsidR="00000000">
        <w:rPr>
          <w:color w:val="000000"/>
        </w:rPr>
        <w:t xml:space="preserve"> akan bertambah.</w:t>
      </w:r>
    </w:p>
    <w:p w:rsidR="00027C11" w:rsidRDefault="00103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jc w:val="both"/>
        <w:rPr>
          <w:color w:val="000000"/>
        </w:rPr>
      </w:pP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GameFrame</w:t>
      </w:r>
    </w:p>
    <w:p w:rsidR="00027C11" w:rsidRDefault="001038FC">
      <w:pPr>
        <w:pBdr>
          <w:top w:val="nil"/>
          <w:left w:val="nil"/>
          <w:bottom w:val="nil"/>
          <w:right w:val="nil"/>
          <w:between w:val="nil"/>
        </w:pBdr>
        <w:ind w:left="851" w:firstLine="425"/>
        <w:jc w:val="both"/>
        <w:rPr>
          <w:color w:val="000000"/>
        </w:rPr>
      </w:pP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ini digunakan dalam membuat </w:t>
      </w:r>
      <w:r w:rsidR="00000000">
        <w:rPr>
          <w:i/>
          <w:color w:val="000000"/>
        </w:rPr>
        <w:t>frame</w:t>
      </w:r>
      <w:r w:rsidR="00000000">
        <w:rPr>
          <w:color w:val="000000"/>
        </w:rPr>
        <w:t xml:space="preserve"> pada panel dari seluruh permainan </w:t>
      </w:r>
      <w:r w:rsidR="00000000">
        <w:rPr>
          <w:i/>
          <w:color w:val="000000"/>
        </w:rPr>
        <w:t>Bounce It</w:t>
      </w:r>
      <w:r w:rsidR="00000000">
        <w:rPr>
          <w:color w:val="000000"/>
        </w:rPr>
        <w:t xml:space="preserve">. Pada </w:t>
      </w:r>
      <w:r w:rsidRPr="001038FC">
        <w:rPr>
          <w:i/>
          <w:iCs/>
          <w:color w:val="000000"/>
        </w:rPr>
        <w:t>class</w:t>
      </w:r>
      <w:r w:rsidR="00000000">
        <w:t xml:space="preserve"> dapat diatur tampilan panel GUI, seperti melakukan </w:t>
      </w:r>
      <w:r w:rsidRPr="001038FC">
        <w:rPr>
          <w:i/>
          <w:iCs/>
        </w:rPr>
        <w:t>set</w:t>
      </w:r>
      <w:r w:rsidR="00000000">
        <w:t xml:space="preserve"> Title “</w:t>
      </w:r>
      <w:r w:rsidR="00000000">
        <w:rPr>
          <w:rFonts w:ascii="Courier New" w:eastAsia="Courier New" w:hAnsi="Courier New" w:cs="Courier New"/>
          <w:sz w:val="21"/>
          <w:szCs w:val="21"/>
        </w:rPr>
        <w:t>this.</w:t>
      </w:r>
      <w:r w:rsidRPr="001038FC">
        <w:rPr>
          <w:rFonts w:ascii="Courier New" w:eastAsia="Courier New" w:hAnsi="Courier New" w:cs="Courier New"/>
          <w:i/>
          <w:iCs/>
          <w:sz w:val="21"/>
          <w:szCs w:val="21"/>
        </w:rPr>
        <w:t>set</w:t>
      </w:r>
      <w:r w:rsidR="00000000">
        <w:rPr>
          <w:rFonts w:ascii="Courier New" w:eastAsia="Courier New" w:hAnsi="Courier New" w:cs="Courier New"/>
          <w:sz w:val="21"/>
          <w:szCs w:val="21"/>
        </w:rPr>
        <w:t>Title("Bounce It");</w:t>
      </w:r>
      <w:r w:rsidR="00000000">
        <w:t xml:space="preserve">”, </w:t>
      </w:r>
      <w:r w:rsidR="001722DB">
        <w:rPr>
          <w:lang w:val="en-US"/>
        </w:rPr>
        <w:t xml:space="preserve">dan </w:t>
      </w:r>
      <w:r w:rsidRPr="001038FC">
        <w:rPr>
          <w:i/>
          <w:iCs/>
        </w:rPr>
        <w:t>set</w:t>
      </w:r>
      <w:r w:rsidR="00000000">
        <w:t xml:space="preserve"> </w:t>
      </w:r>
      <w:r w:rsidR="00000000" w:rsidRPr="001722DB">
        <w:rPr>
          <w:i/>
          <w:iCs/>
        </w:rPr>
        <w:t>size</w:t>
      </w:r>
      <w:r w:rsidR="00000000">
        <w:t xml:space="preserve"> </w:t>
      </w:r>
      <w:r w:rsidR="00000000">
        <w:rPr>
          <w:i/>
        </w:rPr>
        <w:t xml:space="preserve">frame </w:t>
      </w:r>
      <w:r w:rsidR="00000000">
        <w:t>GUI “</w:t>
      </w:r>
      <w:r w:rsidR="00000000">
        <w:rPr>
          <w:rFonts w:ascii="Courier New" w:eastAsia="Courier New" w:hAnsi="Courier New" w:cs="Courier New"/>
          <w:sz w:val="21"/>
          <w:szCs w:val="21"/>
        </w:rPr>
        <w:t>this.</w:t>
      </w:r>
      <w:r w:rsidRPr="001038FC">
        <w:rPr>
          <w:rFonts w:ascii="Courier New" w:eastAsia="Courier New" w:hAnsi="Courier New" w:cs="Courier New"/>
          <w:i/>
          <w:iCs/>
          <w:sz w:val="21"/>
          <w:szCs w:val="21"/>
        </w:rPr>
        <w:t>set</w:t>
      </w:r>
      <w:r w:rsidR="00000000">
        <w:rPr>
          <w:rFonts w:ascii="Courier New" w:eastAsia="Courier New" w:hAnsi="Courier New" w:cs="Courier New"/>
          <w:sz w:val="21"/>
          <w:szCs w:val="21"/>
        </w:rPr>
        <w:t>Resizable(false);</w:t>
      </w:r>
      <w:r w:rsidR="00000000">
        <w:t xml:space="preserve">”. </w:t>
      </w:r>
      <w:r w:rsidR="001722DB">
        <w:rPr>
          <w:lang w:val="en-US"/>
        </w:rPr>
        <w:t xml:space="preserve">Dalam </w:t>
      </w:r>
      <w:r w:rsidR="001722DB" w:rsidRPr="001722DB">
        <w:rPr>
          <w:i/>
          <w:iCs/>
          <w:lang w:val="en-US"/>
        </w:rPr>
        <w:t>code</w:t>
      </w:r>
      <w:r w:rsidR="001722DB">
        <w:rPr>
          <w:lang w:val="en-US"/>
        </w:rPr>
        <w:t xml:space="preserve"> ini, di</w:t>
      </w:r>
      <w:r w:rsidR="00000000">
        <w:t>gunakan “</w:t>
      </w:r>
      <w:r w:rsidR="00000000">
        <w:rPr>
          <w:rFonts w:ascii="Courier New" w:eastAsia="Courier New" w:hAnsi="Courier New" w:cs="Courier New"/>
          <w:sz w:val="21"/>
          <w:szCs w:val="21"/>
        </w:rPr>
        <w:t>false</w:t>
      </w:r>
      <w:r w:rsidR="00000000">
        <w:t xml:space="preserve">” agar </w:t>
      </w:r>
      <w:r w:rsidR="00000000" w:rsidRPr="001722DB">
        <w:rPr>
          <w:i/>
          <w:iCs/>
        </w:rPr>
        <w:t>frame</w:t>
      </w:r>
      <w:r w:rsidR="00000000">
        <w:t xml:space="preserve"> pada tampilan GUI tidak dapat di </w:t>
      </w:r>
      <w:r w:rsidR="00000000">
        <w:rPr>
          <w:i/>
        </w:rPr>
        <w:t xml:space="preserve">minimize </w:t>
      </w:r>
      <w:r w:rsidR="00000000">
        <w:t xml:space="preserve">dan </w:t>
      </w:r>
      <w:r w:rsidR="00000000">
        <w:rPr>
          <w:i/>
        </w:rPr>
        <w:t xml:space="preserve">maximize </w:t>
      </w:r>
      <w:r w:rsidR="00000000">
        <w:t xml:space="preserve">atau ukurannya tetap. Pada </w:t>
      </w:r>
      <w:r w:rsidR="001722DB">
        <w:rPr>
          <w:i/>
          <w:iCs/>
          <w:lang w:val="en-US"/>
        </w:rPr>
        <w:t>c</w:t>
      </w:r>
      <w:r w:rsidRPr="001038FC">
        <w:rPr>
          <w:i/>
          <w:iCs/>
        </w:rPr>
        <w:t>lass</w:t>
      </w:r>
      <w:r w:rsidR="00000000">
        <w:t xml:space="preserve"> GameFrame ini juga diatur </w:t>
      </w:r>
      <w:r w:rsidR="00000000">
        <w:rPr>
          <w:i/>
        </w:rPr>
        <w:t>color background</w:t>
      </w:r>
      <w:r w:rsidR="00000000">
        <w:t xml:space="preserve"> dengan “</w:t>
      </w:r>
      <w:r w:rsidR="00000000">
        <w:rPr>
          <w:rFonts w:ascii="Courier New" w:eastAsia="Courier New" w:hAnsi="Courier New" w:cs="Courier New"/>
          <w:sz w:val="21"/>
          <w:szCs w:val="21"/>
        </w:rPr>
        <w:t>this.</w:t>
      </w:r>
      <w:r w:rsidRPr="001038FC">
        <w:rPr>
          <w:rFonts w:ascii="Courier New" w:eastAsia="Courier New" w:hAnsi="Courier New" w:cs="Courier New"/>
          <w:i/>
          <w:iCs/>
          <w:sz w:val="21"/>
          <w:szCs w:val="21"/>
        </w:rPr>
        <w:t>set</w:t>
      </w:r>
      <w:r w:rsidR="00000000">
        <w:rPr>
          <w:rFonts w:ascii="Courier New" w:eastAsia="Courier New" w:hAnsi="Courier New" w:cs="Courier New"/>
          <w:sz w:val="21"/>
          <w:szCs w:val="21"/>
        </w:rPr>
        <w:t>Background(Color.white);</w:t>
      </w:r>
      <w:r w:rsidR="00000000">
        <w:t xml:space="preserve">” artinya tampilan </w:t>
      </w:r>
      <w:r w:rsidR="00000000" w:rsidRPr="001722DB">
        <w:rPr>
          <w:i/>
          <w:iCs/>
        </w:rPr>
        <w:t>background</w:t>
      </w:r>
      <w:r w:rsidR="00000000">
        <w:t xml:space="preserve"> </w:t>
      </w:r>
      <w:r w:rsidR="001722DB">
        <w:rPr>
          <w:lang w:val="en-US"/>
        </w:rPr>
        <w:t>G</w:t>
      </w:r>
      <w:r w:rsidR="00000000">
        <w:t>ameFrame menjadi warna putih.</w:t>
      </w:r>
    </w:p>
    <w:p w:rsidR="00027C11" w:rsidRDefault="00103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jc w:val="both"/>
        <w:rPr>
          <w:color w:val="000000"/>
        </w:rPr>
      </w:pP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GamePanel</w:t>
      </w:r>
    </w:p>
    <w:p w:rsidR="00027C11" w:rsidRDefault="001038FC">
      <w:pPr>
        <w:pBdr>
          <w:top w:val="nil"/>
          <w:left w:val="nil"/>
          <w:bottom w:val="nil"/>
          <w:right w:val="nil"/>
          <w:between w:val="nil"/>
        </w:pBdr>
        <w:ind w:left="851" w:firstLine="425"/>
        <w:jc w:val="both"/>
        <w:rPr>
          <w:color w:val="000000"/>
        </w:rPr>
      </w:pP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ini digunakan untuk </w:t>
      </w:r>
      <w:r w:rsidR="001722DB">
        <w:rPr>
          <w:color w:val="000000"/>
          <w:lang w:val="en-US"/>
        </w:rPr>
        <w:t xml:space="preserve">mengatur bola dalam </w:t>
      </w:r>
      <w:r w:rsidR="001722DB" w:rsidRPr="001722DB">
        <w:rPr>
          <w:i/>
          <w:iCs/>
          <w:color w:val="000000"/>
          <w:lang w:val="en-US"/>
        </w:rPr>
        <w:t>game</w:t>
      </w:r>
      <w:r w:rsidR="001722DB">
        <w:rPr>
          <w:color w:val="000000"/>
          <w:lang w:val="en-US"/>
        </w:rPr>
        <w:t xml:space="preserve">. Seperti </w:t>
      </w:r>
      <w:r w:rsidR="00000000">
        <w:rPr>
          <w:color w:val="000000"/>
        </w:rPr>
        <w:t xml:space="preserve">mengatur kecepatan pantulan bola pada permainan </w:t>
      </w:r>
      <w:r w:rsidR="00000000">
        <w:rPr>
          <w:i/>
          <w:color w:val="000000"/>
        </w:rPr>
        <w:t>Bounce It</w:t>
      </w:r>
      <w:r w:rsidR="00000000">
        <w:rPr>
          <w:color w:val="000000"/>
        </w:rPr>
        <w:t xml:space="preserve">. </w:t>
      </w:r>
      <w:r w:rsidR="00560AA6">
        <w:rPr>
          <w:lang w:val="en-US"/>
        </w:rPr>
        <w:t>Karena</w:t>
      </w:r>
      <w:r w:rsidR="00000000">
        <w:t xml:space="preserve"> sebelumnya di </w:t>
      </w:r>
      <w:r w:rsidRPr="001038FC">
        <w:rPr>
          <w:i/>
          <w:iCs/>
        </w:rPr>
        <w:t>class</w:t>
      </w:r>
      <w:r w:rsidR="00000000">
        <w:t xml:space="preserve"> GameFrame </w:t>
      </w:r>
      <w:r w:rsidR="00000000">
        <w:rPr>
          <w:i/>
        </w:rPr>
        <w:t>resizable</w:t>
      </w:r>
      <w:r w:rsidR="00000000">
        <w:t>-nya diatur dengan “</w:t>
      </w:r>
      <w:r w:rsidR="00000000">
        <w:rPr>
          <w:rFonts w:ascii="Courier New" w:eastAsia="Courier New" w:hAnsi="Courier New" w:cs="Courier New"/>
          <w:sz w:val="20"/>
          <w:szCs w:val="20"/>
        </w:rPr>
        <w:t>false</w:t>
      </w:r>
      <w:r w:rsidR="00000000">
        <w:t xml:space="preserve">” yang artinya ukuranya tetap, maka di </w:t>
      </w:r>
      <w:r w:rsidRPr="001038FC">
        <w:rPr>
          <w:i/>
          <w:iCs/>
        </w:rPr>
        <w:t>class</w:t>
      </w:r>
      <w:r w:rsidR="00000000">
        <w:t xml:space="preserve"> GamePanel juga diatur “</w:t>
      </w:r>
      <w:r w:rsidR="00000000">
        <w:rPr>
          <w:rFonts w:ascii="Courier New" w:eastAsia="Courier New" w:hAnsi="Courier New" w:cs="Courier New"/>
          <w:sz w:val="21"/>
          <w:szCs w:val="21"/>
        </w:rPr>
        <w:t>static final int GAME_WIDTH = 1000;</w:t>
      </w:r>
      <w:r w:rsidR="00000000">
        <w:t>”, dan “</w:t>
      </w:r>
      <w:r w:rsidR="00000000">
        <w:rPr>
          <w:rFonts w:ascii="Courier New" w:eastAsia="Courier New" w:hAnsi="Courier New" w:cs="Courier New"/>
          <w:sz w:val="21"/>
          <w:szCs w:val="21"/>
        </w:rPr>
        <w:t>static final int GAME_HEIGHT = (int)(GAME_WIDTH * (0.5555));</w:t>
      </w:r>
      <w:r w:rsidR="00000000">
        <w:t xml:space="preserve">”. Selain itu, di </w:t>
      </w:r>
      <w:r w:rsidRPr="001038FC">
        <w:rPr>
          <w:i/>
          <w:iCs/>
        </w:rPr>
        <w:t>class</w:t>
      </w:r>
      <w:r w:rsidR="00000000">
        <w:t xml:space="preserve"> ini juga didefinisikan “</w:t>
      </w:r>
      <w:r w:rsidR="00000000">
        <w:rPr>
          <w:rFonts w:ascii="Courier New" w:eastAsia="Courier New" w:hAnsi="Courier New" w:cs="Courier New"/>
          <w:sz w:val="21"/>
          <w:szCs w:val="21"/>
        </w:rPr>
        <w:t>static final int BOLA_DIAMETER = 20;</w:t>
      </w:r>
      <w:r w:rsidR="00000000">
        <w:t>” sebagai diameter bolanya, “</w:t>
      </w:r>
      <w:r w:rsidR="00000000">
        <w:rPr>
          <w:rFonts w:ascii="Courier New" w:eastAsia="Courier New" w:hAnsi="Courier New" w:cs="Courier New"/>
          <w:sz w:val="21"/>
          <w:szCs w:val="21"/>
        </w:rPr>
        <w:t>static final int PADDLE_WIDTH = 25;</w:t>
      </w:r>
      <w:r w:rsidR="00000000">
        <w:t>” dan “</w:t>
      </w:r>
      <w:r w:rsidR="00000000">
        <w:rPr>
          <w:rFonts w:ascii="Courier New" w:eastAsia="Courier New" w:hAnsi="Courier New" w:cs="Courier New"/>
          <w:sz w:val="21"/>
          <w:szCs w:val="21"/>
        </w:rPr>
        <w:t>static final int PADDLE_HEIGHT = 100;</w:t>
      </w:r>
      <w:r w:rsidR="00000000">
        <w:t xml:space="preserve">” sebagai ukuran </w:t>
      </w:r>
      <w:r w:rsidR="00000000">
        <w:rPr>
          <w:i/>
        </w:rPr>
        <w:t>paddle</w:t>
      </w:r>
      <w:r w:rsidR="00000000">
        <w:t>-nya.</w:t>
      </w:r>
    </w:p>
    <w:p w:rsidR="00027C11" w:rsidRDefault="00103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jc w:val="both"/>
        <w:rPr>
          <w:color w:val="000000"/>
        </w:rPr>
      </w:pP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Bola</w:t>
      </w:r>
    </w:p>
    <w:p w:rsidR="00560AA6" w:rsidRPr="00560AA6" w:rsidRDefault="001038FC" w:rsidP="00560AA6">
      <w:pPr>
        <w:pBdr>
          <w:top w:val="nil"/>
          <w:left w:val="nil"/>
          <w:bottom w:val="nil"/>
          <w:right w:val="nil"/>
          <w:between w:val="nil"/>
        </w:pBdr>
        <w:ind w:left="851" w:firstLine="425"/>
        <w:jc w:val="both"/>
        <w:rPr>
          <w:i/>
          <w:iCs/>
        </w:rPr>
      </w:pP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ini digunakan untuk mengatur arah gerakan bola sesuai dengan tinggi dan lebar </w:t>
      </w:r>
      <w:r w:rsidR="00000000">
        <w:rPr>
          <w:i/>
          <w:color w:val="000000"/>
        </w:rPr>
        <w:t>frame</w:t>
      </w:r>
      <w:r w:rsidR="00000000">
        <w:rPr>
          <w:color w:val="000000"/>
        </w:rPr>
        <w:t xml:space="preserve"> dalam permainan </w:t>
      </w:r>
      <w:r w:rsidR="00000000">
        <w:rPr>
          <w:i/>
          <w:color w:val="000000"/>
        </w:rPr>
        <w:t>Bounce It</w:t>
      </w:r>
      <w:r w:rsidR="00000000">
        <w:rPr>
          <w:color w:val="000000"/>
        </w:rPr>
        <w:t xml:space="preserve">. Pada </w:t>
      </w: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bola ini dilakukan pend</w:t>
      </w:r>
      <w:r w:rsidR="00000000">
        <w:t>efinisian awal</w:t>
      </w:r>
      <w:r w:rsidR="00000000">
        <w:rPr>
          <w:color w:val="000000"/>
        </w:rPr>
        <w:t xml:space="preserve">  kecepatan dari bola yakni </w:t>
      </w:r>
      <w:r w:rsidR="00000000">
        <w:t>“</w:t>
      </w:r>
      <w:r w:rsidR="00000000">
        <w:rPr>
          <w:rFonts w:ascii="Courier New" w:eastAsia="Courier New" w:hAnsi="Courier New" w:cs="Courier New"/>
          <w:sz w:val="21"/>
          <w:szCs w:val="21"/>
        </w:rPr>
        <w:t>int kecepatanAwal = 2</w:t>
      </w:r>
      <w:r w:rsidR="00000000">
        <w:t xml:space="preserve">” artinya nilai awalnya 2, sehingga ketika skor permainan bertambah maka kecepatan bola juga akan semakin cepat, kecepatan pantulan tersebut telah diatur di </w:t>
      </w:r>
      <w:r w:rsidRPr="001038FC">
        <w:rPr>
          <w:i/>
          <w:iCs/>
        </w:rPr>
        <w:t>class</w:t>
      </w:r>
      <w:r w:rsidR="00000000">
        <w:t xml:space="preserve"> sebelumnya yaitu </w:t>
      </w:r>
      <w:r w:rsidRPr="001038FC">
        <w:rPr>
          <w:i/>
          <w:iCs/>
        </w:rPr>
        <w:t>class</w:t>
      </w:r>
      <w:r w:rsidR="00000000">
        <w:t xml:space="preserve"> </w:t>
      </w:r>
      <w:r w:rsidR="00000000" w:rsidRPr="00560AA6">
        <w:rPr>
          <w:i/>
          <w:iCs/>
        </w:rPr>
        <w:t>paddle.</w:t>
      </w:r>
    </w:p>
    <w:p w:rsidR="00560AA6" w:rsidRDefault="00560AA6" w:rsidP="00560AA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color w:val="000000"/>
        </w:rPr>
      </w:pPr>
    </w:p>
    <w:p w:rsidR="00560AA6" w:rsidRPr="00560AA6" w:rsidRDefault="00560AA6" w:rsidP="00560AA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color w:val="000000"/>
        </w:rPr>
      </w:pPr>
    </w:p>
    <w:p w:rsidR="00027C11" w:rsidRDefault="001038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425"/>
        <w:jc w:val="both"/>
        <w:rPr>
          <w:color w:val="000000"/>
        </w:rPr>
      </w:pPr>
      <w:r w:rsidRPr="001038FC">
        <w:rPr>
          <w:i/>
          <w:iCs/>
          <w:color w:val="000000"/>
        </w:rPr>
        <w:lastRenderedPageBreak/>
        <w:t>Class</w:t>
      </w:r>
      <w:r w:rsidR="00000000">
        <w:rPr>
          <w:color w:val="000000"/>
        </w:rPr>
        <w:t xml:space="preserve"> Bounce It</w:t>
      </w:r>
    </w:p>
    <w:p w:rsidR="00027C11" w:rsidRDefault="001038FC">
      <w:pPr>
        <w:pBdr>
          <w:top w:val="nil"/>
          <w:left w:val="nil"/>
          <w:bottom w:val="nil"/>
          <w:right w:val="nil"/>
          <w:between w:val="nil"/>
        </w:pBdr>
        <w:ind w:left="851" w:firstLine="425"/>
        <w:jc w:val="both"/>
        <w:rPr>
          <w:color w:val="000000"/>
        </w:rPr>
      </w:pP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ini merupakan kelas utama (main) yang digunakan sebagai tempat untuk mengeksekusi program </w:t>
      </w:r>
      <w:r w:rsidR="00000000">
        <w:rPr>
          <w:i/>
          <w:color w:val="000000"/>
        </w:rPr>
        <w:t>Bounce It</w:t>
      </w:r>
      <w:r w:rsidR="00000000">
        <w:rPr>
          <w:color w:val="000000"/>
        </w:rPr>
        <w:t xml:space="preserve">. Di </w:t>
      </w:r>
      <w:r w:rsidRPr="001038FC">
        <w:rPr>
          <w:i/>
          <w:iCs/>
          <w:color w:val="000000"/>
        </w:rPr>
        <w:t>class</w:t>
      </w:r>
      <w:r w:rsidR="00000000">
        <w:rPr>
          <w:color w:val="000000"/>
        </w:rPr>
        <w:t xml:space="preserve"> inilah program akan di </w:t>
      </w:r>
      <w:r w:rsidR="00000000">
        <w:rPr>
          <w:i/>
          <w:color w:val="000000"/>
        </w:rPr>
        <w:t xml:space="preserve">run </w:t>
      </w:r>
      <w:r w:rsidR="00000000">
        <w:t>“dieksekusi” sehingga akan menampilkan tampilan GUI seperti gambar berikut ini.</w:t>
      </w:r>
    </w:p>
    <w:p w:rsidR="00027C1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</w:rPr>
      </w:pPr>
      <w:r>
        <w:rPr>
          <w:b/>
          <w:color w:val="000000"/>
        </w:rPr>
        <w:t>TAMPILAN GUI</w:t>
      </w:r>
    </w:p>
    <w:tbl>
      <w:tblPr>
        <w:tblStyle w:val="a0"/>
        <w:tblW w:w="859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90"/>
      </w:tblGrid>
      <w:tr w:rsidR="00027C11">
        <w:tc>
          <w:tcPr>
            <w:tcW w:w="8590" w:type="dxa"/>
          </w:tcPr>
          <w:p w:rsidR="00027C11" w:rsidRDefault="00027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</w:p>
          <w:p w:rsidR="00027C1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>
                  <wp:extent cx="5330451" cy="3101354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13627" t="12117" r="13250" b="12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451" cy="31013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ind w:left="426" w:firstLine="424"/>
        <w:jc w:val="both"/>
        <w:rPr>
          <w:color w:val="000000"/>
        </w:rPr>
      </w:pPr>
      <w:r>
        <w:rPr>
          <w:color w:val="000000"/>
        </w:rPr>
        <w:t xml:space="preserve">Berdasarkan tampilan GUI di atas, secara tampilan terdapat sebuah </w:t>
      </w:r>
      <w:r>
        <w:rPr>
          <w:i/>
          <w:color w:val="000000"/>
        </w:rPr>
        <w:t>frame</w:t>
      </w:r>
      <w:r>
        <w:rPr>
          <w:color w:val="000000"/>
        </w:rPr>
        <w:t xml:space="preserve"> dengan bola, papan skor bersama garis tengah, dan dua</w:t>
      </w:r>
      <w:r w:rsidR="00560AA6">
        <w:rPr>
          <w:color w:val="000000"/>
          <w:lang w:val="en-US"/>
        </w:rPr>
        <w:t xml:space="preserve"> buah </w:t>
      </w:r>
      <w:r w:rsidR="00560AA6" w:rsidRPr="00560AA6">
        <w:rPr>
          <w:i/>
          <w:iCs/>
          <w:color w:val="000000"/>
          <w:lang w:val="en-US"/>
        </w:rPr>
        <w:t>bat</w:t>
      </w:r>
      <w:r>
        <w:rPr>
          <w:color w:val="000000"/>
        </w:rPr>
        <w:t xml:space="preserve"> dengan warna berbeda yang ada pada kanan dan kiri </w:t>
      </w:r>
      <w:r>
        <w:rPr>
          <w:i/>
          <w:color w:val="000000"/>
        </w:rPr>
        <w:t>frame</w:t>
      </w:r>
      <w:r>
        <w:rPr>
          <w:color w:val="000000"/>
        </w:rPr>
        <w:t>.</w:t>
      </w: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ind w:left="426" w:firstLine="424"/>
        <w:jc w:val="both"/>
        <w:rPr>
          <w:color w:val="000000"/>
        </w:rPr>
      </w:pPr>
      <w:r>
        <w:rPr>
          <w:color w:val="000000"/>
        </w:rPr>
        <w:t>Bola mengimplementasikan metode move() dan draw() untuk mengatur pergerakan dan gambar bola. Bola juga menyimpan informasi tentang kecepatan bola dan memiliki metode untuk mengatur arah kecepatan.</w:t>
      </w: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ind w:left="426" w:firstLine="424"/>
        <w:jc w:val="both"/>
        <w:rPr>
          <w:color w:val="000000"/>
        </w:rPr>
      </w:pPr>
      <w:r w:rsidRPr="00560AA6">
        <w:rPr>
          <w:i/>
          <w:iCs/>
          <w:color w:val="000000"/>
        </w:rPr>
        <w:t>Paddle</w:t>
      </w:r>
      <w:r>
        <w:rPr>
          <w:color w:val="000000"/>
        </w:rPr>
        <w:t xml:space="preserve"> mengimplementasikan metode keyPressed(), keyReleased(), move() dan draw() untuk mengatur pergerakan dan gambar </w:t>
      </w:r>
      <w:r w:rsidRPr="00560AA6">
        <w:rPr>
          <w:color w:val="000000"/>
        </w:rPr>
        <w:t>palet</w:t>
      </w:r>
      <w:r>
        <w:rPr>
          <w:color w:val="000000"/>
        </w:rPr>
        <w:t xml:space="preserve">. </w:t>
      </w:r>
      <w:r w:rsidRPr="00560AA6">
        <w:rPr>
          <w:i/>
          <w:iCs/>
          <w:color w:val="000000"/>
        </w:rPr>
        <w:t>Paddle</w:t>
      </w:r>
      <w:r>
        <w:rPr>
          <w:color w:val="000000"/>
        </w:rPr>
        <w:t xml:space="preserve"> menyimpan informasi tentang kecepatan palet dan memiliki metode untuk mengatur arah kecepatan. Pada saat tombol panah di </w:t>
      </w:r>
      <w:r w:rsidRPr="00560AA6">
        <w:rPr>
          <w:i/>
          <w:iCs/>
          <w:color w:val="000000"/>
        </w:rPr>
        <w:t>keyboard</w:t>
      </w:r>
      <w:r>
        <w:rPr>
          <w:color w:val="000000"/>
        </w:rPr>
        <w:t xml:space="preserve"> ditekan, palet akan bergerak ke atas atau ke bawah sesuai dengan tombol yang ditekan. Saat tombol dilepaskan, kecepatan palet diatur menjadi nol.</w:t>
      </w: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ind w:left="426" w:firstLine="424"/>
        <w:jc w:val="both"/>
        <w:rPr>
          <w:color w:val="000000"/>
        </w:rPr>
      </w:pPr>
      <w:r>
        <w:rPr>
          <w:color w:val="000000"/>
        </w:rPr>
        <w:t xml:space="preserve">Skor mengimplementasikan metode draw() untuk menggambar skor di layar. Skor menyimpan informasi tentang skor pemain 1 dan pemain 2. Metode draw() akan menggambar garis di tengah layar dan skor pemain di atas garis tersebut. Skor akan </w:t>
      </w:r>
      <w:r>
        <w:rPr>
          <w:color w:val="000000"/>
        </w:rPr>
        <w:lastRenderedPageBreak/>
        <w:t>ditampilkan sebagai dua digit dan diatur sedemikian sehingga skor pemain 1 dan pemain 2 ditampilkan secara seimbang di kiri dan kanan layar.</w:t>
      </w:r>
    </w:p>
    <w:p w:rsidR="00027C1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</w:rPr>
      </w:pPr>
      <w:r>
        <w:rPr>
          <w:b/>
          <w:color w:val="000000"/>
        </w:rPr>
        <w:t>LINK GITHUB</w:t>
      </w:r>
    </w:p>
    <w:p w:rsidR="00027C11" w:rsidRDefault="00000000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</w:rPr>
      </w:pPr>
      <w:hyperlink r:id="rId9">
        <w:r>
          <w:rPr>
            <w:color w:val="1155CC"/>
            <w:u w:val="single"/>
          </w:rPr>
          <w:t>NaufalOpam/bounce-it (github.com)</w:t>
        </w:r>
      </w:hyperlink>
    </w:p>
    <w:p w:rsidR="00027C1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</w:rPr>
      </w:pPr>
      <w:r>
        <w:rPr>
          <w:b/>
          <w:color w:val="000000"/>
        </w:rPr>
        <w:t>REFERENSI</w:t>
      </w:r>
    </w:p>
    <w:p w:rsidR="00027C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425"/>
        <w:jc w:val="both"/>
      </w:pPr>
      <w:r>
        <w:t>I. A. T. Porayou. “Analisis dan Pembuatan Game The Ping-Pong Master.” Sekolat Tinggi Manajemen Informatika dan Komputer AMIKOM Yogyakarta, Yogyakarta: 2013.</w:t>
      </w:r>
    </w:p>
    <w:p w:rsidR="00027C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425"/>
        <w:jc w:val="both"/>
      </w:pPr>
      <w:hyperlink r:id="rId10">
        <w:r>
          <w:rPr>
            <w:color w:val="1155CC"/>
            <w:u w:val="single"/>
          </w:rPr>
          <w:t>https://betterprogramming.pub/create-the-</w:t>
        </w:r>
        <w:r w:rsidR="001038FC" w:rsidRPr="001038FC">
          <w:rPr>
            <w:i/>
            <w:iCs/>
            <w:color w:val="1155CC"/>
            <w:u w:val="single"/>
          </w:rPr>
          <w:t>class</w:t>
        </w:r>
        <w:r>
          <w:rPr>
            <w:color w:val="1155CC"/>
            <w:u w:val="single"/>
          </w:rPr>
          <w:t>ic-ping-pong-game-3aea1f7b16e6</w:t>
        </w:r>
      </w:hyperlink>
    </w:p>
    <w:p w:rsidR="00027C1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425"/>
        <w:jc w:val="both"/>
      </w:pPr>
      <w:hyperlink r:id="rId11">
        <w:r>
          <w:rPr>
            <w:color w:val="1155CC"/>
            <w:u w:val="single"/>
          </w:rPr>
          <w:t>https://github.com/darwin117/simple-java-pong/tree/main/src/my/pong</w:t>
        </w:r>
      </w:hyperlink>
      <w:r>
        <w:t xml:space="preserve"> </w:t>
      </w:r>
    </w:p>
    <w:sectPr w:rsidR="00027C1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2AE"/>
    <w:multiLevelType w:val="multilevel"/>
    <w:tmpl w:val="85E62D0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44E343F"/>
    <w:multiLevelType w:val="multilevel"/>
    <w:tmpl w:val="11D67E36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0228"/>
    <w:multiLevelType w:val="multilevel"/>
    <w:tmpl w:val="BAA62AC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837E3"/>
    <w:multiLevelType w:val="multilevel"/>
    <w:tmpl w:val="6AB0676E"/>
    <w:lvl w:ilvl="0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5304547">
    <w:abstractNumId w:val="0"/>
  </w:num>
  <w:num w:numId="2" w16cid:durableId="1104766469">
    <w:abstractNumId w:val="3"/>
  </w:num>
  <w:num w:numId="3" w16cid:durableId="1188956455">
    <w:abstractNumId w:val="1"/>
  </w:num>
  <w:num w:numId="4" w16cid:durableId="462581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C11"/>
    <w:rsid w:val="00027C11"/>
    <w:rsid w:val="001038FC"/>
    <w:rsid w:val="001722DB"/>
    <w:rsid w:val="005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5B7E"/>
  <w15:docId w15:val="{4ABAD958-C96A-433D-8C4C-509F97FF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DEB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E38"/>
    <w:pPr>
      <w:keepNext/>
      <w:keepLines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38"/>
    <w:pPr>
      <w:keepNext/>
      <w:spacing w:line="240" w:lineRule="auto"/>
      <w:outlineLvl w:val="1"/>
    </w:pPr>
    <w:rPr>
      <w:b/>
      <w:szCs w:val="48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E83E38"/>
    <w:rPr>
      <w:rFonts w:eastAsia="Times New Roman"/>
      <w:b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3E38"/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15DEB"/>
    <w:pPr>
      <w:ind w:left="720"/>
      <w:contextualSpacing/>
    </w:pPr>
  </w:style>
  <w:style w:type="paragraph" w:customStyle="1" w:styleId="Default">
    <w:name w:val="Default"/>
    <w:rsid w:val="00215DEB"/>
    <w:pPr>
      <w:tabs>
        <w:tab w:val="left" w:pos="709"/>
      </w:tabs>
      <w:suppressAutoHyphens/>
      <w:spacing w:after="200" w:line="276" w:lineRule="auto"/>
      <w:ind w:left="1440"/>
    </w:pPr>
  </w:style>
  <w:style w:type="table" w:styleId="TableGrid">
    <w:name w:val="Table Grid"/>
    <w:basedOn w:val="TableNormal"/>
    <w:uiPriority w:val="39"/>
    <w:rsid w:val="002744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D035A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arwin117/simple-java-pong/tree/main/src/my/po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tterprogramming.pub/create-the-classic-ping-pong-game-3aea1f7b16e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ufalOpam/bounce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Qnq/zJaChqXI+RHXlMVUEqJ7rQ==">AMUW2mWPFGR10t177gQsogISqmRsQlCJscj3Y/F3hIh5dhJaiUc9EK1prlHAl0MsFUc4z6idlX210UJsysadQtztTrV6ZEbJv1utKF67sbScaGZOJ4Sv0gszIOOoWFSn+1/MnzqxdKdq6aOfsOTwu8JOun5SdyvbFw==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Taruno Graa</dc:creator>
  <cp:lastModifiedBy>Sagita Wulandari</cp:lastModifiedBy>
  <cp:revision>3</cp:revision>
  <dcterms:created xsi:type="dcterms:W3CDTF">2022-12-14T09:38:00Z</dcterms:created>
  <dcterms:modified xsi:type="dcterms:W3CDTF">2022-12-15T08:34:00Z</dcterms:modified>
</cp:coreProperties>
</file>