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4DF4" w14:textId="04D1A21C" w:rsidR="004F5879" w:rsidRPr="004F5879" w:rsidRDefault="004F58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4F5879">
        <w:rPr>
          <w:rFonts w:ascii="Times New Roman" w:hAnsi="Times New Roman" w:cs="Times New Roman"/>
        </w:rPr>
        <w:t>Naufal Danendra Amanullah</w:t>
      </w:r>
    </w:p>
    <w:p w14:paraId="5ED4E554" w14:textId="33B679CA" w:rsidR="004F5879" w:rsidRDefault="004F587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DB</w:t>
      </w:r>
    </w:p>
    <w:p w14:paraId="776CB1F7" w14:textId="393C850A" w:rsidR="004F5879" w:rsidRDefault="004F58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Prodi :</w:t>
      </w:r>
      <w:proofErr w:type="gramEnd"/>
      <w:r>
        <w:rPr>
          <w:rFonts w:ascii="Times New Roman" w:hAnsi="Times New Roman" w:cs="Times New Roman"/>
        </w:rPr>
        <w:t xml:space="preserve">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66A03F66" w14:textId="6E0C48B7" w:rsidR="004F5879" w:rsidRDefault="004F58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231240001425</w:t>
      </w:r>
    </w:p>
    <w:p w14:paraId="76A9A910" w14:textId="77777777" w:rsidR="004F5879" w:rsidRDefault="004F5879">
      <w:pPr>
        <w:rPr>
          <w:rFonts w:ascii="Times New Roman" w:hAnsi="Times New Roman" w:cs="Times New Roman"/>
        </w:rPr>
      </w:pPr>
    </w:p>
    <w:p w14:paraId="3CA76B7E" w14:textId="685BA076" w:rsidR="004F5879" w:rsidRPr="004F5879" w:rsidRDefault="004F5879" w:rsidP="004F5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Perangkat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lunak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peranti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lunak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istilah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khusus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data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diformat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disimpan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digital,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termasuk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program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dokumentasinya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berbagai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informasi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dibaca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ditulis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kata lain,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bagian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berwujud</w:t>
      </w:r>
      <w:proofErr w:type="spellEnd"/>
    </w:p>
    <w:p w14:paraId="1F450CE1" w14:textId="77777777" w:rsidR="004F5879" w:rsidRPr="004F5879" w:rsidRDefault="004F5879" w:rsidP="004F5879">
      <w:pPr>
        <w:pStyle w:val="ListParagraph"/>
        <w:jc w:val="both"/>
        <w:rPr>
          <w:rFonts w:ascii="Times New Roman" w:hAnsi="Times New Roman" w:cs="Times New Roman"/>
        </w:rPr>
      </w:pPr>
    </w:p>
    <w:p w14:paraId="015737CB" w14:textId="44498A40" w:rsidR="004F5879" w:rsidRPr="00C3166E" w:rsidRDefault="004F5879" w:rsidP="004F58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kesatuan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terdiri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atas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komponen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elemen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dihubungkan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bersama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memudahkan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aliran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informasi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materi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energi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. Istilah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menggambarkan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set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entitas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berinteraksi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, di mana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model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matematika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kali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F5879">
        <w:rPr>
          <w:rFonts w:ascii="Times New Roman" w:hAnsi="Times New Roman" w:cs="Times New Roman"/>
          <w:shd w:val="clear" w:color="auto" w:fill="FFFFFF"/>
        </w:rPr>
        <w:t>dibuat</w:t>
      </w:r>
      <w:proofErr w:type="spellEnd"/>
      <w:r w:rsidRPr="004F5879">
        <w:rPr>
          <w:rFonts w:ascii="Times New Roman" w:hAnsi="Times New Roman" w:cs="Times New Roman"/>
          <w:shd w:val="clear" w:color="auto" w:fill="FFFFFF"/>
        </w:rPr>
        <w:t>. </w:t>
      </w:r>
    </w:p>
    <w:p w14:paraId="728ADF40" w14:textId="77777777" w:rsidR="00C3166E" w:rsidRPr="004F5879" w:rsidRDefault="00C3166E" w:rsidP="00C3166E">
      <w:pPr>
        <w:pStyle w:val="ListParagraph"/>
        <w:jc w:val="both"/>
        <w:rPr>
          <w:rFonts w:ascii="Times New Roman" w:hAnsi="Times New Roman" w:cs="Times New Roman"/>
        </w:rPr>
      </w:pPr>
    </w:p>
    <w:p w14:paraId="3F9BD18A" w14:textId="57C27F03" w:rsidR="00C3166E" w:rsidRPr="00ED6FE8" w:rsidRDefault="00C3166E" w:rsidP="00C3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D6FE8">
        <w:rPr>
          <w:rFonts w:ascii="Times New Roman" w:hAnsi="Times New Roman" w:cs="Times New Roman"/>
        </w:rPr>
        <w:t>perangkat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lunak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dibangun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dengan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rekayasa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bukan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produksi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kecacatan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dalam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perangkat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lunak</w:t>
      </w:r>
      <w:proofErr w:type="spellEnd"/>
      <w:r w:rsidRPr="00ED6FE8">
        <w:rPr>
          <w:rFonts w:ascii="Times New Roman" w:hAnsi="Times New Roman" w:cs="Times New Roman"/>
        </w:rPr>
        <w:t xml:space="preserve">      </w:t>
      </w:r>
      <w:proofErr w:type="spellStart"/>
      <w:r w:rsidRPr="00ED6FE8">
        <w:rPr>
          <w:rFonts w:ascii="Times New Roman" w:hAnsi="Times New Roman" w:cs="Times New Roman"/>
        </w:rPr>
        <w:t>dapat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diperbaiki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seiring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bertambahnya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kebutuhan</w:t>
      </w:r>
      <w:proofErr w:type="spellEnd"/>
    </w:p>
    <w:p w14:paraId="4922DE6D" w14:textId="77777777" w:rsidR="00ED6FE8" w:rsidRDefault="00ED6FE8" w:rsidP="00ED6FE8">
      <w:pPr>
        <w:pStyle w:val="ListParagraph"/>
      </w:pPr>
    </w:p>
    <w:p w14:paraId="4C8FF124" w14:textId="77777777" w:rsidR="00ED6FE8" w:rsidRDefault="00ED6FE8" w:rsidP="00ED6FE8">
      <w:pPr>
        <w:pStyle w:val="ListParagraph"/>
      </w:pPr>
    </w:p>
    <w:p w14:paraId="1D29AF57" w14:textId="6338528D" w:rsidR="00C3166E" w:rsidRDefault="00C3166E" w:rsidP="00ED6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ED6FE8">
        <w:rPr>
          <w:rFonts w:ascii="Times New Roman" w:hAnsi="Times New Roman" w:cs="Times New Roman"/>
          <w:shd w:val="clear" w:color="auto" w:fill="FFFFFF"/>
        </w:rPr>
        <w:t xml:space="preserve">Proses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tahapan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Rekayasa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Perangkat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Lunak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diperlukan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ED6FE8">
        <w:rPr>
          <w:rFonts w:ascii="Times New Roman" w:hAnsi="Times New Roman" w:cs="Times New Roman"/>
        </w:rPr>
        <w:t>untuk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melakukan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koreksi</w:t>
      </w:r>
      <w:proofErr w:type="spellEnd"/>
      <w:r w:rsidRPr="00ED6FE8">
        <w:rPr>
          <w:rFonts w:ascii="Times New Roman" w:hAnsi="Times New Roman" w:cs="Times New Roman"/>
        </w:rPr>
        <w:t xml:space="preserve"> </w:t>
      </w:r>
      <w:proofErr w:type="spellStart"/>
      <w:r w:rsidRPr="00ED6FE8">
        <w:rPr>
          <w:rFonts w:ascii="Times New Roman" w:hAnsi="Times New Roman" w:cs="Times New Roman"/>
        </w:rPr>
        <w:t>kesalahan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Adaptasi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kebutuhan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peningkatan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kemampuan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fungsi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bentuk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pencegahan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lainnya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agar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perangkat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lunak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kadaluarsa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sapat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memenuhi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kepuasan</w:t>
      </w:r>
      <w:proofErr w:type="spellEnd"/>
      <w:r w:rsidRPr="00ED6F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shd w:val="clear" w:color="auto" w:fill="FFFFFF"/>
        </w:rPr>
        <w:t>pelanggan</w:t>
      </w:r>
      <w:proofErr w:type="spellEnd"/>
    </w:p>
    <w:p w14:paraId="2D18675F" w14:textId="77777777" w:rsidR="00ED6FE8" w:rsidRDefault="00ED6FE8" w:rsidP="00ED6FE8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1D10092B" w14:textId="52CE4E42" w:rsidR="00ED6FE8" w:rsidRPr="00ED6FE8" w:rsidRDefault="00ED6FE8" w:rsidP="00ED6F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System analyst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bertugas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ED6FE8">
        <w:rPr>
          <w:rFonts w:ascii="Times New Roman" w:hAnsi="Times New Roman" w:cs="Times New Roman"/>
          <w:color w:val="040C28"/>
        </w:rPr>
        <w:t>menganalisa</w:t>
      </w:r>
      <w:proofErr w:type="spellEnd"/>
      <w:r w:rsidRPr="00ED6FE8">
        <w:rPr>
          <w:rFonts w:ascii="Times New Roman" w:hAnsi="Times New Roman" w:cs="Times New Roman"/>
          <w:color w:val="040C28"/>
        </w:rPr>
        <w:t xml:space="preserve">, </w:t>
      </w:r>
      <w:proofErr w:type="spellStart"/>
      <w:r w:rsidRPr="00ED6FE8">
        <w:rPr>
          <w:rFonts w:ascii="Times New Roman" w:hAnsi="Times New Roman" w:cs="Times New Roman"/>
          <w:color w:val="040C28"/>
        </w:rPr>
        <w:t>menyusun</w:t>
      </w:r>
      <w:proofErr w:type="spellEnd"/>
      <w:r w:rsidRPr="00ED6FE8">
        <w:rPr>
          <w:rFonts w:ascii="Times New Roman" w:hAnsi="Times New Roman" w:cs="Times New Roman"/>
          <w:color w:val="040C28"/>
        </w:rPr>
        <w:t xml:space="preserve">, dan </w:t>
      </w:r>
      <w:proofErr w:type="spellStart"/>
      <w:r w:rsidRPr="00ED6FE8">
        <w:rPr>
          <w:rFonts w:ascii="Times New Roman" w:hAnsi="Times New Roman" w:cs="Times New Roman"/>
          <w:color w:val="040C28"/>
        </w:rPr>
        <w:t>menerapkan</w:t>
      </w:r>
      <w:proofErr w:type="spellEnd"/>
      <w:r w:rsidRPr="00ED6FE8">
        <w:rPr>
          <w:rFonts w:ascii="Times New Roman" w:hAnsi="Times New Roman" w:cs="Times New Roman"/>
          <w:color w:val="040C28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040C28"/>
        </w:rPr>
        <w:t>sistem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Seorang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sistem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analis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mengurus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aplikasi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sistem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, dan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penyimpanan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data,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serta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meningkatkan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kinerja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sistem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ada</w:t>
      </w:r>
      <w:proofErr w:type="spellEnd"/>
      <w:r w:rsidRPr="00ED6FE8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AA57E02" w14:textId="77777777" w:rsidR="00ED6FE8" w:rsidRPr="00ED6FE8" w:rsidRDefault="00ED6FE8" w:rsidP="00ED6FE8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102F89F2" w14:textId="77777777" w:rsidR="00ED6FE8" w:rsidRPr="00ED6FE8" w:rsidRDefault="00ED6FE8" w:rsidP="00ED6F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proofErr w:type="spellStart"/>
      <w:r w:rsidRPr="00ED6FE8">
        <w:rPr>
          <w:color w:val="333333"/>
          <w:sz w:val="22"/>
          <w:szCs w:val="22"/>
        </w:rPr>
        <w:t>Pengolahan</w:t>
      </w:r>
      <w:proofErr w:type="spellEnd"/>
      <w:r w:rsidRPr="00ED6FE8">
        <w:rPr>
          <w:color w:val="333333"/>
          <w:sz w:val="22"/>
          <w:szCs w:val="22"/>
        </w:rPr>
        <w:t xml:space="preserve"> data pada era digital </w:t>
      </w:r>
      <w:proofErr w:type="spellStart"/>
      <w:r w:rsidRPr="00ED6FE8">
        <w:rPr>
          <w:color w:val="333333"/>
          <w:sz w:val="22"/>
          <w:szCs w:val="22"/>
        </w:rPr>
        <w:t>ini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merupakan</w:t>
      </w:r>
      <w:proofErr w:type="spellEnd"/>
      <w:r w:rsidRPr="00ED6FE8">
        <w:rPr>
          <w:color w:val="333333"/>
          <w:sz w:val="22"/>
          <w:szCs w:val="22"/>
        </w:rPr>
        <w:t xml:space="preserve"> salah </w:t>
      </w:r>
      <w:proofErr w:type="spellStart"/>
      <w:r w:rsidRPr="00ED6FE8">
        <w:rPr>
          <w:color w:val="333333"/>
          <w:sz w:val="22"/>
          <w:szCs w:val="22"/>
        </w:rPr>
        <w:t>satu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hal</w:t>
      </w:r>
      <w:proofErr w:type="spellEnd"/>
      <w:r w:rsidRPr="00ED6FE8">
        <w:rPr>
          <w:color w:val="333333"/>
          <w:sz w:val="22"/>
          <w:szCs w:val="22"/>
        </w:rPr>
        <w:t xml:space="preserve"> yang </w:t>
      </w:r>
      <w:proofErr w:type="spellStart"/>
      <w:r w:rsidRPr="00ED6FE8">
        <w:rPr>
          <w:color w:val="333333"/>
          <w:sz w:val="22"/>
          <w:szCs w:val="22"/>
        </w:rPr>
        <w:t>cukup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umum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digunakan</w:t>
      </w:r>
      <w:proofErr w:type="spellEnd"/>
      <w:r w:rsidRPr="00ED6FE8">
        <w:rPr>
          <w:color w:val="333333"/>
          <w:sz w:val="22"/>
          <w:szCs w:val="22"/>
        </w:rPr>
        <w:t xml:space="preserve">. </w:t>
      </w:r>
      <w:proofErr w:type="spellStart"/>
      <w:r w:rsidRPr="00ED6FE8">
        <w:rPr>
          <w:color w:val="333333"/>
          <w:sz w:val="22"/>
          <w:szCs w:val="22"/>
        </w:rPr>
        <w:t>Pengolahan</w:t>
      </w:r>
      <w:proofErr w:type="spellEnd"/>
      <w:r w:rsidRPr="00ED6FE8">
        <w:rPr>
          <w:color w:val="333333"/>
          <w:sz w:val="22"/>
          <w:szCs w:val="22"/>
        </w:rPr>
        <w:t xml:space="preserve"> data </w:t>
      </w:r>
      <w:proofErr w:type="spellStart"/>
      <w:r w:rsidRPr="00ED6FE8">
        <w:rPr>
          <w:color w:val="333333"/>
          <w:sz w:val="22"/>
          <w:szCs w:val="22"/>
        </w:rPr>
        <w:t>adalah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suatu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konversi</w:t>
      </w:r>
      <w:proofErr w:type="spellEnd"/>
      <w:r w:rsidRPr="00ED6FE8">
        <w:rPr>
          <w:color w:val="333333"/>
          <w:sz w:val="22"/>
          <w:szCs w:val="22"/>
        </w:rPr>
        <w:t xml:space="preserve"> data </w:t>
      </w:r>
      <w:proofErr w:type="spellStart"/>
      <w:r w:rsidRPr="00ED6FE8">
        <w:rPr>
          <w:color w:val="333333"/>
          <w:sz w:val="22"/>
          <w:szCs w:val="22"/>
        </w:rPr>
        <w:t>menjadi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bentuk</w:t>
      </w:r>
      <w:proofErr w:type="spellEnd"/>
      <w:r w:rsidRPr="00ED6FE8">
        <w:rPr>
          <w:color w:val="333333"/>
          <w:sz w:val="22"/>
          <w:szCs w:val="22"/>
        </w:rPr>
        <w:t xml:space="preserve"> yang </w:t>
      </w:r>
      <w:proofErr w:type="spellStart"/>
      <w:r w:rsidRPr="00ED6FE8">
        <w:rPr>
          <w:color w:val="333333"/>
          <w:sz w:val="22"/>
          <w:szCs w:val="22"/>
        </w:rPr>
        <w:t>dapat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digunakan</w:t>
      </w:r>
      <w:proofErr w:type="spellEnd"/>
      <w:r w:rsidRPr="00ED6FE8">
        <w:rPr>
          <w:color w:val="333333"/>
          <w:sz w:val="22"/>
          <w:szCs w:val="22"/>
        </w:rPr>
        <w:t xml:space="preserve">. Pada </w:t>
      </w:r>
      <w:proofErr w:type="spellStart"/>
      <w:r w:rsidRPr="00ED6FE8">
        <w:rPr>
          <w:color w:val="333333"/>
          <w:sz w:val="22"/>
          <w:szCs w:val="22"/>
        </w:rPr>
        <w:t>umumnya</w:t>
      </w:r>
      <w:proofErr w:type="spellEnd"/>
      <w:r w:rsidRPr="00ED6FE8">
        <w:rPr>
          <w:color w:val="333333"/>
          <w:sz w:val="22"/>
          <w:szCs w:val="22"/>
        </w:rPr>
        <w:t xml:space="preserve"> proses </w:t>
      </w:r>
      <w:proofErr w:type="spellStart"/>
      <w:r w:rsidRPr="00ED6FE8">
        <w:rPr>
          <w:color w:val="333333"/>
          <w:sz w:val="22"/>
          <w:szCs w:val="22"/>
        </w:rPr>
        <w:t>pengolahan</w:t>
      </w:r>
      <w:proofErr w:type="spellEnd"/>
      <w:r w:rsidRPr="00ED6FE8">
        <w:rPr>
          <w:color w:val="333333"/>
          <w:sz w:val="22"/>
          <w:szCs w:val="22"/>
        </w:rPr>
        <w:t xml:space="preserve"> data </w:t>
      </w:r>
      <w:proofErr w:type="spellStart"/>
      <w:r w:rsidRPr="00ED6FE8">
        <w:rPr>
          <w:color w:val="333333"/>
          <w:sz w:val="22"/>
          <w:szCs w:val="22"/>
        </w:rPr>
        <w:t>ini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menggunakan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komputer</w:t>
      </w:r>
      <w:proofErr w:type="spellEnd"/>
      <w:r w:rsidRPr="00ED6FE8">
        <w:rPr>
          <w:color w:val="333333"/>
          <w:sz w:val="22"/>
          <w:szCs w:val="22"/>
        </w:rPr>
        <w:t xml:space="preserve"> dan software yang </w:t>
      </w:r>
      <w:proofErr w:type="spellStart"/>
      <w:r w:rsidRPr="00ED6FE8">
        <w:rPr>
          <w:color w:val="333333"/>
          <w:sz w:val="22"/>
          <w:szCs w:val="22"/>
        </w:rPr>
        <w:t>mendukung</w:t>
      </w:r>
      <w:proofErr w:type="spellEnd"/>
      <w:r w:rsidRPr="00ED6FE8">
        <w:rPr>
          <w:color w:val="333333"/>
          <w:sz w:val="22"/>
          <w:szCs w:val="22"/>
        </w:rPr>
        <w:t>. Langkah-</w:t>
      </w:r>
      <w:proofErr w:type="spellStart"/>
      <w:r w:rsidRPr="00ED6FE8">
        <w:rPr>
          <w:color w:val="333333"/>
          <w:sz w:val="22"/>
          <w:szCs w:val="22"/>
        </w:rPr>
        <w:t>langkah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pengolahan</w:t>
      </w:r>
      <w:proofErr w:type="spellEnd"/>
      <w:r w:rsidRPr="00ED6FE8">
        <w:rPr>
          <w:color w:val="333333"/>
          <w:sz w:val="22"/>
          <w:szCs w:val="22"/>
        </w:rPr>
        <w:t xml:space="preserve"> data </w:t>
      </w:r>
      <w:proofErr w:type="spellStart"/>
      <w:r w:rsidRPr="00ED6FE8">
        <w:rPr>
          <w:color w:val="333333"/>
          <w:sz w:val="22"/>
          <w:szCs w:val="22"/>
        </w:rPr>
        <w:t>antara</w:t>
      </w:r>
      <w:proofErr w:type="spellEnd"/>
      <w:r w:rsidRPr="00ED6FE8">
        <w:rPr>
          <w:color w:val="333333"/>
          <w:sz w:val="22"/>
          <w:szCs w:val="22"/>
        </w:rPr>
        <w:t xml:space="preserve"> lain editing </w:t>
      </w:r>
      <w:proofErr w:type="spellStart"/>
      <w:r w:rsidRPr="00ED6FE8">
        <w:rPr>
          <w:color w:val="333333"/>
          <w:sz w:val="22"/>
          <w:szCs w:val="22"/>
        </w:rPr>
        <w:t>atau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pemeriksaan</w:t>
      </w:r>
      <w:proofErr w:type="spellEnd"/>
      <w:r w:rsidRPr="00ED6FE8">
        <w:rPr>
          <w:color w:val="333333"/>
          <w:sz w:val="22"/>
          <w:szCs w:val="22"/>
        </w:rPr>
        <w:t xml:space="preserve"> data, coding </w:t>
      </w:r>
      <w:proofErr w:type="spellStart"/>
      <w:r w:rsidRPr="00ED6FE8">
        <w:rPr>
          <w:color w:val="333333"/>
          <w:sz w:val="22"/>
          <w:szCs w:val="22"/>
        </w:rPr>
        <w:t>atau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memberi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kode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berupa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perintah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atau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sintaks</w:t>
      </w:r>
      <w:proofErr w:type="spellEnd"/>
      <w:r w:rsidRPr="00ED6FE8">
        <w:rPr>
          <w:color w:val="333333"/>
          <w:sz w:val="22"/>
          <w:szCs w:val="22"/>
        </w:rPr>
        <w:t xml:space="preserve"> pada program </w:t>
      </w:r>
      <w:proofErr w:type="spellStart"/>
      <w:r w:rsidRPr="00ED6FE8">
        <w:rPr>
          <w:color w:val="333333"/>
          <w:sz w:val="22"/>
          <w:szCs w:val="22"/>
        </w:rPr>
        <w:t>komputer</w:t>
      </w:r>
      <w:proofErr w:type="spellEnd"/>
      <w:r w:rsidRPr="00ED6FE8">
        <w:rPr>
          <w:color w:val="333333"/>
          <w:sz w:val="22"/>
          <w:szCs w:val="22"/>
        </w:rPr>
        <w:t xml:space="preserve">, </w:t>
      </w:r>
      <w:proofErr w:type="spellStart"/>
      <w:r w:rsidRPr="00ED6FE8">
        <w:rPr>
          <w:color w:val="333333"/>
          <w:sz w:val="22"/>
          <w:szCs w:val="22"/>
        </w:rPr>
        <w:t>kemudian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melakukan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pengecekan</w:t>
      </w:r>
      <w:proofErr w:type="spellEnd"/>
      <w:r w:rsidRPr="00ED6FE8">
        <w:rPr>
          <w:color w:val="333333"/>
          <w:sz w:val="22"/>
          <w:szCs w:val="22"/>
        </w:rPr>
        <w:t xml:space="preserve"> </w:t>
      </w:r>
      <w:proofErr w:type="spellStart"/>
      <w:r w:rsidRPr="00ED6FE8">
        <w:rPr>
          <w:color w:val="333333"/>
          <w:sz w:val="22"/>
          <w:szCs w:val="22"/>
        </w:rPr>
        <w:t>kembali</w:t>
      </w:r>
      <w:proofErr w:type="spellEnd"/>
      <w:r w:rsidRPr="00ED6FE8">
        <w:rPr>
          <w:color w:val="333333"/>
          <w:sz w:val="22"/>
          <w:szCs w:val="22"/>
        </w:rPr>
        <w:t xml:space="preserve"> pada data.</w:t>
      </w:r>
    </w:p>
    <w:p w14:paraId="2FDBCB1A" w14:textId="77777777" w:rsidR="00D263CB" w:rsidRPr="00D263CB" w:rsidRDefault="00D263CB" w:rsidP="00D263C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</w:pP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unduh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file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instalan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softwarenya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(.exe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atau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.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msi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)</w:t>
      </w:r>
    </w:p>
    <w:p w14:paraId="1E0B6868" w14:textId="155D9E73" w:rsidR="00D263CB" w:rsidRPr="00D263CB" w:rsidRDefault="00D263CB" w:rsidP="00D263CB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</w:pPr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   -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ketika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unduhan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sudah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selesai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,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klik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2 kali pada file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tersebut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.</w:t>
      </w:r>
    </w:p>
    <w:p w14:paraId="36B12DF5" w14:textId="35B8CBD3" w:rsidR="00D263CB" w:rsidRPr="00D263CB" w:rsidRDefault="00D263CB" w:rsidP="00D263CB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</w:pPr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   -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ketika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sudah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muncul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jendela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instalan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program (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bertitle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welcome),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klik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next.</w:t>
      </w:r>
    </w:p>
    <w:p w14:paraId="463CD11E" w14:textId="18F436E3" w:rsidR="00D263CB" w:rsidRPr="00D263CB" w:rsidRDefault="00D263CB" w:rsidP="00D263CB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</w:pPr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-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sebelum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menginstal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softwarenya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,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kamu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akan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disuruh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untuk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membaca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eula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 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ketika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setuju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, </w:t>
      </w:r>
      <w:proofErr w:type="spellStart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>klik</w:t>
      </w:r>
      <w:proofErr w:type="spellEnd"/>
      <w:r w:rsidRPr="00D263CB">
        <w:rPr>
          <w:rFonts w:ascii="Times New Roman" w:eastAsia="Times New Roman" w:hAnsi="Times New Roman" w:cs="Times New Roman"/>
          <w:color w:val="363B40"/>
          <w:kern w:val="0"/>
          <w:lang w:eastAsia="en-ID"/>
          <w14:ligatures w14:val="none"/>
        </w:rPr>
        <w:t xml:space="preserve"> agree.</w:t>
      </w:r>
    </w:p>
    <w:p w14:paraId="545F64A9" w14:textId="77777777" w:rsidR="00ED6FE8" w:rsidRPr="00ED6FE8" w:rsidRDefault="00ED6FE8" w:rsidP="00D263CB">
      <w:pPr>
        <w:pStyle w:val="ListParagraph"/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12555324" w14:textId="77777777" w:rsid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</w:pPr>
    </w:p>
    <w:p w14:paraId="6FC964EC" w14:textId="77777777" w:rsid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</w:pPr>
    </w:p>
    <w:p w14:paraId="57921542" w14:textId="6E633A88" w:rsidR="00D263CB" w:rsidRP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2"/>
          <w:szCs w:val="22"/>
        </w:rPr>
      </w:pPr>
      <w:r>
        <w:lastRenderedPageBreak/>
        <w:t xml:space="preserve">8.  </w:t>
      </w:r>
      <w:proofErr w:type="spellStart"/>
      <w:r w:rsidRPr="00D263CB">
        <w:rPr>
          <w:color w:val="202124"/>
          <w:sz w:val="22"/>
          <w:szCs w:val="22"/>
        </w:rPr>
        <w:t>Observasi</w:t>
      </w:r>
      <w:proofErr w:type="spellEnd"/>
      <w:r w:rsidRPr="00D263CB">
        <w:rPr>
          <w:color w:val="202124"/>
          <w:sz w:val="22"/>
          <w:szCs w:val="22"/>
        </w:rPr>
        <w:t xml:space="preserve"> (</w:t>
      </w:r>
      <w:proofErr w:type="spellStart"/>
      <w:r w:rsidRPr="00D263CB">
        <w:rPr>
          <w:color w:val="202124"/>
          <w:sz w:val="22"/>
          <w:szCs w:val="22"/>
        </w:rPr>
        <w:t>pengamatan</w:t>
      </w:r>
      <w:proofErr w:type="spellEnd"/>
      <w:r w:rsidRPr="00D263CB">
        <w:rPr>
          <w:color w:val="202124"/>
          <w:sz w:val="22"/>
          <w:szCs w:val="22"/>
        </w:rPr>
        <w:t xml:space="preserve">) </w:t>
      </w:r>
    </w:p>
    <w:p w14:paraId="1A466962" w14:textId="4A8772DC" w:rsidR="00D263CB" w:rsidRP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2"/>
          <w:szCs w:val="22"/>
        </w:rPr>
      </w:pPr>
      <w:r w:rsidRPr="00D263CB">
        <w:rPr>
          <w:color w:val="202124"/>
          <w:sz w:val="22"/>
          <w:szCs w:val="22"/>
        </w:rPr>
        <w:t>-</w:t>
      </w:r>
      <w:proofErr w:type="spellStart"/>
      <w:r w:rsidRPr="00D263CB">
        <w:rPr>
          <w:color w:val="202124"/>
          <w:sz w:val="22"/>
          <w:szCs w:val="22"/>
        </w:rPr>
        <w:t>Kuesioner</w:t>
      </w:r>
      <w:proofErr w:type="spellEnd"/>
      <w:r w:rsidRPr="00D263CB">
        <w:rPr>
          <w:color w:val="202124"/>
          <w:sz w:val="22"/>
          <w:szCs w:val="22"/>
        </w:rPr>
        <w:t xml:space="preserve"> (</w:t>
      </w:r>
      <w:proofErr w:type="spellStart"/>
      <w:r w:rsidRPr="00D263CB">
        <w:rPr>
          <w:color w:val="202124"/>
          <w:sz w:val="22"/>
          <w:szCs w:val="22"/>
        </w:rPr>
        <w:t>Angket</w:t>
      </w:r>
      <w:proofErr w:type="spellEnd"/>
      <w:r w:rsidRPr="00D263CB">
        <w:rPr>
          <w:color w:val="202124"/>
          <w:sz w:val="22"/>
          <w:szCs w:val="22"/>
        </w:rPr>
        <w:t xml:space="preserve">) </w:t>
      </w:r>
    </w:p>
    <w:p w14:paraId="1A45975E" w14:textId="7776F832" w:rsidR="00D263CB" w:rsidRP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2"/>
          <w:szCs w:val="22"/>
        </w:rPr>
      </w:pPr>
      <w:r w:rsidRPr="00D263CB">
        <w:rPr>
          <w:color w:val="202124"/>
          <w:sz w:val="22"/>
          <w:szCs w:val="22"/>
        </w:rPr>
        <w:t>-</w:t>
      </w:r>
      <w:r w:rsidRPr="00D263CB">
        <w:rPr>
          <w:color w:val="202124"/>
          <w:sz w:val="22"/>
          <w:szCs w:val="22"/>
        </w:rPr>
        <w:t>Interview (</w:t>
      </w:r>
      <w:proofErr w:type="spellStart"/>
      <w:r w:rsidRPr="00D263CB">
        <w:rPr>
          <w:color w:val="202124"/>
          <w:sz w:val="22"/>
          <w:szCs w:val="22"/>
        </w:rPr>
        <w:t>Wawancara</w:t>
      </w:r>
      <w:proofErr w:type="spellEnd"/>
      <w:r w:rsidRPr="00D263CB">
        <w:rPr>
          <w:color w:val="202124"/>
          <w:sz w:val="22"/>
          <w:szCs w:val="22"/>
        </w:rPr>
        <w:t xml:space="preserve">) </w:t>
      </w:r>
    </w:p>
    <w:p w14:paraId="7ACC9E8D" w14:textId="704E9CA2" w:rsidR="00D263CB" w:rsidRP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2"/>
          <w:szCs w:val="22"/>
        </w:rPr>
      </w:pPr>
      <w:r w:rsidRPr="00D263CB">
        <w:rPr>
          <w:color w:val="202124"/>
          <w:sz w:val="22"/>
          <w:szCs w:val="22"/>
        </w:rPr>
        <w:t>-</w:t>
      </w:r>
      <w:r w:rsidRPr="00D263CB">
        <w:rPr>
          <w:color w:val="202124"/>
          <w:sz w:val="22"/>
          <w:szCs w:val="22"/>
        </w:rPr>
        <w:t>Studi Pustaka</w:t>
      </w:r>
    </w:p>
    <w:p w14:paraId="16EB8A46" w14:textId="310CCB70" w:rsidR="00D263CB" w:rsidRP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2"/>
          <w:szCs w:val="22"/>
        </w:rPr>
      </w:pPr>
      <w:r w:rsidRPr="00D263CB">
        <w:rPr>
          <w:color w:val="202124"/>
          <w:sz w:val="22"/>
          <w:szCs w:val="22"/>
        </w:rPr>
        <w:t>-</w:t>
      </w:r>
      <w:r w:rsidRPr="00D263CB">
        <w:rPr>
          <w:color w:val="202124"/>
          <w:sz w:val="22"/>
          <w:szCs w:val="22"/>
        </w:rPr>
        <w:t xml:space="preserve">Studi </w:t>
      </w:r>
      <w:proofErr w:type="spellStart"/>
      <w:r w:rsidRPr="00D263CB">
        <w:rPr>
          <w:color w:val="202124"/>
          <w:sz w:val="22"/>
          <w:szCs w:val="22"/>
        </w:rPr>
        <w:t>Dokumen</w:t>
      </w:r>
      <w:proofErr w:type="spellEnd"/>
    </w:p>
    <w:p w14:paraId="101CEF45" w14:textId="77777777" w:rsid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318E9606" w14:textId="7C675D4A" w:rsidR="00D263CB" w:rsidRDefault="00D263CB" w:rsidP="00D263C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  <w:shd w:val="clear" w:color="auto" w:fill="FFFFFF"/>
        </w:rPr>
      </w:pPr>
      <w:r w:rsidRPr="00D263CB">
        <w:rPr>
          <w:color w:val="040C28"/>
          <w:sz w:val="22"/>
          <w:szCs w:val="22"/>
        </w:rPr>
        <w:t>MySQL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sistem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manajemen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> </w:t>
      </w:r>
      <w:r w:rsidRPr="00D263CB">
        <w:rPr>
          <w:color w:val="040C28"/>
          <w:sz w:val="22"/>
          <w:szCs w:val="22"/>
        </w:rPr>
        <w:t>database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relasional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(</w:t>
      </w:r>
      <w:r w:rsidRPr="00D263CB">
        <w:rPr>
          <w:color w:val="040C28"/>
          <w:sz w:val="22"/>
          <w:szCs w:val="22"/>
        </w:rPr>
        <w:t>RDBMS</w:t>
      </w:r>
      <w:r w:rsidRPr="00D263CB">
        <w:rPr>
          <w:color w:val="202124"/>
          <w:sz w:val="22"/>
          <w:szCs w:val="22"/>
          <w:shd w:val="clear" w:color="auto" w:fill="FFFFFF"/>
        </w:rPr>
        <w:t xml:space="preserve">) open-source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berbasis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> </w:t>
      </w:r>
      <w:r w:rsidRPr="00D263CB">
        <w:rPr>
          <w:color w:val="040C28"/>
          <w:sz w:val="22"/>
          <w:szCs w:val="22"/>
        </w:rPr>
        <w:t>SQL</w:t>
      </w:r>
      <w:r w:rsidRPr="00D263CB">
        <w:rPr>
          <w:color w:val="202124"/>
          <w:sz w:val="22"/>
          <w:szCs w:val="22"/>
          <w:shd w:val="clear" w:color="auto" w:fill="FFFFFF"/>
        </w:rPr>
        <w:t xml:space="preserve"> yang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bekerja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dengan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model client-server. Kalau </w:t>
      </w:r>
      <w:r w:rsidRPr="00D263CB">
        <w:rPr>
          <w:color w:val="040C28"/>
          <w:sz w:val="22"/>
          <w:szCs w:val="22"/>
        </w:rPr>
        <w:t>DBMS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sistem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manajemen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> </w:t>
      </w:r>
      <w:r w:rsidRPr="00D263CB">
        <w:rPr>
          <w:color w:val="040C28"/>
          <w:sz w:val="22"/>
          <w:szCs w:val="22"/>
        </w:rPr>
        <w:t>database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secara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umum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>, </w:t>
      </w:r>
      <w:r w:rsidRPr="00D263CB">
        <w:rPr>
          <w:color w:val="040C28"/>
          <w:sz w:val="22"/>
          <w:szCs w:val="22"/>
        </w:rPr>
        <w:t>RDBMS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merupakan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software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pengelolaan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> </w:t>
      </w:r>
      <w:r w:rsidRPr="00D263CB">
        <w:rPr>
          <w:color w:val="040C28"/>
          <w:sz w:val="22"/>
          <w:szCs w:val="22"/>
        </w:rPr>
        <w:t>database</w:t>
      </w:r>
      <w:r w:rsidRPr="00D263CB">
        <w:rPr>
          <w:color w:val="202124"/>
          <w:sz w:val="22"/>
          <w:szCs w:val="22"/>
          <w:shd w:val="clear" w:color="auto" w:fill="FFFFFF"/>
        </w:rPr>
        <w:t> 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berdasarkan</w:t>
      </w:r>
      <w:proofErr w:type="spellEnd"/>
      <w:r w:rsidRPr="00D263CB">
        <w:rPr>
          <w:color w:val="202124"/>
          <w:sz w:val="22"/>
          <w:szCs w:val="22"/>
          <w:shd w:val="clear" w:color="auto" w:fill="FFFFFF"/>
        </w:rPr>
        <w:t xml:space="preserve"> model </w:t>
      </w:r>
      <w:proofErr w:type="spellStart"/>
      <w:r w:rsidRPr="00D263CB">
        <w:rPr>
          <w:color w:val="202124"/>
          <w:sz w:val="22"/>
          <w:szCs w:val="22"/>
          <w:shd w:val="clear" w:color="auto" w:fill="FFFFFF"/>
        </w:rPr>
        <w:t>relasional</w:t>
      </w:r>
      <w:proofErr w:type="spellEnd"/>
    </w:p>
    <w:p w14:paraId="678CEE36" w14:textId="77777777" w:rsidR="00D263CB" w:rsidRDefault="00D263CB" w:rsidP="00D263CB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040C28"/>
          <w:sz w:val="22"/>
          <w:szCs w:val="22"/>
        </w:rPr>
      </w:pPr>
    </w:p>
    <w:p w14:paraId="7E23C864" w14:textId="576C3BB9" w:rsidR="00D263CB" w:rsidRPr="00D263CB" w:rsidRDefault="00BE0D9D" w:rsidP="00D263C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BE0D9D">
        <w:rPr>
          <w:rStyle w:val="hgkelc"/>
          <w:color w:val="202124"/>
          <w:sz w:val="22"/>
          <w:szCs w:val="22"/>
          <w:shd w:val="clear" w:color="auto" w:fill="FFFFFF"/>
          <w:lang w:val="id-ID"/>
        </w:rPr>
        <w:t>Software engineering adalah suatu </w:t>
      </w:r>
      <w:r w:rsidRPr="00BE0D9D">
        <w:rPr>
          <w:rStyle w:val="hgkelc"/>
          <w:color w:val="040C28"/>
          <w:sz w:val="22"/>
          <w:szCs w:val="22"/>
          <w:shd w:val="clear" w:color="auto" w:fill="FFFFFF"/>
          <w:lang w:val="id-ID"/>
        </w:rPr>
        <w:t>pendekatan teknologi yang dilakukan secara sistematis, terstruktur dan disiplin</w:t>
      </w:r>
      <w:r w:rsidRPr="00BE0D9D">
        <w:rPr>
          <w:rStyle w:val="hgkelc"/>
          <w:color w:val="202124"/>
          <w:sz w:val="22"/>
          <w:szCs w:val="22"/>
          <w:shd w:val="clear" w:color="auto" w:fill="FFFFFF"/>
          <w:lang w:val="id-ID"/>
        </w:rPr>
        <w:t>. Pada dasarnya software engineering merupakan satu cabang ilmu komputer untuk mengetahui sesuatu yang salah dalam perangkat lunak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id-ID"/>
        </w:rPr>
        <w:t>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25 A</w:t>
      </w:r>
    </w:p>
    <w:p w14:paraId="23754A0E" w14:textId="65246D6E" w:rsidR="004F5879" w:rsidRPr="00D263CB" w:rsidRDefault="004F5879" w:rsidP="00D263CB">
      <w:pPr>
        <w:rPr>
          <w:rFonts w:ascii="Times New Roman" w:hAnsi="Times New Roman" w:cs="Times New Roman"/>
        </w:rPr>
      </w:pPr>
      <w:r w:rsidRPr="00D263CB">
        <w:rPr>
          <w:rFonts w:ascii="Times New Roman" w:hAnsi="Times New Roman" w:cs="Times New Roman"/>
        </w:rPr>
        <w:br w:type="page"/>
      </w:r>
    </w:p>
    <w:p w14:paraId="082882DF" w14:textId="77777777" w:rsidR="003D411A" w:rsidRDefault="003D411A"/>
    <w:sectPr w:rsidR="003D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856"/>
    <w:multiLevelType w:val="multilevel"/>
    <w:tmpl w:val="0CE6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B49FA"/>
    <w:multiLevelType w:val="multilevel"/>
    <w:tmpl w:val="A3C6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A25C5"/>
    <w:multiLevelType w:val="hybridMultilevel"/>
    <w:tmpl w:val="710EB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146F4"/>
    <w:multiLevelType w:val="multilevel"/>
    <w:tmpl w:val="7BF8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946CD"/>
    <w:multiLevelType w:val="hybridMultilevel"/>
    <w:tmpl w:val="BE5EC030"/>
    <w:lvl w:ilvl="0" w:tplc="8DFEC6A2">
      <w:start w:val="9"/>
      <w:numFmt w:val="decimal"/>
      <w:lvlText w:val="%1."/>
      <w:lvlJc w:val="left"/>
      <w:pPr>
        <w:ind w:left="720" w:hanging="360"/>
      </w:pPr>
      <w:rPr>
        <w:rFonts w:hint="default"/>
        <w:color w:val="040C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2146">
    <w:abstractNumId w:val="2"/>
  </w:num>
  <w:num w:numId="2" w16cid:durableId="500242100">
    <w:abstractNumId w:val="0"/>
  </w:num>
  <w:num w:numId="3" w16cid:durableId="346560601">
    <w:abstractNumId w:val="3"/>
  </w:num>
  <w:num w:numId="4" w16cid:durableId="1329164881">
    <w:abstractNumId w:val="1"/>
  </w:num>
  <w:num w:numId="5" w16cid:durableId="1421441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79"/>
    <w:rsid w:val="00044F3C"/>
    <w:rsid w:val="003D411A"/>
    <w:rsid w:val="004F5879"/>
    <w:rsid w:val="00BE0D9D"/>
    <w:rsid w:val="00C3166E"/>
    <w:rsid w:val="00D263CB"/>
    <w:rsid w:val="00E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A32E"/>
  <w15:chartTrackingRefBased/>
  <w15:docId w15:val="{ACA2BCD8-C617-4D7C-8A51-2C56BD83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customStyle="1" w:styleId="trt0xe">
    <w:name w:val="trt0xe"/>
    <w:basedOn w:val="Normal"/>
    <w:rsid w:val="00D2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gkelc">
    <w:name w:val="hgkelc"/>
    <w:basedOn w:val="DefaultParagraphFont"/>
    <w:rsid w:val="00BE0D9D"/>
  </w:style>
  <w:style w:type="character" w:customStyle="1" w:styleId="kx21rb">
    <w:name w:val="kx21rb"/>
    <w:basedOn w:val="DefaultParagraphFont"/>
    <w:rsid w:val="00BE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AAFDA2-3DD7-437E-BA1E-E22F27B1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Khanif</dc:creator>
  <cp:keywords/>
  <dc:description/>
  <cp:lastModifiedBy>Akhmad Khanif</cp:lastModifiedBy>
  <cp:revision>1</cp:revision>
  <dcterms:created xsi:type="dcterms:W3CDTF">2023-09-28T19:58:00Z</dcterms:created>
  <dcterms:modified xsi:type="dcterms:W3CDTF">2023-09-28T20:42:00Z</dcterms:modified>
</cp:coreProperties>
</file>