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559F" w14:textId="77777777" w:rsidR="006B21A2" w:rsidRDefault="00000000">
      <w:pPr>
        <w:pStyle w:val="Heading1"/>
      </w:pPr>
      <w:r>
        <w:t xml:space="preserve">Module 1: No One Is Coming </w:t>
      </w:r>
      <w:proofErr w:type="gramStart"/>
      <w:r>
        <w:t>For</w:t>
      </w:r>
      <w:proofErr w:type="gramEnd"/>
      <w:r>
        <w:t xml:space="preserve"> You</w:t>
      </w:r>
    </w:p>
    <w:p w14:paraId="1D637760" w14:textId="77777777" w:rsidR="006B21A2" w:rsidRDefault="00000000">
      <w:pPr>
        <w:pStyle w:val="Heading2"/>
      </w:pPr>
      <w:r>
        <w:t>The World Changed. Your Playbook Didn’t.</w:t>
      </w:r>
    </w:p>
    <w:p w14:paraId="0BE763B6" w14:textId="77777777" w:rsidR="006B21A2" w:rsidRDefault="00000000">
      <w:pPr>
        <w:spacing w:after="200"/>
      </w:pPr>
      <w:r>
        <w:t>Let me start with something you probably already know but haven’t said out loud: no one is coming to save your career.</w:t>
      </w:r>
    </w:p>
    <w:p w14:paraId="46E8FBAF" w14:textId="77777777" w:rsidR="006B21A2" w:rsidRDefault="00000000">
      <w:pPr>
        <w:spacing w:after="200"/>
      </w:pPr>
      <w:r>
        <w:t>Not HR. Not your former employer. Not the government. Not some magical job board that’s going to match you with the perfect role. If you’re here, you already sense what’s happening. The question is whether you’ve looked at the data.</w:t>
      </w:r>
    </w:p>
    <w:p w14:paraId="730C35BF" w14:textId="77777777" w:rsidR="006B21A2" w:rsidRDefault="00000000">
      <w:pPr>
        <w:spacing w:after="200"/>
      </w:pPr>
      <w:r>
        <w:t>Let’s look at the data.</w:t>
      </w:r>
    </w:p>
    <w:p w14:paraId="3676E409" w14:textId="77777777" w:rsidR="006B21A2" w:rsidRDefault="00000000">
      <w:pPr>
        <w:spacing w:after="200"/>
      </w:pPr>
      <w:r>
        <w:rPr>
          <w:b/>
          <w:bCs/>
        </w:rPr>
        <w:t xml:space="preserve">The CEO building the technology is sounding the alarm. </w:t>
      </w:r>
      <w:r>
        <w:t>Anthropic CEO Dario Amodei, the man running one of the most powerful AI companies on earth, has publicly warned that AI could eliminate 50% of all entry-level white-collar jobs within five years, and that unemployment could spike to 10 to 20% as a direct result. This isn’t a pundit speculating. This is the guy building the AI telling you what it’s about to do.</w:t>
      </w:r>
    </w:p>
    <w:p w14:paraId="0A170CA8" w14:textId="77777777" w:rsidR="006B21A2" w:rsidRDefault="00000000">
      <w:pPr>
        <w:spacing w:after="200"/>
      </w:pPr>
      <w:r>
        <w:rPr>
          <w:b/>
          <w:bCs/>
        </w:rPr>
        <w:t xml:space="preserve">The layoffs are already accelerating. </w:t>
      </w:r>
      <w:r>
        <w:t>AI was cited as a contributing factor in nearly 55,000 U.S. layoffs in 2025, according to Challenger, Gray &amp; Christmas. But the real number is estimated at four to six times that, because companies have every incentive to call it “restructuring” instead of “replaced by AI.” January 2026 saw 108,435 announced job cuts, the highest January total since the financial crisis.</w:t>
      </w:r>
    </w:p>
    <w:p w14:paraId="314D4546" w14:textId="77777777" w:rsidR="006B21A2" w:rsidRDefault="00000000">
      <w:pPr>
        <w:spacing w:after="200"/>
      </w:pPr>
      <w:r>
        <w:rPr>
          <w:b/>
          <w:bCs/>
        </w:rPr>
        <w:t xml:space="preserve">The workers closest to </w:t>
      </w:r>
      <w:proofErr w:type="gramStart"/>
      <w:r>
        <w:rPr>
          <w:b/>
          <w:bCs/>
        </w:rPr>
        <w:t>the technology</w:t>
      </w:r>
      <w:proofErr w:type="gramEnd"/>
      <w:r>
        <w:rPr>
          <w:b/>
          <w:bCs/>
        </w:rPr>
        <w:t xml:space="preserve"> got hit first. </w:t>
      </w:r>
      <w:r>
        <w:t xml:space="preserve">A Federal Reserve study found that occupations with the highest AI exposure experienced the steepest unemployment </w:t>
      </w:r>
      <w:proofErr w:type="gramStart"/>
      <w:r>
        <w:t>increases</w:t>
      </w:r>
      <w:proofErr w:type="gramEnd"/>
      <w:r>
        <w:t xml:space="preserve"> between 2022 and 2025. Computer and math occupations, the people who thought AI would help them the most, were among the hardest </w:t>
      </w:r>
      <w:proofErr w:type="gramStart"/>
      <w:r>
        <w:t>hit</w:t>
      </w:r>
      <w:proofErr w:type="gramEnd"/>
      <w:r>
        <w:t>.</w:t>
      </w:r>
    </w:p>
    <w:p w14:paraId="7C6769C4" w14:textId="77777777" w:rsidR="006B21A2" w:rsidRDefault="00000000">
      <w:pPr>
        <w:spacing w:after="200"/>
      </w:pPr>
      <w:proofErr w:type="gramStart"/>
      <w:r>
        <w:rPr>
          <w:b/>
          <w:bCs/>
        </w:rPr>
        <w:t>The majority of</w:t>
      </w:r>
      <w:proofErr w:type="gramEnd"/>
      <w:r>
        <w:rPr>
          <w:b/>
          <w:bCs/>
        </w:rPr>
        <w:t xml:space="preserve"> workers already feel it coming. </w:t>
      </w:r>
      <w:r>
        <w:t>60% of U.S. workers say AI will eliminate more jobs than it creates this year. 51% say they are personally worried about losing their job to AI in 2026. Employee concerns about AI-driven job loss have jumped from 28% in 2024 to 40% in 2026 globally.</w:t>
      </w:r>
    </w:p>
    <w:p w14:paraId="26516E27" w14:textId="77777777" w:rsidR="006B21A2" w:rsidRDefault="00000000">
      <w:pPr>
        <w:spacing w:after="200"/>
      </w:pPr>
      <w:r>
        <w:rPr>
          <w:b/>
          <w:bCs/>
        </w:rPr>
        <w:t xml:space="preserve">It’s not just about losing your job. It’s about becoming obsolete. </w:t>
      </w:r>
      <w:r>
        <w:t>52% of workers now worry about AI’s impact on their future in the workplace. Researchers are calling it FOBO, or Fear of Becoming Obsolete. The question keeping people up at night isn’t “will I have a job next year?” It’s “will I matter in five years?” 64% of workers are now “job hugging,” clinging to roles they’re unhappy in because they don’t trust they can compete for something better.</w:t>
      </w:r>
    </w:p>
    <w:p w14:paraId="1CFBA204" w14:textId="77777777" w:rsidR="006B21A2" w:rsidRDefault="00000000">
      <w:pPr>
        <w:spacing w:after="200"/>
      </w:pPr>
      <w:r>
        <w:rPr>
          <w:b/>
          <w:bCs/>
        </w:rPr>
        <w:t xml:space="preserve">We’re only seeing the tip of the iceberg. </w:t>
      </w:r>
      <w:r>
        <w:t>92% of Fortune 500 companies have adopted generative AI, but only 5 to 6% have scaled it beyond pilot programs. What you’re seeing right now is what happens when almost nobody has fully deployed AI yet. The real wave hasn’t hit.</w:t>
      </w:r>
    </w:p>
    <w:p w14:paraId="7C8330BE" w14:textId="77777777" w:rsidR="006B21A2" w:rsidRDefault="00000000">
      <w:pPr>
        <w:spacing w:after="200"/>
      </w:pPr>
      <w:r>
        <w:lastRenderedPageBreak/>
        <w:t xml:space="preserve">As AI entrepreneur Matt Shumer wrote in a post that has been viewed over 60 million times: </w:t>
      </w:r>
      <w:r>
        <w:rPr>
          <w:i/>
          <w:iCs/>
        </w:rPr>
        <w:t>“If your job happens on a screen, if the core of what you do is reading, writing, analyzing, deciding, communicating through a keyboard, then AI is coming for significant parts of it. The timeline isn’t ‘someday.’ It’s already started.”</w:t>
      </w:r>
    </w:p>
    <w:p w14:paraId="4FF1D931" w14:textId="77777777" w:rsidR="006B21A2" w:rsidRDefault="00000000">
      <w:pPr>
        <w:spacing w:after="200"/>
      </w:pPr>
      <w:r>
        <w:t>That’s the reality. Now let’s talk about you.</w:t>
      </w:r>
    </w:p>
    <w:p w14:paraId="0C26037F" w14:textId="77777777" w:rsidR="006B21A2" w:rsidRDefault="00000000">
      <w:pPr>
        <w:pStyle w:val="Heading2"/>
      </w:pPr>
      <w:r>
        <w:t>Let’s Get Honest</w:t>
      </w:r>
    </w:p>
    <w:p w14:paraId="2960D8AF" w14:textId="77777777" w:rsidR="006B21A2" w:rsidRDefault="00000000">
      <w:pPr>
        <w:spacing w:after="200"/>
      </w:pPr>
      <w:r>
        <w:t>Before we go any further, I want you to answer four questions. Not in your head. On paper, or in the text box if you’re doing this online. Write the actual words. The point of this exercise isn’t for anyone else to read your answers. It’s for you to see them.</w:t>
      </w:r>
    </w:p>
    <w:p w14:paraId="0365783C" w14:textId="77777777" w:rsidR="006B21A2" w:rsidRDefault="006B21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21A2" w14:paraId="4A548E0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200" w:type="dxa"/>
              <w:bottom w:w="120" w:type="dxa"/>
              <w:right w:w="200" w:type="dxa"/>
            </w:tcMar>
          </w:tcPr>
          <w:p w14:paraId="66C25449" w14:textId="77777777" w:rsidR="006B21A2" w:rsidRDefault="00000000">
            <w:pPr>
              <w:spacing w:after="200"/>
            </w:pPr>
            <w:r>
              <w:rPr>
                <w:b/>
                <w:bCs/>
              </w:rPr>
              <w:t xml:space="preserve">Question 1: </w:t>
            </w:r>
            <w:r>
              <w:t>What is your plan to avoid being displaced by AI?</w:t>
            </w:r>
          </w:p>
          <w:p w14:paraId="48286117" w14:textId="77777777" w:rsidR="006B21A2" w:rsidRDefault="006B21A2">
            <w:pPr>
              <w:spacing w:after="100"/>
            </w:pPr>
          </w:p>
          <w:p w14:paraId="502190C3" w14:textId="77777777" w:rsidR="006B21A2" w:rsidRDefault="006B21A2">
            <w:pPr>
              <w:spacing w:after="100"/>
            </w:pPr>
          </w:p>
          <w:p w14:paraId="32BB67C6" w14:textId="77777777" w:rsidR="006B21A2" w:rsidRDefault="00000000">
            <w:pPr>
              <w:spacing w:after="200"/>
            </w:pPr>
            <w:r>
              <w:rPr>
                <w:b/>
                <w:bCs/>
              </w:rPr>
              <w:t xml:space="preserve">Question 2: </w:t>
            </w:r>
            <w:r>
              <w:t>If you were laid off tomorrow, what would you do?</w:t>
            </w:r>
          </w:p>
          <w:p w14:paraId="5A88F616" w14:textId="77777777" w:rsidR="006B21A2" w:rsidRDefault="006B21A2">
            <w:pPr>
              <w:spacing w:after="100"/>
            </w:pPr>
          </w:p>
          <w:p w14:paraId="53559E0E" w14:textId="77777777" w:rsidR="006B21A2" w:rsidRDefault="006B21A2">
            <w:pPr>
              <w:spacing w:after="100"/>
            </w:pPr>
          </w:p>
          <w:p w14:paraId="169D66CA" w14:textId="77777777" w:rsidR="006B21A2" w:rsidRDefault="00000000">
            <w:pPr>
              <w:spacing w:after="200"/>
            </w:pPr>
            <w:r>
              <w:rPr>
                <w:b/>
                <w:bCs/>
              </w:rPr>
              <w:t xml:space="preserve">Question 3: </w:t>
            </w:r>
            <w:r>
              <w:t>If your company announced a 20% headcount reduction tomorrow, what would you say to make the case that you should stay?</w:t>
            </w:r>
          </w:p>
          <w:p w14:paraId="2F7D15D8" w14:textId="77777777" w:rsidR="006B21A2" w:rsidRDefault="006B21A2">
            <w:pPr>
              <w:spacing w:after="100"/>
            </w:pPr>
          </w:p>
          <w:p w14:paraId="6CBBDDBA" w14:textId="77777777" w:rsidR="006B21A2" w:rsidRDefault="006B21A2">
            <w:pPr>
              <w:spacing w:after="100"/>
            </w:pPr>
          </w:p>
          <w:p w14:paraId="7E3615BD" w14:textId="77777777" w:rsidR="006B21A2" w:rsidRDefault="00000000">
            <w:pPr>
              <w:spacing w:after="200"/>
            </w:pPr>
            <w:r>
              <w:rPr>
                <w:b/>
                <w:bCs/>
              </w:rPr>
              <w:t xml:space="preserve">Question 4: </w:t>
            </w:r>
            <w:r>
              <w:t>If the people who control your future (your boss, your team, the decision-makers above you) were asked “What would it cost us to lose this person?” would they have a clear, specific answer?</w:t>
            </w:r>
          </w:p>
          <w:p w14:paraId="7BECE686" w14:textId="77777777" w:rsidR="006B21A2" w:rsidRDefault="006B21A2">
            <w:pPr>
              <w:spacing w:after="100"/>
            </w:pPr>
          </w:p>
        </w:tc>
      </w:tr>
    </w:tbl>
    <w:p w14:paraId="28DA6DCD" w14:textId="77777777" w:rsidR="006B21A2" w:rsidRDefault="006B21A2">
      <w:pPr>
        <w:spacing w:after="100"/>
      </w:pPr>
    </w:p>
    <w:p w14:paraId="5EB32C95" w14:textId="77777777" w:rsidR="006B21A2" w:rsidRDefault="00000000">
      <w:pPr>
        <w:spacing w:after="200"/>
      </w:pPr>
      <w:r>
        <w:t>If you struggled with those questions, if you stared at the blank space and realized you don’t have a good answer, you are not alone. Most people don’t. And that’s not because they lack value. It’s because nobody ever taught them how to identify it, articulate it, and make it impossible to ignore.</w:t>
      </w:r>
    </w:p>
    <w:p w14:paraId="1AC24B8A" w14:textId="77777777" w:rsidR="006B21A2" w:rsidRDefault="00000000">
      <w:pPr>
        <w:spacing w:after="200"/>
      </w:pPr>
      <w:r>
        <w:t>That’s exactly what this program is designed to fix.</w:t>
      </w:r>
    </w:p>
    <w:p w14:paraId="2AD8A6D4" w14:textId="77777777" w:rsidR="006B21A2" w:rsidRDefault="00000000">
      <w:pPr>
        <w:spacing w:after="200"/>
      </w:pPr>
      <w:r>
        <w:t>But first, let’s look at your options.</w:t>
      </w:r>
    </w:p>
    <w:p w14:paraId="5484E79C" w14:textId="77777777" w:rsidR="006B21A2" w:rsidRDefault="00000000">
      <w:pPr>
        <w:pStyle w:val="Heading2"/>
      </w:pPr>
      <w:proofErr w:type="gramStart"/>
      <w:r>
        <w:t>So</w:t>
      </w:r>
      <w:proofErr w:type="gramEnd"/>
      <w:r>
        <w:t xml:space="preserve"> What Are Your Options?</w:t>
      </w:r>
    </w:p>
    <w:p w14:paraId="09B62849" w14:textId="77777777" w:rsidR="006B21A2" w:rsidRDefault="00000000">
      <w:pPr>
        <w:spacing w:after="200"/>
      </w:pPr>
      <w:r>
        <w:lastRenderedPageBreak/>
        <w:t xml:space="preserve">Let’s agree on something: the problem is real. The passive approach (keep your head down, do good work, hope someone notices) is no longer a strategy. It’s a risk. </w:t>
      </w:r>
      <w:proofErr w:type="gramStart"/>
      <w:r>
        <w:t>So</w:t>
      </w:r>
      <w:proofErr w:type="gramEnd"/>
      <w:r>
        <w:t xml:space="preserve"> what can you </w:t>
      </w:r>
      <w:proofErr w:type="gramStart"/>
      <w:r>
        <w:t>actually do</w:t>
      </w:r>
      <w:proofErr w:type="gramEnd"/>
      <w:r>
        <w:t xml:space="preserve"> about it?</w:t>
      </w:r>
    </w:p>
    <w:p w14:paraId="2C343F7A" w14:textId="77777777" w:rsidR="006B21A2" w:rsidRDefault="00000000">
      <w:pPr>
        <w:spacing w:after="200"/>
      </w:pPr>
      <w:r>
        <w:t>The research is clear about which types of work are most resistant to AI displacement. They fall into four categories:</w:t>
      </w:r>
    </w:p>
    <w:p w14:paraId="6B7405AE" w14:textId="77777777" w:rsidR="006B21A2" w:rsidRDefault="006B21A2">
      <w:pPr>
        <w:spacing w:after="100"/>
      </w:pPr>
    </w:p>
    <w:p w14:paraId="5D0AE6A9" w14:textId="77777777" w:rsidR="006B21A2" w:rsidRDefault="00000000">
      <w:pPr>
        <w:spacing w:after="200"/>
      </w:pPr>
      <w:r>
        <w:rPr>
          <w:b/>
          <w:bCs/>
        </w:rPr>
        <w:t xml:space="preserve">Category 1: Licensed and Credentialed Professions. </w:t>
      </w:r>
      <w:r>
        <w:t xml:space="preserve">Doctors, surgeons, nurses, lawyers, licensed therapists, pharmacists. Research shows these roles </w:t>
      </w:r>
      <w:proofErr w:type="gramStart"/>
      <w:r>
        <w:t>score</w:t>
      </w:r>
      <w:proofErr w:type="gramEnd"/>
      <w:r>
        <w:t xml:space="preserve"> among the highest in AI resistance: mental health counselors at 97 out of 100, surgeons at 96, registered nurses at 93. These are well-protected paths. They also require 4 to 10 years of school, professional licenses, clinical rotations, and significant financial investment.</w:t>
      </w:r>
    </w:p>
    <w:p w14:paraId="063FC461" w14:textId="77777777" w:rsidR="006B21A2" w:rsidRDefault="00000000">
      <w:pPr>
        <w:spacing w:after="200"/>
      </w:pPr>
      <w:r>
        <w:rPr>
          <w:b/>
          <w:bCs/>
        </w:rPr>
        <w:t xml:space="preserve">Category 2: Skilled Trades and Physical Presence Roles. </w:t>
      </w:r>
      <w:r>
        <w:t>Electricians, plumbers, HVAC technicians, welders, construction. Physical presence is the single strongest predictor of AI resistance. These are solid, well-paying careers, but they require apprenticeships, physical labor, and starting from scratch in a new trade.</w:t>
      </w:r>
    </w:p>
    <w:p w14:paraId="575D6EB1" w14:textId="77777777" w:rsidR="006B21A2" w:rsidRDefault="00000000">
      <w:pPr>
        <w:spacing w:after="200"/>
      </w:pPr>
      <w:r>
        <w:rPr>
          <w:b/>
          <w:bCs/>
        </w:rPr>
        <w:t xml:space="preserve">Category 3: High-Regulation and Compliance Roles. </w:t>
      </w:r>
      <w:r>
        <w:t xml:space="preserve">Cybersecurity, regulatory compliance, auditing, government roles with security clearances. Protected by institutional inertia and legal liability, because someone still </w:t>
      </w:r>
      <w:proofErr w:type="gramStart"/>
      <w:r>
        <w:t>has to</w:t>
      </w:r>
      <w:proofErr w:type="gramEnd"/>
      <w:r>
        <w:t xml:space="preserve"> sign off, take responsibility, stand in a courtroom. But these are specialized roles that often require certifications and a non-obvious path in.</w:t>
      </w:r>
    </w:p>
    <w:p w14:paraId="366C51A5" w14:textId="77777777" w:rsidR="006B21A2" w:rsidRDefault="00000000">
      <w:pPr>
        <w:spacing w:after="200"/>
      </w:pPr>
      <w:r>
        <w:rPr>
          <w:b/>
          <w:bCs/>
        </w:rPr>
        <w:t xml:space="preserve">Category 4: Human Relationship and Trust-Based Roles. </w:t>
      </w:r>
      <w:r>
        <w:t>This is the category built on the skills that every study identifies as the hardest for AI to replace: empathy, communication, relationship-building, persuasion, trust, and moral judgment. McKinsey identifies emotional labor (care, conflict resolution, persuasion, trust-building) as the fastest-growing skill set in today’s labor market. Multiple AI resistance studies confirm that jobs requiring human connection, negotiation, and understanding client needs remain firmly dependent on human intuition.</w:t>
      </w:r>
    </w:p>
    <w:p w14:paraId="7484FC82" w14:textId="77777777" w:rsidR="006B21A2" w:rsidRDefault="006B21A2">
      <w:pPr>
        <w:spacing w:after="100"/>
      </w:pPr>
    </w:p>
    <w:p w14:paraId="2CD7F1B3" w14:textId="77777777" w:rsidR="006B21A2" w:rsidRDefault="00000000">
      <w:pPr>
        <w:spacing w:after="200"/>
      </w:pPr>
      <w:r>
        <w:t>Let’s be direct. If you have the means, the time, and the desire to become a doctor, a lawyer, an electrician, or a cybersecurity specialist, go for it. Those are legitimate paths and we’d be the first to tell you so.</w:t>
      </w:r>
    </w:p>
    <w:p w14:paraId="73603E36" w14:textId="77777777" w:rsidR="006B21A2" w:rsidRDefault="00000000">
      <w:pPr>
        <w:spacing w:after="200"/>
      </w:pPr>
      <w:r>
        <w:t xml:space="preserve">But if you’re like most people reading this, regardless of your career stage, with bills to pay, maybe a mortgage, maybe kids, and you definitely don’t have five years or the money to go back to school, then let’s talk about what you can actually do </w:t>
      </w:r>
      <w:r>
        <w:rPr>
          <w:b/>
          <w:bCs/>
        </w:rPr>
        <w:t>right now, this month,</w:t>
      </w:r>
      <w:r>
        <w:t xml:space="preserve"> with the skills and experience you already have.</w:t>
      </w:r>
    </w:p>
    <w:p w14:paraId="4E3F83D2" w14:textId="77777777" w:rsidR="006B21A2" w:rsidRDefault="00000000">
      <w:pPr>
        <w:spacing w:after="200"/>
      </w:pPr>
      <w:r>
        <w:t xml:space="preserve">Look at that fourth category again. Relationships. Trust. Persuasion. Understanding how people make decisions. Articulating value. Those aren’t nice-to-have soft skills. They’re the skills that every study and every expert </w:t>
      </w:r>
      <w:proofErr w:type="gramStart"/>
      <w:r>
        <w:t>identifies</w:t>
      </w:r>
      <w:proofErr w:type="gramEnd"/>
      <w:r>
        <w:t xml:space="preserve"> as the hardest for AI to replace.</w:t>
      </w:r>
    </w:p>
    <w:p w14:paraId="75B0DFD6" w14:textId="77777777" w:rsidR="006B21A2" w:rsidRDefault="00000000">
      <w:pPr>
        <w:spacing w:after="200"/>
      </w:pPr>
      <w:r>
        <w:lastRenderedPageBreak/>
        <w:t>Now let’s explore two things: how do these skills help people right where they are, and what are some examples of human relationship and trust-based roles?</w:t>
      </w:r>
    </w:p>
    <w:p w14:paraId="1D87F8B3" w14:textId="77777777" w:rsidR="006B21A2" w:rsidRDefault="00000000">
      <w:pPr>
        <w:pStyle w:val="Heading2"/>
      </w:pPr>
      <w:r>
        <w:t>How These Skills Help You Right Where You Are</w:t>
      </w:r>
    </w:p>
    <w:p w14:paraId="045CAA7F" w14:textId="77777777" w:rsidR="006B21A2" w:rsidRDefault="00000000">
      <w:pPr>
        <w:spacing w:after="200"/>
      </w:pPr>
      <w:r>
        <w:t>You don’t have to change careers to use these skills. They change the way you operate in whatever role you’re already in. Here’s what that looks like in practice:</w:t>
      </w:r>
    </w:p>
    <w:p w14:paraId="720577D7" w14:textId="77777777" w:rsidR="006B21A2" w:rsidRDefault="00000000">
      <w:pPr>
        <w:spacing w:after="200"/>
      </w:pPr>
      <w:r>
        <w:rPr>
          <w:b/>
          <w:bCs/>
        </w:rPr>
        <w:t xml:space="preserve">The reorg. </w:t>
      </w:r>
      <w:r>
        <w:t>Your company announces restructuring. Two people in the same role, same performance ratings. One has spent the last year quietly doing great work and assuming people noticed. The other has been deliberately making sure the decision-makers understand exactly what they contribute, what would break without them, and what it would cost to replace them. Who survives the cut?</w:t>
      </w:r>
    </w:p>
    <w:p w14:paraId="56D36BAA" w14:textId="77777777" w:rsidR="006B21A2" w:rsidRDefault="00000000">
      <w:pPr>
        <w:spacing w:after="200"/>
      </w:pPr>
      <w:r>
        <w:rPr>
          <w:b/>
          <w:bCs/>
        </w:rPr>
        <w:t xml:space="preserve">The performance review. </w:t>
      </w:r>
      <w:r>
        <w:t>You could list your accomplishments and hope your manager connects the dots. Or you could frame every accomplishment in terms of the problem it solved, the cost it avoided, and the outcome it created for the business, and then ask your manager directly whether they see your value the same way. Same person, same work. Completely different result based on one skill: the ability to articulate value.</w:t>
      </w:r>
    </w:p>
    <w:p w14:paraId="07D63CA4" w14:textId="77777777" w:rsidR="006B21A2" w:rsidRDefault="00000000">
      <w:pPr>
        <w:spacing w:after="200"/>
      </w:pPr>
      <w:r>
        <w:rPr>
          <w:b/>
          <w:bCs/>
        </w:rPr>
        <w:t xml:space="preserve">The job interview. </w:t>
      </w:r>
      <w:r>
        <w:t>One candidate walks in and recites their resume. Here’s what I did, here’s my experience, here are my skills. The other candidate walks in and says: “Let me tell you about the three problems I solve that are costing companies like yours real money right now.” Same qualifications. One gets the offer.</w:t>
      </w:r>
    </w:p>
    <w:p w14:paraId="40E117ED" w14:textId="77777777" w:rsidR="006B21A2" w:rsidRDefault="00000000">
      <w:pPr>
        <w:spacing w:after="200"/>
      </w:pPr>
      <w:r>
        <w:rPr>
          <w:b/>
          <w:bCs/>
        </w:rPr>
        <w:t xml:space="preserve">The internal pivot. </w:t>
      </w:r>
      <w:r>
        <w:t>Sometimes the bottom line is the bottom line, and your role is getting replaced by AI. Period. But here’s the difference between someone who saw it coming and someone who didn’t: you’ve spent the last six months building real relationships with decision-makers in other departments, departments at less risk of AI displacement. You got to know them. You asked questions about their team, their priorities, what’s important to them</w:t>
      </w:r>
      <w:proofErr w:type="gramStart"/>
      <w:r>
        <w:t>, how</w:t>
      </w:r>
      <w:proofErr w:type="gramEnd"/>
      <w:r>
        <w:t xml:space="preserve"> they make decisions. You weren’t networking. You were using these skills to understand people and earn trust before you needed something from them.</w:t>
      </w:r>
    </w:p>
    <w:p w14:paraId="165FA95B" w14:textId="77777777" w:rsidR="006B21A2" w:rsidRDefault="00000000">
      <w:pPr>
        <w:spacing w:after="200"/>
      </w:pPr>
      <w:proofErr w:type="gramStart"/>
      <w:r>
        <w:t>So</w:t>
      </w:r>
      <w:proofErr w:type="gramEnd"/>
      <w:r>
        <w:t xml:space="preserve"> when the displacement decision comes down, your manager doesn’t just shrug. Managers across multiple departments say the same thing: “I know this person’s role was eliminated, but we need to find a spot for them. They embody our values. Best work ethic I’ve seen in a while. Coachable. Wants to win. This is exactly the kind of person we want in this organization.”</w:t>
      </w:r>
    </w:p>
    <w:p w14:paraId="6EF0BBC2" w14:textId="77777777" w:rsidR="006B21A2" w:rsidRDefault="00000000">
      <w:pPr>
        <w:spacing w:after="200"/>
      </w:pPr>
      <w:r>
        <w:t xml:space="preserve">And here’s the line that closes it: “We almost always take the best athlete over the best pedigree. We can teach someone the job. We can’t teach desire, character, and drive. And what’s the alternative? </w:t>
      </w:r>
      <w:proofErr w:type="gramStart"/>
      <w:r>
        <w:t>Open up</w:t>
      </w:r>
      <w:proofErr w:type="gramEnd"/>
      <w:r>
        <w:t xml:space="preserve"> a search, conduct interviews, go through onboarding, hope it works out, when we have someone right here with rock star potential?”</w:t>
      </w:r>
    </w:p>
    <w:p w14:paraId="245FE80E" w14:textId="77777777" w:rsidR="006B21A2" w:rsidRDefault="00000000">
      <w:pPr>
        <w:spacing w:after="200"/>
      </w:pPr>
      <w:r>
        <w:lastRenderedPageBreak/>
        <w:t>That doesn’t happen by accident. It happens because you used these skills to understand your own value, articulate it clearly in terms other people understand, and make the cost and consequence of losing you impossible to ignore.</w:t>
      </w:r>
    </w:p>
    <w:p w14:paraId="0E562E31" w14:textId="77777777" w:rsidR="006B21A2" w:rsidRDefault="00000000">
      <w:pPr>
        <w:spacing w:after="200"/>
      </w:pPr>
      <w:r>
        <w:t xml:space="preserve">Every one of those scenarios is a sales skill applied to your existing life. No quota. No cold calls. No job change </w:t>
      </w:r>
      <w:proofErr w:type="gramStart"/>
      <w:r>
        <w:t>required</w:t>
      </w:r>
      <w:proofErr w:type="gramEnd"/>
      <w:r>
        <w:t>. Just a fundamentally different way of operating that makes you harder to replace.</w:t>
      </w:r>
    </w:p>
    <w:p w14:paraId="1B36BDC2" w14:textId="77777777" w:rsidR="006B21A2" w:rsidRDefault="00000000">
      <w:pPr>
        <w:pStyle w:val="Heading2"/>
      </w:pPr>
      <w:r>
        <w:t>What Are Human Relationship and Trust-Based Roles?</w:t>
      </w:r>
    </w:p>
    <w:p w14:paraId="1E1A788C" w14:textId="77777777" w:rsidR="006B21A2" w:rsidRDefault="00000000">
      <w:pPr>
        <w:spacing w:after="200"/>
      </w:pPr>
      <w:r>
        <w:t>For those open to exploring new career paths, the landscape of trust-based roles is broader than most people realize, and it pays better than most people expect.</w:t>
      </w:r>
    </w:p>
    <w:p w14:paraId="788F47C1" w14:textId="77777777" w:rsidR="006B21A2" w:rsidRDefault="00000000">
      <w:pPr>
        <w:spacing w:after="200"/>
      </w:pPr>
      <w:r>
        <w:rPr>
          <w:b/>
          <w:bCs/>
        </w:rPr>
        <w:t>The compensation reality:</w:t>
      </w:r>
    </w:p>
    <w:p w14:paraId="2BC0C075" w14:textId="77777777" w:rsidR="006B21A2" w:rsidRDefault="00000000">
      <w:pPr>
        <w:pStyle w:val="ListParagraph"/>
        <w:numPr>
          <w:ilvl w:val="0"/>
          <w:numId w:val="2"/>
        </w:numPr>
        <w:spacing w:after="120"/>
      </w:pPr>
      <w:r>
        <w:rPr>
          <w:b/>
          <w:bCs/>
        </w:rPr>
        <w:t xml:space="preserve">Account Executives (mid-market): </w:t>
      </w:r>
      <w:r>
        <w:t>Median on-target earnings of $190,000, with top performers earning over $469,000. (</w:t>
      </w:r>
      <w:proofErr w:type="spellStart"/>
      <w:r>
        <w:t>RepVue</w:t>
      </w:r>
      <w:proofErr w:type="spellEnd"/>
      <w:r>
        <w:t>, January 2026)</w:t>
      </w:r>
    </w:p>
    <w:p w14:paraId="1CA42066" w14:textId="77777777" w:rsidR="006B21A2" w:rsidRDefault="00000000">
      <w:pPr>
        <w:pStyle w:val="ListParagraph"/>
        <w:numPr>
          <w:ilvl w:val="0"/>
          <w:numId w:val="2"/>
        </w:numPr>
        <w:spacing w:after="120"/>
      </w:pPr>
      <w:r>
        <w:rPr>
          <w:b/>
          <w:bCs/>
        </w:rPr>
        <w:t xml:space="preserve">Enterprise Account Executives: </w:t>
      </w:r>
      <w:r>
        <w:t>Median OTE of $270,000, with top performers over $634,000. (</w:t>
      </w:r>
      <w:proofErr w:type="spellStart"/>
      <w:r>
        <w:t>RepVue</w:t>
      </w:r>
      <w:proofErr w:type="spellEnd"/>
      <w:r>
        <w:t>, February 2026)</w:t>
      </w:r>
    </w:p>
    <w:p w14:paraId="5F7B9F00" w14:textId="77777777" w:rsidR="006B21A2" w:rsidRDefault="00000000">
      <w:pPr>
        <w:pStyle w:val="ListParagraph"/>
        <w:numPr>
          <w:ilvl w:val="0"/>
          <w:numId w:val="2"/>
        </w:numPr>
        <w:spacing w:after="120"/>
      </w:pPr>
      <w:r>
        <w:rPr>
          <w:b/>
          <w:bCs/>
        </w:rPr>
        <w:t xml:space="preserve">Medical Device Sales: </w:t>
      </w:r>
      <w:r>
        <w:t>Average total compensation of $182,000, with top earners over $333,000. (Glassdoor, November 2025)</w:t>
      </w:r>
    </w:p>
    <w:p w14:paraId="248FBAD0" w14:textId="77777777" w:rsidR="006B21A2" w:rsidRDefault="00000000">
      <w:pPr>
        <w:pStyle w:val="ListParagraph"/>
        <w:numPr>
          <w:ilvl w:val="0"/>
          <w:numId w:val="2"/>
        </w:numPr>
        <w:spacing w:after="120"/>
      </w:pPr>
      <w:r>
        <w:rPr>
          <w:b/>
          <w:bCs/>
        </w:rPr>
        <w:t xml:space="preserve">Sales Development Reps (entry-level): </w:t>
      </w:r>
      <w:r>
        <w:t>On-target earnings of approximately $85,000. That’s the starting point. (Salesforce)</w:t>
      </w:r>
    </w:p>
    <w:p w14:paraId="38FE820C" w14:textId="77777777" w:rsidR="006B21A2" w:rsidRDefault="00000000">
      <w:pPr>
        <w:pStyle w:val="ListParagraph"/>
        <w:numPr>
          <w:ilvl w:val="0"/>
          <w:numId w:val="2"/>
        </w:numPr>
        <w:spacing w:after="120"/>
      </w:pPr>
      <w:r>
        <w:rPr>
          <w:b/>
          <w:bCs/>
        </w:rPr>
        <w:t xml:space="preserve">Sales Managers: </w:t>
      </w:r>
      <w:r>
        <w:t>Average earnings of $150,000+. (Salesforce)</w:t>
      </w:r>
    </w:p>
    <w:p w14:paraId="16CFE0F3" w14:textId="77777777" w:rsidR="006B21A2" w:rsidRDefault="006B21A2">
      <w:pPr>
        <w:spacing w:after="100"/>
      </w:pPr>
    </w:p>
    <w:p w14:paraId="3FF594E8" w14:textId="77777777" w:rsidR="006B21A2" w:rsidRDefault="00000000">
      <w:pPr>
        <w:spacing w:after="200"/>
      </w:pPr>
      <w:r>
        <w:rPr>
          <w:b/>
          <w:bCs/>
        </w:rPr>
        <w:t>The AI resistance reality:</w:t>
      </w:r>
    </w:p>
    <w:p w14:paraId="4B5E5ED3" w14:textId="77777777" w:rsidR="006B21A2" w:rsidRDefault="00000000">
      <w:pPr>
        <w:spacing w:after="200"/>
      </w:pPr>
      <w:r>
        <w:t>AI isn’t replacing these roles. It’s making them more valuable. Sales teams using AI are reporting 68% higher hiring rates than those without. Companies with AI are hiring more salespeople, not fewer, because AI handles the administrative work and makes each human rep more productive. The human elements (negotiation, empathy, trust-building) remain irreplaceable.</w:t>
      </w:r>
    </w:p>
    <w:p w14:paraId="7E68969F" w14:textId="77777777" w:rsidR="006B21A2" w:rsidRDefault="006B21A2">
      <w:pPr>
        <w:spacing w:after="100"/>
      </w:pPr>
    </w:p>
    <w:p w14:paraId="0D674707" w14:textId="77777777" w:rsidR="006B21A2" w:rsidRDefault="00000000">
      <w:pPr>
        <w:spacing w:after="200"/>
      </w:pPr>
      <w:r>
        <w:rPr>
          <w:b/>
          <w:bCs/>
        </w:rPr>
        <w:t>The breadth of roles:</w:t>
      </w:r>
    </w:p>
    <w:p w14:paraId="4E1C955C" w14:textId="77777777" w:rsidR="006B21A2" w:rsidRDefault="00000000">
      <w:pPr>
        <w:spacing w:after="200"/>
      </w:pPr>
      <w:r>
        <w:t xml:space="preserve">And quota-carrying sales </w:t>
      </w:r>
      <w:proofErr w:type="gramStart"/>
      <w:r>
        <w:t>is</w:t>
      </w:r>
      <w:proofErr w:type="gramEnd"/>
      <w:r>
        <w:t xml:space="preserve"> just one slice. The broader trust-based ecosystem includes:</w:t>
      </w:r>
    </w:p>
    <w:p w14:paraId="399ABEA4" w14:textId="77777777" w:rsidR="006B21A2" w:rsidRDefault="00000000">
      <w:pPr>
        <w:pStyle w:val="ListParagraph"/>
        <w:numPr>
          <w:ilvl w:val="0"/>
          <w:numId w:val="2"/>
        </w:numPr>
        <w:spacing w:after="120"/>
      </w:pPr>
      <w:r>
        <w:t>Customer Success: ensuring clients get value, managing renewals, driving expansion</w:t>
      </w:r>
    </w:p>
    <w:p w14:paraId="009079B7" w14:textId="77777777" w:rsidR="006B21A2" w:rsidRDefault="00000000">
      <w:pPr>
        <w:pStyle w:val="ListParagraph"/>
        <w:numPr>
          <w:ilvl w:val="0"/>
          <w:numId w:val="2"/>
        </w:numPr>
        <w:spacing w:after="120"/>
      </w:pPr>
      <w:r>
        <w:t>Business Development and Partnerships: building strategic relationships with other companies</w:t>
      </w:r>
    </w:p>
    <w:p w14:paraId="419A16AE" w14:textId="77777777" w:rsidR="006B21A2" w:rsidRDefault="00000000">
      <w:pPr>
        <w:pStyle w:val="ListParagraph"/>
        <w:numPr>
          <w:ilvl w:val="0"/>
          <w:numId w:val="2"/>
        </w:numPr>
        <w:spacing w:after="120"/>
      </w:pPr>
      <w:r>
        <w:t>Account Management: growing existing relationships, cross-selling, retention</w:t>
      </w:r>
    </w:p>
    <w:p w14:paraId="4F64E9B4" w14:textId="77777777" w:rsidR="006B21A2" w:rsidRDefault="00000000">
      <w:pPr>
        <w:pStyle w:val="ListParagraph"/>
        <w:numPr>
          <w:ilvl w:val="0"/>
          <w:numId w:val="2"/>
        </w:numPr>
        <w:spacing w:after="120"/>
      </w:pPr>
      <w:r>
        <w:lastRenderedPageBreak/>
        <w:t>Sales Engineering and Solutions Consulting: bridging technical expertise with client relationships</w:t>
      </w:r>
    </w:p>
    <w:p w14:paraId="6D66712F" w14:textId="77777777" w:rsidR="006B21A2" w:rsidRDefault="00000000">
      <w:pPr>
        <w:pStyle w:val="ListParagraph"/>
        <w:numPr>
          <w:ilvl w:val="0"/>
          <w:numId w:val="2"/>
        </w:numPr>
        <w:spacing w:after="120"/>
      </w:pPr>
      <w:r>
        <w:t>Recruiting and Talent Acquisition: fundamentally a relationship and persuasion role</w:t>
      </w:r>
    </w:p>
    <w:p w14:paraId="0E110D44" w14:textId="77777777" w:rsidR="006B21A2" w:rsidRDefault="00000000">
      <w:pPr>
        <w:pStyle w:val="ListParagraph"/>
        <w:numPr>
          <w:ilvl w:val="0"/>
          <w:numId w:val="2"/>
        </w:numPr>
        <w:spacing w:after="120"/>
      </w:pPr>
      <w:r>
        <w:t>Fundraising and Development (nonprofit): selling mission and vision to donors</w:t>
      </w:r>
    </w:p>
    <w:p w14:paraId="3F36A07A" w14:textId="77777777" w:rsidR="006B21A2" w:rsidRDefault="00000000">
      <w:pPr>
        <w:pStyle w:val="ListParagraph"/>
        <w:numPr>
          <w:ilvl w:val="0"/>
          <w:numId w:val="2"/>
        </w:numPr>
        <w:spacing w:after="120"/>
      </w:pPr>
      <w:r>
        <w:t>Consulting and Client Advisory: trusted advisor relationships across every industry</w:t>
      </w:r>
    </w:p>
    <w:p w14:paraId="2DB739B2" w14:textId="77777777" w:rsidR="006B21A2" w:rsidRDefault="00000000">
      <w:pPr>
        <w:pStyle w:val="ListParagraph"/>
        <w:numPr>
          <w:ilvl w:val="0"/>
          <w:numId w:val="2"/>
        </w:numPr>
        <w:spacing w:after="120"/>
      </w:pPr>
      <w:r>
        <w:t>Sales Enablement and Revenue Operations: supporting the sales ecosystem from the inside</w:t>
      </w:r>
    </w:p>
    <w:p w14:paraId="692D1F2E" w14:textId="77777777" w:rsidR="006B21A2" w:rsidRDefault="006B21A2">
      <w:pPr>
        <w:spacing w:after="100"/>
      </w:pPr>
    </w:p>
    <w:p w14:paraId="0312066D" w14:textId="77777777" w:rsidR="006B21A2" w:rsidRDefault="00000000">
      <w:pPr>
        <w:spacing w:after="200"/>
      </w:pPr>
      <w:r>
        <w:t>Every one of these roles is built on the same foundation: understanding how people make decisions, building trust, and articulating value. The same skills that make someone irreplaceable in their current job are the same skills that open the door to any of these careers.</w:t>
      </w:r>
    </w:p>
    <w:p w14:paraId="658D277D" w14:textId="77777777" w:rsidR="006B21A2" w:rsidRDefault="00000000">
      <w:pPr>
        <w:spacing w:after="200"/>
      </w:pPr>
      <w:proofErr w:type="gramStart"/>
      <w:r>
        <w:t>So</w:t>
      </w:r>
      <w:proofErr w:type="gramEnd"/>
      <w:r>
        <w:t xml:space="preserve"> what do you call a set of skills that makes you harder to replace in your current role, opens the door to an entirely new category of well-paying careers, and sits squarely in the space where AI is weakest and humans are strongest?</w:t>
      </w:r>
    </w:p>
    <w:p w14:paraId="7330C079" w14:textId="77777777" w:rsidR="006B21A2" w:rsidRDefault="00000000">
      <w:pPr>
        <w:spacing w:after="200"/>
      </w:pPr>
      <w:r>
        <w:t xml:space="preserve">They’re called </w:t>
      </w:r>
      <w:r>
        <w:rPr>
          <w:b/>
          <w:bCs/>
        </w:rPr>
        <w:t>sales skills.</w:t>
      </w:r>
    </w:p>
    <w:p w14:paraId="3054DF8A" w14:textId="77777777" w:rsidR="006B21A2" w:rsidRDefault="00000000">
      <w:pPr>
        <w:spacing w:after="200"/>
      </w:pPr>
      <w:r>
        <w:t xml:space="preserve">Not the version you’re picturing. Not the cold calls and </w:t>
      </w:r>
      <w:proofErr w:type="gramStart"/>
      <w:r>
        <w:t>car</w:t>
      </w:r>
      <w:proofErr w:type="gramEnd"/>
      <w:r>
        <w:t xml:space="preserve"> lots. The real version. The version where you understand human behavior, diagnose what matters to the people who control your future, and articulate your value in terms they can’t ignore.</w:t>
      </w:r>
    </w:p>
    <w:p w14:paraId="43107518" w14:textId="77777777" w:rsidR="006B21A2" w:rsidRDefault="00000000">
      <w:pPr>
        <w:spacing w:after="200"/>
      </w:pPr>
      <w:r>
        <w:rPr>
          <w:b/>
          <w:bCs/>
        </w:rPr>
        <w:t xml:space="preserve">And here is what makes this program different from every other career advice out there: we’re not teaching you to sell random products or services. We’re teaching you to sell the most valuable thing you </w:t>
      </w:r>
      <w:proofErr w:type="gramStart"/>
      <w:r>
        <w:rPr>
          <w:b/>
          <w:bCs/>
        </w:rPr>
        <w:t>own:</w:t>
      </w:r>
      <w:proofErr w:type="gramEnd"/>
      <w:r>
        <w:rPr>
          <w:b/>
          <w:bCs/>
        </w:rPr>
        <w:t xml:space="preserve"> you. When you learn how to do that, you can sell anything.</w:t>
      </w:r>
    </w:p>
    <w:p w14:paraId="6968E9E4" w14:textId="77777777" w:rsidR="006B21A2" w:rsidRDefault="00000000">
      <w:pPr>
        <w:pStyle w:val="Heading2"/>
      </w:pPr>
      <w:r>
        <w:t>What’s Next</w:t>
      </w:r>
    </w:p>
    <w:p w14:paraId="78E1B74D" w14:textId="77777777" w:rsidR="006B21A2" w:rsidRDefault="00000000">
      <w:pPr>
        <w:spacing w:after="200"/>
      </w:pPr>
      <w:r>
        <w:t>The rest of this program is going to teach you curated and proven sales skills from industry experts that will help you sell yourself, or frankly, sell anything. We’re going to strip away the mystery, give you concrete frameworks, and let you practice in a safe environment until you’re confident.</w:t>
      </w:r>
    </w:p>
    <w:p w14:paraId="0641FF42" w14:textId="77777777" w:rsidR="006B21A2" w:rsidRDefault="00000000">
      <w:pPr>
        <w:spacing w:after="200"/>
      </w:pPr>
      <w:r>
        <w:t xml:space="preserve">You’ll learn how people </w:t>
      </w:r>
      <w:proofErr w:type="gramStart"/>
      <w:r>
        <w:t>actually make</w:t>
      </w:r>
      <w:proofErr w:type="gramEnd"/>
      <w:r>
        <w:t xml:space="preserve"> decisions. You’ll learn why pain moves people to action when benefits alone don’t. You’ll learn how to ask questions that uncover consequences instead of just gathering information. You’ll learn how to quantify what a problem is </w:t>
      </w:r>
      <w:proofErr w:type="gramStart"/>
      <w:r>
        <w:t>actually costing</w:t>
      </w:r>
      <w:proofErr w:type="gramEnd"/>
      <w:r>
        <w:t xml:space="preserve"> someone. And you’ll learn how to facilitate a decision process that puts your value front and center, whether you’re selling a product, selling a project to your leadership team, or selling yourself in a job interview.</w:t>
      </w:r>
    </w:p>
    <w:p w14:paraId="2CEA4B3D" w14:textId="77777777" w:rsidR="006B21A2" w:rsidRDefault="00000000">
      <w:pPr>
        <w:spacing w:after="200"/>
      </w:pPr>
      <w:r>
        <w:t xml:space="preserve">You don’t have to be faster than the bear. You just </w:t>
      </w:r>
      <w:proofErr w:type="gramStart"/>
      <w:r>
        <w:t>have to</w:t>
      </w:r>
      <w:proofErr w:type="gramEnd"/>
      <w:r>
        <w:t xml:space="preserve"> be faster than the person next to you who is still running the old playbook.</w:t>
      </w:r>
    </w:p>
    <w:p w14:paraId="335528D8" w14:textId="77777777" w:rsidR="006B21A2" w:rsidRDefault="00000000">
      <w:pPr>
        <w:spacing w:after="200"/>
      </w:pPr>
      <w:r>
        <w:lastRenderedPageBreak/>
        <w:t>No one is coming for you. But that’s okay. Because by the time you finish this program, you won’t need anyone to come for you.</w:t>
      </w:r>
    </w:p>
    <w:p w14:paraId="650CBD75" w14:textId="77777777" w:rsidR="006B21A2" w:rsidRDefault="00000000">
      <w:pPr>
        <w:spacing w:after="200"/>
      </w:pPr>
      <w:r>
        <w:rPr>
          <w:b/>
          <w:bCs/>
        </w:rPr>
        <w:t>You’ll Be Unavoidable.</w:t>
      </w:r>
    </w:p>
    <w:sectPr w:rsidR="006B21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79D8"/>
    <w:multiLevelType w:val="hybridMultilevel"/>
    <w:tmpl w:val="3048C60E"/>
    <w:lvl w:ilvl="0" w:tplc="A314DAD8">
      <w:start w:val="1"/>
      <w:numFmt w:val="bullet"/>
      <w:lvlText w:val="●"/>
      <w:lvlJc w:val="left"/>
      <w:pPr>
        <w:ind w:left="720" w:hanging="360"/>
      </w:pPr>
    </w:lvl>
    <w:lvl w:ilvl="1" w:tplc="2BF6EE78">
      <w:start w:val="1"/>
      <w:numFmt w:val="bullet"/>
      <w:lvlText w:val="○"/>
      <w:lvlJc w:val="left"/>
      <w:pPr>
        <w:ind w:left="1440" w:hanging="360"/>
      </w:pPr>
    </w:lvl>
    <w:lvl w:ilvl="2" w:tplc="27E01F62">
      <w:start w:val="1"/>
      <w:numFmt w:val="bullet"/>
      <w:lvlText w:val="■"/>
      <w:lvlJc w:val="left"/>
      <w:pPr>
        <w:ind w:left="2160" w:hanging="360"/>
      </w:pPr>
    </w:lvl>
    <w:lvl w:ilvl="3" w:tplc="417CB77C">
      <w:start w:val="1"/>
      <w:numFmt w:val="bullet"/>
      <w:lvlText w:val="●"/>
      <w:lvlJc w:val="left"/>
      <w:pPr>
        <w:ind w:left="2880" w:hanging="360"/>
      </w:pPr>
    </w:lvl>
    <w:lvl w:ilvl="4" w:tplc="C0947A44">
      <w:start w:val="1"/>
      <w:numFmt w:val="bullet"/>
      <w:lvlText w:val="○"/>
      <w:lvlJc w:val="left"/>
      <w:pPr>
        <w:ind w:left="3600" w:hanging="360"/>
      </w:pPr>
    </w:lvl>
    <w:lvl w:ilvl="5" w:tplc="0358AF3A">
      <w:start w:val="1"/>
      <w:numFmt w:val="bullet"/>
      <w:lvlText w:val="■"/>
      <w:lvlJc w:val="left"/>
      <w:pPr>
        <w:ind w:left="4320" w:hanging="360"/>
      </w:pPr>
    </w:lvl>
    <w:lvl w:ilvl="6" w:tplc="BE4E5AEC">
      <w:start w:val="1"/>
      <w:numFmt w:val="bullet"/>
      <w:lvlText w:val="●"/>
      <w:lvlJc w:val="left"/>
      <w:pPr>
        <w:ind w:left="5040" w:hanging="360"/>
      </w:pPr>
    </w:lvl>
    <w:lvl w:ilvl="7" w:tplc="7A8CD1B0">
      <w:start w:val="1"/>
      <w:numFmt w:val="bullet"/>
      <w:lvlText w:val="●"/>
      <w:lvlJc w:val="left"/>
      <w:pPr>
        <w:ind w:left="5760" w:hanging="360"/>
      </w:pPr>
    </w:lvl>
    <w:lvl w:ilvl="8" w:tplc="E6DE9988">
      <w:start w:val="1"/>
      <w:numFmt w:val="bullet"/>
      <w:lvlText w:val="●"/>
      <w:lvlJc w:val="left"/>
      <w:pPr>
        <w:ind w:left="6480" w:hanging="360"/>
      </w:pPr>
    </w:lvl>
  </w:abstractNum>
  <w:abstractNum w:abstractNumId="1" w15:restartNumberingAfterBreak="0">
    <w:nsid w:val="5790784D"/>
    <w:multiLevelType w:val="hybridMultilevel"/>
    <w:tmpl w:val="0D421D98"/>
    <w:lvl w:ilvl="0" w:tplc="AD38CF12">
      <w:start w:val="1"/>
      <w:numFmt w:val="decimal"/>
      <w:lvlText w:val="%1."/>
      <w:lvlJc w:val="left"/>
      <w:pPr>
        <w:ind w:left="720" w:hanging="360"/>
      </w:pPr>
    </w:lvl>
    <w:lvl w:ilvl="1" w:tplc="8A905764">
      <w:numFmt w:val="decimal"/>
      <w:lvlText w:val=""/>
      <w:lvlJc w:val="left"/>
    </w:lvl>
    <w:lvl w:ilvl="2" w:tplc="127695CA">
      <w:numFmt w:val="decimal"/>
      <w:lvlText w:val=""/>
      <w:lvlJc w:val="left"/>
    </w:lvl>
    <w:lvl w:ilvl="3" w:tplc="E6E22608">
      <w:numFmt w:val="decimal"/>
      <w:lvlText w:val=""/>
      <w:lvlJc w:val="left"/>
    </w:lvl>
    <w:lvl w:ilvl="4" w:tplc="79AAD826">
      <w:numFmt w:val="decimal"/>
      <w:lvlText w:val=""/>
      <w:lvlJc w:val="left"/>
    </w:lvl>
    <w:lvl w:ilvl="5" w:tplc="E774F890">
      <w:numFmt w:val="decimal"/>
      <w:lvlText w:val=""/>
      <w:lvlJc w:val="left"/>
    </w:lvl>
    <w:lvl w:ilvl="6" w:tplc="3EDE4E5C">
      <w:numFmt w:val="decimal"/>
      <w:lvlText w:val=""/>
      <w:lvlJc w:val="left"/>
    </w:lvl>
    <w:lvl w:ilvl="7" w:tplc="8A5A2C04">
      <w:numFmt w:val="decimal"/>
      <w:lvlText w:val=""/>
      <w:lvlJc w:val="left"/>
    </w:lvl>
    <w:lvl w:ilvl="8" w:tplc="0C6AA5DC">
      <w:numFmt w:val="decimal"/>
      <w:lvlText w:val=""/>
      <w:lvlJc w:val="left"/>
    </w:lvl>
  </w:abstractNum>
  <w:abstractNum w:abstractNumId="2" w15:restartNumberingAfterBreak="0">
    <w:nsid w:val="7576715F"/>
    <w:multiLevelType w:val="hybridMultilevel"/>
    <w:tmpl w:val="1BCE04EE"/>
    <w:lvl w:ilvl="0" w:tplc="6108C8D6">
      <w:start w:val="1"/>
      <w:numFmt w:val="bullet"/>
      <w:lvlText w:val="•"/>
      <w:lvlJc w:val="left"/>
      <w:pPr>
        <w:ind w:left="720" w:hanging="360"/>
      </w:pPr>
    </w:lvl>
    <w:lvl w:ilvl="1" w:tplc="774E67E2">
      <w:numFmt w:val="decimal"/>
      <w:lvlText w:val=""/>
      <w:lvlJc w:val="left"/>
    </w:lvl>
    <w:lvl w:ilvl="2" w:tplc="CB8E9A50">
      <w:numFmt w:val="decimal"/>
      <w:lvlText w:val=""/>
      <w:lvlJc w:val="left"/>
    </w:lvl>
    <w:lvl w:ilvl="3" w:tplc="79E48FC4">
      <w:numFmt w:val="decimal"/>
      <w:lvlText w:val=""/>
      <w:lvlJc w:val="left"/>
    </w:lvl>
    <w:lvl w:ilvl="4" w:tplc="F320D228">
      <w:numFmt w:val="decimal"/>
      <w:lvlText w:val=""/>
      <w:lvlJc w:val="left"/>
    </w:lvl>
    <w:lvl w:ilvl="5" w:tplc="DD8CE2FC">
      <w:numFmt w:val="decimal"/>
      <w:lvlText w:val=""/>
      <w:lvlJc w:val="left"/>
    </w:lvl>
    <w:lvl w:ilvl="6" w:tplc="6A941DB4">
      <w:numFmt w:val="decimal"/>
      <w:lvlText w:val=""/>
      <w:lvlJc w:val="left"/>
    </w:lvl>
    <w:lvl w:ilvl="7" w:tplc="EEBC5B20">
      <w:numFmt w:val="decimal"/>
      <w:lvlText w:val=""/>
      <w:lvlJc w:val="left"/>
    </w:lvl>
    <w:lvl w:ilvl="8" w:tplc="47504F24">
      <w:numFmt w:val="decimal"/>
      <w:lvlText w:val=""/>
      <w:lvlJc w:val="left"/>
    </w:lvl>
  </w:abstractNum>
  <w:num w:numId="1" w16cid:durableId="1589389757">
    <w:abstractNumId w:val="0"/>
    <w:lvlOverride w:ilvl="0">
      <w:startOverride w:val="1"/>
    </w:lvlOverride>
  </w:num>
  <w:num w:numId="2" w16cid:durableId="20487232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1A2"/>
    <w:rsid w:val="006B21A2"/>
    <w:rsid w:val="00F35147"/>
    <w:rsid w:val="00FB3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202C"/>
  <w15:docId w15:val="{FE91B0DA-519D-4196-940B-967C5051E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300" w:after="200"/>
      <w:outlineLvl w:val="1"/>
    </w:pPr>
    <w:rPr>
      <w:b/>
      <w:bCs/>
      <w:sz w:val="30"/>
      <w:szCs w:val="3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2142</Words>
  <Characters>12212</Characters>
  <Application>Microsoft Office Word</Application>
  <DocSecurity>0</DocSecurity>
  <Lines>101</Lines>
  <Paragraphs>28</Paragraphs>
  <ScaleCrop>false</ScaleCrop>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2026-02-13T17:01:00Z</dcterms:created>
  <dcterms:modified xsi:type="dcterms:W3CDTF">2026-02-13T17:01:00Z</dcterms:modified>
</cp:coreProperties>
</file>