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01" w:rsidRPr="002F2401" w:rsidRDefault="002F2401" w:rsidP="002F2401">
      <w:r w:rsidRPr="002F2401">
        <w:t xml:space="preserve">Эти способности связанны с умением оперировать словами. Часто они представлены у тех, кто занимается литературной деятельностью, важную роль они играют в тех профессиях, где требуется найти нужное слово в нужное время. Слово это </w:t>
      </w:r>
      <w:bookmarkStart w:id="0" w:name="_GoBack"/>
      <w:bookmarkEnd w:id="0"/>
      <w:proofErr w:type="gramStart"/>
      <w:r w:rsidRPr="002F2401">
        <w:t>может быть</w:t>
      </w:r>
      <w:proofErr w:type="gramEnd"/>
      <w:r w:rsidRPr="002F2401">
        <w:t xml:space="preserve"> как устным, так и письменным, и это, пожалуй, единственное наиболее полезное умение, необходимое во время обучения в высшем учебном заведении.</w:t>
      </w:r>
      <w:r>
        <w:t xml:space="preserve"> </w:t>
      </w:r>
      <w:r w:rsidRPr="002F2401">
        <w:t>Эти способности наиболее выражены у писателей, поэтов, лингвистов,  продавцов и у работников отдела кадров.</w:t>
      </w:r>
    </w:p>
    <w:p w:rsidR="00A76E79" w:rsidRDefault="002F2401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1F"/>
    <w:rsid w:val="002A5F83"/>
    <w:rsid w:val="002F2401"/>
    <w:rsid w:val="004D2548"/>
    <w:rsid w:val="0090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A677A-9653-4FB3-A29F-FA0757B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2019-02-28T17:17:00Z</dcterms:created>
  <dcterms:modified xsi:type="dcterms:W3CDTF">2019-02-28T17:17:00Z</dcterms:modified>
</cp:coreProperties>
</file>