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907502" w14:textId="77777777" w:rsidR="00E605DE" w:rsidRDefault="00E605DE">
      <w:pPr>
        <w:jc w:val="center"/>
        <w:rPr>
          <w:rFonts w:ascii="Segoe UI" w:eastAsia="Times New Roman" w:hAnsi="Segoe UI" w:cs="Segoe UI"/>
          <w:color w:val="37323A"/>
          <w:sz w:val="21"/>
          <w:szCs w:val="21"/>
          <w:lang w:val="id-ID"/>
        </w:rPr>
      </w:pPr>
      <w:r>
        <w:rPr>
          <w:rFonts w:ascii="Segoe UI" w:eastAsia="Times New Roman" w:hAnsi="Segoe UI" w:cs="Segoe UI"/>
          <w:noProof/>
          <w:color w:val="37323A"/>
          <w:sz w:val="21"/>
          <w:szCs w:val="21"/>
          <w:lang w:val="id-ID"/>
        </w:rPr>
        <w:drawing>
          <wp:anchor distT="0" distB="0" distL="114300" distR="114300" simplePos="0" relativeHeight="251658240" behindDoc="0" locked="0" layoutInCell="1" allowOverlap="1" wp14:anchorId="119D2129" wp14:editId="36EF506F">
            <wp:simplePos x="0" y="0"/>
            <wp:positionH relativeFrom="page">
              <wp:align>right</wp:align>
            </wp:positionH>
            <wp:positionV relativeFrom="paragraph">
              <wp:posOffset>-1213774</wp:posOffset>
            </wp:positionV>
            <wp:extent cx="7609398" cy="11414095"/>
            <wp:effectExtent l="0" t="0" r="0" b="0"/>
            <wp:wrapNone/>
            <wp:docPr id="1" name="Picture 1" descr="Sampul Resmi Buku ERPNext: Implementasi Enterprise Resource Planning dalam Integrasi Proses Bis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mpul Resmi Buku ERPNext: Implementasi Enterprise Resource Planning dalam Integrasi Proses Bisnis"/>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7609398" cy="11414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E588E2" w14:textId="77777777" w:rsidR="00E605DE" w:rsidRDefault="00E605DE">
      <w:pPr>
        <w:pStyle w:val="NormalWeb"/>
        <w:jc w:val="center"/>
        <w:rPr>
          <w:rFonts w:ascii="Segoe UI" w:hAnsi="Segoe UI" w:cs="Segoe UI"/>
          <w:b/>
          <w:bCs/>
          <w:caps/>
          <w:color w:val="B88762"/>
          <w:spacing w:val="30"/>
          <w:sz w:val="26"/>
          <w:szCs w:val="26"/>
          <w:lang w:val="id-ID"/>
        </w:rPr>
      </w:pPr>
      <w:r>
        <w:rPr>
          <w:rFonts w:ascii="Segoe UI" w:hAnsi="Segoe UI" w:cs="Segoe UI"/>
          <w:b/>
          <w:bCs/>
          <w:caps/>
          <w:color w:val="B88762"/>
          <w:spacing w:val="30"/>
          <w:sz w:val="26"/>
          <w:szCs w:val="26"/>
          <w:lang w:val="id-ID"/>
        </w:rPr>
        <w:t xml:space="preserve">Buku Teks &amp; Referensi Akademik Perguruan Tinggi </w:t>
      </w:r>
    </w:p>
    <w:p w14:paraId="05C11C4F" w14:textId="77777777" w:rsidR="00E605DE" w:rsidRDefault="00E605DE">
      <w:pPr>
        <w:pStyle w:val="Heading1"/>
        <w:pBdr>
          <w:bottom w:val="none" w:sz="0" w:space="0" w:color="auto"/>
        </w:pBdr>
        <w:spacing w:before="0" w:after="0"/>
        <w:jc w:val="center"/>
        <w:rPr>
          <w:rFonts w:ascii="Segoe UI" w:eastAsia="Times New Roman" w:hAnsi="Segoe UI" w:cs="Segoe UI"/>
          <w:sz w:val="52"/>
          <w:szCs w:val="52"/>
          <w:lang w:val="id-ID"/>
        </w:rPr>
      </w:pPr>
      <w:r>
        <w:rPr>
          <w:rFonts w:ascii="Segoe UI" w:eastAsia="Times New Roman" w:hAnsi="Segoe UI" w:cs="Segoe UI"/>
          <w:sz w:val="52"/>
          <w:szCs w:val="52"/>
          <w:lang w:val="id-ID"/>
        </w:rPr>
        <w:lastRenderedPageBreak/>
        <w:t xml:space="preserve">ERPNEXT </w:t>
      </w:r>
    </w:p>
    <w:p w14:paraId="5C67C888" w14:textId="77777777" w:rsidR="00E605DE" w:rsidRDefault="00E605DE">
      <w:pPr>
        <w:pStyle w:val="Heading2"/>
        <w:pBdr>
          <w:left w:val="none" w:sz="0" w:space="0" w:color="auto"/>
        </w:pBdr>
        <w:spacing w:before="225" w:after="450"/>
        <w:jc w:val="center"/>
        <w:rPr>
          <w:rFonts w:ascii="Segoe UI" w:eastAsia="Times New Roman" w:hAnsi="Segoe UI" w:cs="Segoe UI"/>
          <w:sz w:val="32"/>
          <w:szCs w:val="32"/>
          <w:lang w:val="id-ID"/>
        </w:rPr>
      </w:pPr>
      <w:r>
        <w:rPr>
          <w:rFonts w:ascii="Segoe UI" w:eastAsia="Times New Roman" w:hAnsi="Segoe UI" w:cs="Segoe UI"/>
          <w:sz w:val="32"/>
          <w:szCs w:val="32"/>
          <w:lang w:val="id-ID"/>
        </w:rPr>
        <w:t xml:space="preserve">Implementasi Enterprise Resource Planning dalam Integrasi Proses Bisnis </w:t>
      </w:r>
    </w:p>
    <w:p w14:paraId="1484EE56" w14:textId="77777777" w:rsidR="00E605DE" w:rsidRDefault="00E605DE">
      <w:pPr>
        <w:pStyle w:val="NormalWeb"/>
        <w:spacing w:after="0"/>
        <w:jc w:val="center"/>
        <w:rPr>
          <w:rFonts w:ascii="Segoe UI" w:hAnsi="Segoe UI" w:cs="Segoe UI"/>
          <w:color w:val="554D56"/>
          <w:sz w:val="22"/>
          <w:szCs w:val="22"/>
          <w:lang w:val="id-ID"/>
        </w:rPr>
      </w:pPr>
      <w:r>
        <w:rPr>
          <w:rFonts w:ascii="Segoe UI" w:hAnsi="Segoe UI" w:cs="Segoe UI"/>
          <w:color w:val="554D56"/>
          <w:sz w:val="22"/>
          <w:szCs w:val="22"/>
          <w:lang w:val="id-ID"/>
        </w:rPr>
        <w:t xml:space="preserve">Kajian Komprehensif Teori ERP Modern, Arsitektur Frappe Framework, Konfigurasi Docker Localhost, Manajemen Data Master, Alur Transaksi Manufaktur Terpadu, Audit Akuntansi Perpetual, dan Akselerasi AI </w:t>
      </w:r>
    </w:p>
    <w:p w14:paraId="4AB8266B" w14:textId="77777777" w:rsidR="00E605DE" w:rsidRDefault="00E605DE">
      <w:pPr>
        <w:pStyle w:val="NormalWeb"/>
        <w:spacing w:after="120"/>
        <w:jc w:val="center"/>
        <w:divId w:val="1658218829"/>
        <w:rPr>
          <w:rFonts w:ascii="Segoe UI" w:hAnsi="Segoe UI" w:cs="Segoe UI"/>
          <w:b/>
          <w:bCs/>
          <w:caps/>
          <w:color w:val="B88762"/>
          <w:spacing w:val="15"/>
          <w:sz w:val="20"/>
          <w:szCs w:val="20"/>
          <w:lang w:val="id-ID"/>
        </w:rPr>
      </w:pPr>
      <w:r>
        <w:rPr>
          <w:rFonts w:ascii="Segoe UI" w:hAnsi="Segoe UI" w:cs="Segoe UI"/>
          <w:b/>
          <w:bCs/>
          <w:caps/>
          <w:color w:val="B88762"/>
          <w:spacing w:val="15"/>
          <w:sz w:val="20"/>
          <w:szCs w:val="20"/>
          <w:lang w:val="id-ID"/>
        </w:rPr>
        <w:t xml:space="preserve">Penulis: </w:t>
      </w:r>
    </w:p>
    <w:p w14:paraId="15A6B429" w14:textId="77777777" w:rsidR="00E605DE" w:rsidRDefault="00E605DE">
      <w:pPr>
        <w:pStyle w:val="NormalWeb"/>
        <w:spacing w:before="60" w:after="60"/>
        <w:jc w:val="center"/>
        <w:divId w:val="1658218829"/>
        <w:rPr>
          <w:rFonts w:ascii="Segoe UI" w:hAnsi="Segoe UI" w:cs="Segoe UI"/>
          <w:b/>
          <w:bCs/>
          <w:color w:val="831843"/>
          <w:sz w:val="30"/>
          <w:szCs w:val="30"/>
          <w:lang w:val="id-ID"/>
        </w:rPr>
      </w:pPr>
      <w:r>
        <w:rPr>
          <w:rFonts w:ascii="Segoe UI" w:hAnsi="Segoe UI" w:cs="Segoe UI"/>
          <w:b/>
          <w:bCs/>
          <w:color w:val="831843"/>
          <w:sz w:val="30"/>
          <w:szCs w:val="30"/>
          <w:lang w:val="id-ID"/>
        </w:rPr>
        <w:t xml:space="preserve">Naura Nabila Pamursita </w:t>
      </w:r>
    </w:p>
    <w:p w14:paraId="375A41D7" w14:textId="77777777" w:rsidR="00E605DE" w:rsidRDefault="00E605DE">
      <w:pPr>
        <w:pStyle w:val="NormalWeb"/>
        <w:spacing w:before="60" w:after="60"/>
        <w:jc w:val="center"/>
        <w:divId w:val="1658218829"/>
        <w:rPr>
          <w:rFonts w:ascii="Segoe UI" w:hAnsi="Segoe UI" w:cs="Segoe UI"/>
          <w:b/>
          <w:bCs/>
          <w:color w:val="831843"/>
          <w:sz w:val="30"/>
          <w:szCs w:val="30"/>
          <w:lang w:val="id-ID"/>
        </w:rPr>
      </w:pPr>
      <w:r>
        <w:rPr>
          <w:rFonts w:ascii="Segoe UI" w:hAnsi="Segoe UI" w:cs="Segoe UI"/>
          <w:b/>
          <w:bCs/>
          <w:color w:val="831843"/>
          <w:sz w:val="30"/>
          <w:szCs w:val="30"/>
          <w:lang w:val="id-ID"/>
        </w:rPr>
        <w:t xml:space="preserve">Dr. Totok Dewayanto, S.E., M.Si., Akt. </w:t>
      </w:r>
    </w:p>
    <w:p w14:paraId="1C9CB0BF" w14:textId="77777777" w:rsidR="00E605DE" w:rsidRDefault="00E605DE">
      <w:pPr>
        <w:pStyle w:val="NormalWeb"/>
        <w:jc w:val="center"/>
        <w:rPr>
          <w:rFonts w:ascii="Segoe UI" w:hAnsi="Segoe UI" w:cs="Segoe UI"/>
          <w:b/>
          <w:bCs/>
          <w:color w:val="831843"/>
          <w:sz w:val="22"/>
          <w:szCs w:val="22"/>
          <w:lang w:val="id-ID"/>
        </w:rPr>
      </w:pPr>
      <w:r>
        <w:rPr>
          <w:rFonts w:ascii="Segoe UI" w:hAnsi="Segoe UI" w:cs="Segoe UI"/>
          <w:b/>
          <w:bCs/>
          <w:color w:val="831843"/>
          <w:sz w:val="22"/>
          <w:szCs w:val="22"/>
          <w:lang w:val="id-ID"/>
        </w:rPr>
        <w:t xml:space="preserve">DIPONEGORO UNIVERSITY PRESS </w:t>
      </w:r>
    </w:p>
    <w:p w14:paraId="4235487B" w14:textId="77777777" w:rsidR="00E605DE" w:rsidRDefault="00E605DE">
      <w:pPr>
        <w:pStyle w:val="NormalWeb"/>
        <w:jc w:val="center"/>
        <w:rPr>
          <w:rFonts w:ascii="Segoe UI" w:hAnsi="Segoe UI" w:cs="Segoe UI"/>
          <w:color w:val="716974"/>
          <w:sz w:val="19"/>
          <w:szCs w:val="19"/>
          <w:lang w:val="id-ID"/>
        </w:rPr>
      </w:pPr>
      <w:r>
        <w:rPr>
          <w:rFonts w:ascii="Segoe UI" w:hAnsi="Segoe UI" w:cs="Segoe UI"/>
          <w:color w:val="716974"/>
          <w:sz w:val="19"/>
          <w:szCs w:val="19"/>
          <w:lang w:val="id-ID"/>
        </w:rPr>
        <w:t xml:space="preserve">Semarang • 2026 </w:t>
      </w:r>
    </w:p>
    <w:p w14:paraId="112A8043" w14:textId="77777777" w:rsidR="00E605DE" w:rsidRDefault="00E605DE">
      <w:pPr>
        <w:pStyle w:val="Heading2"/>
        <w:pBdr>
          <w:left w:val="none" w:sz="0" w:space="0" w:color="auto"/>
        </w:pBdr>
        <w:jc w:val="both"/>
        <w:divId w:val="374236540"/>
        <w:rPr>
          <w:rFonts w:ascii="Segoe UI" w:eastAsia="Times New Roman" w:hAnsi="Segoe UI" w:cs="Segoe UI"/>
          <w:color w:val="831843"/>
          <w:lang w:val="id-ID"/>
        </w:rPr>
      </w:pPr>
      <w:r>
        <w:rPr>
          <w:rFonts w:ascii="Segoe UI" w:eastAsia="Times New Roman" w:hAnsi="Segoe UI" w:cs="Segoe UI"/>
          <w:color w:val="831843"/>
          <w:lang w:val="id-ID"/>
        </w:rPr>
        <w:t>Informasi Penerbitan &amp; Hak Cipta</w:t>
      </w:r>
    </w:p>
    <w:p w14:paraId="26873B32" w14:textId="77777777" w:rsidR="00E605DE" w:rsidRDefault="00E605DE" w:rsidP="001032AF">
      <w:pPr>
        <w:pStyle w:val="NormalWeb"/>
        <w:divId w:val="374236540"/>
        <w:rPr>
          <w:rFonts w:ascii="Segoe UI" w:hAnsi="Segoe UI" w:cs="Segoe UI"/>
          <w:color w:val="37323A"/>
          <w:sz w:val="21"/>
          <w:szCs w:val="21"/>
          <w:lang w:val="id-ID"/>
        </w:rPr>
      </w:pPr>
      <w:r>
        <w:rPr>
          <w:rStyle w:val="Strong"/>
          <w:rFonts w:ascii="Segoe UI" w:hAnsi="Segoe UI" w:cs="Segoe UI"/>
          <w:color w:val="37323A"/>
          <w:sz w:val="21"/>
          <w:szCs w:val="21"/>
          <w:lang w:val="id-ID"/>
        </w:rPr>
        <w:t>Judul Buku:</w:t>
      </w:r>
      <w:r>
        <w:rPr>
          <w:rFonts w:ascii="Segoe UI" w:hAnsi="Segoe UI" w:cs="Segoe UI"/>
          <w:color w:val="37323A"/>
          <w:sz w:val="21"/>
          <w:szCs w:val="21"/>
          <w:lang w:val="id-ID"/>
        </w:rPr>
        <w:br/>
        <w:t>ERPNext: Implementasi Enterprise Resource Planning dalam Integrasi Proses Bisnis</w:t>
      </w:r>
    </w:p>
    <w:p w14:paraId="2CF6B120" w14:textId="77777777" w:rsidR="00E605DE" w:rsidRDefault="00E605DE" w:rsidP="001032AF">
      <w:pPr>
        <w:pStyle w:val="NormalWeb"/>
        <w:divId w:val="374236540"/>
        <w:rPr>
          <w:rFonts w:ascii="Segoe UI" w:hAnsi="Segoe UI" w:cs="Segoe UI"/>
          <w:color w:val="37323A"/>
          <w:sz w:val="21"/>
          <w:szCs w:val="21"/>
          <w:lang w:val="id-ID"/>
        </w:rPr>
      </w:pPr>
      <w:r>
        <w:rPr>
          <w:rStyle w:val="Strong"/>
          <w:rFonts w:ascii="Segoe UI" w:hAnsi="Segoe UI" w:cs="Segoe UI"/>
          <w:color w:val="37323A"/>
          <w:sz w:val="21"/>
          <w:szCs w:val="21"/>
          <w:lang w:val="id-ID"/>
        </w:rPr>
        <w:t>Penulis:</w:t>
      </w:r>
      <w:r>
        <w:rPr>
          <w:rFonts w:ascii="Segoe UI" w:hAnsi="Segoe UI" w:cs="Segoe UI"/>
          <w:color w:val="37323A"/>
          <w:sz w:val="21"/>
          <w:szCs w:val="21"/>
          <w:lang w:val="id-ID"/>
        </w:rPr>
        <w:br/>
        <w:t>Naura Nabila Pamursita</w:t>
      </w:r>
      <w:r>
        <w:rPr>
          <w:rFonts w:ascii="Segoe UI" w:hAnsi="Segoe UI" w:cs="Segoe UI"/>
          <w:color w:val="37323A"/>
          <w:sz w:val="21"/>
          <w:szCs w:val="21"/>
          <w:lang w:val="id-ID"/>
        </w:rPr>
        <w:br/>
        <w:t>Dr. Totok Dewayanto, S.E., M.Si., Akt.</w:t>
      </w:r>
    </w:p>
    <w:p w14:paraId="0EF5E8CD" w14:textId="77777777" w:rsidR="00E605DE" w:rsidRDefault="00E605DE" w:rsidP="001032AF">
      <w:pPr>
        <w:pStyle w:val="NormalWeb"/>
        <w:divId w:val="374236540"/>
        <w:rPr>
          <w:rFonts w:ascii="Segoe UI" w:hAnsi="Segoe UI" w:cs="Segoe UI"/>
          <w:color w:val="37323A"/>
          <w:sz w:val="21"/>
          <w:szCs w:val="21"/>
          <w:lang w:val="id-ID"/>
        </w:rPr>
      </w:pPr>
      <w:r>
        <w:rPr>
          <w:rStyle w:val="Strong"/>
          <w:rFonts w:ascii="Segoe UI" w:hAnsi="Segoe UI" w:cs="Segoe UI"/>
          <w:color w:val="37323A"/>
          <w:sz w:val="21"/>
          <w:szCs w:val="21"/>
          <w:lang w:val="id-ID"/>
        </w:rPr>
        <w:t>Penerbit:</w:t>
      </w:r>
      <w:r>
        <w:rPr>
          <w:rFonts w:ascii="Segoe UI" w:hAnsi="Segoe UI" w:cs="Segoe UI"/>
          <w:color w:val="37323A"/>
          <w:sz w:val="21"/>
          <w:szCs w:val="21"/>
          <w:lang w:val="id-ID"/>
        </w:rPr>
        <w:br/>
        <w:t>Diponegoro University Press</w:t>
      </w:r>
      <w:r>
        <w:rPr>
          <w:rFonts w:ascii="Segoe UI" w:hAnsi="Segoe UI" w:cs="Segoe UI"/>
          <w:color w:val="37323A"/>
          <w:sz w:val="21"/>
          <w:szCs w:val="21"/>
          <w:lang w:val="id-ID"/>
        </w:rPr>
        <w:br/>
        <w:t>Jl. Prof. Soedarto, S.H., Tembalang, Semarang, Jawa Tengah, Indonesia</w:t>
      </w:r>
    </w:p>
    <w:p w14:paraId="0AF0C197" w14:textId="77777777" w:rsidR="00E605DE" w:rsidRDefault="00E605DE" w:rsidP="001032AF">
      <w:pPr>
        <w:pStyle w:val="NormalWeb"/>
        <w:divId w:val="374236540"/>
        <w:rPr>
          <w:rFonts w:ascii="Segoe UI" w:hAnsi="Segoe UI" w:cs="Segoe UI"/>
          <w:color w:val="37323A"/>
          <w:sz w:val="21"/>
          <w:szCs w:val="21"/>
          <w:lang w:val="id-ID"/>
        </w:rPr>
      </w:pPr>
      <w:r>
        <w:rPr>
          <w:rStyle w:val="Strong"/>
          <w:rFonts w:ascii="Segoe UI" w:hAnsi="Segoe UI" w:cs="Segoe UI"/>
          <w:color w:val="37323A"/>
          <w:sz w:val="21"/>
          <w:szCs w:val="21"/>
          <w:lang w:val="id-ID"/>
        </w:rPr>
        <w:t>Tahun Terbit:</w:t>
      </w:r>
      <w:r>
        <w:rPr>
          <w:rFonts w:ascii="Segoe UI" w:hAnsi="Segoe UI" w:cs="Segoe UI"/>
          <w:color w:val="37323A"/>
          <w:sz w:val="21"/>
          <w:szCs w:val="21"/>
          <w:lang w:val="id-ID"/>
        </w:rPr>
        <w:t xml:space="preserve"> 2026</w:t>
      </w:r>
      <w:r>
        <w:rPr>
          <w:rFonts w:ascii="Segoe UI" w:hAnsi="Segoe UI" w:cs="Segoe UI"/>
          <w:color w:val="37323A"/>
          <w:sz w:val="21"/>
          <w:szCs w:val="21"/>
          <w:lang w:val="id-ID"/>
        </w:rPr>
        <w:br/>
      </w:r>
      <w:r>
        <w:rPr>
          <w:rStyle w:val="Strong"/>
          <w:rFonts w:ascii="Segoe UI" w:hAnsi="Segoe UI" w:cs="Segoe UI"/>
          <w:color w:val="37323A"/>
          <w:sz w:val="21"/>
          <w:szCs w:val="21"/>
          <w:lang w:val="id-ID"/>
        </w:rPr>
        <w:t>Edisi:</w:t>
      </w:r>
      <w:r>
        <w:rPr>
          <w:rFonts w:ascii="Segoe UI" w:hAnsi="Segoe UI" w:cs="Segoe UI"/>
          <w:color w:val="37323A"/>
          <w:sz w:val="21"/>
          <w:szCs w:val="21"/>
          <w:lang w:val="id-ID"/>
        </w:rPr>
        <w:t xml:space="preserve"> Edisi Pertama (Cetakan Perdana)</w:t>
      </w:r>
      <w:r>
        <w:rPr>
          <w:rFonts w:ascii="Segoe UI" w:hAnsi="Segoe UI" w:cs="Segoe UI"/>
          <w:color w:val="37323A"/>
          <w:sz w:val="21"/>
          <w:szCs w:val="21"/>
          <w:lang w:val="id-ID"/>
        </w:rPr>
        <w:br/>
      </w:r>
      <w:r>
        <w:rPr>
          <w:rStyle w:val="Strong"/>
          <w:rFonts w:ascii="Segoe UI" w:hAnsi="Segoe UI" w:cs="Segoe UI"/>
          <w:color w:val="37323A"/>
          <w:sz w:val="21"/>
          <w:szCs w:val="21"/>
          <w:lang w:val="id-ID"/>
        </w:rPr>
        <w:t>Format Dokumen:</w:t>
      </w:r>
      <w:r>
        <w:rPr>
          <w:rFonts w:ascii="Segoe UI" w:hAnsi="Segoe UI" w:cs="Segoe UI"/>
          <w:color w:val="37323A"/>
          <w:sz w:val="21"/>
          <w:szCs w:val="21"/>
          <w:lang w:val="id-ID"/>
        </w:rPr>
        <w:t xml:space="preserve"> Microsoft Word (.docx) &amp; Electronic Publication (.pdf)</w:t>
      </w:r>
      <w:r>
        <w:rPr>
          <w:rFonts w:ascii="Segoe UI" w:hAnsi="Segoe UI" w:cs="Segoe UI"/>
          <w:color w:val="37323A"/>
          <w:sz w:val="21"/>
          <w:szCs w:val="21"/>
          <w:lang w:val="id-ID"/>
        </w:rPr>
        <w:br/>
      </w:r>
      <w:r>
        <w:rPr>
          <w:rStyle w:val="Strong"/>
          <w:rFonts w:ascii="Segoe UI" w:hAnsi="Segoe UI" w:cs="Segoe UI"/>
          <w:color w:val="37323A"/>
          <w:sz w:val="21"/>
          <w:szCs w:val="21"/>
          <w:lang w:val="id-ID"/>
        </w:rPr>
        <w:t>Seri Penerbitan:</w:t>
      </w:r>
      <w:r>
        <w:rPr>
          <w:rFonts w:ascii="Segoe UI" w:hAnsi="Segoe UI" w:cs="Segoe UI"/>
          <w:color w:val="37323A"/>
          <w:sz w:val="21"/>
          <w:szCs w:val="21"/>
          <w:lang w:val="id-ID"/>
        </w:rPr>
        <w:t xml:space="preserve"> Business Technology &amp; Accounting Information Systems Series</w:t>
      </w:r>
    </w:p>
    <w:p w14:paraId="513F6B69" w14:textId="77777777" w:rsidR="00E605DE" w:rsidRDefault="00E605DE">
      <w:pPr>
        <w:shd w:val="clear" w:color="auto" w:fill="FFF5F7"/>
        <w:jc w:val="both"/>
        <w:divId w:val="1421025209"/>
        <w:rPr>
          <w:rFonts w:ascii="Segoe UI" w:eastAsia="Times New Roman" w:hAnsi="Segoe UI" w:cs="Segoe UI"/>
          <w:b/>
          <w:bCs/>
          <w:color w:val="831843"/>
          <w:sz w:val="21"/>
          <w:szCs w:val="21"/>
          <w:lang w:val="id-ID"/>
        </w:rPr>
      </w:pPr>
      <w:r>
        <w:rPr>
          <w:rFonts w:ascii="Segoe UI" w:eastAsia="Times New Roman" w:hAnsi="Segoe UI" w:cs="Segoe UI"/>
          <w:b/>
          <w:bCs/>
          <w:color w:val="831843"/>
          <w:sz w:val="21"/>
          <w:szCs w:val="21"/>
          <w:lang w:val="id-ID"/>
        </w:rPr>
        <w:t>ðŸŒ¸ Pernyataan Integritas Ilmiah &amp; Perlindungan Hak Cipta</w:t>
      </w:r>
    </w:p>
    <w:p w14:paraId="090885C5" w14:textId="77777777" w:rsidR="00E605DE" w:rsidRDefault="00E605DE">
      <w:pPr>
        <w:pStyle w:val="NormalWeb"/>
        <w:shd w:val="clear" w:color="auto" w:fill="FFF5F7"/>
        <w:jc w:val="both"/>
        <w:divId w:val="93595975"/>
        <w:rPr>
          <w:rFonts w:ascii="Segoe UI" w:hAnsi="Segoe UI" w:cs="Segoe UI"/>
          <w:color w:val="37323A"/>
          <w:sz w:val="21"/>
          <w:szCs w:val="21"/>
          <w:lang w:val="id-ID"/>
        </w:rPr>
      </w:pPr>
      <w:r>
        <w:rPr>
          <w:rFonts w:ascii="Segoe UI" w:hAnsi="Segoe UI" w:cs="Segoe UI"/>
          <w:color w:val="37323A"/>
          <w:sz w:val="21"/>
          <w:szCs w:val="21"/>
          <w:lang w:val="id-ID"/>
        </w:rPr>
        <w:t>Hak Cipta © 2026 pada Penulis. Seluruh hak cipta dilindungi undang-undang. Dilarang memperbanyak, menggandakan, menyebarluaskan, merekam, atau memindai sebagian maupun seluruh isi naskah buku ini ke dalam sistem penyimpanan dan temu-kembali informasi tanpa izin tertulis dari pemegang hak cipta, kecuali untuk kutipan akademik singkat dalam karya ilmiah dengan sitasi resmi.</w:t>
      </w:r>
    </w:p>
    <w:p w14:paraId="27009C40" w14:textId="77777777" w:rsidR="00E605DE" w:rsidRDefault="00E605DE">
      <w:pPr>
        <w:pStyle w:val="NormalWeb"/>
        <w:shd w:val="clear" w:color="auto" w:fill="FFF5F7"/>
        <w:jc w:val="both"/>
        <w:divId w:val="93595975"/>
        <w:rPr>
          <w:rFonts w:ascii="Segoe UI" w:hAnsi="Segoe UI" w:cs="Segoe UI"/>
          <w:color w:val="37323A"/>
          <w:sz w:val="21"/>
          <w:szCs w:val="21"/>
          <w:lang w:val="id-ID"/>
        </w:rPr>
      </w:pPr>
      <w:r>
        <w:rPr>
          <w:rFonts w:ascii="Segoe UI" w:hAnsi="Segoe UI" w:cs="Segoe UI"/>
          <w:color w:val="37323A"/>
          <w:sz w:val="21"/>
          <w:szCs w:val="21"/>
          <w:lang w:val="id-ID"/>
        </w:rPr>
        <w:t>Seluruh skenario industri, data transaksi, dan bagan akun yang termuat dalam buku ini mengacu pada studi kasus terpadu "Naura Woodcraft" yang telah dieksekusi dan diverifikasi secara empiris pada database MariaDB ERPNext Localhost.</w:t>
      </w:r>
    </w:p>
    <w:p w14:paraId="5D771A3E" w14:textId="77777777" w:rsidR="00E605DE" w:rsidRDefault="00E605DE">
      <w:pPr>
        <w:pStyle w:val="Heading2"/>
        <w:pBdr>
          <w:left w:val="none" w:sz="0" w:space="0" w:color="auto"/>
        </w:pBdr>
        <w:jc w:val="both"/>
        <w:divId w:val="1889106048"/>
        <w:rPr>
          <w:rFonts w:ascii="Segoe UI" w:eastAsia="Times New Roman" w:hAnsi="Segoe UI" w:cs="Segoe UI"/>
          <w:color w:val="831843"/>
          <w:lang w:val="id-ID"/>
        </w:rPr>
      </w:pPr>
      <w:r>
        <w:rPr>
          <w:rFonts w:ascii="Segoe UI" w:eastAsia="Times New Roman" w:hAnsi="Segoe UI" w:cs="Segoe UI"/>
          <w:color w:val="831843"/>
          <w:lang w:val="id-ID"/>
        </w:rPr>
        <w:lastRenderedPageBreak/>
        <w:t>Tentang Penulis</w:t>
      </w:r>
    </w:p>
    <w:p w14:paraId="3D3691F1" w14:textId="77777777" w:rsidR="00E605DE" w:rsidRDefault="00E605DE">
      <w:pPr>
        <w:pStyle w:val="Heading3"/>
        <w:shd w:val="clear" w:color="auto" w:fill="FFF5F7"/>
        <w:spacing w:before="0"/>
        <w:jc w:val="both"/>
        <w:divId w:val="1804931965"/>
        <w:rPr>
          <w:rFonts w:ascii="Segoe UI" w:eastAsia="Times New Roman" w:hAnsi="Segoe UI" w:cs="Segoe UI"/>
          <w:color w:val="831843"/>
          <w:sz w:val="26"/>
          <w:szCs w:val="26"/>
          <w:lang w:val="id-ID"/>
        </w:rPr>
      </w:pPr>
      <w:r>
        <w:rPr>
          <w:rFonts w:ascii="Segoe UI" w:eastAsia="Times New Roman" w:hAnsi="Segoe UI" w:cs="Segoe UI"/>
          <w:color w:val="831843"/>
          <w:sz w:val="26"/>
          <w:szCs w:val="26"/>
          <w:lang w:val="id-ID"/>
        </w:rPr>
        <w:t>Naura Nabila Pamursita</w:t>
      </w:r>
    </w:p>
    <w:p w14:paraId="7189A716" w14:textId="77777777" w:rsidR="00E605DE" w:rsidRDefault="00E605DE">
      <w:pPr>
        <w:pStyle w:val="NormalWeb"/>
        <w:shd w:val="clear" w:color="auto" w:fill="FFF5F7"/>
        <w:jc w:val="both"/>
        <w:divId w:val="1804931965"/>
        <w:rPr>
          <w:rFonts w:ascii="Segoe UI" w:hAnsi="Segoe UI" w:cs="Segoe UI"/>
          <w:color w:val="37323A"/>
          <w:sz w:val="20"/>
          <w:szCs w:val="20"/>
          <w:lang w:val="id-ID"/>
        </w:rPr>
      </w:pPr>
      <w:r>
        <w:rPr>
          <w:rFonts w:ascii="Segoe UI" w:hAnsi="Segoe UI" w:cs="Segoe UI"/>
          <w:color w:val="37323A"/>
          <w:sz w:val="20"/>
          <w:szCs w:val="20"/>
          <w:lang w:val="id-ID"/>
        </w:rPr>
        <w:t xml:space="preserve">Merupakan peneliti dan praktisi muda yang berfokus pada bidang </w:t>
      </w:r>
      <w:r>
        <w:rPr>
          <w:rStyle w:val="Emphasis"/>
          <w:rFonts w:ascii="Segoe UI" w:hAnsi="Segoe UI" w:cs="Segoe UI"/>
          <w:color w:val="37323A"/>
          <w:sz w:val="20"/>
          <w:szCs w:val="20"/>
          <w:lang w:val="id-ID"/>
        </w:rPr>
        <w:t>Enterprise Resource Planning (ERP)</w:t>
      </w:r>
      <w:r>
        <w:rPr>
          <w:rFonts w:ascii="Segoe UI" w:hAnsi="Segoe UI" w:cs="Segoe UI"/>
          <w:color w:val="37323A"/>
          <w:sz w:val="20"/>
          <w:szCs w:val="20"/>
          <w:lang w:val="id-ID"/>
        </w:rPr>
        <w:t xml:space="preserve">, Sistem Informasi Akuntansi, dan Transformasi Digital Proses Bisnis. Beliau memiliki keahlian mendalam dalam implementasi sistem open-source Frappe/ERPNext, perancangan struktur data master manufaktur, otomasi pencatatan akuntansi perpetual, serta eksplorasi teknologi AI generatif (seperti Google NotebookLM dan Model Bahasa Besar) untuk analitik data operasional bisnis. Dedikasinya dalam menyusun dokumentasi teknis dan modul praktikum laboratorium telah membantu banyak akademisi dan praktisi pemula memahami kompleksitas ERP secara mudah dan aplikatif. </w:t>
      </w:r>
    </w:p>
    <w:p w14:paraId="48DBDD58" w14:textId="77777777" w:rsidR="00E605DE" w:rsidRDefault="00E605DE">
      <w:pPr>
        <w:pStyle w:val="Heading3"/>
        <w:shd w:val="clear" w:color="auto" w:fill="FFF5F7"/>
        <w:spacing w:before="0"/>
        <w:jc w:val="both"/>
        <w:divId w:val="579488035"/>
        <w:rPr>
          <w:rFonts w:ascii="Segoe UI" w:eastAsia="Times New Roman" w:hAnsi="Segoe UI" w:cs="Segoe UI"/>
          <w:color w:val="831843"/>
          <w:sz w:val="26"/>
          <w:szCs w:val="26"/>
          <w:lang w:val="id-ID"/>
        </w:rPr>
      </w:pPr>
      <w:r>
        <w:rPr>
          <w:rFonts w:ascii="Segoe UI" w:eastAsia="Times New Roman" w:hAnsi="Segoe UI" w:cs="Segoe UI"/>
          <w:color w:val="831843"/>
          <w:sz w:val="26"/>
          <w:szCs w:val="26"/>
          <w:lang w:val="id-ID"/>
        </w:rPr>
        <w:t>Dr. Totok Dewayanto, S.E., M.Si., Akt.</w:t>
      </w:r>
    </w:p>
    <w:p w14:paraId="35C7579B" w14:textId="77777777" w:rsidR="00E605DE" w:rsidRDefault="00E605DE">
      <w:pPr>
        <w:pStyle w:val="NormalWeb"/>
        <w:shd w:val="clear" w:color="auto" w:fill="FFF5F7"/>
        <w:jc w:val="both"/>
        <w:divId w:val="579488035"/>
        <w:rPr>
          <w:rFonts w:ascii="Segoe UI" w:hAnsi="Segoe UI" w:cs="Segoe UI"/>
          <w:color w:val="37323A"/>
          <w:sz w:val="20"/>
          <w:szCs w:val="20"/>
          <w:lang w:val="id-ID"/>
        </w:rPr>
      </w:pPr>
      <w:r>
        <w:rPr>
          <w:rFonts w:ascii="Segoe UI" w:hAnsi="Segoe UI" w:cs="Segoe UI"/>
          <w:color w:val="37323A"/>
          <w:sz w:val="20"/>
          <w:szCs w:val="20"/>
          <w:lang w:val="id-ID"/>
        </w:rPr>
        <w:t xml:space="preserve">Adalah dosen senior, peneliti, dan akademisi pada Departemen Akuntansi, Fakultas Ekonomika dan Bisnis, Universitas Diponegoro (UNDIP). Beliau meraih gelar Doktor di bidang Ilmu Akuntansi dengan keahlian utama pada Akuntansi Keuangan, Sistem Informasi Manajemen, Audit Pengendalian Internal, dan Tata Kelola Perusahaan (Good Corporate Governance). Beliau aktif mempublikasikan berbagai artikel ilmiah di jurnal internasional terindeks bereputasi serta berkontribusi nyata dalam pengembangan kurikulum pendidikan akuntansi berbasis teknologi enterprise di Indonesia. </w:t>
      </w:r>
    </w:p>
    <w:p w14:paraId="3B789898" w14:textId="77777777" w:rsidR="00E605DE" w:rsidRDefault="00E605DE">
      <w:pPr>
        <w:pStyle w:val="Heading2"/>
        <w:pBdr>
          <w:left w:val="none" w:sz="0" w:space="0" w:color="auto"/>
        </w:pBdr>
        <w:jc w:val="both"/>
        <w:divId w:val="1843008863"/>
        <w:rPr>
          <w:rFonts w:ascii="Segoe UI" w:eastAsia="Times New Roman" w:hAnsi="Segoe UI" w:cs="Segoe UI"/>
          <w:color w:val="831843"/>
          <w:lang w:val="id-ID"/>
        </w:rPr>
      </w:pPr>
      <w:r>
        <w:rPr>
          <w:rFonts w:ascii="Segoe UI" w:eastAsia="Times New Roman" w:hAnsi="Segoe UI" w:cs="Segoe UI"/>
          <w:color w:val="831843"/>
          <w:lang w:val="id-ID"/>
        </w:rPr>
        <w:t>Kata Pengantar</w:t>
      </w:r>
    </w:p>
    <w:p w14:paraId="1C82DD68" w14:textId="77777777" w:rsidR="00E605DE" w:rsidRDefault="00E605DE">
      <w:pPr>
        <w:pStyle w:val="NormalWeb"/>
        <w:jc w:val="both"/>
        <w:divId w:val="1843008863"/>
        <w:rPr>
          <w:rFonts w:ascii="Segoe UI" w:hAnsi="Segoe UI" w:cs="Segoe UI"/>
          <w:color w:val="37323A"/>
          <w:sz w:val="21"/>
          <w:szCs w:val="21"/>
          <w:lang w:val="id-ID"/>
        </w:rPr>
      </w:pPr>
      <w:r>
        <w:rPr>
          <w:rFonts w:ascii="Segoe UI" w:hAnsi="Segoe UI" w:cs="Segoe UI"/>
          <w:color w:val="37323A"/>
          <w:sz w:val="21"/>
          <w:szCs w:val="21"/>
          <w:lang w:val="id-ID"/>
        </w:rPr>
        <w:t xml:space="preserve">Puji dan syukur ke hadirat Tuhan Yang Maha Esa atas limpahan rahmat dan karunia-Nya, sehingga buku ajar dan referensi akademik bertajuk </w:t>
      </w:r>
      <w:r>
        <w:rPr>
          <w:rStyle w:val="Strong"/>
          <w:rFonts w:ascii="Segoe UI" w:hAnsi="Segoe UI" w:cs="Segoe UI"/>
          <w:color w:val="37323A"/>
          <w:sz w:val="21"/>
          <w:szCs w:val="21"/>
          <w:lang w:val="id-ID"/>
        </w:rPr>
        <w:t>"ERPNext: Implementasi Enterprise Resource Planning dalam Integrasi Proses Bisnis"</w:t>
      </w:r>
      <w:r>
        <w:rPr>
          <w:rFonts w:ascii="Segoe UI" w:hAnsi="Segoe UI" w:cs="Segoe UI"/>
          <w:color w:val="37323A"/>
          <w:sz w:val="21"/>
          <w:szCs w:val="21"/>
          <w:lang w:val="id-ID"/>
        </w:rPr>
        <w:t xml:space="preserve"> ini dapat terselesaikan dengan baik dan disajikan ke hadapan pembaca.</w:t>
      </w:r>
    </w:p>
    <w:p w14:paraId="63749E9E" w14:textId="77777777" w:rsidR="00E605DE" w:rsidRDefault="00E605DE">
      <w:pPr>
        <w:pStyle w:val="NormalWeb"/>
        <w:jc w:val="both"/>
        <w:divId w:val="1843008863"/>
        <w:rPr>
          <w:rFonts w:ascii="Segoe UI" w:hAnsi="Segoe UI" w:cs="Segoe UI"/>
          <w:color w:val="37323A"/>
          <w:sz w:val="21"/>
          <w:szCs w:val="21"/>
          <w:lang w:val="id-ID"/>
        </w:rPr>
      </w:pPr>
      <w:r>
        <w:rPr>
          <w:rFonts w:ascii="Segoe UI" w:hAnsi="Segoe UI" w:cs="Segoe UI"/>
          <w:color w:val="37323A"/>
          <w:sz w:val="21"/>
          <w:szCs w:val="21"/>
          <w:lang w:val="id-ID"/>
        </w:rPr>
        <w:t xml:space="preserve">Di era ekonomi digital yang berkembang secara eksponensial, keunggulan operasional sebuah perusahaan sangat bergantung pada kemampuannya mengintegrasikan arus data antar-fungsi bisnis secara presisi dan </w:t>
      </w:r>
      <w:r>
        <w:rPr>
          <w:rStyle w:val="Emphasis"/>
          <w:rFonts w:ascii="Segoe UI" w:hAnsi="Segoe UI" w:cs="Segoe UI"/>
          <w:color w:val="37323A"/>
          <w:sz w:val="21"/>
          <w:szCs w:val="21"/>
          <w:lang w:val="id-ID"/>
        </w:rPr>
        <w:t>real-time</w:t>
      </w:r>
      <w:r>
        <w:rPr>
          <w:rFonts w:ascii="Segoe UI" w:hAnsi="Segoe UI" w:cs="Segoe UI"/>
          <w:color w:val="37323A"/>
          <w:sz w:val="21"/>
          <w:szCs w:val="21"/>
          <w:lang w:val="id-ID"/>
        </w:rPr>
        <w:t xml:space="preserve">. Keterpisahan data antar-bagian (sistem silo) telah terbukti menjadi akar inefisiensi, kebocoran biaya persediaan, dan lemahnya pengendalian internal. Sistem </w:t>
      </w:r>
      <w:r>
        <w:rPr>
          <w:rStyle w:val="Emphasis"/>
          <w:rFonts w:ascii="Segoe UI" w:hAnsi="Segoe UI" w:cs="Segoe UI"/>
          <w:color w:val="37323A"/>
          <w:sz w:val="21"/>
          <w:szCs w:val="21"/>
          <w:lang w:val="id-ID"/>
        </w:rPr>
        <w:t>Enterprise Resource Planning</w:t>
      </w:r>
      <w:r>
        <w:rPr>
          <w:rFonts w:ascii="Segoe UI" w:hAnsi="Segoe UI" w:cs="Segoe UI"/>
          <w:color w:val="37323A"/>
          <w:sz w:val="21"/>
          <w:szCs w:val="21"/>
          <w:lang w:val="id-ID"/>
        </w:rPr>
        <w:t xml:space="preserve"> (ERP) bukan lagi sekadar pilihan teknologi, melainkan fondasi mutlak bagi organisasi modern untuk mempertahankan daya saing dan kepatuhan audit.</w:t>
      </w:r>
    </w:p>
    <w:p w14:paraId="0BF60A50" w14:textId="77777777" w:rsidR="00E605DE" w:rsidRDefault="00E605DE">
      <w:pPr>
        <w:pStyle w:val="NormalWeb"/>
        <w:jc w:val="both"/>
        <w:divId w:val="1843008863"/>
        <w:rPr>
          <w:rFonts w:ascii="Segoe UI" w:hAnsi="Segoe UI" w:cs="Segoe UI"/>
          <w:color w:val="37323A"/>
          <w:sz w:val="21"/>
          <w:szCs w:val="21"/>
          <w:lang w:val="id-ID"/>
        </w:rPr>
      </w:pPr>
      <w:r>
        <w:rPr>
          <w:rFonts w:ascii="Segoe UI" w:hAnsi="Segoe UI" w:cs="Segoe UI"/>
          <w:color w:val="37323A"/>
          <w:sz w:val="21"/>
          <w:szCs w:val="21"/>
          <w:lang w:val="id-ID"/>
        </w:rPr>
        <w:t xml:space="preserve">Buku ini hadir sebagai jawaban atas tantangan pembelajaran akuntansi dan sistem informasi di perguruan tinggi. Melalui pendekatan studi kasus terpadu </w:t>
      </w:r>
      <w:r>
        <w:rPr>
          <w:rStyle w:val="Emphasis"/>
          <w:rFonts w:ascii="Segoe UI" w:hAnsi="Segoe UI" w:cs="Segoe UI"/>
          <w:color w:val="37323A"/>
          <w:sz w:val="21"/>
          <w:szCs w:val="21"/>
          <w:lang w:val="id-ID"/>
        </w:rPr>
        <w:t>Naura Woodcraft</w:t>
      </w:r>
      <w:r>
        <w:rPr>
          <w:rFonts w:ascii="Segoe UI" w:hAnsi="Segoe UI" w:cs="Segoe UI"/>
          <w:color w:val="37323A"/>
          <w:sz w:val="21"/>
          <w:szCs w:val="21"/>
          <w:lang w:val="id-ID"/>
        </w:rPr>
        <w:t>, buku ini menuntun mahasiswa dan praktisi untuk memahami logika integrasi dokumen dari pembelian bahan baku hingga pelaporan laba rugi riil, sekaligus memanfaatkan platform open-source ERPNext yang berstandar internasional.</w:t>
      </w:r>
    </w:p>
    <w:p w14:paraId="78F65CA7" w14:textId="77777777" w:rsidR="00E605DE" w:rsidRDefault="00E605DE">
      <w:pPr>
        <w:pStyle w:val="NormalWeb"/>
        <w:jc w:val="both"/>
        <w:divId w:val="1843008863"/>
        <w:rPr>
          <w:rFonts w:ascii="Segoe UI" w:hAnsi="Segoe UI" w:cs="Segoe UI"/>
          <w:color w:val="37323A"/>
          <w:sz w:val="21"/>
          <w:szCs w:val="21"/>
          <w:lang w:val="id-ID"/>
        </w:rPr>
      </w:pPr>
      <w:r>
        <w:rPr>
          <w:rFonts w:ascii="Segoe UI" w:hAnsi="Segoe UI" w:cs="Segoe UI"/>
          <w:color w:val="37323A"/>
          <w:sz w:val="21"/>
          <w:szCs w:val="21"/>
          <w:lang w:val="id-ID"/>
        </w:rPr>
        <w:t>Kami menyampaikan apresiasi setinggi-tingginya kepada seluruh sivitas akademika, rekan sejawat dosen, dan praktisi industri yang telah memberikan masukan berharga. Semoga karya ini mampu memberikan sumbangsih nyata dalam mencetak talenta-talenta profesional yang unggul di bidang sistem enterprise dan akuntansi digital.</w:t>
      </w:r>
    </w:p>
    <w:p w14:paraId="1E4D5859" w14:textId="77777777" w:rsidR="00E605DE" w:rsidRDefault="00E605DE">
      <w:pPr>
        <w:pStyle w:val="NormalWeb"/>
        <w:spacing w:before="525"/>
        <w:jc w:val="right"/>
        <w:divId w:val="1843008863"/>
        <w:rPr>
          <w:rFonts w:ascii="Segoe UI" w:hAnsi="Segoe UI" w:cs="Segoe UI"/>
          <w:color w:val="37323A"/>
          <w:sz w:val="21"/>
          <w:szCs w:val="21"/>
          <w:lang w:val="id-ID"/>
        </w:rPr>
      </w:pPr>
      <w:r>
        <w:rPr>
          <w:rFonts w:ascii="Segoe UI" w:hAnsi="Segoe UI" w:cs="Segoe UI"/>
          <w:color w:val="37323A"/>
          <w:sz w:val="21"/>
          <w:szCs w:val="21"/>
          <w:lang w:val="id-ID"/>
        </w:rPr>
        <w:lastRenderedPageBreak/>
        <w:t>Semarang, Oktober 2026</w:t>
      </w:r>
      <w:r>
        <w:rPr>
          <w:rFonts w:ascii="Segoe UI" w:hAnsi="Segoe UI" w:cs="Segoe UI"/>
          <w:color w:val="37323A"/>
          <w:sz w:val="21"/>
          <w:szCs w:val="21"/>
          <w:lang w:val="id-ID"/>
        </w:rPr>
        <w:br/>
      </w:r>
      <w:r>
        <w:rPr>
          <w:rFonts w:ascii="Segoe UI" w:hAnsi="Segoe UI" w:cs="Segoe UI"/>
          <w:color w:val="37323A"/>
          <w:sz w:val="21"/>
          <w:szCs w:val="21"/>
          <w:lang w:val="id-ID"/>
        </w:rPr>
        <w:br/>
      </w:r>
      <w:r>
        <w:rPr>
          <w:rStyle w:val="Strong"/>
          <w:rFonts w:ascii="Segoe UI" w:hAnsi="Segoe UI" w:cs="Segoe UI"/>
          <w:color w:val="37323A"/>
          <w:sz w:val="21"/>
          <w:szCs w:val="21"/>
          <w:lang w:val="id-ID"/>
        </w:rPr>
        <w:t>Tim Penyusun</w:t>
      </w:r>
      <w:r>
        <w:rPr>
          <w:rFonts w:ascii="Segoe UI" w:hAnsi="Segoe UI" w:cs="Segoe UI"/>
          <w:color w:val="37323A"/>
          <w:sz w:val="21"/>
          <w:szCs w:val="21"/>
          <w:lang w:val="id-ID"/>
        </w:rPr>
        <w:t xml:space="preserve"> </w:t>
      </w:r>
    </w:p>
    <w:p w14:paraId="1843148B" w14:textId="77777777" w:rsidR="00E605DE" w:rsidRDefault="00E605DE">
      <w:pPr>
        <w:pStyle w:val="Heading2"/>
        <w:pBdr>
          <w:left w:val="none" w:sz="0" w:space="0" w:color="auto"/>
        </w:pBdr>
        <w:jc w:val="both"/>
        <w:divId w:val="565845150"/>
        <w:rPr>
          <w:rFonts w:ascii="Segoe UI" w:eastAsia="Times New Roman" w:hAnsi="Segoe UI" w:cs="Segoe UI"/>
          <w:color w:val="831843"/>
          <w:lang w:val="id-ID"/>
        </w:rPr>
      </w:pPr>
      <w:r>
        <w:rPr>
          <w:rFonts w:ascii="Segoe UI" w:eastAsia="Times New Roman" w:hAnsi="Segoe UI" w:cs="Segoe UI"/>
          <w:color w:val="831843"/>
          <w:lang w:val="id-ID"/>
        </w:rPr>
        <w:t>Prakata Penulis</w:t>
      </w:r>
    </w:p>
    <w:p w14:paraId="6077D38A" w14:textId="77777777" w:rsidR="00E605DE" w:rsidRDefault="00E605DE">
      <w:pPr>
        <w:pStyle w:val="NormalWeb"/>
        <w:jc w:val="both"/>
        <w:divId w:val="565845150"/>
        <w:rPr>
          <w:rFonts w:ascii="Segoe UI" w:hAnsi="Segoe UI" w:cs="Segoe UI"/>
          <w:color w:val="37323A"/>
          <w:sz w:val="21"/>
          <w:szCs w:val="21"/>
          <w:lang w:val="id-ID"/>
        </w:rPr>
      </w:pPr>
      <w:r>
        <w:rPr>
          <w:rFonts w:ascii="Segoe UI" w:hAnsi="Segoe UI" w:cs="Segoe UI"/>
          <w:color w:val="37323A"/>
          <w:sz w:val="21"/>
          <w:szCs w:val="21"/>
          <w:lang w:val="id-ID"/>
        </w:rPr>
        <w:t>Gagasan penulisan buku ini berawal dari pengamatan kami di ruang kuliah dan laboratorium akuntansi. Sering kali mahasiswa menguasai teori akuntansi biaya dan pencatatan jurnal umum, namun mengalami kesulitan ketika dihadapkan pada perangkat lunak ERP nyata di mana jurnal umum tidak dibuat secara manual, melainkan terpicu secara otomatis oleh pergerakan fisik barang di lantai gudang.</w:t>
      </w:r>
    </w:p>
    <w:p w14:paraId="6FFB3410" w14:textId="77777777" w:rsidR="00E605DE" w:rsidRDefault="00E605DE">
      <w:pPr>
        <w:pStyle w:val="NormalWeb"/>
        <w:jc w:val="both"/>
        <w:divId w:val="565845150"/>
        <w:rPr>
          <w:rFonts w:ascii="Segoe UI" w:hAnsi="Segoe UI" w:cs="Segoe UI"/>
          <w:color w:val="37323A"/>
          <w:sz w:val="21"/>
          <w:szCs w:val="21"/>
          <w:lang w:val="id-ID"/>
        </w:rPr>
      </w:pPr>
      <w:r>
        <w:rPr>
          <w:rFonts w:ascii="Segoe UI" w:hAnsi="Segoe UI" w:cs="Segoe UI"/>
          <w:color w:val="37323A"/>
          <w:sz w:val="21"/>
          <w:szCs w:val="21"/>
          <w:lang w:val="id-ID"/>
        </w:rPr>
        <w:t xml:space="preserve">Untuk itulah buku ini disusun dengan memadukan keanggunan analisis teoretis dengan kepraktisan eksekusi sistem. Kami secara sengaja merancang satu studi kasus manufaktur tunggal: </w:t>
      </w:r>
      <w:r>
        <w:rPr>
          <w:rStyle w:val="Strong"/>
          <w:rFonts w:ascii="Segoe UI" w:hAnsi="Segoe UI" w:cs="Segoe UI"/>
          <w:color w:val="37323A"/>
          <w:sz w:val="21"/>
          <w:szCs w:val="21"/>
          <w:lang w:val="id-ID"/>
        </w:rPr>
        <w:t>Unit Produksi Meja Belajar Kayu Minimalis Naura (</w:t>
      </w:r>
      <w:r>
        <w:rPr>
          <w:rStyle w:val="HTMLCode"/>
          <w:b/>
          <w:bCs/>
          <w:color w:val="37323A"/>
          <w:lang w:val="id-ID"/>
        </w:rPr>
        <w:t>FG-MEJA-NAURA</w:t>
      </w:r>
      <w:r>
        <w:rPr>
          <w:rStyle w:val="Strong"/>
          <w:rFonts w:ascii="Segoe UI" w:hAnsi="Segoe UI" w:cs="Segoe UI"/>
          <w:color w:val="37323A"/>
          <w:sz w:val="21"/>
          <w:szCs w:val="21"/>
          <w:lang w:val="id-ID"/>
        </w:rPr>
        <w:t>)</w:t>
      </w:r>
      <w:r>
        <w:rPr>
          <w:rFonts w:ascii="Segoe UI" w:hAnsi="Segoe UI" w:cs="Segoe UI"/>
          <w:color w:val="37323A"/>
          <w:sz w:val="21"/>
          <w:szCs w:val="21"/>
          <w:lang w:val="id-ID"/>
        </w:rPr>
        <w:t xml:space="preserve"> di bawah bendera </w:t>
      </w:r>
      <w:r>
        <w:rPr>
          <w:rStyle w:val="Strong"/>
          <w:rFonts w:ascii="Segoe UI" w:hAnsi="Segoe UI" w:cs="Segoe UI"/>
          <w:color w:val="37323A"/>
          <w:sz w:val="21"/>
          <w:szCs w:val="21"/>
          <w:lang w:val="id-ID"/>
        </w:rPr>
        <w:t>Diponegoro University (DU)</w:t>
      </w:r>
      <w:r>
        <w:rPr>
          <w:rFonts w:ascii="Segoe UI" w:hAnsi="Segoe UI" w:cs="Segoe UI"/>
          <w:color w:val="37323A"/>
          <w:sz w:val="21"/>
          <w:szCs w:val="21"/>
          <w:lang w:val="id-ID"/>
        </w:rPr>
        <w:t>. Melalui kasus ini, pembaca dapat menyaksikan secara langsung bagaimana:</w:t>
      </w:r>
    </w:p>
    <w:p w14:paraId="13094F56" w14:textId="77777777" w:rsidR="00E605DE" w:rsidRDefault="00E605DE">
      <w:pPr>
        <w:numPr>
          <w:ilvl w:val="0"/>
          <w:numId w:val="1"/>
        </w:numPr>
        <w:spacing w:before="100" w:beforeAutospacing="1" w:after="75"/>
        <w:jc w:val="both"/>
        <w:divId w:val="565845150"/>
        <w:rPr>
          <w:rFonts w:ascii="Segoe UI" w:eastAsia="Times New Roman" w:hAnsi="Segoe UI" w:cs="Segoe UI"/>
          <w:color w:val="37323A"/>
          <w:sz w:val="21"/>
          <w:szCs w:val="21"/>
          <w:lang w:val="id-ID"/>
        </w:rPr>
      </w:pPr>
      <w:r>
        <w:rPr>
          <w:rFonts w:ascii="Segoe UI" w:eastAsia="Times New Roman" w:hAnsi="Segoe UI" w:cs="Segoe UI"/>
          <w:color w:val="37323A"/>
          <w:sz w:val="21"/>
          <w:szCs w:val="21"/>
          <w:lang w:val="id-ID"/>
        </w:rPr>
        <w:t xml:space="preserve">Formula </w:t>
      </w:r>
      <w:r>
        <w:rPr>
          <w:rStyle w:val="Emphasis"/>
          <w:rFonts w:ascii="Segoe UI" w:eastAsia="Times New Roman" w:hAnsi="Segoe UI" w:cs="Segoe UI"/>
          <w:color w:val="37323A"/>
          <w:sz w:val="21"/>
          <w:szCs w:val="21"/>
          <w:lang w:val="id-ID"/>
        </w:rPr>
        <w:t>Bill of Materials (BOM)</w:t>
      </w:r>
      <w:r>
        <w:rPr>
          <w:rFonts w:ascii="Segoe UI" w:eastAsia="Times New Roman" w:hAnsi="Segoe UI" w:cs="Segoe UI"/>
          <w:color w:val="37323A"/>
          <w:sz w:val="21"/>
          <w:szCs w:val="21"/>
          <w:lang w:val="id-ID"/>
        </w:rPr>
        <w:t xml:space="preserve"> mengkalkulasi HPP standar Rp 362.500/unit secara ilmiah.</w:t>
      </w:r>
    </w:p>
    <w:p w14:paraId="67356417" w14:textId="77777777" w:rsidR="00E605DE" w:rsidRDefault="00E605DE">
      <w:pPr>
        <w:numPr>
          <w:ilvl w:val="0"/>
          <w:numId w:val="1"/>
        </w:numPr>
        <w:spacing w:before="100" w:beforeAutospacing="1" w:after="75"/>
        <w:jc w:val="both"/>
        <w:divId w:val="565845150"/>
        <w:rPr>
          <w:rFonts w:ascii="Segoe UI" w:eastAsia="Times New Roman" w:hAnsi="Segoe UI" w:cs="Segoe UI"/>
          <w:color w:val="37323A"/>
          <w:sz w:val="21"/>
          <w:szCs w:val="21"/>
          <w:lang w:val="id-ID"/>
        </w:rPr>
      </w:pPr>
      <w:r>
        <w:rPr>
          <w:rFonts w:ascii="Segoe UI" w:eastAsia="Times New Roman" w:hAnsi="Segoe UI" w:cs="Segoe UI"/>
          <w:color w:val="37323A"/>
          <w:sz w:val="21"/>
          <w:szCs w:val="21"/>
          <w:lang w:val="id-ID"/>
        </w:rPr>
        <w:t xml:space="preserve">Eksekusi </w:t>
      </w:r>
      <w:r>
        <w:rPr>
          <w:rStyle w:val="Emphasis"/>
          <w:rFonts w:ascii="Segoe UI" w:eastAsia="Times New Roman" w:hAnsi="Segoe UI" w:cs="Segoe UI"/>
          <w:color w:val="37323A"/>
          <w:sz w:val="21"/>
          <w:szCs w:val="21"/>
          <w:lang w:val="id-ID"/>
        </w:rPr>
        <w:t>Work Order</w:t>
      </w:r>
      <w:r>
        <w:rPr>
          <w:rFonts w:ascii="Segoe UI" w:eastAsia="Times New Roman" w:hAnsi="Segoe UI" w:cs="Segoe UI"/>
          <w:color w:val="37323A"/>
          <w:sz w:val="21"/>
          <w:szCs w:val="21"/>
          <w:lang w:val="id-ID"/>
        </w:rPr>
        <w:t xml:space="preserve"> dan mutasi fisik dari </w:t>
      </w:r>
      <w:r>
        <w:rPr>
          <w:rStyle w:val="HTMLCode"/>
          <w:color w:val="37323A"/>
          <w:lang w:val="id-ID"/>
        </w:rPr>
        <w:t>Stores</w:t>
      </w:r>
      <w:r>
        <w:rPr>
          <w:rFonts w:ascii="Segoe UI" w:eastAsia="Times New Roman" w:hAnsi="Segoe UI" w:cs="Segoe UI"/>
          <w:color w:val="37323A"/>
          <w:sz w:val="21"/>
          <w:szCs w:val="21"/>
          <w:lang w:val="id-ID"/>
        </w:rPr>
        <w:t xml:space="preserve"> ke </w:t>
      </w:r>
      <w:r>
        <w:rPr>
          <w:rStyle w:val="HTMLCode"/>
          <w:color w:val="37323A"/>
          <w:lang w:val="id-ID"/>
        </w:rPr>
        <w:t>Work In Progress</w:t>
      </w:r>
      <w:r>
        <w:rPr>
          <w:rFonts w:ascii="Segoe UI" w:eastAsia="Times New Roman" w:hAnsi="Segoe UI" w:cs="Segoe UI"/>
          <w:color w:val="37323A"/>
          <w:sz w:val="21"/>
          <w:szCs w:val="21"/>
          <w:lang w:val="id-ID"/>
        </w:rPr>
        <w:t xml:space="preserve"> hingga </w:t>
      </w:r>
      <w:r>
        <w:rPr>
          <w:rStyle w:val="HTMLCode"/>
          <w:color w:val="37323A"/>
          <w:lang w:val="id-ID"/>
        </w:rPr>
        <w:t>Finished Goods</w:t>
      </w:r>
      <w:r>
        <w:rPr>
          <w:rFonts w:ascii="Segoe UI" w:eastAsia="Times New Roman" w:hAnsi="Segoe UI" w:cs="Segoe UI"/>
          <w:color w:val="37323A"/>
          <w:sz w:val="21"/>
          <w:szCs w:val="21"/>
          <w:lang w:val="id-ID"/>
        </w:rPr>
        <w:t xml:space="preserve"> menjurnal buku besar secara otomatis.</w:t>
      </w:r>
    </w:p>
    <w:p w14:paraId="064DBBFF" w14:textId="77777777" w:rsidR="00E605DE" w:rsidRDefault="00E605DE">
      <w:pPr>
        <w:numPr>
          <w:ilvl w:val="0"/>
          <w:numId w:val="1"/>
        </w:numPr>
        <w:spacing w:before="100" w:beforeAutospacing="1" w:after="75"/>
        <w:jc w:val="both"/>
        <w:divId w:val="565845150"/>
        <w:rPr>
          <w:rFonts w:ascii="Segoe UI" w:eastAsia="Times New Roman" w:hAnsi="Segoe UI" w:cs="Segoe UI"/>
          <w:color w:val="37323A"/>
          <w:sz w:val="21"/>
          <w:szCs w:val="21"/>
          <w:lang w:val="id-ID"/>
        </w:rPr>
      </w:pPr>
      <w:r>
        <w:rPr>
          <w:rFonts w:ascii="Segoe UI" w:eastAsia="Times New Roman" w:hAnsi="Segoe UI" w:cs="Segoe UI"/>
          <w:color w:val="37323A"/>
          <w:sz w:val="21"/>
          <w:szCs w:val="21"/>
          <w:lang w:val="id-ID"/>
        </w:rPr>
        <w:t>Penjualan 3 unit meja belajar menghasilkan pendapatan Rp 2.550.000 dan laba kotor Rp 1.462.500 (margin 57,35%) yang terbukti seimbang (*klop*) pada database MariaDB.</w:t>
      </w:r>
    </w:p>
    <w:p w14:paraId="6F31DFDA" w14:textId="77777777" w:rsidR="00E605DE" w:rsidRDefault="00E605DE">
      <w:pPr>
        <w:numPr>
          <w:ilvl w:val="0"/>
          <w:numId w:val="1"/>
        </w:numPr>
        <w:spacing w:before="100" w:beforeAutospacing="1" w:after="75"/>
        <w:jc w:val="both"/>
        <w:divId w:val="565845150"/>
        <w:rPr>
          <w:rFonts w:ascii="Segoe UI" w:eastAsia="Times New Roman" w:hAnsi="Segoe UI" w:cs="Segoe UI"/>
          <w:color w:val="37323A"/>
          <w:sz w:val="21"/>
          <w:szCs w:val="21"/>
          <w:lang w:val="id-ID"/>
        </w:rPr>
      </w:pPr>
      <w:r>
        <w:rPr>
          <w:rFonts w:ascii="Segoe UI" w:eastAsia="Times New Roman" w:hAnsi="Segoe UI" w:cs="Segoe UI"/>
          <w:color w:val="37323A"/>
          <w:sz w:val="21"/>
          <w:szCs w:val="21"/>
          <w:lang w:val="id-ID"/>
        </w:rPr>
        <w:t>Teknologi mutakhir seperti Google NotebookLM dan Server Script Webhook dapat diintegrasikan sebagai asisten analitik cerdas.</w:t>
      </w:r>
    </w:p>
    <w:p w14:paraId="6765B391" w14:textId="77777777" w:rsidR="00E605DE" w:rsidRDefault="00E605DE">
      <w:pPr>
        <w:pStyle w:val="NormalWeb"/>
        <w:jc w:val="both"/>
        <w:divId w:val="565845150"/>
        <w:rPr>
          <w:rFonts w:ascii="Segoe UI" w:hAnsi="Segoe UI" w:cs="Segoe UI"/>
          <w:color w:val="37323A"/>
          <w:sz w:val="21"/>
          <w:szCs w:val="21"/>
          <w:lang w:val="id-ID"/>
        </w:rPr>
      </w:pPr>
      <w:r>
        <w:rPr>
          <w:rFonts w:ascii="Segoe UI" w:hAnsi="Segoe UI" w:cs="Segoe UI"/>
          <w:color w:val="37323A"/>
          <w:sz w:val="21"/>
          <w:szCs w:val="21"/>
          <w:lang w:val="id-ID"/>
        </w:rPr>
        <w:t xml:space="preserve">Naskah ini disajikan dengan tata letak editorial modern berpalet </w:t>
      </w:r>
      <w:r>
        <w:rPr>
          <w:rStyle w:val="Emphasis"/>
          <w:rFonts w:ascii="Segoe UI" w:hAnsi="Segoe UI" w:cs="Segoe UI"/>
          <w:color w:val="37323A"/>
          <w:sz w:val="21"/>
          <w:szCs w:val="21"/>
          <w:lang w:val="id-ID"/>
        </w:rPr>
        <w:t>Dusty Pink &amp; Rose Gold</w:t>
      </w:r>
      <w:r>
        <w:rPr>
          <w:rFonts w:ascii="Segoe UI" w:hAnsi="Segoe UI" w:cs="Segoe UI"/>
          <w:color w:val="37323A"/>
          <w:sz w:val="21"/>
          <w:szCs w:val="21"/>
          <w:lang w:val="id-ID"/>
        </w:rPr>
        <w:t xml:space="preserve"> yang elegan, nyaman dibaca, dan dilengkapi daftar isi rinci serta bank soal ujian komprehensif. Selamat membaca dan mengeksplorasi kekuatan integrasi sistem ERP!</w:t>
      </w:r>
    </w:p>
    <w:p w14:paraId="43A6A7CE" w14:textId="77777777" w:rsidR="00E605DE" w:rsidRDefault="00E605DE">
      <w:pPr>
        <w:pStyle w:val="NormalWeb"/>
        <w:spacing w:before="525"/>
        <w:jc w:val="right"/>
        <w:divId w:val="565845150"/>
        <w:rPr>
          <w:rFonts w:ascii="Segoe UI" w:hAnsi="Segoe UI" w:cs="Segoe UI"/>
          <w:color w:val="37323A"/>
          <w:sz w:val="21"/>
          <w:szCs w:val="21"/>
          <w:lang w:val="id-ID"/>
        </w:rPr>
      </w:pPr>
      <w:r>
        <w:rPr>
          <w:rStyle w:val="Strong"/>
          <w:rFonts w:ascii="Segoe UI" w:hAnsi="Segoe UI" w:cs="Segoe UI"/>
          <w:color w:val="37323A"/>
          <w:sz w:val="21"/>
          <w:szCs w:val="21"/>
          <w:lang w:val="id-ID"/>
        </w:rPr>
        <w:t>Naura Nabila Pamursita</w:t>
      </w:r>
      <w:r>
        <w:rPr>
          <w:rFonts w:ascii="Segoe UI" w:hAnsi="Segoe UI" w:cs="Segoe UI"/>
          <w:color w:val="37323A"/>
          <w:sz w:val="21"/>
          <w:szCs w:val="21"/>
          <w:lang w:val="id-ID"/>
        </w:rPr>
        <w:br/>
      </w:r>
      <w:r>
        <w:rPr>
          <w:rStyle w:val="Strong"/>
          <w:rFonts w:ascii="Segoe UI" w:hAnsi="Segoe UI" w:cs="Segoe UI"/>
          <w:color w:val="37323A"/>
          <w:sz w:val="21"/>
          <w:szCs w:val="21"/>
          <w:lang w:val="id-ID"/>
        </w:rPr>
        <w:t>Dr. Totok Dewayanto, S.E., M.Si., Akt.</w:t>
      </w:r>
      <w:r>
        <w:rPr>
          <w:rFonts w:ascii="Segoe UI" w:hAnsi="Segoe UI" w:cs="Segoe UI"/>
          <w:color w:val="37323A"/>
          <w:sz w:val="21"/>
          <w:szCs w:val="21"/>
          <w:lang w:val="id-ID"/>
        </w:rPr>
        <w:t xml:space="preserve"> </w:t>
      </w:r>
    </w:p>
    <w:p w14:paraId="6B80536A" w14:textId="77777777" w:rsidR="00E605DE" w:rsidRDefault="00E605DE">
      <w:pPr>
        <w:pStyle w:val="Heading2"/>
        <w:pBdr>
          <w:left w:val="none" w:sz="0" w:space="0" w:color="auto"/>
        </w:pBdr>
        <w:jc w:val="both"/>
        <w:divId w:val="581990384"/>
        <w:rPr>
          <w:rFonts w:ascii="Segoe UI" w:eastAsia="Times New Roman" w:hAnsi="Segoe UI" w:cs="Segoe UI"/>
          <w:color w:val="831843"/>
          <w:lang w:val="id-ID"/>
        </w:rPr>
      </w:pPr>
      <w:r>
        <w:rPr>
          <w:rFonts w:ascii="Segoe UI" w:eastAsia="Times New Roman" w:hAnsi="Segoe UI" w:cs="Segoe UI"/>
          <w:color w:val="831843"/>
          <w:lang w:val="id-ID"/>
        </w:rPr>
        <w:t>Petunjuk Penggunaan Buku</w:t>
      </w:r>
    </w:p>
    <w:p w14:paraId="350CF196" w14:textId="77777777" w:rsidR="00E605DE" w:rsidRDefault="00E605DE">
      <w:pPr>
        <w:pStyle w:val="NormalWeb"/>
        <w:jc w:val="both"/>
        <w:divId w:val="581990384"/>
        <w:rPr>
          <w:rFonts w:ascii="Segoe UI" w:hAnsi="Segoe UI" w:cs="Segoe UI"/>
          <w:color w:val="37323A"/>
          <w:sz w:val="21"/>
          <w:szCs w:val="21"/>
          <w:lang w:val="id-ID"/>
        </w:rPr>
      </w:pPr>
      <w:r>
        <w:rPr>
          <w:rFonts w:ascii="Segoe UI" w:hAnsi="Segoe UI" w:cs="Segoe UI"/>
          <w:color w:val="37323A"/>
          <w:sz w:val="21"/>
          <w:szCs w:val="21"/>
          <w:lang w:val="id-ID"/>
        </w:rPr>
        <w:t>Buku ini dirancang sebagai panduan modular serbaguna. Untuk memperoleh hasil belajar yang optimal, perhatikan rekomendasi penggunaan berikut:</w:t>
      </w:r>
    </w:p>
    <w:tbl>
      <w:tblPr>
        <w:tblW w:w="5000" w:type="pct"/>
        <w:tblCellMar>
          <w:top w:w="15" w:type="dxa"/>
          <w:left w:w="15" w:type="dxa"/>
          <w:bottom w:w="15" w:type="dxa"/>
          <w:right w:w="15" w:type="dxa"/>
        </w:tblCellMar>
        <w:tblLook w:val="04A0" w:firstRow="1" w:lastRow="0" w:firstColumn="1" w:lastColumn="0" w:noHBand="0" w:noVBand="1"/>
      </w:tblPr>
      <w:tblGrid>
        <w:gridCol w:w="2252"/>
        <w:gridCol w:w="3154"/>
        <w:gridCol w:w="3604"/>
      </w:tblGrid>
      <w:tr w:rsidR="0054094D" w14:paraId="7D9EE1AB" w14:textId="77777777">
        <w:trPr>
          <w:divId w:val="581990384"/>
        </w:trPr>
        <w:tc>
          <w:tcPr>
            <w:tcW w:w="1250" w:type="pct"/>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4C9CC682" w14:textId="77777777" w:rsidR="00E605DE" w:rsidRDefault="00E605DE">
            <w:pPr>
              <w:spacing w:before="225"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Target </w:t>
            </w:r>
            <w:proofErr w:type="spellStart"/>
            <w:r>
              <w:rPr>
                <w:rFonts w:ascii="Segoe UI" w:eastAsia="Times New Roman" w:hAnsi="Segoe UI" w:cs="Segoe UI"/>
                <w:b/>
                <w:bCs/>
                <w:color w:val="FFFFFF"/>
                <w:sz w:val="19"/>
                <w:szCs w:val="19"/>
              </w:rPr>
              <w:t>Pembaca</w:t>
            </w:r>
            <w:proofErr w:type="spellEnd"/>
          </w:p>
        </w:tc>
        <w:tc>
          <w:tcPr>
            <w:tcW w:w="1750" w:type="pct"/>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357839DA" w14:textId="77777777" w:rsidR="00E605DE" w:rsidRDefault="00E605DE">
            <w:pPr>
              <w:spacing w:before="225"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Bab </w:t>
            </w:r>
            <w:proofErr w:type="spellStart"/>
            <w:r>
              <w:rPr>
                <w:rFonts w:ascii="Segoe UI" w:eastAsia="Times New Roman" w:hAnsi="Segoe UI" w:cs="Segoe UI"/>
                <w:b/>
                <w:bCs/>
                <w:color w:val="FFFFFF"/>
                <w:sz w:val="19"/>
                <w:szCs w:val="19"/>
              </w:rPr>
              <w:t>Prioritas</w:t>
            </w:r>
            <w:proofErr w:type="spellEnd"/>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605024C1" w14:textId="77777777" w:rsidR="00E605DE" w:rsidRDefault="00E605DE">
            <w:pPr>
              <w:spacing w:before="225"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Tujuan &amp; </w:t>
            </w:r>
            <w:proofErr w:type="spellStart"/>
            <w:r>
              <w:rPr>
                <w:rFonts w:ascii="Segoe UI" w:eastAsia="Times New Roman" w:hAnsi="Segoe UI" w:cs="Segoe UI"/>
                <w:b/>
                <w:bCs/>
                <w:color w:val="FFFFFF"/>
                <w:sz w:val="19"/>
                <w:szCs w:val="19"/>
              </w:rPr>
              <w:t>Capaian</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Pembelajaran</w:t>
            </w:r>
            <w:proofErr w:type="spellEnd"/>
          </w:p>
        </w:tc>
      </w:tr>
      <w:tr w:rsidR="0054094D" w14:paraId="4A327BCC" w14:textId="77777777">
        <w:trPr>
          <w:divId w:val="581990384"/>
        </w:trPr>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34449FE" w14:textId="77777777" w:rsidR="00E605DE" w:rsidRDefault="00E605DE">
            <w:pPr>
              <w:spacing w:before="225" w:after="240"/>
              <w:jc w:val="both"/>
              <w:rPr>
                <w:rFonts w:ascii="Segoe UI" w:eastAsia="Times New Roman" w:hAnsi="Segoe UI" w:cs="Segoe UI"/>
                <w:color w:val="37323A"/>
                <w:sz w:val="19"/>
                <w:szCs w:val="19"/>
              </w:rPr>
            </w:pPr>
            <w:proofErr w:type="spellStart"/>
            <w:r>
              <w:rPr>
                <w:rStyle w:val="Strong"/>
                <w:rFonts w:ascii="Segoe UI" w:eastAsia="Times New Roman" w:hAnsi="Segoe UI" w:cs="Segoe UI"/>
                <w:color w:val="37323A"/>
                <w:sz w:val="19"/>
                <w:szCs w:val="19"/>
              </w:rPr>
              <w:t>Mahasiswa</w:t>
            </w:r>
            <w:proofErr w:type="spellEnd"/>
            <w:r>
              <w:rPr>
                <w:rStyle w:val="Strong"/>
                <w:rFonts w:ascii="Segoe UI" w:eastAsia="Times New Roman" w:hAnsi="Segoe UI" w:cs="Segoe UI"/>
                <w:color w:val="37323A"/>
                <w:sz w:val="19"/>
                <w:szCs w:val="19"/>
              </w:rPr>
              <w:t xml:space="preserve"> S1/D4 </w:t>
            </w:r>
            <w:proofErr w:type="spellStart"/>
            <w:r>
              <w:rPr>
                <w:rStyle w:val="Strong"/>
                <w:rFonts w:ascii="Segoe UI" w:eastAsia="Times New Roman" w:hAnsi="Segoe UI" w:cs="Segoe UI"/>
                <w:color w:val="37323A"/>
                <w:sz w:val="19"/>
                <w:szCs w:val="19"/>
              </w:rPr>
              <w:t>Akuntansi</w:t>
            </w:r>
            <w:proofErr w:type="spellEnd"/>
            <w:r>
              <w:rPr>
                <w:rStyle w:val="Strong"/>
                <w:rFonts w:ascii="Segoe UI" w:eastAsia="Times New Roman" w:hAnsi="Segoe UI" w:cs="Segoe UI"/>
                <w:color w:val="37323A"/>
                <w:sz w:val="19"/>
                <w:szCs w:val="19"/>
              </w:rPr>
              <w:t xml:space="preserve"> &amp; </w:t>
            </w:r>
            <w:proofErr w:type="spellStart"/>
            <w:r>
              <w:rPr>
                <w:rStyle w:val="Strong"/>
                <w:rFonts w:ascii="Segoe UI" w:eastAsia="Times New Roman" w:hAnsi="Segoe UI" w:cs="Segoe UI"/>
                <w:color w:val="37323A"/>
                <w:sz w:val="19"/>
                <w:szCs w:val="19"/>
              </w:rPr>
              <w:t>Manajemen</w:t>
            </w:r>
            <w:proofErr w:type="spellEnd"/>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DD76C43" w14:textId="77777777" w:rsidR="00E605DE" w:rsidRDefault="00E605DE">
            <w:pPr>
              <w:spacing w:before="225"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Bab 1, 2, 6, 7, 8, 9, 10, 12, 13, 14, 16</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C61421F" w14:textId="77777777" w:rsidR="00E605DE" w:rsidRDefault="00E605DE">
            <w:pPr>
              <w:spacing w:before="225"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Menguasai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integrasi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siklus</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bisnis</w:t>
            </w:r>
            <w:proofErr w:type="spellEnd"/>
            <w:r>
              <w:rPr>
                <w:rFonts w:ascii="Segoe UI" w:eastAsia="Times New Roman" w:hAnsi="Segoe UI" w:cs="Segoe UI"/>
                <w:color w:val="37323A"/>
                <w:sz w:val="19"/>
                <w:szCs w:val="19"/>
              </w:rPr>
              <w:t xml:space="preserve"> (P2P dan O2C), </w:t>
            </w:r>
            <w:proofErr w:type="spellStart"/>
            <w:r>
              <w:rPr>
                <w:rFonts w:ascii="Segoe UI" w:eastAsia="Times New Roman" w:hAnsi="Segoe UI" w:cs="Segoe UI"/>
                <w:color w:val="37323A"/>
                <w:sz w:val="19"/>
                <w:szCs w:val="19"/>
              </w:rPr>
              <w:t>sistem</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persediaan</w:t>
            </w:r>
            <w:proofErr w:type="spellEnd"/>
            <w:r>
              <w:rPr>
                <w:rFonts w:ascii="Segoe UI" w:eastAsia="Times New Roman" w:hAnsi="Segoe UI" w:cs="Segoe UI"/>
                <w:color w:val="37323A"/>
                <w:sz w:val="19"/>
                <w:szCs w:val="19"/>
              </w:rPr>
              <w:t xml:space="preserve"> perpetual, </w:t>
            </w:r>
            <w:proofErr w:type="spellStart"/>
            <w:r>
              <w:rPr>
                <w:rFonts w:ascii="Segoe UI" w:eastAsia="Times New Roman" w:hAnsi="Segoe UI" w:cs="Segoe UI"/>
                <w:color w:val="37323A"/>
                <w:sz w:val="19"/>
                <w:szCs w:val="19"/>
              </w:rPr>
              <w:t>rekonsiliasi</w:t>
            </w:r>
            <w:proofErr w:type="spellEnd"/>
            <w:r>
              <w:rPr>
                <w:rFonts w:ascii="Segoe UI" w:eastAsia="Times New Roman" w:hAnsi="Segoe UI" w:cs="Segoe UI"/>
                <w:color w:val="37323A"/>
                <w:sz w:val="19"/>
                <w:szCs w:val="19"/>
              </w:rPr>
              <w:t xml:space="preserve"> HPP di General Ledger, dan </w:t>
            </w:r>
            <w:proofErr w:type="spellStart"/>
            <w:r>
              <w:rPr>
                <w:rFonts w:ascii="Segoe UI" w:eastAsia="Times New Roman" w:hAnsi="Segoe UI" w:cs="Segoe UI"/>
                <w:color w:val="37323A"/>
                <w:sz w:val="19"/>
                <w:szCs w:val="19"/>
              </w:rPr>
              <w:t>pengendalian</w:t>
            </w:r>
            <w:proofErr w:type="spellEnd"/>
            <w:r>
              <w:rPr>
                <w:rFonts w:ascii="Segoe UI" w:eastAsia="Times New Roman" w:hAnsi="Segoe UI" w:cs="Segoe UI"/>
                <w:color w:val="37323A"/>
                <w:sz w:val="19"/>
                <w:szCs w:val="19"/>
              </w:rPr>
              <w:t xml:space="preserve"> internal 3-way matching.</w:t>
            </w:r>
          </w:p>
        </w:tc>
      </w:tr>
      <w:tr w:rsidR="0054094D" w14:paraId="1120EC36" w14:textId="77777777">
        <w:trPr>
          <w:divId w:val="581990384"/>
        </w:trPr>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DC42777" w14:textId="77777777" w:rsidR="00E605DE" w:rsidRDefault="00E605DE">
            <w:pPr>
              <w:spacing w:before="225" w:after="240"/>
              <w:jc w:val="both"/>
              <w:rPr>
                <w:rFonts w:ascii="Segoe UI" w:eastAsia="Times New Roman" w:hAnsi="Segoe UI" w:cs="Segoe UI"/>
                <w:color w:val="37323A"/>
                <w:sz w:val="19"/>
                <w:szCs w:val="19"/>
              </w:rPr>
            </w:pPr>
            <w:proofErr w:type="spellStart"/>
            <w:r>
              <w:rPr>
                <w:rStyle w:val="Strong"/>
                <w:rFonts w:ascii="Segoe UI" w:eastAsia="Times New Roman" w:hAnsi="Segoe UI" w:cs="Segoe UI"/>
                <w:color w:val="37323A"/>
                <w:sz w:val="19"/>
                <w:szCs w:val="19"/>
              </w:rPr>
              <w:lastRenderedPageBreak/>
              <w:t>Mahasiswa</w:t>
            </w:r>
            <w:proofErr w:type="spellEnd"/>
            <w:r>
              <w:rPr>
                <w:rStyle w:val="Strong"/>
                <w:rFonts w:ascii="Segoe UI" w:eastAsia="Times New Roman" w:hAnsi="Segoe UI" w:cs="Segoe UI"/>
                <w:color w:val="37323A"/>
                <w:sz w:val="19"/>
                <w:szCs w:val="19"/>
              </w:rPr>
              <w:t xml:space="preserve"> </w:t>
            </w:r>
            <w:proofErr w:type="spellStart"/>
            <w:r>
              <w:rPr>
                <w:rStyle w:val="Strong"/>
                <w:rFonts w:ascii="Segoe UI" w:eastAsia="Times New Roman" w:hAnsi="Segoe UI" w:cs="Segoe UI"/>
                <w:color w:val="37323A"/>
                <w:sz w:val="19"/>
                <w:szCs w:val="19"/>
              </w:rPr>
              <w:t>Sistem</w:t>
            </w:r>
            <w:proofErr w:type="spellEnd"/>
            <w:r>
              <w:rPr>
                <w:rStyle w:val="Strong"/>
                <w:rFonts w:ascii="Segoe UI" w:eastAsia="Times New Roman" w:hAnsi="Segoe UI" w:cs="Segoe UI"/>
                <w:color w:val="37323A"/>
                <w:sz w:val="19"/>
                <w:szCs w:val="19"/>
              </w:rPr>
              <w:t xml:space="preserve"> </w:t>
            </w:r>
            <w:proofErr w:type="spellStart"/>
            <w:r>
              <w:rPr>
                <w:rStyle w:val="Strong"/>
                <w:rFonts w:ascii="Segoe UI" w:eastAsia="Times New Roman" w:hAnsi="Segoe UI" w:cs="Segoe UI"/>
                <w:color w:val="37323A"/>
                <w:sz w:val="19"/>
                <w:szCs w:val="19"/>
              </w:rPr>
              <w:t>Informasi</w:t>
            </w:r>
            <w:proofErr w:type="spellEnd"/>
            <w:r>
              <w:rPr>
                <w:rStyle w:val="Strong"/>
                <w:rFonts w:ascii="Segoe UI" w:eastAsia="Times New Roman" w:hAnsi="Segoe UI" w:cs="Segoe UI"/>
                <w:color w:val="37323A"/>
                <w:sz w:val="19"/>
                <w:szCs w:val="19"/>
              </w:rPr>
              <w:t xml:space="preserve"> &amp; Teknik</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92AB85A" w14:textId="77777777" w:rsidR="00E605DE" w:rsidRDefault="00E605DE">
            <w:pPr>
              <w:spacing w:before="225"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Bab 3, 4, 5, 6, 11, 15, 17</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6EF3069" w14:textId="77777777" w:rsidR="00E605DE" w:rsidRDefault="00E605DE">
            <w:pPr>
              <w:spacing w:before="225"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Memahami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arsitektur</w:t>
            </w:r>
            <w:proofErr w:type="spellEnd"/>
            <w:r>
              <w:rPr>
                <w:rFonts w:ascii="Segoe UI" w:eastAsia="Times New Roman" w:hAnsi="Segoe UI" w:cs="Segoe UI"/>
                <w:color w:val="37323A"/>
                <w:sz w:val="19"/>
                <w:szCs w:val="19"/>
              </w:rPr>
              <w:t xml:space="preserve"> Frappe Framework (Python, MariaDB, Redis), </w:t>
            </w:r>
            <w:proofErr w:type="spellStart"/>
            <w:r>
              <w:rPr>
                <w:rFonts w:ascii="Segoe UI" w:eastAsia="Times New Roman" w:hAnsi="Segoe UI" w:cs="Segoe UI"/>
                <w:color w:val="37323A"/>
                <w:sz w:val="19"/>
                <w:szCs w:val="19"/>
              </w:rPr>
              <w:t>instalasi</w:t>
            </w:r>
            <w:proofErr w:type="spellEnd"/>
            <w:r>
              <w:rPr>
                <w:rFonts w:ascii="Segoe UI" w:eastAsia="Times New Roman" w:hAnsi="Segoe UI" w:cs="Segoe UI"/>
                <w:color w:val="37323A"/>
                <w:sz w:val="19"/>
                <w:szCs w:val="19"/>
              </w:rPr>
              <w:t xml:space="preserve"> Docker localhost, </w:t>
            </w:r>
            <w:proofErr w:type="spellStart"/>
            <w:r>
              <w:rPr>
                <w:rFonts w:ascii="Segoe UI" w:eastAsia="Times New Roman" w:hAnsi="Segoe UI" w:cs="Segoe UI"/>
                <w:color w:val="37323A"/>
                <w:sz w:val="19"/>
                <w:szCs w:val="19"/>
              </w:rPr>
              <w:t>konfigurasi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hak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akses</w:t>
            </w:r>
            <w:proofErr w:type="spellEnd"/>
            <w:r>
              <w:rPr>
                <w:rFonts w:ascii="Segoe UI" w:eastAsia="Times New Roman" w:hAnsi="Segoe UI" w:cs="Segoe UI"/>
                <w:color w:val="37323A"/>
                <w:sz w:val="19"/>
                <w:szCs w:val="19"/>
              </w:rPr>
              <w:t xml:space="preserve"> RBAC, dan </w:t>
            </w:r>
            <w:proofErr w:type="spellStart"/>
            <w:r>
              <w:rPr>
                <w:rFonts w:ascii="Segoe UI" w:eastAsia="Times New Roman" w:hAnsi="Segoe UI" w:cs="Segoe UI"/>
                <w:color w:val="37323A"/>
                <w:sz w:val="19"/>
                <w:szCs w:val="19"/>
              </w:rPr>
              <w:t>integrasi</w:t>
            </w:r>
            <w:proofErr w:type="spellEnd"/>
            <w:r>
              <w:rPr>
                <w:rFonts w:ascii="Segoe UI" w:eastAsia="Times New Roman" w:hAnsi="Segoe UI" w:cs="Segoe UI"/>
                <w:color w:val="37323A"/>
                <w:sz w:val="19"/>
                <w:szCs w:val="19"/>
              </w:rPr>
              <w:t xml:space="preserve"> API LLM.</w:t>
            </w:r>
          </w:p>
        </w:tc>
      </w:tr>
      <w:tr w:rsidR="0054094D" w14:paraId="5B112E7F" w14:textId="77777777">
        <w:trPr>
          <w:divId w:val="581990384"/>
        </w:trPr>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71292B5" w14:textId="77777777" w:rsidR="00E605DE" w:rsidRDefault="00E605DE">
            <w:pPr>
              <w:spacing w:before="225" w:after="240"/>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 xml:space="preserve">Dosen &amp; </w:t>
            </w:r>
            <w:proofErr w:type="spellStart"/>
            <w:r>
              <w:rPr>
                <w:rStyle w:val="Strong"/>
                <w:rFonts w:ascii="Segoe UI" w:eastAsia="Times New Roman" w:hAnsi="Segoe UI" w:cs="Segoe UI"/>
                <w:color w:val="37323A"/>
                <w:sz w:val="19"/>
                <w:szCs w:val="19"/>
              </w:rPr>
              <w:t>Pengajar</w:t>
            </w:r>
            <w:proofErr w:type="spellEnd"/>
            <w:r>
              <w:rPr>
                <w:rStyle w:val="Strong"/>
                <w:rFonts w:ascii="Segoe UI" w:eastAsia="Times New Roman" w:hAnsi="Segoe UI" w:cs="Segoe UI"/>
                <w:color w:val="37323A"/>
                <w:sz w:val="19"/>
                <w:szCs w:val="19"/>
              </w:rPr>
              <w:t xml:space="preserve"> </w:t>
            </w:r>
            <w:proofErr w:type="spellStart"/>
            <w:r>
              <w:rPr>
                <w:rStyle w:val="Strong"/>
                <w:rFonts w:ascii="Segoe UI" w:eastAsia="Times New Roman" w:hAnsi="Segoe UI" w:cs="Segoe UI"/>
                <w:color w:val="37323A"/>
                <w:sz w:val="19"/>
                <w:szCs w:val="19"/>
              </w:rPr>
              <w:t>Laboratorium</w:t>
            </w:r>
            <w:proofErr w:type="spellEnd"/>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E930158" w14:textId="77777777" w:rsidR="00E605DE" w:rsidRDefault="00E605DE">
            <w:pPr>
              <w:spacing w:before="225"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Seluruh</w:t>
            </w:r>
            <w:proofErr w:type="spellEnd"/>
            <w:r>
              <w:rPr>
                <w:rFonts w:ascii="Segoe UI" w:eastAsia="Times New Roman" w:hAnsi="Segoe UI" w:cs="Segoe UI"/>
                <w:color w:val="37323A"/>
                <w:sz w:val="19"/>
                <w:szCs w:val="19"/>
              </w:rPr>
              <w:t xml:space="preserve"> Bab (Bab 1 s/d 17)</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8A773C5" w14:textId="77777777" w:rsidR="00E605DE" w:rsidRDefault="00E605DE">
            <w:pPr>
              <w:spacing w:before="225"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Dapat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dijadikan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pedoman</w:t>
            </w:r>
            <w:proofErr w:type="spellEnd"/>
            <w:r>
              <w:rPr>
                <w:rFonts w:ascii="Segoe UI" w:eastAsia="Times New Roman" w:hAnsi="Segoe UI" w:cs="Segoe UI"/>
                <w:color w:val="37323A"/>
                <w:sz w:val="19"/>
                <w:szCs w:val="19"/>
              </w:rPr>
              <w:t xml:space="preserve"> RPS 14-16 </w:t>
            </w:r>
            <w:proofErr w:type="spellStart"/>
            <w:r>
              <w:rPr>
                <w:rFonts w:ascii="Segoe UI" w:eastAsia="Times New Roman" w:hAnsi="Segoe UI" w:cs="Segoe UI"/>
                <w:color w:val="37323A"/>
                <w:sz w:val="19"/>
                <w:szCs w:val="19"/>
              </w:rPr>
              <w:t>pertemuan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praktikum</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laboratorium</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lengkap</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dengan</w:t>
            </w:r>
            <w:proofErr w:type="spellEnd"/>
            <w:r>
              <w:rPr>
                <w:rFonts w:ascii="Segoe UI" w:eastAsia="Times New Roman" w:hAnsi="Segoe UI" w:cs="Segoe UI"/>
                <w:color w:val="37323A"/>
                <w:sz w:val="19"/>
                <w:szCs w:val="19"/>
              </w:rPr>
              <w:t xml:space="preserve"> 10 </w:t>
            </w:r>
            <w:proofErr w:type="spellStart"/>
            <w:r>
              <w:rPr>
                <w:rFonts w:ascii="Segoe UI" w:eastAsia="Times New Roman" w:hAnsi="Segoe UI" w:cs="Segoe UI"/>
                <w:color w:val="37323A"/>
                <w:sz w:val="19"/>
                <w:szCs w:val="19"/>
              </w:rPr>
              <w:t>soal</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pilihan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ganda</w:t>
            </w:r>
            <w:proofErr w:type="spellEnd"/>
            <w:r>
              <w:rPr>
                <w:rFonts w:ascii="Segoe UI" w:eastAsia="Times New Roman" w:hAnsi="Segoe UI" w:cs="Segoe UI"/>
                <w:color w:val="37323A"/>
                <w:sz w:val="19"/>
                <w:szCs w:val="19"/>
              </w:rPr>
              <w:t xml:space="preserve"> dan 5 </w:t>
            </w:r>
            <w:proofErr w:type="spellStart"/>
            <w:r>
              <w:rPr>
                <w:rFonts w:ascii="Segoe UI" w:eastAsia="Times New Roman" w:hAnsi="Segoe UI" w:cs="Segoe UI"/>
                <w:color w:val="37323A"/>
                <w:sz w:val="19"/>
                <w:szCs w:val="19"/>
              </w:rPr>
              <w:t>esai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analitis</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beserta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rubrik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penilaian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resmi</w:t>
            </w:r>
            <w:proofErr w:type="spellEnd"/>
            <w:r>
              <w:rPr>
                <w:rFonts w:ascii="Segoe UI" w:eastAsia="Times New Roman" w:hAnsi="Segoe UI" w:cs="Segoe UI"/>
                <w:color w:val="37323A"/>
                <w:sz w:val="19"/>
                <w:szCs w:val="19"/>
              </w:rPr>
              <w:t>.</w:t>
            </w:r>
          </w:p>
        </w:tc>
      </w:tr>
      <w:tr w:rsidR="0054094D" w14:paraId="6CA35D74" w14:textId="77777777">
        <w:trPr>
          <w:divId w:val="581990384"/>
        </w:trPr>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D31A77D" w14:textId="77777777" w:rsidR="00E605DE" w:rsidRDefault="00E605DE">
            <w:pPr>
              <w:spacing w:before="225" w:after="240"/>
              <w:jc w:val="both"/>
              <w:rPr>
                <w:rFonts w:ascii="Segoe UI" w:eastAsia="Times New Roman" w:hAnsi="Segoe UI" w:cs="Segoe UI"/>
                <w:color w:val="37323A"/>
                <w:sz w:val="19"/>
                <w:szCs w:val="19"/>
              </w:rPr>
            </w:pPr>
            <w:proofErr w:type="spellStart"/>
            <w:r>
              <w:rPr>
                <w:rStyle w:val="Strong"/>
                <w:rFonts w:ascii="Segoe UI" w:eastAsia="Times New Roman" w:hAnsi="Segoe UI" w:cs="Segoe UI"/>
                <w:color w:val="37323A"/>
                <w:sz w:val="19"/>
                <w:szCs w:val="19"/>
              </w:rPr>
              <w:t>Praktisi</w:t>
            </w:r>
            <w:proofErr w:type="spellEnd"/>
            <w:r>
              <w:rPr>
                <w:rStyle w:val="Strong"/>
                <w:rFonts w:ascii="Segoe UI" w:eastAsia="Times New Roman" w:hAnsi="Segoe UI" w:cs="Segoe UI"/>
                <w:color w:val="37323A"/>
                <w:sz w:val="19"/>
                <w:szCs w:val="19"/>
              </w:rPr>
              <w:t xml:space="preserve"> </w:t>
            </w:r>
            <w:proofErr w:type="spellStart"/>
            <w:r>
              <w:rPr>
                <w:rStyle w:val="Strong"/>
                <w:rFonts w:ascii="Segoe UI" w:eastAsia="Times New Roman" w:hAnsi="Segoe UI" w:cs="Segoe UI"/>
                <w:color w:val="37323A"/>
                <w:sz w:val="19"/>
                <w:szCs w:val="19"/>
              </w:rPr>
              <w:t>Bisnis</w:t>
            </w:r>
            <w:proofErr w:type="spellEnd"/>
            <w:r>
              <w:rPr>
                <w:rStyle w:val="Strong"/>
                <w:rFonts w:ascii="Segoe UI" w:eastAsia="Times New Roman" w:hAnsi="Segoe UI" w:cs="Segoe UI"/>
                <w:color w:val="37323A"/>
                <w:sz w:val="19"/>
                <w:szCs w:val="19"/>
              </w:rPr>
              <w:t xml:space="preserve"> &amp; </w:t>
            </w:r>
            <w:proofErr w:type="spellStart"/>
            <w:r>
              <w:rPr>
                <w:rStyle w:val="Strong"/>
                <w:rFonts w:ascii="Segoe UI" w:eastAsia="Times New Roman" w:hAnsi="Segoe UI" w:cs="Segoe UI"/>
                <w:color w:val="37323A"/>
                <w:sz w:val="19"/>
                <w:szCs w:val="19"/>
              </w:rPr>
              <w:t>Pengusaha</w:t>
            </w:r>
            <w:proofErr w:type="spellEnd"/>
            <w:r>
              <w:rPr>
                <w:rStyle w:val="Strong"/>
                <w:rFonts w:ascii="Segoe UI" w:eastAsia="Times New Roman" w:hAnsi="Segoe UI" w:cs="Segoe UI"/>
                <w:color w:val="37323A"/>
                <w:sz w:val="19"/>
                <w:szCs w:val="19"/>
              </w:rPr>
              <w:t xml:space="preserve"> UKM</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4F328B9" w14:textId="77777777" w:rsidR="00E605DE" w:rsidRDefault="00E605DE">
            <w:pPr>
              <w:spacing w:before="225"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Bab 6, 8, 9, 10, 14, 15</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F6E1187" w14:textId="77777777" w:rsidR="00E605DE" w:rsidRDefault="00E605DE">
            <w:pPr>
              <w:spacing w:before="225"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Menerapkan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cetak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biru</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pengelolaan</w:t>
            </w:r>
            <w:proofErr w:type="spellEnd"/>
            <w:r>
              <w:rPr>
                <w:rFonts w:ascii="Segoe UI" w:eastAsia="Times New Roman" w:hAnsi="Segoe UI" w:cs="Segoe UI"/>
                <w:color w:val="37323A"/>
                <w:sz w:val="19"/>
                <w:szCs w:val="19"/>
              </w:rPr>
              <w:t xml:space="preserve"> master data, </w:t>
            </w:r>
            <w:proofErr w:type="spellStart"/>
            <w:r>
              <w:rPr>
                <w:rFonts w:ascii="Segoe UI" w:eastAsia="Times New Roman" w:hAnsi="Segoe UI" w:cs="Segoe UI"/>
                <w:color w:val="37323A"/>
                <w:sz w:val="19"/>
                <w:szCs w:val="19"/>
              </w:rPr>
              <w:t>penguncian</w:t>
            </w:r>
            <w:proofErr w:type="spellEnd"/>
            <w:r>
              <w:rPr>
                <w:rFonts w:ascii="Segoe UI" w:eastAsia="Times New Roman" w:hAnsi="Segoe UI" w:cs="Segoe UI"/>
                <w:color w:val="37323A"/>
                <w:sz w:val="19"/>
                <w:szCs w:val="19"/>
              </w:rPr>
              <w:t xml:space="preserve"> HPP </w:t>
            </w:r>
            <w:proofErr w:type="spellStart"/>
            <w:r>
              <w:rPr>
                <w:rFonts w:ascii="Segoe UI" w:eastAsia="Times New Roman" w:hAnsi="Segoe UI" w:cs="Segoe UI"/>
                <w:color w:val="37323A"/>
                <w:sz w:val="19"/>
                <w:szCs w:val="19"/>
              </w:rPr>
              <w:t>manufaktur</w:t>
            </w:r>
            <w:proofErr w:type="spellEnd"/>
            <w:r>
              <w:rPr>
                <w:rFonts w:ascii="Segoe UI" w:eastAsia="Times New Roman" w:hAnsi="Segoe UI" w:cs="Segoe UI"/>
                <w:color w:val="37323A"/>
                <w:sz w:val="19"/>
                <w:szCs w:val="19"/>
              </w:rPr>
              <w:t xml:space="preserve">, dan </w:t>
            </w:r>
            <w:proofErr w:type="spellStart"/>
            <w:r>
              <w:rPr>
                <w:rFonts w:ascii="Segoe UI" w:eastAsia="Times New Roman" w:hAnsi="Segoe UI" w:cs="Segoe UI"/>
                <w:color w:val="37323A"/>
                <w:sz w:val="19"/>
                <w:szCs w:val="19"/>
              </w:rPr>
              <w:t>pencegahan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kebocoran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stok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gudang</w:t>
            </w:r>
            <w:proofErr w:type="spellEnd"/>
            <w:r>
              <w:rPr>
                <w:rFonts w:ascii="Segoe UI" w:eastAsia="Times New Roman" w:hAnsi="Segoe UI" w:cs="Segoe UI"/>
                <w:color w:val="37323A"/>
                <w:sz w:val="19"/>
                <w:szCs w:val="19"/>
              </w:rPr>
              <w:t>.</w:t>
            </w:r>
          </w:p>
        </w:tc>
      </w:tr>
    </w:tbl>
    <w:p w14:paraId="52451D41" w14:textId="77777777" w:rsidR="00E605DE" w:rsidRDefault="00E605DE">
      <w:pPr>
        <w:pStyle w:val="Heading2"/>
        <w:pBdr>
          <w:left w:val="none" w:sz="0" w:space="0" w:color="auto"/>
        </w:pBdr>
        <w:jc w:val="both"/>
        <w:divId w:val="2114593617"/>
        <w:rPr>
          <w:rFonts w:ascii="Segoe UI" w:eastAsia="Times New Roman" w:hAnsi="Segoe UI" w:cs="Segoe UI"/>
          <w:color w:val="831843"/>
          <w:lang w:val="id-ID"/>
        </w:rPr>
      </w:pPr>
      <w:r>
        <w:rPr>
          <w:rFonts w:ascii="Segoe UI" w:eastAsia="Times New Roman" w:hAnsi="Segoe UI" w:cs="Segoe UI"/>
          <w:color w:val="831843"/>
          <w:lang w:val="id-ID"/>
        </w:rPr>
        <w:t>Daftar Isi Lengkap</w:t>
      </w:r>
    </w:p>
    <w:tbl>
      <w:tblPr>
        <w:tblW w:w="5000" w:type="pct"/>
        <w:tblCellMar>
          <w:top w:w="15" w:type="dxa"/>
          <w:left w:w="15" w:type="dxa"/>
          <w:bottom w:w="15" w:type="dxa"/>
          <w:right w:w="15" w:type="dxa"/>
        </w:tblCellMar>
        <w:tblLook w:val="04A0" w:firstRow="1" w:lastRow="0" w:firstColumn="1" w:lastColumn="0" w:noHBand="0" w:noVBand="1"/>
      </w:tblPr>
      <w:tblGrid>
        <w:gridCol w:w="7943"/>
        <w:gridCol w:w="1083"/>
      </w:tblGrid>
      <w:tr w:rsidR="0054094D" w14:paraId="57275817"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40803907"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HALAMAN SAMPUL BERGAMBAR</w:t>
            </w:r>
          </w:p>
        </w:tc>
        <w:tc>
          <w:tcPr>
            <w:tcW w:w="600" w:type="pct"/>
            <w:tcBorders>
              <w:top w:val="nil"/>
              <w:left w:val="nil"/>
              <w:bottom w:val="dotted" w:sz="6" w:space="0" w:color="D8A0AE"/>
              <w:right w:val="nil"/>
            </w:tcBorders>
            <w:tcMar>
              <w:top w:w="90" w:type="dxa"/>
              <w:left w:w="60" w:type="dxa"/>
              <w:bottom w:w="90" w:type="dxa"/>
              <w:right w:w="60" w:type="dxa"/>
            </w:tcMar>
            <w:hideMark/>
          </w:tcPr>
          <w:p w14:paraId="1218A966" w14:textId="77777777" w:rsidR="00E605DE" w:rsidRDefault="00E605DE">
            <w:pPr>
              <w:spacing w:before="225" w:after="225"/>
              <w:jc w:val="right"/>
              <w:rPr>
                <w:rFonts w:ascii="Segoe UI" w:eastAsia="Times New Roman" w:hAnsi="Segoe UI" w:cs="Segoe UI"/>
                <w:b/>
                <w:bCs/>
                <w:color w:val="B88762"/>
                <w:sz w:val="19"/>
                <w:szCs w:val="19"/>
              </w:rPr>
            </w:pPr>
            <w:proofErr w:type="spellStart"/>
            <w:r>
              <w:rPr>
                <w:rFonts w:ascii="Segoe UI" w:eastAsia="Times New Roman" w:hAnsi="Segoe UI" w:cs="Segoe UI"/>
                <w:b/>
                <w:bCs/>
                <w:color w:val="B88762"/>
                <w:sz w:val="19"/>
                <w:szCs w:val="19"/>
              </w:rPr>
              <w:t>i</w:t>
            </w:r>
            <w:proofErr w:type="spellEnd"/>
          </w:p>
        </w:tc>
      </w:tr>
      <w:tr w:rsidR="0054094D" w14:paraId="71ACE9B5"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1B6B4060"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HALAMAN INFORMASI PENERBITAN &amp; HAK CIPTA</w:t>
            </w:r>
          </w:p>
        </w:tc>
        <w:tc>
          <w:tcPr>
            <w:tcW w:w="600" w:type="pct"/>
            <w:tcBorders>
              <w:top w:val="nil"/>
              <w:left w:val="nil"/>
              <w:bottom w:val="dotted" w:sz="6" w:space="0" w:color="D8A0AE"/>
              <w:right w:val="nil"/>
            </w:tcBorders>
            <w:tcMar>
              <w:top w:w="90" w:type="dxa"/>
              <w:left w:w="60" w:type="dxa"/>
              <w:bottom w:w="90" w:type="dxa"/>
              <w:right w:w="60" w:type="dxa"/>
            </w:tcMar>
            <w:hideMark/>
          </w:tcPr>
          <w:p w14:paraId="7C916A6E"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ii</w:t>
            </w:r>
          </w:p>
        </w:tc>
      </w:tr>
      <w:tr w:rsidR="0054094D" w14:paraId="01EB2EB9"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118EA663"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TENTANG PENULIS</w:t>
            </w:r>
          </w:p>
        </w:tc>
        <w:tc>
          <w:tcPr>
            <w:tcW w:w="600" w:type="pct"/>
            <w:tcBorders>
              <w:top w:val="nil"/>
              <w:left w:val="nil"/>
              <w:bottom w:val="dotted" w:sz="6" w:space="0" w:color="D8A0AE"/>
              <w:right w:val="nil"/>
            </w:tcBorders>
            <w:tcMar>
              <w:top w:w="90" w:type="dxa"/>
              <w:left w:w="60" w:type="dxa"/>
              <w:bottom w:w="90" w:type="dxa"/>
              <w:right w:w="60" w:type="dxa"/>
            </w:tcMar>
            <w:hideMark/>
          </w:tcPr>
          <w:p w14:paraId="2891F184"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iii</w:t>
            </w:r>
          </w:p>
        </w:tc>
      </w:tr>
      <w:tr w:rsidR="0054094D" w14:paraId="2E58845E"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366C138C"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KATA PENGANTAR</w:t>
            </w:r>
          </w:p>
        </w:tc>
        <w:tc>
          <w:tcPr>
            <w:tcW w:w="600" w:type="pct"/>
            <w:tcBorders>
              <w:top w:val="nil"/>
              <w:left w:val="nil"/>
              <w:bottom w:val="dotted" w:sz="6" w:space="0" w:color="D8A0AE"/>
              <w:right w:val="nil"/>
            </w:tcBorders>
            <w:tcMar>
              <w:top w:w="90" w:type="dxa"/>
              <w:left w:w="60" w:type="dxa"/>
              <w:bottom w:w="90" w:type="dxa"/>
              <w:right w:w="60" w:type="dxa"/>
            </w:tcMar>
            <w:hideMark/>
          </w:tcPr>
          <w:p w14:paraId="6B36BF5F"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iv</w:t>
            </w:r>
          </w:p>
        </w:tc>
      </w:tr>
      <w:tr w:rsidR="0054094D" w14:paraId="5B42CBF2"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14DAD082"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PRAKATA PENULIS</w:t>
            </w:r>
          </w:p>
        </w:tc>
        <w:tc>
          <w:tcPr>
            <w:tcW w:w="600" w:type="pct"/>
            <w:tcBorders>
              <w:top w:val="nil"/>
              <w:left w:val="nil"/>
              <w:bottom w:val="dotted" w:sz="6" w:space="0" w:color="D8A0AE"/>
              <w:right w:val="nil"/>
            </w:tcBorders>
            <w:tcMar>
              <w:top w:w="90" w:type="dxa"/>
              <w:left w:w="60" w:type="dxa"/>
              <w:bottom w:w="90" w:type="dxa"/>
              <w:right w:w="60" w:type="dxa"/>
            </w:tcMar>
            <w:hideMark/>
          </w:tcPr>
          <w:p w14:paraId="297DD435"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v</w:t>
            </w:r>
          </w:p>
        </w:tc>
      </w:tr>
      <w:tr w:rsidR="0054094D" w14:paraId="1688DE8E"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2C96E2D3"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PETUNJUK PENGGUNAAN BUKU</w:t>
            </w:r>
          </w:p>
        </w:tc>
        <w:tc>
          <w:tcPr>
            <w:tcW w:w="600" w:type="pct"/>
            <w:tcBorders>
              <w:top w:val="nil"/>
              <w:left w:val="nil"/>
              <w:bottom w:val="dotted" w:sz="6" w:space="0" w:color="D8A0AE"/>
              <w:right w:val="nil"/>
            </w:tcBorders>
            <w:tcMar>
              <w:top w:w="90" w:type="dxa"/>
              <w:left w:w="60" w:type="dxa"/>
              <w:bottom w:w="90" w:type="dxa"/>
              <w:right w:w="60" w:type="dxa"/>
            </w:tcMar>
            <w:hideMark/>
          </w:tcPr>
          <w:p w14:paraId="33887F50"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vi</w:t>
            </w:r>
          </w:p>
        </w:tc>
      </w:tr>
      <w:tr w:rsidR="0054094D" w14:paraId="63AD3B1A"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1BCEB3CC"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DAFTAR ISI LENGKAP</w:t>
            </w:r>
          </w:p>
        </w:tc>
        <w:tc>
          <w:tcPr>
            <w:tcW w:w="600" w:type="pct"/>
            <w:tcBorders>
              <w:top w:val="nil"/>
              <w:left w:val="nil"/>
              <w:bottom w:val="dotted" w:sz="6" w:space="0" w:color="D8A0AE"/>
              <w:right w:val="nil"/>
            </w:tcBorders>
            <w:tcMar>
              <w:top w:w="90" w:type="dxa"/>
              <w:left w:w="60" w:type="dxa"/>
              <w:bottom w:w="90" w:type="dxa"/>
              <w:right w:w="60" w:type="dxa"/>
            </w:tcMar>
            <w:hideMark/>
          </w:tcPr>
          <w:p w14:paraId="63D45427"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vii</w:t>
            </w:r>
          </w:p>
        </w:tc>
      </w:tr>
      <w:tr w:rsidR="0054094D" w14:paraId="16AC276E"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07C1339C"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DAFTAR TABEL &amp; GAMBAR</w:t>
            </w:r>
          </w:p>
        </w:tc>
        <w:tc>
          <w:tcPr>
            <w:tcW w:w="600" w:type="pct"/>
            <w:tcBorders>
              <w:top w:val="nil"/>
              <w:left w:val="nil"/>
              <w:bottom w:val="dotted" w:sz="6" w:space="0" w:color="D8A0AE"/>
              <w:right w:val="nil"/>
            </w:tcBorders>
            <w:tcMar>
              <w:top w:w="90" w:type="dxa"/>
              <w:left w:w="60" w:type="dxa"/>
              <w:bottom w:w="90" w:type="dxa"/>
              <w:right w:w="60" w:type="dxa"/>
            </w:tcMar>
            <w:hideMark/>
          </w:tcPr>
          <w:p w14:paraId="19E58F03"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ix</w:t>
            </w:r>
          </w:p>
        </w:tc>
      </w:tr>
      <w:tr w:rsidR="0054094D" w14:paraId="7C2BF8F1" w14:textId="77777777">
        <w:trPr>
          <w:divId w:val="2114593617"/>
        </w:trPr>
        <w:tc>
          <w:tcPr>
            <w:tcW w:w="0" w:type="auto"/>
            <w:tcBorders>
              <w:top w:val="nil"/>
              <w:left w:val="nil"/>
              <w:bottom w:val="dotted" w:sz="6" w:space="0" w:color="D8A0AE"/>
              <w:right w:val="nil"/>
            </w:tcBorders>
            <w:tcMar>
              <w:top w:w="225" w:type="dxa"/>
              <w:left w:w="60" w:type="dxa"/>
              <w:bottom w:w="90" w:type="dxa"/>
              <w:right w:w="60" w:type="dxa"/>
            </w:tcMar>
            <w:hideMark/>
          </w:tcPr>
          <w:p w14:paraId="6571696C" w14:textId="77777777" w:rsidR="00E605DE" w:rsidRDefault="00E605DE">
            <w:pPr>
              <w:spacing w:before="225" w:after="225"/>
              <w:jc w:val="both"/>
              <w:rPr>
                <w:rFonts w:ascii="Segoe UI" w:eastAsia="Times New Roman" w:hAnsi="Segoe UI" w:cs="Segoe UI"/>
                <w:b/>
                <w:bCs/>
                <w:color w:val="BE185D"/>
                <w:sz w:val="21"/>
                <w:szCs w:val="21"/>
              </w:rPr>
            </w:pPr>
            <w:r>
              <w:rPr>
                <w:rFonts w:ascii="Segoe UI" w:eastAsia="Times New Roman" w:hAnsi="Segoe UI" w:cs="Segoe UI"/>
                <w:b/>
                <w:bCs/>
                <w:color w:val="BE185D"/>
                <w:sz w:val="21"/>
                <w:szCs w:val="21"/>
              </w:rPr>
              <w:lastRenderedPageBreak/>
              <w:t>BAGIAN I: LANDASAN TEORETIS DAN ARSITEKTUR SISTEM</w:t>
            </w:r>
          </w:p>
        </w:tc>
        <w:tc>
          <w:tcPr>
            <w:tcW w:w="600" w:type="pct"/>
            <w:tcBorders>
              <w:top w:val="nil"/>
              <w:left w:val="nil"/>
              <w:bottom w:val="dotted" w:sz="6" w:space="0" w:color="D8A0AE"/>
              <w:right w:val="nil"/>
            </w:tcBorders>
            <w:tcMar>
              <w:top w:w="225" w:type="dxa"/>
              <w:left w:w="60" w:type="dxa"/>
              <w:bottom w:w="90" w:type="dxa"/>
              <w:right w:w="60" w:type="dxa"/>
            </w:tcMar>
            <w:hideMark/>
          </w:tcPr>
          <w:p w14:paraId="4AE6327E" w14:textId="77777777" w:rsidR="00E605DE" w:rsidRDefault="00E605DE">
            <w:pPr>
              <w:spacing w:before="225" w:after="225"/>
              <w:jc w:val="both"/>
              <w:rPr>
                <w:rFonts w:ascii="Segoe UI" w:eastAsia="Times New Roman" w:hAnsi="Segoe UI" w:cs="Segoe UI"/>
                <w:b/>
                <w:bCs/>
                <w:color w:val="BE185D"/>
                <w:sz w:val="21"/>
                <w:szCs w:val="21"/>
              </w:rPr>
            </w:pPr>
          </w:p>
        </w:tc>
      </w:tr>
      <w:tr w:rsidR="0054094D" w14:paraId="7DBB33FA"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3DFA2857"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 xml:space="preserve">BAB 1. </w:t>
            </w:r>
            <w:proofErr w:type="spellStart"/>
            <w:r>
              <w:rPr>
                <w:rFonts w:ascii="Segoe UI" w:eastAsia="Times New Roman" w:hAnsi="Segoe UI" w:cs="Segoe UI"/>
                <w:b/>
                <w:bCs/>
                <w:color w:val="831843"/>
                <w:sz w:val="21"/>
                <w:szCs w:val="21"/>
              </w:rPr>
              <w:t>Pendahuluan</w:t>
            </w:r>
            <w:proofErr w:type="spellEnd"/>
            <w:r>
              <w:rPr>
                <w:rFonts w:ascii="Segoe UI" w:eastAsia="Times New Roman" w:hAnsi="Segoe UI" w:cs="Segoe UI"/>
                <w:b/>
                <w:bCs/>
                <w:color w:val="831843"/>
                <w:sz w:val="21"/>
                <w:szCs w:val="21"/>
              </w:rPr>
              <w:t xml:space="preserve">: </w:t>
            </w:r>
            <w:proofErr w:type="spellStart"/>
            <w:r>
              <w:rPr>
                <w:rFonts w:ascii="Segoe UI" w:eastAsia="Times New Roman" w:hAnsi="Segoe UI" w:cs="Segoe UI"/>
                <w:b/>
                <w:bCs/>
                <w:color w:val="831843"/>
                <w:sz w:val="21"/>
                <w:szCs w:val="21"/>
              </w:rPr>
              <w:t>Transformasi</w:t>
            </w:r>
            <w:proofErr w:type="spellEnd"/>
            <w:r>
              <w:rPr>
                <w:rFonts w:ascii="Segoe UI" w:eastAsia="Times New Roman" w:hAnsi="Segoe UI" w:cs="Segoe UI"/>
                <w:b/>
                <w:bCs/>
                <w:color w:val="831843"/>
                <w:sz w:val="21"/>
                <w:szCs w:val="21"/>
              </w:rPr>
              <w:t xml:space="preserve"> Digital, Proses </w:t>
            </w:r>
            <w:proofErr w:type="spellStart"/>
            <w:r>
              <w:rPr>
                <w:rFonts w:ascii="Segoe UI" w:eastAsia="Times New Roman" w:hAnsi="Segoe UI" w:cs="Segoe UI"/>
                <w:b/>
                <w:bCs/>
                <w:color w:val="831843"/>
                <w:sz w:val="21"/>
                <w:szCs w:val="21"/>
              </w:rPr>
              <w:t>Bisnis</w:t>
            </w:r>
            <w:proofErr w:type="spellEnd"/>
            <w:r>
              <w:rPr>
                <w:rFonts w:ascii="Segoe UI" w:eastAsia="Times New Roman" w:hAnsi="Segoe UI" w:cs="Segoe UI"/>
                <w:b/>
                <w:bCs/>
                <w:color w:val="831843"/>
                <w:sz w:val="21"/>
                <w:szCs w:val="21"/>
              </w:rPr>
              <w:t xml:space="preserve">, dan </w:t>
            </w:r>
            <w:proofErr w:type="spellStart"/>
            <w:r>
              <w:rPr>
                <w:rFonts w:ascii="Segoe UI" w:eastAsia="Times New Roman" w:hAnsi="Segoe UI" w:cs="Segoe UI"/>
                <w:b/>
                <w:bCs/>
                <w:color w:val="831843"/>
                <w:sz w:val="21"/>
                <w:szCs w:val="21"/>
              </w:rPr>
              <w:t>Urgensi</w:t>
            </w:r>
            <w:proofErr w:type="spellEnd"/>
            <w:r>
              <w:rPr>
                <w:rFonts w:ascii="Segoe UI" w:eastAsia="Times New Roman" w:hAnsi="Segoe UI" w:cs="Segoe UI"/>
                <w:b/>
                <w:bCs/>
                <w:color w:val="831843"/>
                <w:sz w:val="21"/>
                <w:szCs w:val="21"/>
              </w:rPr>
              <w:t xml:space="preserve"> ERP</w:t>
            </w:r>
          </w:p>
        </w:tc>
        <w:tc>
          <w:tcPr>
            <w:tcW w:w="600" w:type="pct"/>
            <w:tcBorders>
              <w:top w:val="nil"/>
              <w:left w:val="nil"/>
              <w:bottom w:val="dotted" w:sz="6" w:space="0" w:color="D8A0AE"/>
              <w:right w:val="nil"/>
            </w:tcBorders>
            <w:tcMar>
              <w:top w:w="90" w:type="dxa"/>
              <w:left w:w="60" w:type="dxa"/>
              <w:bottom w:w="90" w:type="dxa"/>
              <w:right w:w="60" w:type="dxa"/>
            </w:tcMar>
            <w:hideMark/>
          </w:tcPr>
          <w:p w14:paraId="40EA75EF"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w:t>
            </w:r>
          </w:p>
        </w:tc>
      </w:tr>
      <w:tr w:rsidR="0054094D" w14:paraId="68298C4C"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11C5FC14"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1.1 </w:t>
            </w:r>
            <w:proofErr w:type="spellStart"/>
            <w:r>
              <w:rPr>
                <w:rFonts w:ascii="Segoe UI" w:eastAsia="Times New Roman" w:hAnsi="Segoe UI" w:cs="Segoe UI"/>
                <w:color w:val="554D56"/>
                <w:sz w:val="19"/>
                <w:szCs w:val="19"/>
              </w:rPr>
              <w:t>Revolusi</w:t>
            </w:r>
            <w:proofErr w:type="spellEnd"/>
            <w:r>
              <w:rPr>
                <w:rFonts w:ascii="Segoe UI" w:eastAsia="Times New Roman" w:hAnsi="Segoe UI" w:cs="Segoe UI"/>
                <w:color w:val="554D56"/>
                <w:sz w:val="19"/>
                <w:szCs w:val="19"/>
              </w:rPr>
              <w:t xml:space="preserve"> Industri 4.0 dan </w:t>
            </w:r>
            <w:proofErr w:type="spellStart"/>
            <w:r>
              <w:rPr>
                <w:rFonts w:ascii="Segoe UI" w:eastAsia="Times New Roman" w:hAnsi="Segoe UI" w:cs="Segoe UI"/>
                <w:color w:val="554D56"/>
                <w:sz w:val="19"/>
                <w:szCs w:val="19"/>
              </w:rPr>
              <w:t>Dinamika</w:t>
            </w:r>
            <w:proofErr w:type="spellEnd"/>
            <w:r>
              <w:rPr>
                <w:rFonts w:ascii="Segoe UI" w:eastAsia="Times New Roman" w:hAnsi="Segoe UI" w:cs="Segoe UI"/>
                <w:color w:val="554D56"/>
                <w:sz w:val="19"/>
                <w:szCs w:val="19"/>
              </w:rPr>
              <w:t xml:space="preserve"> Lanskap </w:t>
            </w:r>
            <w:proofErr w:type="spellStart"/>
            <w:r>
              <w:rPr>
                <w:rFonts w:ascii="Segoe UI" w:eastAsia="Times New Roman" w:hAnsi="Segoe UI" w:cs="Segoe UI"/>
                <w:color w:val="554D56"/>
                <w:sz w:val="19"/>
                <w:szCs w:val="19"/>
              </w:rPr>
              <w:t>Bisnis</w:t>
            </w:r>
            <w:proofErr w:type="spellEnd"/>
            <w:r>
              <w:rPr>
                <w:rFonts w:ascii="Segoe UI" w:eastAsia="Times New Roman" w:hAnsi="Segoe UI" w:cs="Segoe UI"/>
                <w:color w:val="554D56"/>
                <w:sz w:val="19"/>
                <w:szCs w:val="19"/>
              </w:rPr>
              <w:t xml:space="preserve"> Modern</w:t>
            </w:r>
          </w:p>
        </w:tc>
        <w:tc>
          <w:tcPr>
            <w:tcW w:w="600" w:type="pct"/>
            <w:tcBorders>
              <w:top w:val="nil"/>
              <w:left w:val="nil"/>
              <w:bottom w:val="dotted" w:sz="6" w:space="0" w:color="D8A0AE"/>
              <w:right w:val="nil"/>
            </w:tcBorders>
            <w:tcMar>
              <w:top w:w="90" w:type="dxa"/>
              <w:left w:w="60" w:type="dxa"/>
              <w:bottom w:w="90" w:type="dxa"/>
              <w:right w:w="60" w:type="dxa"/>
            </w:tcMar>
            <w:hideMark/>
          </w:tcPr>
          <w:p w14:paraId="73644149"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w:t>
            </w:r>
          </w:p>
        </w:tc>
      </w:tr>
      <w:tr w:rsidR="0054094D" w14:paraId="1286945D"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1CF82657"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1.2 </w:t>
            </w:r>
            <w:proofErr w:type="spellStart"/>
            <w:r>
              <w:rPr>
                <w:rFonts w:ascii="Segoe UI" w:eastAsia="Times New Roman" w:hAnsi="Segoe UI" w:cs="Segoe UI"/>
                <w:color w:val="554D56"/>
                <w:sz w:val="19"/>
                <w:szCs w:val="19"/>
              </w:rPr>
              <w:t>Fenomena</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Sistem</w:t>
            </w:r>
            <w:proofErr w:type="spellEnd"/>
            <w:r>
              <w:rPr>
                <w:rFonts w:ascii="Segoe UI" w:eastAsia="Times New Roman" w:hAnsi="Segoe UI" w:cs="Segoe UI"/>
                <w:color w:val="554D56"/>
                <w:sz w:val="19"/>
                <w:szCs w:val="19"/>
              </w:rPr>
              <w:t xml:space="preserve"> Silo dan </w:t>
            </w:r>
            <w:proofErr w:type="spellStart"/>
            <w:r>
              <w:rPr>
                <w:rFonts w:ascii="Segoe UI" w:eastAsia="Times New Roman" w:hAnsi="Segoe UI" w:cs="Segoe UI"/>
                <w:color w:val="554D56"/>
                <w:sz w:val="19"/>
                <w:szCs w:val="19"/>
              </w:rPr>
              <w:t>Dampak</w:t>
            </w:r>
            <w:proofErr w:type="spellEnd"/>
            <w:r>
              <w:rPr>
                <w:rFonts w:ascii="Segoe UI" w:eastAsia="Times New Roman" w:hAnsi="Segoe UI" w:cs="Segoe UI"/>
                <w:color w:val="554D56"/>
                <w:sz w:val="19"/>
                <w:szCs w:val="19"/>
              </w:rPr>
              <w:t xml:space="preserve"> Kerugian </w:t>
            </w:r>
            <w:proofErr w:type="spellStart"/>
            <w:r>
              <w:rPr>
                <w:rFonts w:ascii="Segoe UI" w:eastAsia="Times New Roman" w:hAnsi="Segoe UI" w:cs="Segoe UI"/>
                <w:color w:val="554D56"/>
                <w:sz w:val="19"/>
                <w:szCs w:val="19"/>
              </w:rPr>
              <w:t>Organisasi</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76E38C34"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3</w:t>
            </w:r>
          </w:p>
        </w:tc>
      </w:tr>
      <w:tr w:rsidR="0054094D" w14:paraId="73E15644"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4FF675CC"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1.3 Peran </w:t>
            </w:r>
            <w:proofErr w:type="spellStart"/>
            <w:r>
              <w:rPr>
                <w:rFonts w:ascii="Segoe UI" w:eastAsia="Times New Roman" w:hAnsi="Segoe UI" w:cs="Segoe UI"/>
                <w:color w:val="554D56"/>
                <w:sz w:val="19"/>
                <w:szCs w:val="19"/>
              </w:rPr>
              <w:t>Strategis</w:t>
            </w:r>
            <w:proofErr w:type="spellEnd"/>
            <w:r>
              <w:rPr>
                <w:rFonts w:ascii="Segoe UI" w:eastAsia="Times New Roman" w:hAnsi="Segoe UI" w:cs="Segoe UI"/>
                <w:color w:val="554D56"/>
                <w:sz w:val="19"/>
                <w:szCs w:val="19"/>
              </w:rPr>
              <w:t xml:space="preserve"> Enterprise Resource Planning (ERP)</w:t>
            </w:r>
          </w:p>
        </w:tc>
        <w:tc>
          <w:tcPr>
            <w:tcW w:w="600" w:type="pct"/>
            <w:tcBorders>
              <w:top w:val="nil"/>
              <w:left w:val="nil"/>
              <w:bottom w:val="dotted" w:sz="6" w:space="0" w:color="D8A0AE"/>
              <w:right w:val="nil"/>
            </w:tcBorders>
            <w:tcMar>
              <w:top w:w="90" w:type="dxa"/>
              <w:left w:w="60" w:type="dxa"/>
              <w:bottom w:w="90" w:type="dxa"/>
              <w:right w:w="60" w:type="dxa"/>
            </w:tcMar>
            <w:hideMark/>
          </w:tcPr>
          <w:p w14:paraId="3D11EDEC"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6</w:t>
            </w:r>
          </w:p>
        </w:tc>
      </w:tr>
      <w:tr w:rsidR="0054094D" w14:paraId="685D359F"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26B75F3F"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1.4 Ruang </w:t>
            </w:r>
            <w:proofErr w:type="spellStart"/>
            <w:r>
              <w:rPr>
                <w:rFonts w:ascii="Segoe UI" w:eastAsia="Times New Roman" w:hAnsi="Segoe UI" w:cs="Segoe UI"/>
                <w:color w:val="554D56"/>
                <w:sz w:val="19"/>
                <w:szCs w:val="19"/>
              </w:rPr>
              <w:t>Lingkup</w:t>
            </w:r>
            <w:proofErr w:type="spellEnd"/>
            <w:r>
              <w:rPr>
                <w:rFonts w:ascii="Segoe UI" w:eastAsia="Times New Roman" w:hAnsi="Segoe UI" w:cs="Segoe UI"/>
                <w:color w:val="554D56"/>
                <w:sz w:val="19"/>
                <w:szCs w:val="19"/>
              </w:rPr>
              <w:t xml:space="preserve"> dan </w:t>
            </w:r>
            <w:proofErr w:type="spellStart"/>
            <w:r>
              <w:rPr>
                <w:rFonts w:ascii="Segoe UI" w:eastAsia="Times New Roman" w:hAnsi="Segoe UI" w:cs="Segoe UI"/>
                <w:color w:val="554D56"/>
                <w:sz w:val="19"/>
                <w:szCs w:val="19"/>
              </w:rPr>
              <w:t>Sistematika</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Pembahasan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Buku</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63CDC721"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9</w:t>
            </w:r>
          </w:p>
        </w:tc>
      </w:tr>
      <w:tr w:rsidR="0054094D" w14:paraId="26151114"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5ADEFF89"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 xml:space="preserve">BAB 2. </w:t>
            </w:r>
            <w:proofErr w:type="spellStart"/>
            <w:r>
              <w:rPr>
                <w:rFonts w:ascii="Segoe UI" w:eastAsia="Times New Roman" w:hAnsi="Segoe UI" w:cs="Segoe UI"/>
                <w:b/>
                <w:bCs/>
                <w:color w:val="831843"/>
                <w:sz w:val="21"/>
                <w:szCs w:val="21"/>
              </w:rPr>
              <w:t>Konsep</w:t>
            </w:r>
            <w:proofErr w:type="spellEnd"/>
            <w:r>
              <w:rPr>
                <w:rFonts w:ascii="Segoe UI" w:eastAsia="Times New Roman" w:hAnsi="Segoe UI" w:cs="Segoe UI"/>
                <w:b/>
                <w:bCs/>
                <w:color w:val="831843"/>
                <w:sz w:val="21"/>
                <w:szCs w:val="21"/>
              </w:rPr>
              <w:t xml:space="preserve"> Dasar Enterprise Resource Planning (ERP): Teori, </w:t>
            </w:r>
            <w:proofErr w:type="spellStart"/>
            <w:r>
              <w:rPr>
                <w:rFonts w:ascii="Segoe UI" w:eastAsia="Times New Roman" w:hAnsi="Segoe UI" w:cs="Segoe UI"/>
                <w:b/>
                <w:bCs/>
                <w:color w:val="831843"/>
                <w:sz w:val="21"/>
                <w:szCs w:val="21"/>
              </w:rPr>
              <w:t>Evolusi</w:t>
            </w:r>
            <w:proofErr w:type="spellEnd"/>
            <w:r>
              <w:rPr>
                <w:rFonts w:ascii="Segoe UI" w:eastAsia="Times New Roman" w:hAnsi="Segoe UI" w:cs="Segoe UI"/>
                <w:b/>
                <w:bCs/>
                <w:color w:val="831843"/>
                <w:sz w:val="21"/>
                <w:szCs w:val="21"/>
              </w:rPr>
              <w:t>, dan Nilai Bisnis</w:t>
            </w:r>
          </w:p>
        </w:tc>
        <w:tc>
          <w:tcPr>
            <w:tcW w:w="600" w:type="pct"/>
            <w:tcBorders>
              <w:top w:val="nil"/>
              <w:left w:val="nil"/>
              <w:bottom w:val="dotted" w:sz="6" w:space="0" w:color="D8A0AE"/>
              <w:right w:val="nil"/>
            </w:tcBorders>
            <w:tcMar>
              <w:top w:w="90" w:type="dxa"/>
              <w:left w:w="60" w:type="dxa"/>
              <w:bottom w:w="90" w:type="dxa"/>
              <w:right w:w="60" w:type="dxa"/>
            </w:tcMar>
            <w:hideMark/>
          </w:tcPr>
          <w:p w14:paraId="37FDFE64"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12</w:t>
            </w:r>
          </w:p>
        </w:tc>
      </w:tr>
      <w:tr w:rsidR="0054094D" w14:paraId="65EB026E"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113D0270"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2.1 </w:t>
            </w:r>
            <w:proofErr w:type="spellStart"/>
            <w:r>
              <w:rPr>
                <w:rFonts w:ascii="Segoe UI" w:eastAsia="Times New Roman" w:hAnsi="Segoe UI" w:cs="Segoe UI"/>
                <w:color w:val="554D56"/>
                <w:sz w:val="19"/>
                <w:szCs w:val="19"/>
              </w:rPr>
              <w:t>Definisi</w:t>
            </w:r>
            <w:proofErr w:type="spellEnd"/>
            <w:r>
              <w:rPr>
                <w:rFonts w:ascii="Segoe UI" w:eastAsia="Times New Roman" w:hAnsi="Segoe UI" w:cs="Segoe UI"/>
                <w:color w:val="554D56"/>
                <w:sz w:val="19"/>
                <w:szCs w:val="19"/>
              </w:rPr>
              <w:t xml:space="preserve"> dan </w:t>
            </w:r>
            <w:proofErr w:type="spellStart"/>
            <w:r>
              <w:rPr>
                <w:rFonts w:ascii="Segoe UI" w:eastAsia="Times New Roman" w:hAnsi="Segoe UI" w:cs="Segoe UI"/>
                <w:color w:val="554D56"/>
                <w:sz w:val="19"/>
                <w:szCs w:val="19"/>
              </w:rPr>
              <w:t>Karakteristik</w:t>
            </w:r>
            <w:proofErr w:type="spellEnd"/>
            <w:r>
              <w:rPr>
                <w:rFonts w:ascii="Segoe UI" w:eastAsia="Times New Roman" w:hAnsi="Segoe UI" w:cs="Segoe UI"/>
                <w:color w:val="554D56"/>
                <w:sz w:val="19"/>
                <w:szCs w:val="19"/>
              </w:rPr>
              <w:t xml:space="preserve"> Utama </w:t>
            </w:r>
            <w:proofErr w:type="spellStart"/>
            <w:r>
              <w:rPr>
                <w:rFonts w:ascii="Segoe UI" w:eastAsia="Times New Roman" w:hAnsi="Segoe UI" w:cs="Segoe UI"/>
                <w:color w:val="554D56"/>
                <w:sz w:val="19"/>
                <w:szCs w:val="19"/>
              </w:rPr>
              <w:t>Sistem</w:t>
            </w:r>
            <w:proofErr w:type="spellEnd"/>
            <w:r>
              <w:rPr>
                <w:rFonts w:ascii="Segoe UI" w:eastAsia="Times New Roman" w:hAnsi="Segoe UI" w:cs="Segoe UI"/>
                <w:color w:val="554D56"/>
                <w:sz w:val="19"/>
                <w:szCs w:val="19"/>
              </w:rPr>
              <w:t xml:space="preserve"> ERP</w:t>
            </w:r>
          </w:p>
        </w:tc>
        <w:tc>
          <w:tcPr>
            <w:tcW w:w="600" w:type="pct"/>
            <w:tcBorders>
              <w:top w:val="nil"/>
              <w:left w:val="nil"/>
              <w:bottom w:val="dotted" w:sz="6" w:space="0" w:color="D8A0AE"/>
              <w:right w:val="nil"/>
            </w:tcBorders>
            <w:tcMar>
              <w:top w:w="90" w:type="dxa"/>
              <w:left w:w="60" w:type="dxa"/>
              <w:bottom w:w="90" w:type="dxa"/>
              <w:right w:w="60" w:type="dxa"/>
            </w:tcMar>
            <w:hideMark/>
          </w:tcPr>
          <w:p w14:paraId="6C9331D1"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12</w:t>
            </w:r>
          </w:p>
        </w:tc>
      </w:tr>
      <w:tr w:rsidR="0054094D" w14:paraId="491DA196"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03C91832"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2.2 Sejarah dan </w:t>
            </w:r>
            <w:proofErr w:type="spellStart"/>
            <w:r>
              <w:rPr>
                <w:rFonts w:ascii="Segoe UI" w:eastAsia="Times New Roman" w:hAnsi="Segoe UI" w:cs="Segoe UI"/>
                <w:color w:val="554D56"/>
                <w:sz w:val="19"/>
                <w:szCs w:val="19"/>
              </w:rPr>
              <w:t>Evolusi</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Sistem</w:t>
            </w:r>
            <w:proofErr w:type="spellEnd"/>
            <w:r>
              <w:rPr>
                <w:rFonts w:ascii="Segoe UI" w:eastAsia="Times New Roman" w:hAnsi="Segoe UI" w:cs="Segoe UI"/>
                <w:color w:val="554D56"/>
                <w:sz w:val="19"/>
                <w:szCs w:val="19"/>
              </w:rPr>
              <w:t xml:space="preserve"> ERP (IC, MRP I, MRP II, ERP, Cloud ERP)</w:t>
            </w:r>
          </w:p>
        </w:tc>
        <w:tc>
          <w:tcPr>
            <w:tcW w:w="600" w:type="pct"/>
            <w:tcBorders>
              <w:top w:val="nil"/>
              <w:left w:val="nil"/>
              <w:bottom w:val="dotted" w:sz="6" w:space="0" w:color="D8A0AE"/>
              <w:right w:val="nil"/>
            </w:tcBorders>
            <w:tcMar>
              <w:top w:w="90" w:type="dxa"/>
              <w:left w:w="60" w:type="dxa"/>
              <w:bottom w:w="90" w:type="dxa"/>
              <w:right w:w="60" w:type="dxa"/>
            </w:tcMar>
            <w:hideMark/>
          </w:tcPr>
          <w:p w14:paraId="54B1EEA9"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15</w:t>
            </w:r>
          </w:p>
        </w:tc>
      </w:tr>
      <w:tr w:rsidR="0054094D" w14:paraId="7D2D674F"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10CCC951"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2.3 </w:t>
            </w:r>
            <w:proofErr w:type="spellStart"/>
            <w:r>
              <w:rPr>
                <w:rFonts w:ascii="Segoe UI" w:eastAsia="Times New Roman" w:hAnsi="Segoe UI" w:cs="Segoe UI"/>
                <w:color w:val="554D56"/>
                <w:sz w:val="19"/>
                <w:szCs w:val="19"/>
              </w:rPr>
              <w:t>Rantai</w:t>
            </w:r>
            <w:proofErr w:type="spellEnd"/>
            <w:r>
              <w:rPr>
                <w:rFonts w:ascii="Segoe UI" w:eastAsia="Times New Roman" w:hAnsi="Segoe UI" w:cs="Segoe UI"/>
                <w:color w:val="554D56"/>
                <w:sz w:val="19"/>
                <w:szCs w:val="19"/>
              </w:rPr>
              <w:t xml:space="preserve"> Nilai Porter (Value Chain) dan Modul </w:t>
            </w:r>
            <w:proofErr w:type="spellStart"/>
            <w:r>
              <w:rPr>
                <w:rFonts w:ascii="Segoe UI" w:eastAsia="Times New Roman" w:hAnsi="Segoe UI" w:cs="Segoe UI"/>
                <w:color w:val="554D56"/>
                <w:sz w:val="19"/>
                <w:szCs w:val="19"/>
              </w:rPr>
              <w:t>Fungsional</w:t>
            </w:r>
            <w:proofErr w:type="spellEnd"/>
            <w:r>
              <w:rPr>
                <w:rFonts w:ascii="Segoe UI" w:eastAsia="Times New Roman" w:hAnsi="Segoe UI" w:cs="Segoe UI"/>
                <w:color w:val="554D56"/>
                <w:sz w:val="19"/>
                <w:szCs w:val="19"/>
              </w:rPr>
              <w:t xml:space="preserve"> ERP</w:t>
            </w:r>
          </w:p>
        </w:tc>
        <w:tc>
          <w:tcPr>
            <w:tcW w:w="600" w:type="pct"/>
            <w:tcBorders>
              <w:top w:val="nil"/>
              <w:left w:val="nil"/>
              <w:bottom w:val="dotted" w:sz="6" w:space="0" w:color="D8A0AE"/>
              <w:right w:val="nil"/>
            </w:tcBorders>
            <w:tcMar>
              <w:top w:w="90" w:type="dxa"/>
              <w:left w:w="60" w:type="dxa"/>
              <w:bottom w:w="90" w:type="dxa"/>
              <w:right w:w="60" w:type="dxa"/>
            </w:tcMar>
            <w:hideMark/>
          </w:tcPr>
          <w:p w14:paraId="1B53E964"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19</w:t>
            </w:r>
          </w:p>
        </w:tc>
      </w:tr>
      <w:tr w:rsidR="0054094D" w14:paraId="6EBF1593"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51E13490"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2.4 Manfaat Ekonomi, </w:t>
            </w:r>
            <w:proofErr w:type="spellStart"/>
            <w:r>
              <w:rPr>
                <w:rFonts w:ascii="Segoe UI" w:eastAsia="Times New Roman" w:hAnsi="Segoe UI" w:cs="Segoe UI"/>
                <w:color w:val="554D56"/>
                <w:sz w:val="19"/>
                <w:szCs w:val="19"/>
              </w:rPr>
              <w:t>Biaya</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Kepemilikan</w:t>
            </w:r>
            <w:proofErr w:type="spellEnd"/>
            <w:r>
              <w:rPr>
                <w:rFonts w:ascii="Segoe UI" w:eastAsia="Times New Roman" w:hAnsi="Segoe UI" w:cs="Segoe UI"/>
                <w:color w:val="554D56"/>
                <w:sz w:val="19"/>
                <w:szCs w:val="19"/>
              </w:rPr>
              <w:t xml:space="preserve"> (TCO), dan Faktor Kunci </w:t>
            </w:r>
            <w:proofErr w:type="spellStart"/>
            <w:r>
              <w:rPr>
                <w:rFonts w:ascii="Segoe UI" w:eastAsia="Times New Roman" w:hAnsi="Segoe UI" w:cs="Segoe UI"/>
                <w:color w:val="554D56"/>
                <w:sz w:val="19"/>
                <w:szCs w:val="19"/>
              </w:rPr>
              <w:t>Sukses</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47AA63AF"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23</w:t>
            </w:r>
          </w:p>
        </w:tc>
      </w:tr>
      <w:tr w:rsidR="0054094D" w14:paraId="38D6CDC1"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33ABA2E9"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 xml:space="preserve">BAB 3. </w:t>
            </w:r>
            <w:proofErr w:type="spellStart"/>
            <w:r>
              <w:rPr>
                <w:rFonts w:ascii="Segoe UI" w:eastAsia="Times New Roman" w:hAnsi="Segoe UI" w:cs="Segoe UI"/>
                <w:b/>
                <w:bCs/>
                <w:color w:val="831843"/>
                <w:sz w:val="21"/>
                <w:szCs w:val="21"/>
              </w:rPr>
              <w:t>Mengenal</w:t>
            </w:r>
            <w:proofErr w:type="spellEnd"/>
            <w:r>
              <w:rPr>
                <w:rFonts w:ascii="Segoe UI" w:eastAsia="Times New Roman" w:hAnsi="Segoe UI" w:cs="Segoe UI"/>
                <w:b/>
                <w:bCs/>
                <w:color w:val="831843"/>
                <w:sz w:val="21"/>
                <w:szCs w:val="21"/>
              </w:rPr>
              <w:t xml:space="preserve"> </w:t>
            </w:r>
            <w:proofErr w:type="spellStart"/>
            <w:r>
              <w:rPr>
                <w:rFonts w:ascii="Segoe UI" w:eastAsia="Times New Roman" w:hAnsi="Segoe UI" w:cs="Segoe UI"/>
                <w:b/>
                <w:bCs/>
                <w:color w:val="831843"/>
                <w:sz w:val="21"/>
                <w:szCs w:val="21"/>
              </w:rPr>
              <w:t>ERPNext</w:t>
            </w:r>
            <w:proofErr w:type="spellEnd"/>
            <w:r>
              <w:rPr>
                <w:rFonts w:ascii="Segoe UI" w:eastAsia="Times New Roman" w:hAnsi="Segoe UI" w:cs="Segoe UI"/>
                <w:b/>
                <w:bCs/>
                <w:color w:val="831843"/>
                <w:sz w:val="21"/>
                <w:szCs w:val="21"/>
              </w:rPr>
              <w:t xml:space="preserve">: </w:t>
            </w:r>
            <w:proofErr w:type="spellStart"/>
            <w:r>
              <w:rPr>
                <w:rFonts w:ascii="Segoe UI" w:eastAsia="Times New Roman" w:hAnsi="Segoe UI" w:cs="Segoe UI"/>
                <w:b/>
                <w:bCs/>
                <w:color w:val="831843"/>
                <w:sz w:val="21"/>
                <w:szCs w:val="21"/>
              </w:rPr>
              <w:t>Konsep</w:t>
            </w:r>
            <w:proofErr w:type="spellEnd"/>
            <w:r>
              <w:rPr>
                <w:rFonts w:ascii="Segoe UI" w:eastAsia="Times New Roman" w:hAnsi="Segoe UI" w:cs="Segoe UI"/>
                <w:b/>
                <w:bCs/>
                <w:color w:val="831843"/>
                <w:sz w:val="21"/>
                <w:szCs w:val="21"/>
              </w:rPr>
              <w:t xml:space="preserve">, </w:t>
            </w:r>
            <w:proofErr w:type="spellStart"/>
            <w:r>
              <w:rPr>
                <w:rFonts w:ascii="Segoe UI" w:eastAsia="Times New Roman" w:hAnsi="Segoe UI" w:cs="Segoe UI"/>
                <w:b/>
                <w:bCs/>
                <w:color w:val="831843"/>
                <w:sz w:val="21"/>
                <w:szCs w:val="21"/>
              </w:rPr>
              <w:t>Arsitektur</w:t>
            </w:r>
            <w:proofErr w:type="spellEnd"/>
            <w:r>
              <w:rPr>
                <w:rFonts w:ascii="Segoe UI" w:eastAsia="Times New Roman" w:hAnsi="Segoe UI" w:cs="Segoe UI"/>
                <w:b/>
                <w:bCs/>
                <w:color w:val="831843"/>
                <w:sz w:val="21"/>
                <w:szCs w:val="21"/>
              </w:rPr>
              <w:t xml:space="preserve">, dan </w:t>
            </w:r>
            <w:proofErr w:type="spellStart"/>
            <w:r>
              <w:rPr>
                <w:rFonts w:ascii="Segoe UI" w:eastAsia="Times New Roman" w:hAnsi="Segoe UI" w:cs="Segoe UI"/>
                <w:b/>
                <w:bCs/>
                <w:color w:val="831843"/>
                <w:sz w:val="21"/>
                <w:szCs w:val="21"/>
              </w:rPr>
              <w:t>Ekosistem</w:t>
            </w:r>
            <w:proofErr w:type="spellEnd"/>
            <w:r>
              <w:rPr>
                <w:rFonts w:ascii="Segoe UI" w:eastAsia="Times New Roman" w:hAnsi="Segoe UI" w:cs="Segoe UI"/>
                <w:b/>
                <w:bCs/>
                <w:color w:val="831843"/>
                <w:sz w:val="21"/>
                <w:szCs w:val="21"/>
              </w:rPr>
              <w:t xml:space="preserve"> Frappe Framework</w:t>
            </w:r>
          </w:p>
        </w:tc>
        <w:tc>
          <w:tcPr>
            <w:tcW w:w="600" w:type="pct"/>
            <w:tcBorders>
              <w:top w:val="nil"/>
              <w:left w:val="nil"/>
              <w:bottom w:val="dotted" w:sz="6" w:space="0" w:color="D8A0AE"/>
              <w:right w:val="nil"/>
            </w:tcBorders>
            <w:tcMar>
              <w:top w:w="90" w:type="dxa"/>
              <w:left w:w="60" w:type="dxa"/>
              <w:bottom w:w="90" w:type="dxa"/>
              <w:right w:w="60" w:type="dxa"/>
            </w:tcMar>
            <w:hideMark/>
          </w:tcPr>
          <w:p w14:paraId="5A959DE2"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27</w:t>
            </w:r>
          </w:p>
        </w:tc>
      </w:tr>
      <w:tr w:rsidR="0054094D" w14:paraId="3FB7DAFB"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23A0391C"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3.1 </w:t>
            </w:r>
            <w:proofErr w:type="spellStart"/>
            <w:r>
              <w:rPr>
                <w:rFonts w:ascii="Segoe UI" w:eastAsia="Times New Roman" w:hAnsi="Segoe UI" w:cs="Segoe UI"/>
                <w:color w:val="554D56"/>
                <w:sz w:val="19"/>
                <w:szCs w:val="19"/>
              </w:rPr>
              <w:t>Lanskap</w:t>
            </w:r>
            <w:proofErr w:type="spellEnd"/>
            <w:r>
              <w:rPr>
                <w:rFonts w:ascii="Segoe UI" w:eastAsia="Times New Roman" w:hAnsi="Segoe UI" w:cs="Segoe UI"/>
                <w:color w:val="554D56"/>
                <w:sz w:val="19"/>
                <w:szCs w:val="19"/>
              </w:rPr>
              <w:t xml:space="preserve"> Solusi ERP: </w:t>
            </w:r>
            <w:proofErr w:type="spellStart"/>
            <w:r>
              <w:rPr>
                <w:rFonts w:ascii="Segoe UI" w:eastAsia="Times New Roman" w:hAnsi="Segoe UI" w:cs="Segoe UI"/>
                <w:color w:val="554D56"/>
                <w:sz w:val="19"/>
                <w:szCs w:val="19"/>
              </w:rPr>
              <w:t>Mengapa</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ERPNext</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Menjadi</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Pilihan</w:t>
            </w:r>
            <w:proofErr w:type="spellEnd"/>
            <w:r>
              <w:rPr>
                <w:rFonts w:ascii="Segoe UI" w:eastAsia="Times New Roman" w:hAnsi="Segoe UI" w:cs="Segoe UI"/>
                <w:color w:val="554D56"/>
                <w:sz w:val="19"/>
                <w:szCs w:val="19"/>
              </w:rPr>
              <w:t xml:space="preserve"> Global?</w:t>
            </w:r>
          </w:p>
        </w:tc>
        <w:tc>
          <w:tcPr>
            <w:tcW w:w="600" w:type="pct"/>
            <w:tcBorders>
              <w:top w:val="nil"/>
              <w:left w:val="nil"/>
              <w:bottom w:val="dotted" w:sz="6" w:space="0" w:color="D8A0AE"/>
              <w:right w:val="nil"/>
            </w:tcBorders>
            <w:tcMar>
              <w:top w:w="90" w:type="dxa"/>
              <w:left w:w="60" w:type="dxa"/>
              <w:bottom w:w="90" w:type="dxa"/>
              <w:right w:w="60" w:type="dxa"/>
            </w:tcMar>
            <w:hideMark/>
          </w:tcPr>
          <w:p w14:paraId="54BBB266"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27</w:t>
            </w:r>
          </w:p>
        </w:tc>
      </w:tr>
      <w:tr w:rsidR="0054094D" w14:paraId="35A10A32"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0B58A68E"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3.2 </w:t>
            </w:r>
            <w:proofErr w:type="spellStart"/>
            <w:r>
              <w:rPr>
                <w:rFonts w:ascii="Segoe UI" w:eastAsia="Times New Roman" w:hAnsi="Segoe UI" w:cs="Segoe UI"/>
                <w:color w:val="554D56"/>
                <w:sz w:val="19"/>
                <w:szCs w:val="19"/>
              </w:rPr>
              <w:t>Arsitektur</w:t>
            </w:r>
            <w:proofErr w:type="spellEnd"/>
            <w:r>
              <w:rPr>
                <w:rFonts w:ascii="Segoe UI" w:eastAsia="Times New Roman" w:hAnsi="Segoe UI" w:cs="Segoe UI"/>
                <w:color w:val="554D56"/>
                <w:sz w:val="19"/>
                <w:szCs w:val="19"/>
              </w:rPr>
              <w:t xml:space="preserve"> Frappe Framework: Python, MariaDB, Redis, dan Node.js</w:t>
            </w:r>
          </w:p>
        </w:tc>
        <w:tc>
          <w:tcPr>
            <w:tcW w:w="600" w:type="pct"/>
            <w:tcBorders>
              <w:top w:val="nil"/>
              <w:left w:val="nil"/>
              <w:bottom w:val="dotted" w:sz="6" w:space="0" w:color="D8A0AE"/>
              <w:right w:val="nil"/>
            </w:tcBorders>
            <w:tcMar>
              <w:top w:w="90" w:type="dxa"/>
              <w:left w:w="60" w:type="dxa"/>
              <w:bottom w:w="90" w:type="dxa"/>
              <w:right w:w="60" w:type="dxa"/>
            </w:tcMar>
            <w:hideMark/>
          </w:tcPr>
          <w:p w14:paraId="62FA411E"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30</w:t>
            </w:r>
          </w:p>
        </w:tc>
      </w:tr>
      <w:tr w:rsidR="0054094D" w14:paraId="0D7637CD"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7E10E206"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lastRenderedPageBreak/>
              <w:t xml:space="preserve">3.3 </w:t>
            </w:r>
            <w:proofErr w:type="spellStart"/>
            <w:r>
              <w:rPr>
                <w:rFonts w:ascii="Segoe UI" w:eastAsia="Times New Roman" w:hAnsi="Segoe UI" w:cs="Segoe UI"/>
                <w:color w:val="554D56"/>
                <w:sz w:val="19"/>
                <w:szCs w:val="19"/>
              </w:rPr>
              <w:t>Konsep</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Dokumen</w:t>
            </w:r>
            <w:proofErr w:type="spellEnd"/>
            <w:r>
              <w:rPr>
                <w:rFonts w:ascii="Segoe UI" w:eastAsia="Times New Roman" w:hAnsi="Segoe UI" w:cs="Segoe UI"/>
                <w:color w:val="554D56"/>
                <w:sz w:val="19"/>
                <w:szCs w:val="19"/>
              </w:rPr>
              <w:t xml:space="preserve"> Tunggal (</w:t>
            </w:r>
            <w:proofErr w:type="spellStart"/>
            <w:r>
              <w:rPr>
                <w:rFonts w:ascii="Segoe UI" w:eastAsia="Times New Roman" w:hAnsi="Segoe UI" w:cs="Segoe UI"/>
                <w:color w:val="554D56"/>
                <w:sz w:val="19"/>
                <w:szCs w:val="19"/>
              </w:rPr>
              <w:t>DocType</w:t>
            </w:r>
            <w:proofErr w:type="spellEnd"/>
            <w:r>
              <w:rPr>
                <w:rFonts w:ascii="Segoe UI" w:eastAsia="Times New Roman" w:hAnsi="Segoe UI" w:cs="Segoe UI"/>
                <w:color w:val="554D56"/>
                <w:sz w:val="19"/>
                <w:szCs w:val="19"/>
              </w:rPr>
              <w:t>) dan Metadata-Driven Design</w:t>
            </w:r>
          </w:p>
        </w:tc>
        <w:tc>
          <w:tcPr>
            <w:tcW w:w="600" w:type="pct"/>
            <w:tcBorders>
              <w:top w:val="nil"/>
              <w:left w:val="nil"/>
              <w:bottom w:val="dotted" w:sz="6" w:space="0" w:color="D8A0AE"/>
              <w:right w:val="nil"/>
            </w:tcBorders>
            <w:tcMar>
              <w:top w:w="90" w:type="dxa"/>
              <w:left w:w="60" w:type="dxa"/>
              <w:bottom w:w="90" w:type="dxa"/>
              <w:right w:w="60" w:type="dxa"/>
            </w:tcMar>
            <w:hideMark/>
          </w:tcPr>
          <w:p w14:paraId="68BBF36B"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34</w:t>
            </w:r>
          </w:p>
        </w:tc>
      </w:tr>
      <w:tr w:rsidR="0054094D" w14:paraId="3F1F2246"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0B47647B"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3.4 </w:t>
            </w:r>
            <w:proofErr w:type="spellStart"/>
            <w:r>
              <w:rPr>
                <w:rFonts w:ascii="Segoe UI" w:eastAsia="Times New Roman" w:hAnsi="Segoe UI" w:cs="Segoe UI"/>
                <w:color w:val="554D56"/>
                <w:sz w:val="19"/>
                <w:szCs w:val="19"/>
              </w:rPr>
              <w:t>Komparasi</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ERPNext</w:t>
            </w:r>
            <w:proofErr w:type="spellEnd"/>
            <w:r>
              <w:rPr>
                <w:rFonts w:ascii="Segoe UI" w:eastAsia="Times New Roman" w:hAnsi="Segoe UI" w:cs="Segoe UI"/>
                <w:color w:val="554D56"/>
                <w:sz w:val="19"/>
                <w:szCs w:val="19"/>
              </w:rPr>
              <w:t xml:space="preserve"> vs Proprietary ERP (SAP, Oracle) dan Odoo</w:t>
            </w:r>
          </w:p>
        </w:tc>
        <w:tc>
          <w:tcPr>
            <w:tcW w:w="600" w:type="pct"/>
            <w:tcBorders>
              <w:top w:val="nil"/>
              <w:left w:val="nil"/>
              <w:bottom w:val="dotted" w:sz="6" w:space="0" w:color="D8A0AE"/>
              <w:right w:val="nil"/>
            </w:tcBorders>
            <w:tcMar>
              <w:top w:w="90" w:type="dxa"/>
              <w:left w:w="60" w:type="dxa"/>
              <w:bottom w:w="90" w:type="dxa"/>
              <w:right w:w="60" w:type="dxa"/>
            </w:tcMar>
            <w:hideMark/>
          </w:tcPr>
          <w:p w14:paraId="4CE66E37"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38</w:t>
            </w:r>
          </w:p>
        </w:tc>
      </w:tr>
      <w:tr w:rsidR="0054094D" w14:paraId="150C180F" w14:textId="77777777">
        <w:trPr>
          <w:divId w:val="2114593617"/>
        </w:trPr>
        <w:tc>
          <w:tcPr>
            <w:tcW w:w="0" w:type="auto"/>
            <w:tcBorders>
              <w:top w:val="nil"/>
              <w:left w:val="nil"/>
              <w:bottom w:val="dotted" w:sz="6" w:space="0" w:color="D8A0AE"/>
              <w:right w:val="nil"/>
            </w:tcBorders>
            <w:tcMar>
              <w:top w:w="225" w:type="dxa"/>
              <w:left w:w="60" w:type="dxa"/>
              <w:bottom w:w="90" w:type="dxa"/>
              <w:right w:w="60" w:type="dxa"/>
            </w:tcMar>
            <w:hideMark/>
          </w:tcPr>
          <w:p w14:paraId="2872BFA8" w14:textId="77777777" w:rsidR="00E605DE" w:rsidRDefault="00E605DE">
            <w:pPr>
              <w:spacing w:before="225" w:after="225"/>
              <w:jc w:val="both"/>
              <w:rPr>
                <w:rFonts w:ascii="Segoe UI" w:eastAsia="Times New Roman" w:hAnsi="Segoe UI" w:cs="Segoe UI"/>
                <w:b/>
                <w:bCs/>
                <w:color w:val="BE185D"/>
                <w:sz w:val="21"/>
                <w:szCs w:val="21"/>
              </w:rPr>
            </w:pPr>
            <w:r>
              <w:rPr>
                <w:rFonts w:ascii="Segoe UI" w:eastAsia="Times New Roman" w:hAnsi="Segoe UI" w:cs="Segoe UI"/>
                <w:b/>
                <w:bCs/>
                <w:color w:val="BE185D"/>
                <w:sz w:val="21"/>
                <w:szCs w:val="21"/>
              </w:rPr>
              <w:t>BAGIAN II: INFRASTRUKTUR TEKNIS DAN PENGATURAN AWAL</w:t>
            </w:r>
          </w:p>
        </w:tc>
        <w:tc>
          <w:tcPr>
            <w:tcW w:w="600" w:type="pct"/>
            <w:tcBorders>
              <w:top w:val="nil"/>
              <w:left w:val="nil"/>
              <w:bottom w:val="dotted" w:sz="6" w:space="0" w:color="D8A0AE"/>
              <w:right w:val="nil"/>
            </w:tcBorders>
            <w:tcMar>
              <w:top w:w="225" w:type="dxa"/>
              <w:left w:w="60" w:type="dxa"/>
              <w:bottom w:w="90" w:type="dxa"/>
              <w:right w:w="60" w:type="dxa"/>
            </w:tcMar>
            <w:hideMark/>
          </w:tcPr>
          <w:p w14:paraId="552F5CE8" w14:textId="77777777" w:rsidR="00E605DE" w:rsidRDefault="00E605DE">
            <w:pPr>
              <w:spacing w:before="225" w:after="225"/>
              <w:jc w:val="both"/>
              <w:rPr>
                <w:rFonts w:ascii="Segoe UI" w:eastAsia="Times New Roman" w:hAnsi="Segoe UI" w:cs="Segoe UI"/>
                <w:b/>
                <w:bCs/>
                <w:color w:val="BE185D"/>
                <w:sz w:val="21"/>
                <w:szCs w:val="21"/>
              </w:rPr>
            </w:pPr>
          </w:p>
        </w:tc>
      </w:tr>
      <w:tr w:rsidR="0054094D" w14:paraId="5850EBEB"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0C03C0E2"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 xml:space="preserve">BAB 4. </w:t>
            </w:r>
            <w:proofErr w:type="spellStart"/>
            <w:r>
              <w:rPr>
                <w:rFonts w:ascii="Segoe UI" w:eastAsia="Times New Roman" w:hAnsi="Segoe UI" w:cs="Segoe UI"/>
                <w:b/>
                <w:bCs/>
                <w:color w:val="831843"/>
                <w:sz w:val="21"/>
                <w:szCs w:val="21"/>
              </w:rPr>
              <w:t>Persiapan</w:t>
            </w:r>
            <w:proofErr w:type="spellEnd"/>
            <w:r>
              <w:rPr>
                <w:rFonts w:ascii="Segoe UI" w:eastAsia="Times New Roman" w:hAnsi="Segoe UI" w:cs="Segoe UI"/>
                <w:b/>
                <w:bCs/>
                <w:color w:val="831843"/>
                <w:sz w:val="21"/>
                <w:szCs w:val="21"/>
              </w:rPr>
              <w:t xml:space="preserve"> </w:t>
            </w:r>
            <w:proofErr w:type="spellStart"/>
            <w:r>
              <w:rPr>
                <w:rFonts w:ascii="Segoe UI" w:eastAsia="Times New Roman" w:hAnsi="Segoe UI" w:cs="Segoe UI"/>
                <w:b/>
                <w:bCs/>
                <w:color w:val="831843"/>
                <w:sz w:val="21"/>
                <w:szCs w:val="21"/>
              </w:rPr>
              <w:t>Lingkungan</w:t>
            </w:r>
            <w:proofErr w:type="spellEnd"/>
            <w:r>
              <w:rPr>
                <w:rFonts w:ascii="Segoe UI" w:eastAsia="Times New Roman" w:hAnsi="Segoe UI" w:cs="Segoe UI"/>
                <w:b/>
                <w:bCs/>
                <w:color w:val="831843"/>
                <w:sz w:val="21"/>
                <w:szCs w:val="21"/>
              </w:rPr>
              <w:t xml:space="preserve"> dan </w:t>
            </w:r>
            <w:proofErr w:type="spellStart"/>
            <w:r>
              <w:rPr>
                <w:rFonts w:ascii="Segoe UI" w:eastAsia="Times New Roman" w:hAnsi="Segoe UI" w:cs="Segoe UI"/>
                <w:b/>
                <w:bCs/>
                <w:color w:val="831843"/>
                <w:sz w:val="21"/>
                <w:szCs w:val="21"/>
              </w:rPr>
              <w:t>Konfigurasi</w:t>
            </w:r>
            <w:proofErr w:type="spellEnd"/>
            <w:r>
              <w:rPr>
                <w:rFonts w:ascii="Segoe UI" w:eastAsia="Times New Roman" w:hAnsi="Segoe UI" w:cs="Segoe UI"/>
                <w:b/>
                <w:bCs/>
                <w:color w:val="831843"/>
                <w:sz w:val="21"/>
                <w:szCs w:val="21"/>
              </w:rPr>
              <w:t xml:space="preserve"> Dasar </w:t>
            </w:r>
            <w:proofErr w:type="spellStart"/>
            <w:r>
              <w:rPr>
                <w:rFonts w:ascii="Segoe UI" w:eastAsia="Times New Roman" w:hAnsi="Segoe UI" w:cs="Segoe UI"/>
                <w:b/>
                <w:bCs/>
                <w:color w:val="831843"/>
                <w:sz w:val="21"/>
                <w:szCs w:val="21"/>
              </w:rPr>
              <w:t>Sistem</w:t>
            </w:r>
            <w:proofErr w:type="spellEnd"/>
            <w:r>
              <w:rPr>
                <w:rFonts w:ascii="Segoe UI" w:eastAsia="Times New Roman" w:hAnsi="Segoe UI" w:cs="Segoe UI"/>
                <w:b/>
                <w:bCs/>
                <w:color w:val="831843"/>
                <w:sz w:val="21"/>
                <w:szCs w:val="21"/>
              </w:rPr>
              <w:t xml:space="preserve"> (Docker Localhost)</w:t>
            </w:r>
          </w:p>
        </w:tc>
        <w:tc>
          <w:tcPr>
            <w:tcW w:w="600" w:type="pct"/>
            <w:tcBorders>
              <w:top w:val="nil"/>
              <w:left w:val="nil"/>
              <w:bottom w:val="dotted" w:sz="6" w:space="0" w:color="D8A0AE"/>
              <w:right w:val="nil"/>
            </w:tcBorders>
            <w:tcMar>
              <w:top w:w="90" w:type="dxa"/>
              <w:left w:w="60" w:type="dxa"/>
              <w:bottom w:w="90" w:type="dxa"/>
              <w:right w:w="60" w:type="dxa"/>
            </w:tcMar>
            <w:hideMark/>
          </w:tcPr>
          <w:p w14:paraId="070B51E1"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42</w:t>
            </w:r>
          </w:p>
        </w:tc>
      </w:tr>
      <w:tr w:rsidR="0054094D" w14:paraId="6567D200"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337785A4"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4.1 </w:t>
            </w:r>
            <w:proofErr w:type="spellStart"/>
            <w:r>
              <w:rPr>
                <w:rFonts w:ascii="Segoe UI" w:eastAsia="Times New Roman" w:hAnsi="Segoe UI" w:cs="Segoe UI"/>
                <w:color w:val="554D56"/>
                <w:sz w:val="19"/>
                <w:szCs w:val="19"/>
              </w:rPr>
              <w:t>Pemilihan</w:t>
            </w:r>
            <w:proofErr w:type="spellEnd"/>
            <w:r>
              <w:rPr>
                <w:rFonts w:ascii="Segoe UI" w:eastAsia="Times New Roman" w:hAnsi="Segoe UI" w:cs="Segoe UI"/>
                <w:color w:val="554D56"/>
                <w:sz w:val="19"/>
                <w:szCs w:val="19"/>
              </w:rPr>
              <w:t xml:space="preserve"> Strategi </w:t>
            </w:r>
            <w:proofErr w:type="spellStart"/>
            <w:r>
              <w:rPr>
                <w:rFonts w:ascii="Segoe UI" w:eastAsia="Times New Roman" w:hAnsi="Segoe UI" w:cs="Segoe UI"/>
                <w:color w:val="554D56"/>
                <w:sz w:val="19"/>
                <w:szCs w:val="19"/>
              </w:rPr>
              <w:t>Penerapan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Mengapa</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Kontainer</w:t>
            </w:r>
            <w:proofErr w:type="spellEnd"/>
            <w:r>
              <w:rPr>
                <w:rFonts w:ascii="Segoe UI" w:eastAsia="Times New Roman" w:hAnsi="Segoe UI" w:cs="Segoe UI"/>
                <w:color w:val="554D56"/>
                <w:sz w:val="19"/>
                <w:szCs w:val="19"/>
              </w:rPr>
              <w:t xml:space="preserve"> Docker?</w:t>
            </w:r>
          </w:p>
        </w:tc>
        <w:tc>
          <w:tcPr>
            <w:tcW w:w="600" w:type="pct"/>
            <w:tcBorders>
              <w:top w:val="nil"/>
              <w:left w:val="nil"/>
              <w:bottom w:val="dotted" w:sz="6" w:space="0" w:color="D8A0AE"/>
              <w:right w:val="nil"/>
            </w:tcBorders>
            <w:tcMar>
              <w:top w:w="90" w:type="dxa"/>
              <w:left w:w="60" w:type="dxa"/>
              <w:bottom w:w="90" w:type="dxa"/>
              <w:right w:w="60" w:type="dxa"/>
            </w:tcMar>
            <w:hideMark/>
          </w:tcPr>
          <w:p w14:paraId="0B4EB44E"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42</w:t>
            </w:r>
          </w:p>
        </w:tc>
      </w:tr>
      <w:tr w:rsidR="0054094D" w14:paraId="16493E3E"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5AF036A5"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4.2 </w:t>
            </w:r>
            <w:proofErr w:type="spellStart"/>
            <w:r>
              <w:rPr>
                <w:rFonts w:ascii="Segoe UI" w:eastAsia="Times New Roman" w:hAnsi="Segoe UI" w:cs="Segoe UI"/>
                <w:color w:val="554D56"/>
                <w:sz w:val="19"/>
                <w:szCs w:val="19"/>
              </w:rPr>
              <w:t>Topologi</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Kontainer</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ERPNext</w:t>
            </w:r>
            <w:proofErr w:type="spellEnd"/>
            <w:r>
              <w:rPr>
                <w:rFonts w:ascii="Segoe UI" w:eastAsia="Times New Roman" w:hAnsi="Segoe UI" w:cs="Segoe UI"/>
                <w:color w:val="554D56"/>
                <w:sz w:val="19"/>
                <w:szCs w:val="19"/>
              </w:rPr>
              <w:t xml:space="preserve"> pada Localhost (Port 8080)</w:t>
            </w:r>
          </w:p>
        </w:tc>
        <w:tc>
          <w:tcPr>
            <w:tcW w:w="600" w:type="pct"/>
            <w:tcBorders>
              <w:top w:val="nil"/>
              <w:left w:val="nil"/>
              <w:bottom w:val="dotted" w:sz="6" w:space="0" w:color="D8A0AE"/>
              <w:right w:val="nil"/>
            </w:tcBorders>
            <w:tcMar>
              <w:top w:w="90" w:type="dxa"/>
              <w:left w:w="60" w:type="dxa"/>
              <w:bottom w:w="90" w:type="dxa"/>
              <w:right w:w="60" w:type="dxa"/>
            </w:tcMar>
            <w:hideMark/>
          </w:tcPr>
          <w:p w14:paraId="4C6D4051"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45</w:t>
            </w:r>
          </w:p>
        </w:tc>
      </w:tr>
      <w:tr w:rsidR="0054094D" w14:paraId="5764A090"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12E589B2"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4.3 </w:t>
            </w:r>
            <w:proofErr w:type="spellStart"/>
            <w:r>
              <w:rPr>
                <w:rFonts w:ascii="Segoe UI" w:eastAsia="Times New Roman" w:hAnsi="Segoe UI" w:cs="Segoe UI"/>
                <w:color w:val="554D56"/>
                <w:sz w:val="19"/>
                <w:szCs w:val="19"/>
              </w:rPr>
              <w:t>Tahapan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Instalasi</w:t>
            </w:r>
            <w:proofErr w:type="spellEnd"/>
            <w:r>
              <w:rPr>
                <w:rFonts w:ascii="Segoe UI" w:eastAsia="Times New Roman" w:hAnsi="Segoe UI" w:cs="Segoe UI"/>
                <w:color w:val="554D56"/>
                <w:sz w:val="19"/>
                <w:szCs w:val="19"/>
              </w:rPr>
              <w:t xml:space="preserve"> dan </w:t>
            </w:r>
            <w:proofErr w:type="spellStart"/>
            <w:r>
              <w:rPr>
                <w:rFonts w:ascii="Segoe UI" w:eastAsia="Times New Roman" w:hAnsi="Segoe UI" w:cs="Segoe UI"/>
                <w:color w:val="554D56"/>
                <w:sz w:val="19"/>
                <w:szCs w:val="19"/>
              </w:rPr>
              <w:t>Inisialisasi</w:t>
            </w:r>
            <w:proofErr w:type="spellEnd"/>
            <w:r>
              <w:rPr>
                <w:rFonts w:ascii="Segoe UI" w:eastAsia="Times New Roman" w:hAnsi="Segoe UI" w:cs="Segoe UI"/>
                <w:color w:val="554D56"/>
                <w:sz w:val="19"/>
                <w:szCs w:val="19"/>
              </w:rPr>
              <w:t xml:space="preserve"> Situs Localhost</w:t>
            </w:r>
          </w:p>
        </w:tc>
        <w:tc>
          <w:tcPr>
            <w:tcW w:w="600" w:type="pct"/>
            <w:tcBorders>
              <w:top w:val="nil"/>
              <w:left w:val="nil"/>
              <w:bottom w:val="dotted" w:sz="6" w:space="0" w:color="D8A0AE"/>
              <w:right w:val="nil"/>
            </w:tcBorders>
            <w:tcMar>
              <w:top w:w="90" w:type="dxa"/>
              <w:left w:w="60" w:type="dxa"/>
              <w:bottom w:w="90" w:type="dxa"/>
              <w:right w:w="60" w:type="dxa"/>
            </w:tcMar>
            <w:hideMark/>
          </w:tcPr>
          <w:p w14:paraId="0AE03BD9"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49</w:t>
            </w:r>
          </w:p>
        </w:tc>
      </w:tr>
      <w:tr w:rsidR="0054094D" w14:paraId="1F2305E5"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4A709F03"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4.4 </w:t>
            </w:r>
            <w:proofErr w:type="spellStart"/>
            <w:r>
              <w:rPr>
                <w:rFonts w:ascii="Segoe UI" w:eastAsia="Times New Roman" w:hAnsi="Segoe UI" w:cs="Segoe UI"/>
                <w:color w:val="554D56"/>
                <w:sz w:val="19"/>
                <w:szCs w:val="19"/>
              </w:rPr>
              <w:t>Menjalankan</w:t>
            </w:r>
            <w:proofErr w:type="spellEnd"/>
            <w:r>
              <w:rPr>
                <w:rFonts w:ascii="Segoe UI" w:eastAsia="Times New Roman" w:hAnsi="Segoe UI" w:cs="Segoe UI"/>
                <w:color w:val="554D56"/>
                <w:sz w:val="19"/>
                <w:szCs w:val="19"/>
              </w:rPr>
              <w:t xml:space="preserve"> Setup Wizard: </w:t>
            </w:r>
            <w:proofErr w:type="spellStart"/>
            <w:r>
              <w:rPr>
                <w:rFonts w:ascii="Segoe UI" w:eastAsia="Times New Roman" w:hAnsi="Segoe UI" w:cs="Segoe UI"/>
                <w:color w:val="554D56"/>
                <w:sz w:val="19"/>
                <w:szCs w:val="19"/>
              </w:rPr>
              <w:t>Pembentukan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Entitas</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Diponegoro</w:t>
            </w:r>
            <w:proofErr w:type="spellEnd"/>
            <w:r>
              <w:rPr>
                <w:rFonts w:ascii="Segoe UI" w:eastAsia="Times New Roman" w:hAnsi="Segoe UI" w:cs="Segoe UI"/>
                <w:color w:val="554D56"/>
                <w:sz w:val="19"/>
                <w:szCs w:val="19"/>
              </w:rPr>
              <w:t xml:space="preserve"> University (DU)</w:t>
            </w:r>
          </w:p>
        </w:tc>
        <w:tc>
          <w:tcPr>
            <w:tcW w:w="600" w:type="pct"/>
            <w:tcBorders>
              <w:top w:val="nil"/>
              <w:left w:val="nil"/>
              <w:bottom w:val="dotted" w:sz="6" w:space="0" w:color="D8A0AE"/>
              <w:right w:val="nil"/>
            </w:tcBorders>
            <w:tcMar>
              <w:top w:w="90" w:type="dxa"/>
              <w:left w:w="60" w:type="dxa"/>
              <w:bottom w:w="90" w:type="dxa"/>
              <w:right w:w="60" w:type="dxa"/>
            </w:tcMar>
            <w:hideMark/>
          </w:tcPr>
          <w:p w14:paraId="5D9102BD"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53</w:t>
            </w:r>
          </w:p>
        </w:tc>
      </w:tr>
      <w:tr w:rsidR="0054094D" w14:paraId="17570110"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1DA5F7FD"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 xml:space="preserve">BAB 5. </w:t>
            </w:r>
            <w:proofErr w:type="spellStart"/>
            <w:r>
              <w:rPr>
                <w:rFonts w:ascii="Segoe UI" w:eastAsia="Times New Roman" w:hAnsi="Segoe UI" w:cs="Segoe UI"/>
                <w:b/>
                <w:bCs/>
                <w:color w:val="831843"/>
                <w:sz w:val="21"/>
                <w:szCs w:val="21"/>
              </w:rPr>
              <w:t>Antarmuka</w:t>
            </w:r>
            <w:proofErr w:type="spellEnd"/>
            <w:r>
              <w:rPr>
                <w:rFonts w:ascii="Segoe UI" w:eastAsia="Times New Roman" w:hAnsi="Segoe UI" w:cs="Segoe UI"/>
                <w:b/>
                <w:bCs/>
                <w:color w:val="831843"/>
                <w:sz w:val="21"/>
                <w:szCs w:val="21"/>
              </w:rPr>
              <w:t xml:space="preserve">, </w:t>
            </w:r>
            <w:proofErr w:type="spellStart"/>
            <w:r>
              <w:rPr>
                <w:rFonts w:ascii="Segoe UI" w:eastAsia="Times New Roman" w:hAnsi="Segoe UI" w:cs="Segoe UI"/>
                <w:b/>
                <w:bCs/>
                <w:color w:val="831843"/>
                <w:sz w:val="21"/>
                <w:szCs w:val="21"/>
              </w:rPr>
              <w:t>Pengguna</w:t>
            </w:r>
            <w:proofErr w:type="spellEnd"/>
            <w:r>
              <w:rPr>
                <w:rFonts w:ascii="Segoe UI" w:eastAsia="Times New Roman" w:hAnsi="Segoe UI" w:cs="Segoe UI"/>
                <w:b/>
                <w:bCs/>
                <w:color w:val="831843"/>
                <w:sz w:val="21"/>
                <w:szCs w:val="21"/>
              </w:rPr>
              <w:t xml:space="preserve">, dan </w:t>
            </w:r>
            <w:proofErr w:type="spellStart"/>
            <w:r>
              <w:rPr>
                <w:rFonts w:ascii="Segoe UI" w:eastAsia="Times New Roman" w:hAnsi="Segoe UI" w:cs="Segoe UI"/>
                <w:b/>
                <w:bCs/>
                <w:color w:val="831843"/>
                <w:sz w:val="21"/>
                <w:szCs w:val="21"/>
              </w:rPr>
              <w:t>Keamanan</w:t>
            </w:r>
            <w:proofErr w:type="spellEnd"/>
            <w:r>
              <w:rPr>
                <w:rFonts w:ascii="Segoe UI" w:eastAsia="Times New Roman" w:hAnsi="Segoe UI" w:cs="Segoe UI"/>
                <w:b/>
                <w:bCs/>
                <w:color w:val="831843"/>
                <w:sz w:val="21"/>
                <w:szCs w:val="21"/>
              </w:rPr>
              <w:t xml:space="preserve"> </w:t>
            </w:r>
            <w:proofErr w:type="spellStart"/>
            <w:r>
              <w:rPr>
                <w:rFonts w:ascii="Segoe UI" w:eastAsia="Times New Roman" w:hAnsi="Segoe UI" w:cs="Segoe UI"/>
                <w:b/>
                <w:bCs/>
                <w:color w:val="831843"/>
                <w:sz w:val="21"/>
                <w:szCs w:val="21"/>
              </w:rPr>
              <w:t>Sistem</w:t>
            </w:r>
            <w:proofErr w:type="spellEnd"/>
            <w:r>
              <w:rPr>
                <w:rFonts w:ascii="Segoe UI" w:eastAsia="Times New Roman" w:hAnsi="Segoe UI" w:cs="Segoe UI"/>
                <w:b/>
                <w:bCs/>
                <w:color w:val="831843"/>
                <w:sz w:val="21"/>
                <w:szCs w:val="21"/>
              </w:rPr>
              <w:t xml:space="preserve"> (Awesome Bar, RBAC, dan Audit Trail)</w:t>
            </w:r>
          </w:p>
        </w:tc>
        <w:tc>
          <w:tcPr>
            <w:tcW w:w="600" w:type="pct"/>
            <w:tcBorders>
              <w:top w:val="nil"/>
              <w:left w:val="nil"/>
              <w:bottom w:val="dotted" w:sz="6" w:space="0" w:color="D8A0AE"/>
              <w:right w:val="nil"/>
            </w:tcBorders>
            <w:tcMar>
              <w:top w:w="90" w:type="dxa"/>
              <w:left w:w="60" w:type="dxa"/>
              <w:bottom w:w="90" w:type="dxa"/>
              <w:right w:w="60" w:type="dxa"/>
            </w:tcMar>
            <w:hideMark/>
          </w:tcPr>
          <w:p w14:paraId="03275791"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57</w:t>
            </w:r>
          </w:p>
        </w:tc>
      </w:tr>
      <w:tr w:rsidR="0054094D" w14:paraId="486C83C3"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7FD07CCE"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5.1 </w:t>
            </w:r>
            <w:proofErr w:type="spellStart"/>
            <w:r>
              <w:rPr>
                <w:rFonts w:ascii="Segoe UI" w:eastAsia="Times New Roman" w:hAnsi="Segoe UI" w:cs="Segoe UI"/>
                <w:color w:val="554D56"/>
                <w:sz w:val="19"/>
                <w:szCs w:val="19"/>
              </w:rPr>
              <w:t>Navigasi</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Antarmuka</w:t>
            </w:r>
            <w:proofErr w:type="spellEnd"/>
            <w:r>
              <w:rPr>
                <w:rFonts w:ascii="Segoe UI" w:eastAsia="Times New Roman" w:hAnsi="Segoe UI" w:cs="Segoe UI"/>
                <w:color w:val="554D56"/>
                <w:sz w:val="19"/>
                <w:szCs w:val="19"/>
              </w:rPr>
              <w:t xml:space="preserve"> Modern: Awesome Bar, Workspaces, dan List View</w:t>
            </w:r>
          </w:p>
        </w:tc>
        <w:tc>
          <w:tcPr>
            <w:tcW w:w="600" w:type="pct"/>
            <w:tcBorders>
              <w:top w:val="nil"/>
              <w:left w:val="nil"/>
              <w:bottom w:val="dotted" w:sz="6" w:space="0" w:color="D8A0AE"/>
              <w:right w:val="nil"/>
            </w:tcBorders>
            <w:tcMar>
              <w:top w:w="90" w:type="dxa"/>
              <w:left w:w="60" w:type="dxa"/>
              <w:bottom w:w="90" w:type="dxa"/>
              <w:right w:w="60" w:type="dxa"/>
            </w:tcMar>
            <w:hideMark/>
          </w:tcPr>
          <w:p w14:paraId="7C50F24E"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57</w:t>
            </w:r>
          </w:p>
        </w:tc>
      </w:tr>
      <w:tr w:rsidR="0054094D" w14:paraId="746D3C8B"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06079933"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5.2 </w:t>
            </w:r>
            <w:proofErr w:type="spellStart"/>
            <w:r>
              <w:rPr>
                <w:rFonts w:ascii="Segoe UI" w:eastAsia="Times New Roman" w:hAnsi="Segoe UI" w:cs="Segoe UI"/>
                <w:color w:val="554D56"/>
                <w:sz w:val="19"/>
                <w:szCs w:val="19"/>
              </w:rPr>
              <w:t>Manajemen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Pengguna</w:t>
            </w:r>
            <w:proofErr w:type="spellEnd"/>
            <w:r>
              <w:rPr>
                <w:rFonts w:ascii="Segoe UI" w:eastAsia="Times New Roman" w:hAnsi="Segoe UI" w:cs="Segoe UI"/>
                <w:color w:val="554D56"/>
                <w:sz w:val="19"/>
                <w:szCs w:val="19"/>
              </w:rPr>
              <w:t xml:space="preserve"> dan Hak Akses </w:t>
            </w:r>
            <w:proofErr w:type="spellStart"/>
            <w:r>
              <w:rPr>
                <w:rFonts w:ascii="Segoe UI" w:eastAsia="Times New Roman" w:hAnsi="Segoe UI" w:cs="Segoe UI"/>
                <w:color w:val="554D56"/>
                <w:sz w:val="19"/>
                <w:szCs w:val="19"/>
              </w:rPr>
              <w:t>Berbasis</w:t>
            </w:r>
            <w:proofErr w:type="spellEnd"/>
            <w:r>
              <w:rPr>
                <w:rFonts w:ascii="Segoe UI" w:eastAsia="Times New Roman" w:hAnsi="Segoe UI" w:cs="Segoe UI"/>
                <w:color w:val="554D56"/>
                <w:sz w:val="19"/>
                <w:szCs w:val="19"/>
              </w:rPr>
              <w:t xml:space="preserve"> Peran (RBAC)</w:t>
            </w:r>
          </w:p>
        </w:tc>
        <w:tc>
          <w:tcPr>
            <w:tcW w:w="600" w:type="pct"/>
            <w:tcBorders>
              <w:top w:val="nil"/>
              <w:left w:val="nil"/>
              <w:bottom w:val="dotted" w:sz="6" w:space="0" w:color="D8A0AE"/>
              <w:right w:val="nil"/>
            </w:tcBorders>
            <w:tcMar>
              <w:top w:w="90" w:type="dxa"/>
              <w:left w:w="60" w:type="dxa"/>
              <w:bottom w:w="90" w:type="dxa"/>
              <w:right w:w="60" w:type="dxa"/>
            </w:tcMar>
            <w:hideMark/>
          </w:tcPr>
          <w:p w14:paraId="6C8CE655"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61</w:t>
            </w:r>
          </w:p>
        </w:tc>
      </w:tr>
      <w:tr w:rsidR="0054094D" w14:paraId="4BBB9D6F"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1DB88F78"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5.3 </w:t>
            </w:r>
            <w:proofErr w:type="spellStart"/>
            <w:r>
              <w:rPr>
                <w:rFonts w:ascii="Segoe UI" w:eastAsia="Times New Roman" w:hAnsi="Segoe UI" w:cs="Segoe UI"/>
                <w:color w:val="554D56"/>
                <w:sz w:val="19"/>
                <w:szCs w:val="19"/>
              </w:rPr>
              <w:t>Penomoran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Dokumen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Otomatis</w:t>
            </w:r>
            <w:proofErr w:type="spellEnd"/>
            <w:r>
              <w:rPr>
                <w:rFonts w:ascii="Segoe UI" w:eastAsia="Times New Roman" w:hAnsi="Segoe UI" w:cs="Segoe UI"/>
                <w:color w:val="554D56"/>
                <w:sz w:val="19"/>
                <w:szCs w:val="19"/>
              </w:rPr>
              <w:t xml:space="preserve"> (Naming Series) dan </w:t>
            </w:r>
            <w:proofErr w:type="spellStart"/>
            <w:r>
              <w:rPr>
                <w:rFonts w:ascii="Segoe UI" w:eastAsia="Times New Roman" w:hAnsi="Segoe UI" w:cs="Segoe UI"/>
                <w:color w:val="554D56"/>
                <w:sz w:val="19"/>
                <w:szCs w:val="19"/>
              </w:rPr>
              <w:t>Rekam</w:t>
            </w:r>
            <w:proofErr w:type="spellEnd"/>
            <w:r>
              <w:rPr>
                <w:rFonts w:ascii="Segoe UI" w:eastAsia="Times New Roman" w:hAnsi="Segoe UI" w:cs="Segoe UI"/>
                <w:color w:val="554D56"/>
                <w:sz w:val="19"/>
                <w:szCs w:val="19"/>
              </w:rPr>
              <w:t xml:space="preserve"> Jejak Audit</w:t>
            </w:r>
          </w:p>
        </w:tc>
        <w:tc>
          <w:tcPr>
            <w:tcW w:w="600" w:type="pct"/>
            <w:tcBorders>
              <w:top w:val="nil"/>
              <w:left w:val="nil"/>
              <w:bottom w:val="dotted" w:sz="6" w:space="0" w:color="D8A0AE"/>
              <w:right w:val="nil"/>
            </w:tcBorders>
            <w:tcMar>
              <w:top w:w="90" w:type="dxa"/>
              <w:left w:w="60" w:type="dxa"/>
              <w:bottom w:w="90" w:type="dxa"/>
              <w:right w:w="60" w:type="dxa"/>
            </w:tcMar>
            <w:hideMark/>
          </w:tcPr>
          <w:p w14:paraId="4C64A285"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65</w:t>
            </w:r>
          </w:p>
        </w:tc>
      </w:tr>
      <w:tr w:rsidR="0054094D" w14:paraId="1EB6E9C2"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77939259"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5.4 Backup, </w:t>
            </w:r>
            <w:proofErr w:type="spellStart"/>
            <w:r>
              <w:rPr>
                <w:rFonts w:ascii="Segoe UI" w:eastAsia="Times New Roman" w:hAnsi="Segoe UI" w:cs="Segoe UI"/>
                <w:color w:val="554D56"/>
                <w:sz w:val="19"/>
                <w:szCs w:val="19"/>
              </w:rPr>
              <w:t>Pemulihan</w:t>
            </w:r>
            <w:proofErr w:type="spellEnd"/>
            <w:r>
              <w:rPr>
                <w:rFonts w:ascii="Segoe UI" w:eastAsia="Times New Roman" w:hAnsi="Segoe UI" w:cs="Segoe UI"/>
                <w:color w:val="554D56"/>
                <w:sz w:val="19"/>
                <w:szCs w:val="19"/>
              </w:rPr>
              <w:t xml:space="preserve"> Basis Data MariaDB, dan </w:t>
            </w:r>
            <w:proofErr w:type="spellStart"/>
            <w:r>
              <w:rPr>
                <w:rFonts w:ascii="Segoe UI" w:eastAsia="Times New Roman" w:hAnsi="Segoe UI" w:cs="Segoe UI"/>
                <w:color w:val="554D56"/>
                <w:sz w:val="19"/>
                <w:szCs w:val="19"/>
              </w:rPr>
              <w:t>Mitigasi</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Bencana</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7362572A"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69</w:t>
            </w:r>
          </w:p>
        </w:tc>
      </w:tr>
      <w:tr w:rsidR="0054094D" w14:paraId="4E721EB7" w14:textId="77777777">
        <w:trPr>
          <w:divId w:val="2114593617"/>
        </w:trPr>
        <w:tc>
          <w:tcPr>
            <w:tcW w:w="0" w:type="auto"/>
            <w:tcBorders>
              <w:top w:val="nil"/>
              <w:left w:val="nil"/>
              <w:bottom w:val="dotted" w:sz="6" w:space="0" w:color="D8A0AE"/>
              <w:right w:val="nil"/>
            </w:tcBorders>
            <w:tcMar>
              <w:top w:w="225" w:type="dxa"/>
              <w:left w:w="60" w:type="dxa"/>
              <w:bottom w:w="90" w:type="dxa"/>
              <w:right w:w="60" w:type="dxa"/>
            </w:tcMar>
            <w:hideMark/>
          </w:tcPr>
          <w:p w14:paraId="6A3288EC" w14:textId="77777777" w:rsidR="00E605DE" w:rsidRDefault="00E605DE">
            <w:pPr>
              <w:spacing w:before="225" w:after="225"/>
              <w:jc w:val="both"/>
              <w:rPr>
                <w:rFonts w:ascii="Segoe UI" w:eastAsia="Times New Roman" w:hAnsi="Segoe UI" w:cs="Segoe UI"/>
                <w:b/>
                <w:bCs/>
                <w:color w:val="BE185D"/>
                <w:sz w:val="21"/>
                <w:szCs w:val="21"/>
              </w:rPr>
            </w:pPr>
            <w:r>
              <w:rPr>
                <w:rFonts w:ascii="Segoe UI" w:eastAsia="Times New Roman" w:hAnsi="Segoe UI" w:cs="Segoe UI"/>
                <w:b/>
                <w:bCs/>
                <w:color w:val="BE185D"/>
                <w:sz w:val="21"/>
                <w:szCs w:val="21"/>
              </w:rPr>
              <w:t>BAGIAN III: PENGELOLAAN DATA MASTER DAN MODUL TRANSAKSI INTI</w:t>
            </w:r>
          </w:p>
        </w:tc>
        <w:tc>
          <w:tcPr>
            <w:tcW w:w="600" w:type="pct"/>
            <w:tcBorders>
              <w:top w:val="nil"/>
              <w:left w:val="nil"/>
              <w:bottom w:val="dotted" w:sz="6" w:space="0" w:color="D8A0AE"/>
              <w:right w:val="nil"/>
            </w:tcBorders>
            <w:tcMar>
              <w:top w:w="225" w:type="dxa"/>
              <w:left w:w="60" w:type="dxa"/>
              <w:bottom w:w="90" w:type="dxa"/>
              <w:right w:w="60" w:type="dxa"/>
            </w:tcMar>
            <w:hideMark/>
          </w:tcPr>
          <w:p w14:paraId="2FBBB095" w14:textId="77777777" w:rsidR="00E605DE" w:rsidRDefault="00E605DE">
            <w:pPr>
              <w:spacing w:before="225" w:after="225"/>
              <w:jc w:val="both"/>
              <w:rPr>
                <w:rFonts w:ascii="Segoe UI" w:eastAsia="Times New Roman" w:hAnsi="Segoe UI" w:cs="Segoe UI"/>
                <w:b/>
                <w:bCs/>
                <w:color w:val="BE185D"/>
                <w:sz w:val="21"/>
                <w:szCs w:val="21"/>
              </w:rPr>
            </w:pPr>
          </w:p>
        </w:tc>
      </w:tr>
      <w:tr w:rsidR="0054094D" w14:paraId="7A34B378"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0B11437A"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 xml:space="preserve">BAB 6. </w:t>
            </w:r>
            <w:proofErr w:type="spellStart"/>
            <w:r>
              <w:rPr>
                <w:rFonts w:ascii="Segoe UI" w:eastAsia="Times New Roman" w:hAnsi="Segoe UI" w:cs="Segoe UI"/>
                <w:b/>
                <w:bCs/>
                <w:color w:val="831843"/>
                <w:sz w:val="21"/>
                <w:szCs w:val="21"/>
              </w:rPr>
              <w:t>Manajemen</w:t>
            </w:r>
            <w:proofErr w:type="spellEnd"/>
            <w:r>
              <w:rPr>
                <w:rFonts w:ascii="Segoe UI" w:eastAsia="Times New Roman" w:hAnsi="Segoe UI" w:cs="Segoe UI"/>
                <w:b/>
                <w:bCs/>
                <w:color w:val="831843"/>
                <w:sz w:val="21"/>
                <w:szCs w:val="21"/>
              </w:rPr>
              <w:t xml:space="preserve"> Data Master </w:t>
            </w:r>
            <w:proofErr w:type="spellStart"/>
            <w:r>
              <w:rPr>
                <w:rFonts w:ascii="Segoe UI" w:eastAsia="Times New Roman" w:hAnsi="Segoe UI" w:cs="Segoe UI"/>
                <w:b/>
                <w:bCs/>
                <w:color w:val="831843"/>
                <w:sz w:val="21"/>
                <w:szCs w:val="21"/>
              </w:rPr>
              <w:t>Organisasi</w:t>
            </w:r>
            <w:proofErr w:type="spellEnd"/>
            <w:r>
              <w:rPr>
                <w:rFonts w:ascii="Segoe UI" w:eastAsia="Times New Roman" w:hAnsi="Segoe UI" w:cs="Segoe UI"/>
                <w:b/>
                <w:bCs/>
                <w:color w:val="831843"/>
                <w:sz w:val="21"/>
                <w:szCs w:val="21"/>
              </w:rPr>
              <w:t xml:space="preserve">: </w:t>
            </w:r>
            <w:proofErr w:type="spellStart"/>
            <w:r>
              <w:rPr>
                <w:rFonts w:ascii="Segoe UI" w:eastAsia="Times New Roman" w:hAnsi="Segoe UI" w:cs="Segoe UI"/>
                <w:b/>
                <w:bCs/>
                <w:color w:val="831843"/>
                <w:sz w:val="21"/>
                <w:szCs w:val="21"/>
              </w:rPr>
              <w:t>Fondasi</w:t>
            </w:r>
            <w:proofErr w:type="spellEnd"/>
            <w:r>
              <w:rPr>
                <w:rFonts w:ascii="Segoe UI" w:eastAsia="Times New Roman" w:hAnsi="Segoe UI" w:cs="Segoe UI"/>
                <w:b/>
                <w:bCs/>
                <w:color w:val="831843"/>
                <w:sz w:val="21"/>
                <w:szCs w:val="21"/>
              </w:rPr>
              <w:t xml:space="preserve"> Single Source of Truth</w:t>
            </w:r>
          </w:p>
        </w:tc>
        <w:tc>
          <w:tcPr>
            <w:tcW w:w="600" w:type="pct"/>
            <w:tcBorders>
              <w:top w:val="nil"/>
              <w:left w:val="nil"/>
              <w:bottom w:val="dotted" w:sz="6" w:space="0" w:color="D8A0AE"/>
              <w:right w:val="nil"/>
            </w:tcBorders>
            <w:tcMar>
              <w:top w:w="90" w:type="dxa"/>
              <w:left w:w="60" w:type="dxa"/>
              <w:bottom w:w="90" w:type="dxa"/>
              <w:right w:w="60" w:type="dxa"/>
            </w:tcMar>
            <w:hideMark/>
          </w:tcPr>
          <w:p w14:paraId="30564F80"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73</w:t>
            </w:r>
          </w:p>
        </w:tc>
      </w:tr>
      <w:tr w:rsidR="0054094D" w14:paraId="0DFBD6E2"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52D5F7DB"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lastRenderedPageBreak/>
              <w:t xml:space="preserve">6.1 </w:t>
            </w:r>
            <w:proofErr w:type="spellStart"/>
            <w:r>
              <w:rPr>
                <w:rFonts w:ascii="Segoe UI" w:eastAsia="Times New Roman" w:hAnsi="Segoe UI" w:cs="Segoe UI"/>
                <w:color w:val="554D56"/>
                <w:sz w:val="19"/>
                <w:szCs w:val="19"/>
              </w:rPr>
              <w:t>Filosofi</w:t>
            </w:r>
            <w:proofErr w:type="spellEnd"/>
            <w:r>
              <w:rPr>
                <w:rFonts w:ascii="Segoe UI" w:eastAsia="Times New Roman" w:hAnsi="Segoe UI" w:cs="Segoe UI"/>
                <w:color w:val="554D56"/>
                <w:sz w:val="19"/>
                <w:szCs w:val="19"/>
              </w:rPr>
              <w:t xml:space="preserve"> Data Master </w:t>
            </w:r>
            <w:proofErr w:type="spellStart"/>
            <w:r>
              <w:rPr>
                <w:rFonts w:ascii="Segoe UI" w:eastAsia="Times New Roman" w:hAnsi="Segoe UI" w:cs="Segoe UI"/>
                <w:color w:val="554D56"/>
                <w:sz w:val="19"/>
                <w:szCs w:val="19"/>
              </w:rPr>
              <w:t>dalam</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Arsitektur</w:t>
            </w:r>
            <w:proofErr w:type="spellEnd"/>
            <w:r>
              <w:rPr>
                <w:rFonts w:ascii="Segoe UI" w:eastAsia="Times New Roman" w:hAnsi="Segoe UI" w:cs="Segoe UI"/>
                <w:color w:val="554D56"/>
                <w:sz w:val="19"/>
                <w:szCs w:val="19"/>
              </w:rPr>
              <w:t xml:space="preserve"> Enterprise</w:t>
            </w:r>
          </w:p>
        </w:tc>
        <w:tc>
          <w:tcPr>
            <w:tcW w:w="600" w:type="pct"/>
            <w:tcBorders>
              <w:top w:val="nil"/>
              <w:left w:val="nil"/>
              <w:bottom w:val="dotted" w:sz="6" w:space="0" w:color="D8A0AE"/>
              <w:right w:val="nil"/>
            </w:tcBorders>
            <w:tcMar>
              <w:top w:w="90" w:type="dxa"/>
              <w:left w:w="60" w:type="dxa"/>
              <w:bottom w:w="90" w:type="dxa"/>
              <w:right w:w="60" w:type="dxa"/>
            </w:tcMar>
            <w:hideMark/>
          </w:tcPr>
          <w:p w14:paraId="759270BC"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73</w:t>
            </w:r>
          </w:p>
        </w:tc>
      </w:tr>
      <w:tr w:rsidR="0054094D" w14:paraId="26810AE5"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116F55E0"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6.2 </w:t>
            </w:r>
            <w:proofErr w:type="spellStart"/>
            <w:r>
              <w:rPr>
                <w:rFonts w:ascii="Segoe UI" w:eastAsia="Times New Roman" w:hAnsi="Segoe UI" w:cs="Segoe UI"/>
                <w:color w:val="554D56"/>
                <w:sz w:val="19"/>
                <w:szCs w:val="19"/>
              </w:rPr>
              <w:t>Struktur</w:t>
            </w:r>
            <w:proofErr w:type="spellEnd"/>
            <w:r>
              <w:rPr>
                <w:rFonts w:ascii="Segoe UI" w:eastAsia="Times New Roman" w:hAnsi="Segoe UI" w:cs="Segoe UI"/>
                <w:color w:val="554D56"/>
                <w:sz w:val="19"/>
                <w:szCs w:val="19"/>
              </w:rPr>
              <w:t xml:space="preserve"> Master Barang (Item Master) pada Naura Woodcraft</w:t>
            </w:r>
          </w:p>
        </w:tc>
        <w:tc>
          <w:tcPr>
            <w:tcW w:w="600" w:type="pct"/>
            <w:tcBorders>
              <w:top w:val="nil"/>
              <w:left w:val="nil"/>
              <w:bottom w:val="dotted" w:sz="6" w:space="0" w:color="D8A0AE"/>
              <w:right w:val="nil"/>
            </w:tcBorders>
            <w:tcMar>
              <w:top w:w="90" w:type="dxa"/>
              <w:left w:w="60" w:type="dxa"/>
              <w:bottom w:w="90" w:type="dxa"/>
              <w:right w:w="60" w:type="dxa"/>
            </w:tcMar>
            <w:hideMark/>
          </w:tcPr>
          <w:p w14:paraId="773E2792"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76</w:t>
            </w:r>
          </w:p>
        </w:tc>
      </w:tr>
      <w:tr w:rsidR="0054094D" w14:paraId="1A45AF0E"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3F8BBA99"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6.3 Master </w:t>
            </w:r>
            <w:proofErr w:type="spellStart"/>
            <w:r>
              <w:rPr>
                <w:rFonts w:ascii="Segoe UI" w:eastAsia="Times New Roman" w:hAnsi="Segoe UI" w:cs="Segoe UI"/>
                <w:color w:val="554D56"/>
                <w:sz w:val="19"/>
                <w:szCs w:val="19"/>
              </w:rPr>
              <w:t>Rekanan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Bisnis</w:t>
            </w:r>
            <w:proofErr w:type="spellEnd"/>
            <w:r>
              <w:rPr>
                <w:rFonts w:ascii="Segoe UI" w:eastAsia="Times New Roman" w:hAnsi="Segoe UI" w:cs="Segoe UI"/>
                <w:color w:val="554D56"/>
                <w:sz w:val="19"/>
                <w:szCs w:val="19"/>
              </w:rPr>
              <w:t xml:space="preserve"> (Party Master: Supplier &amp; Customer)</w:t>
            </w:r>
          </w:p>
        </w:tc>
        <w:tc>
          <w:tcPr>
            <w:tcW w:w="600" w:type="pct"/>
            <w:tcBorders>
              <w:top w:val="nil"/>
              <w:left w:val="nil"/>
              <w:bottom w:val="dotted" w:sz="6" w:space="0" w:color="D8A0AE"/>
              <w:right w:val="nil"/>
            </w:tcBorders>
            <w:tcMar>
              <w:top w:w="90" w:type="dxa"/>
              <w:left w:w="60" w:type="dxa"/>
              <w:bottom w:w="90" w:type="dxa"/>
              <w:right w:w="60" w:type="dxa"/>
            </w:tcMar>
            <w:hideMark/>
          </w:tcPr>
          <w:p w14:paraId="6E825D64"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80</w:t>
            </w:r>
          </w:p>
        </w:tc>
      </w:tr>
      <w:tr w:rsidR="0054094D" w14:paraId="1BCCC478"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7E596AF3"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6.4 Master </w:t>
            </w:r>
            <w:proofErr w:type="spellStart"/>
            <w:r>
              <w:rPr>
                <w:rFonts w:ascii="Segoe UI" w:eastAsia="Times New Roman" w:hAnsi="Segoe UI" w:cs="Segoe UI"/>
                <w:color w:val="554D56"/>
                <w:sz w:val="19"/>
                <w:szCs w:val="19"/>
              </w:rPr>
              <w:t>Stasiun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Kerja</w:t>
            </w:r>
            <w:proofErr w:type="spellEnd"/>
            <w:r>
              <w:rPr>
                <w:rFonts w:ascii="Segoe UI" w:eastAsia="Times New Roman" w:hAnsi="Segoe UI" w:cs="Segoe UI"/>
                <w:color w:val="554D56"/>
                <w:sz w:val="19"/>
                <w:szCs w:val="19"/>
              </w:rPr>
              <w:t xml:space="preserve"> (Workstations) dan </w:t>
            </w:r>
            <w:proofErr w:type="spellStart"/>
            <w:r>
              <w:rPr>
                <w:rFonts w:ascii="Segoe UI" w:eastAsia="Times New Roman" w:hAnsi="Segoe UI" w:cs="Segoe UI"/>
                <w:color w:val="554D56"/>
                <w:sz w:val="19"/>
                <w:szCs w:val="19"/>
              </w:rPr>
              <w:t>Operasi</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Pabrik</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4768D554"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84</w:t>
            </w:r>
          </w:p>
        </w:tc>
      </w:tr>
      <w:tr w:rsidR="0054094D" w14:paraId="7F778780"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1999F7FA"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 xml:space="preserve">BAB 7. Modul </w:t>
            </w:r>
            <w:proofErr w:type="spellStart"/>
            <w:r>
              <w:rPr>
                <w:rFonts w:ascii="Segoe UI" w:eastAsia="Times New Roman" w:hAnsi="Segoe UI" w:cs="Segoe UI"/>
                <w:b/>
                <w:bCs/>
                <w:color w:val="831843"/>
                <w:sz w:val="21"/>
                <w:szCs w:val="21"/>
              </w:rPr>
              <w:t>Akuntansi</w:t>
            </w:r>
            <w:proofErr w:type="spellEnd"/>
            <w:r>
              <w:rPr>
                <w:rFonts w:ascii="Segoe UI" w:eastAsia="Times New Roman" w:hAnsi="Segoe UI" w:cs="Segoe UI"/>
                <w:b/>
                <w:bCs/>
                <w:color w:val="831843"/>
                <w:sz w:val="21"/>
                <w:szCs w:val="21"/>
              </w:rPr>
              <w:t xml:space="preserve"> dan </w:t>
            </w:r>
            <w:proofErr w:type="spellStart"/>
            <w:r>
              <w:rPr>
                <w:rFonts w:ascii="Segoe UI" w:eastAsia="Times New Roman" w:hAnsi="Segoe UI" w:cs="Segoe UI"/>
                <w:b/>
                <w:bCs/>
                <w:color w:val="831843"/>
                <w:sz w:val="21"/>
                <w:szCs w:val="21"/>
              </w:rPr>
              <w:t>Manajemen</w:t>
            </w:r>
            <w:proofErr w:type="spellEnd"/>
            <w:r>
              <w:rPr>
                <w:rFonts w:ascii="Segoe UI" w:eastAsia="Times New Roman" w:hAnsi="Segoe UI" w:cs="Segoe UI"/>
                <w:b/>
                <w:bCs/>
                <w:color w:val="831843"/>
                <w:sz w:val="21"/>
                <w:szCs w:val="21"/>
              </w:rPr>
              <w:t xml:space="preserve"> Keuangan: Perpetual GL dan </w:t>
            </w:r>
            <w:proofErr w:type="spellStart"/>
            <w:r>
              <w:rPr>
                <w:rFonts w:ascii="Segoe UI" w:eastAsia="Times New Roman" w:hAnsi="Segoe UI" w:cs="Segoe UI"/>
                <w:b/>
                <w:bCs/>
                <w:color w:val="831843"/>
                <w:sz w:val="21"/>
                <w:szCs w:val="21"/>
              </w:rPr>
              <w:t>Otomasi</w:t>
            </w:r>
            <w:proofErr w:type="spellEnd"/>
            <w:r>
              <w:rPr>
                <w:rFonts w:ascii="Segoe UI" w:eastAsia="Times New Roman" w:hAnsi="Segoe UI" w:cs="Segoe UI"/>
                <w:b/>
                <w:bCs/>
                <w:color w:val="831843"/>
                <w:sz w:val="21"/>
                <w:szCs w:val="21"/>
              </w:rPr>
              <w:t xml:space="preserve"> </w:t>
            </w:r>
            <w:proofErr w:type="spellStart"/>
            <w:r>
              <w:rPr>
                <w:rFonts w:ascii="Segoe UI" w:eastAsia="Times New Roman" w:hAnsi="Segoe UI" w:cs="Segoe UI"/>
                <w:b/>
                <w:bCs/>
                <w:color w:val="831843"/>
                <w:sz w:val="21"/>
                <w:szCs w:val="21"/>
              </w:rPr>
              <w:t>Buku</w:t>
            </w:r>
            <w:proofErr w:type="spellEnd"/>
            <w:r>
              <w:rPr>
                <w:rFonts w:ascii="Segoe UI" w:eastAsia="Times New Roman" w:hAnsi="Segoe UI" w:cs="Segoe UI"/>
                <w:b/>
                <w:bCs/>
                <w:color w:val="831843"/>
                <w:sz w:val="21"/>
                <w:szCs w:val="21"/>
              </w:rPr>
              <w:t xml:space="preserve"> Besar</w:t>
            </w:r>
          </w:p>
        </w:tc>
        <w:tc>
          <w:tcPr>
            <w:tcW w:w="600" w:type="pct"/>
            <w:tcBorders>
              <w:top w:val="nil"/>
              <w:left w:val="nil"/>
              <w:bottom w:val="dotted" w:sz="6" w:space="0" w:color="D8A0AE"/>
              <w:right w:val="nil"/>
            </w:tcBorders>
            <w:tcMar>
              <w:top w:w="90" w:type="dxa"/>
              <w:left w:w="60" w:type="dxa"/>
              <w:bottom w:w="90" w:type="dxa"/>
              <w:right w:w="60" w:type="dxa"/>
            </w:tcMar>
            <w:hideMark/>
          </w:tcPr>
          <w:p w14:paraId="42CAF721"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88</w:t>
            </w:r>
          </w:p>
        </w:tc>
      </w:tr>
      <w:tr w:rsidR="0054094D" w14:paraId="63462F6F"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27962386"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7.1 </w:t>
            </w:r>
            <w:proofErr w:type="spellStart"/>
            <w:r>
              <w:rPr>
                <w:rFonts w:ascii="Segoe UI" w:eastAsia="Times New Roman" w:hAnsi="Segoe UI" w:cs="Segoe UI"/>
                <w:color w:val="554D56"/>
                <w:sz w:val="19"/>
                <w:szCs w:val="19"/>
              </w:rPr>
              <w:t>Konsep</w:t>
            </w:r>
            <w:proofErr w:type="spellEnd"/>
            <w:r>
              <w:rPr>
                <w:rFonts w:ascii="Segoe UI" w:eastAsia="Times New Roman" w:hAnsi="Segoe UI" w:cs="Segoe UI"/>
                <w:color w:val="554D56"/>
                <w:sz w:val="19"/>
                <w:szCs w:val="19"/>
              </w:rPr>
              <w:t xml:space="preserve"> Bagan Akun (Chart of Accounts - COA) </w:t>
            </w:r>
            <w:proofErr w:type="spellStart"/>
            <w:r>
              <w:rPr>
                <w:rFonts w:ascii="Segoe UI" w:eastAsia="Times New Roman" w:hAnsi="Segoe UI" w:cs="Segoe UI"/>
                <w:color w:val="554D56"/>
                <w:sz w:val="19"/>
                <w:szCs w:val="19"/>
              </w:rPr>
              <w:t>Standar</w:t>
            </w:r>
            <w:proofErr w:type="spellEnd"/>
            <w:r>
              <w:rPr>
                <w:rFonts w:ascii="Segoe UI" w:eastAsia="Times New Roman" w:hAnsi="Segoe UI" w:cs="Segoe UI"/>
                <w:color w:val="554D56"/>
                <w:sz w:val="19"/>
                <w:szCs w:val="19"/>
              </w:rPr>
              <w:t xml:space="preserve"> Industri</w:t>
            </w:r>
          </w:p>
        </w:tc>
        <w:tc>
          <w:tcPr>
            <w:tcW w:w="600" w:type="pct"/>
            <w:tcBorders>
              <w:top w:val="nil"/>
              <w:left w:val="nil"/>
              <w:bottom w:val="dotted" w:sz="6" w:space="0" w:color="D8A0AE"/>
              <w:right w:val="nil"/>
            </w:tcBorders>
            <w:tcMar>
              <w:top w:w="90" w:type="dxa"/>
              <w:left w:w="60" w:type="dxa"/>
              <w:bottom w:w="90" w:type="dxa"/>
              <w:right w:w="60" w:type="dxa"/>
            </w:tcMar>
            <w:hideMark/>
          </w:tcPr>
          <w:p w14:paraId="45DDA66B"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88</w:t>
            </w:r>
          </w:p>
        </w:tc>
      </w:tr>
      <w:tr w:rsidR="0054094D" w14:paraId="128B0BB6"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1696A9FE"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7.2 </w:t>
            </w:r>
            <w:proofErr w:type="spellStart"/>
            <w:r>
              <w:rPr>
                <w:rFonts w:ascii="Segoe UI" w:eastAsia="Times New Roman" w:hAnsi="Segoe UI" w:cs="Segoe UI"/>
                <w:color w:val="554D56"/>
                <w:sz w:val="19"/>
                <w:szCs w:val="19"/>
              </w:rPr>
              <w:t>Mekanisme</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Sistem</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Persediaan</w:t>
            </w:r>
            <w:proofErr w:type="spellEnd"/>
            <w:r>
              <w:rPr>
                <w:rFonts w:ascii="Segoe UI" w:eastAsia="Times New Roman" w:hAnsi="Segoe UI" w:cs="Segoe UI"/>
                <w:color w:val="554D56"/>
                <w:sz w:val="19"/>
                <w:szCs w:val="19"/>
              </w:rPr>
              <w:t xml:space="preserve"> Perpetual (Perpetual Inventory System)</w:t>
            </w:r>
          </w:p>
        </w:tc>
        <w:tc>
          <w:tcPr>
            <w:tcW w:w="600" w:type="pct"/>
            <w:tcBorders>
              <w:top w:val="nil"/>
              <w:left w:val="nil"/>
              <w:bottom w:val="dotted" w:sz="6" w:space="0" w:color="D8A0AE"/>
              <w:right w:val="nil"/>
            </w:tcBorders>
            <w:tcMar>
              <w:top w:w="90" w:type="dxa"/>
              <w:left w:w="60" w:type="dxa"/>
              <w:bottom w:w="90" w:type="dxa"/>
              <w:right w:w="60" w:type="dxa"/>
            </w:tcMar>
            <w:hideMark/>
          </w:tcPr>
          <w:p w14:paraId="2D0421A2"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92</w:t>
            </w:r>
          </w:p>
        </w:tc>
      </w:tr>
      <w:tr w:rsidR="0054094D" w14:paraId="0F6EE779"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7B4D0002"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7.3 </w:t>
            </w:r>
            <w:proofErr w:type="spellStart"/>
            <w:r>
              <w:rPr>
                <w:rFonts w:ascii="Segoe UI" w:eastAsia="Times New Roman" w:hAnsi="Segoe UI" w:cs="Segoe UI"/>
                <w:color w:val="554D56"/>
                <w:sz w:val="19"/>
                <w:szCs w:val="19"/>
              </w:rPr>
              <w:t>Dekonstruksi</w:t>
            </w:r>
            <w:proofErr w:type="spellEnd"/>
            <w:r>
              <w:rPr>
                <w:rFonts w:ascii="Segoe UI" w:eastAsia="Times New Roman" w:hAnsi="Segoe UI" w:cs="Segoe UI"/>
                <w:color w:val="554D56"/>
                <w:sz w:val="19"/>
                <w:szCs w:val="19"/>
              </w:rPr>
              <w:t xml:space="preserve"> 13 </w:t>
            </w:r>
            <w:proofErr w:type="spellStart"/>
            <w:r>
              <w:rPr>
                <w:rFonts w:ascii="Segoe UI" w:eastAsia="Times New Roman" w:hAnsi="Segoe UI" w:cs="Segoe UI"/>
                <w:color w:val="554D56"/>
                <w:sz w:val="19"/>
                <w:szCs w:val="19"/>
              </w:rPr>
              <w:t>Jurnal</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Otomatis</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Siklus</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Manufaktur</w:t>
            </w:r>
            <w:proofErr w:type="spellEnd"/>
            <w:r>
              <w:rPr>
                <w:rFonts w:ascii="Segoe UI" w:eastAsia="Times New Roman" w:hAnsi="Segoe UI" w:cs="Segoe UI"/>
                <w:color w:val="554D56"/>
                <w:sz w:val="19"/>
                <w:szCs w:val="19"/>
              </w:rPr>
              <w:t xml:space="preserve"> dan </w:t>
            </w:r>
            <w:proofErr w:type="spellStart"/>
            <w:r>
              <w:rPr>
                <w:rFonts w:ascii="Segoe UI" w:eastAsia="Times New Roman" w:hAnsi="Segoe UI" w:cs="Segoe UI"/>
                <w:color w:val="554D56"/>
                <w:sz w:val="19"/>
                <w:szCs w:val="19"/>
              </w:rPr>
              <w:t>Penjualan</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54064416"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96</w:t>
            </w:r>
          </w:p>
        </w:tc>
      </w:tr>
      <w:tr w:rsidR="0054094D" w14:paraId="1C55E9AB"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2CB2BA84"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7.4 </w:t>
            </w:r>
            <w:proofErr w:type="spellStart"/>
            <w:r>
              <w:rPr>
                <w:rFonts w:ascii="Segoe UI" w:eastAsia="Times New Roman" w:hAnsi="Segoe UI" w:cs="Segoe UI"/>
                <w:color w:val="554D56"/>
                <w:sz w:val="19"/>
                <w:szCs w:val="19"/>
              </w:rPr>
              <w:t>Rekonsiliasi</w:t>
            </w:r>
            <w:proofErr w:type="spellEnd"/>
            <w:r>
              <w:rPr>
                <w:rFonts w:ascii="Segoe UI" w:eastAsia="Times New Roman" w:hAnsi="Segoe UI" w:cs="Segoe UI"/>
                <w:color w:val="554D56"/>
                <w:sz w:val="19"/>
                <w:szCs w:val="19"/>
              </w:rPr>
              <w:t xml:space="preserve"> Kas, </w:t>
            </w:r>
            <w:proofErr w:type="spellStart"/>
            <w:r>
              <w:rPr>
                <w:rFonts w:ascii="Segoe UI" w:eastAsia="Times New Roman" w:hAnsi="Segoe UI" w:cs="Segoe UI"/>
                <w:color w:val="554D56"/>
                <w:sz w:val="19"/>
                <w:szCs w:val="19"/>
              </w:rPr>
              <w:t>Pembayaran</w:t>
            </w:r>
            <w:proofErr w:type="spellEnd"/>
            <w:r>
              <w:rPr>
                <w:rFonts w:ascii="Segoe UI" w:eastAsia="Times New Roman" w:hAnsi="Segoe UI" w:cs="Segoe UI"/>
                <w:color w:val="554D56"/>
                <w:sz w:val="19"/>
                <w:szCs w:val="19"/>
              </w:rPr>
              <w:t xml:space="preserve"> (Payment Entry), dan </w:t>
            </w:r>
            <w:proofErr w:type="spellStart"/>
            <w:r>
              <w:rPr>
                <w:rFonts w:ascii="Segoe UI" w:eastAsia="Times New Roman" w:hAnsi="Segoe UI" w:cs="Segoe UI"/>
                <w:color w:val="554D56"/>
                <w:sz w:val="19"/>
                <w:szCs w:val="19"/>
              </w:rPr>
              <w:t>Pelaporan</w:t>
            </w:r>
            <w:proofErr w:type="spellEnd"/>
            <w:r>
              <w:rPr>
                <w:rFonts w:ascii="Segoe UI" w:eastAsia="Times New Roman" w:hAnsi="Segoe UI" w:cs="Segoe UI"/>
                <w:color w:val="554D56"/>
                <w:sz w:val="19"/>
                <w:szCs w:val="19"/>
              </w:rPr>
              <w:t xml:space="preserve"> Neraca</w:t>
            </w:r>
          </w:p>
        </w:tc>
        <w:tc>
          <w:tcPr>
            <w:tcW w:w="600" w:type="pct"/>
            <w:tcBorders>
              <w:top w:val="nil"/>
              <w:left w:val="nil"/>
              <w:bottom w:val="dotted" w:sz="6" w:space="0" w:color="D8A0AE"/>
              <w:right w:val="nil"/>
            </w:tcBorders>
            <w:tcMar>
              <w:top w:w="90" w:type="dxa"/>
              <w:left w:w="60" w:type="dxa"/>
              <w:bottom w:w="90" w:type="dxa"/>
              <w:right w:w="60" w:type="dxa"/>
            </w:tcMar>
            <w:hideMark/>
          </w:tcPr>
          <w:p w14:paraId="5FAA1E36"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101</w:t>
            </w:r>
          </w:p>
        </w:tc>
      </w:tr>
      <w:tr w:rsidR="0054094D" w14:paraId="270CFA29"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26F1F5C0"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 xml:space="preserve">BAB 8. Modul </w:t>
            </w:r>
            <w:proofErr w:type="spellStart"/>
            <w:r>
              <w:rPr>
                <w:rFonts w:ascii="Segoe UI" w:eastAsia="Times New Roman" w:hAnsi="Segoe UI" w:cs="Segoe UI"/>
                <w:b/>
                <w:bCs/>
                <w:color w:val="831843"/>
                <w:sz w:val="21"/>
                <w:szCs w:val="21"/>
              </w:rPr>
              <w:t>Pengadaan</w:t>
            </w:r>
            <w:proofErr w:type="spellEnd"/>
            <w:r>
              <w:rPr>
                <w:rFonts w:ascii="Segoe UI" w:eastAsia="Times New Roman" w:hAnsi="Segoe UI" w:cs="Segoe UI"/>
                <w:b/>
                <w:bCs/>
                <w:color w:val="831843"/>
                <w:sz w:val="21"/>
                <w:szCs w:val="21"/>
              </w:rPr>
              <w:t xml:space="preserve"> (Buying) dan </w:t>
            </w:r>
            <w:proofErr w:type="spellStart"/>
            <w:r>
              <w:rPr>
                <w:rFonts w:ascii="Segoe UI" w:eastAsia="Times New Roman" w:hAnsi="Segoe UI" w:cs="Segoe UI"/>
                <w:b/>
                <w:bCs/>
                <w:color w:val="831843"/>
                <w:sz w:val="21"/>
                <w:szCs w:val="21"/>
              </w:rPr>
              <w:t>Penjualan</w:t>
            </w:r>
            <w:proofErr w:type="spellEnd"/>
            <w:r>
              <w:rPr>
                <w:rFonts w:ascii="Segoe UI" w:eastAsia="Times New Roman" w:hAnsi="Segoe UI" w:cs="Segoe UI"/>
                <w:b/>
                <w:bCs/>
                <w:color w:val="831843"/>
                <w:sz w:val="21"/>
                <w:szCs w:val="21"/>
              </w:rPr>
              <w:t xml:space="preserve"> (Selling): Procure-to-Pay &amp; Order-to-Cash</w:t>
            </w:r>
          </w:p>
        </w:tc>
        <w:tc>
          <w:tcPr>
            <w:tcW w:w="600" w:type="pct"/>
            <w:tcBorders>
              <w:top w:val="nil"/>
              <w:left w:val="nil"/>
              <w:bottom w:val="dotted" w:sz="6" w:space="0" w:color="D8A0AE"/>
              <w:right w:val="nil"/>
            </w:tcBorders>
            <w:tcMar>
              <w:top w:w="90" w:type="dxa"/>
              <w:left w:w="60" w:type="dxa"/>
              <w:bottom w:w="90" w:type="dxa"/>
              <w:right w:w="60" w:type="dxa"/>
            </w:tcMar>
            <w:hideMark/>
          </w:tcPr>
          <w:p w14:paraId="2B6D9C2B"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106</w:t>
            </w:r>
          </w:p>
        </w:tc>
      </w:tr>
      <w:tr w:rsidR="0054094D" w14:paraId="2FBF8835"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37E5B6E2"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8.1 </w:t>
            </w:r>
            <w:proofErr w:type="spellStart"/>
            <w:r>
              <w:rPr>
                <w:rFonts w:ascii="Segoe UI" w:eastAsia="Times New Roman" w:hAnsi="Segoe UI" w:cs="Segoe UI"/>
                <w:color w:val="554D56"/>
                <w:sz w:val="19"/>
                <w:szCs w:val="19"/>
              </w:rPr>
              <w:t>Siklus</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Pengadaan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Terpadu</w:t>
            </w:r>
            <w:proofErr w:type="spellEnd"/>
            <w:r>
              <w:rPr>
                <w:rFonts w:ascii="Segoe UI" w:eastAsia="Times New Roman" w:hAnsi="Segoe UI" w:cs="Segoe UI"/>
                <w:color w:val="554D56"/>
                <w:sz w:val="19"/>
                <w:szCs w:val="19"/>
              </w:rPr>
              <w:t xml:space="preserve"> (Procure-to-Pay - P2P)</w:t>
            </w:r>
          </w:p>
        </w:tc>
        <w:tc>
          <w:tcPr>
            <w:tcW w:w="600" w:type="pct"/>
            <w:tcBorders>
              <w:top w:val="nil"/>
              <w:left w:val="nil"/>
              <w:bottom w:val="dotted" w:sz="6" w:space="0" w:color="D8A0AE"/>
              <w:right w:val="nil"/>
            </w:tcBorders>
            <w:tcMar>
              <w:top w:w="90" w:type="dxa"/>
              <w:left w:w="60" w:type="dxa"/>
              <w:bottom w:w="90" w:type="dxa"/>
              <w:right w:w="60" w:type="dxa"/>
            </w:tcMar>
            <w:hideMark/>
          </w:tcPr>
          <w:p w14:paraId="02A5DA97"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106</w:t>
            </w:r>
          </w:p>
        </w:tc>
      </w:tr>
      <w:tr w:rsidR="0054094D" w14:paraId="6FD290A0"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61D91951"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8.2 </w:t>
            </w:r>
            <w:proofErr w:type="spellStart"/>
            <w:r>
              <w:rPr>
                <w:rFonts w:ascii="Segoe UI" w:eastAsia="Times New Roman" w:hAnsi="Segoe UI" w:cs="Segoe UI"/>
                <w:color w:val="554D56"/>
                <w:sz w:val="19"/>
                <w:szCs w:val="19"/>
              </w:rPr>
              <w:t>Prinsip</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Pengendalian</w:t>
            </w:r>
            <w:proofErr w:type="spellEnd"/>
            <w:r>
              <w:rPr>
                <w:rFonts w:ascii="Segoe UI" w:eastAsia="Times New Roman" w:hAnsi="Segoe UI" w:cs="Segoe UI"/>
                <w:color w:val="554D56"/>
                <w:sz w:val="19"/>
                <w:szCs w:val="19"/>
              </w:rPr>
              <w:t xml:space="preserve"> Internal: Three-Way Matching (PO, PR, PI)</w:t>
            </w:r>
          </w:p>
        </w:tc>
        <w:tc>
          <w:tcPr>
            <w:tcW w:w="600" w:type="pct"/>
            <w:tcBorders>
              <w:top w:val="nil"/>
              <w:left w:val="nil"/>
              <w:bottom w:val="dotted" w:sz="6" w:space="0" w:color="D8A0AE"/>
              <w:right w:val="nil"/>
            </w:tcBorders>
            <w:tcMar>
              <w:top w:w="90" w:type="dxa"/>
              <w:left w:w="60" w:type="dxa"/>
              <w:bottom w:w="90" w:type="dxa"/>
              <w:right w:w="60" w:type="dxa"/>
            </w:tcMar>
            <w:hideMark/>
          </w:tcPr>
          <w:p w14:paraId="60AD34E1"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110</w:t>
            </w:r>
          </w:p>
        </w:tc>
      </w:tr>
      <w:tr w:rsidR="0054094D" w14:paraId="70C120A2"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7C0331BF"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8.3 </w:t>
            </w:r>
            <w:proofErr w:type="spellStart"/>
            <w:r>
              <w:rPr>
                <w:rFonts w:ascii="Segoe UI" w:eastAsia="Times New Roman" w:hAnsi="Segoe UI" w:cs="Segoe UI"/>
                <w:color w:val="554D56"/>
                <w:sz w:val="19"/>
                <w:szCs w:val="19"/>
              </w:rPr>
              <w:t>Siklus</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Penjualan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Terpadu</w:t>
            </w:r>
            <w:proofErr w:type="spellEnd"/>
            <w:r>
              <w:rPr>
                <w:rFonts w:ascii="Segoe UI" w:eastAsia="Times New Roman" w:hAnsi="Segoe UI" w:cs="Segoe UI"/>
                <w:color w:val="554D56"/>
                <w:sz w:val="19"/>
                <w:szCs w:val="19"/>
              </w:rPr>
              <w:t xml:space="preserve"> (Order-to-Cash - O2C)</w:t>
            </w:r>
          </w:p>
        </w:tc>
        <w:tc>
          <w:tcPr>
            <w:tcW w:w="600" w:type="pct"/>
            <w:tcBorders>
              <w:top w:val="nil"/>
              <w:left w:val="nil"/>
              <w:bottom w:val="dotted" w:sz="6" w:space="0" w:color="D8A0AE"/>
              <w:right w:val="nil"/>
            </w:tcBorders>
            <w:tcMar>
              <w:top w:w="90" w:type="dxa"/>
              <w:left w:w="60" w:type="dxa"/>
              <w:bottom w:w="90" w:type="dxa"/>
              <w:right w:w="60" w:type="dxa"/>
            </w:tcMar>
            <w:hideMark/>
          </w:tcPr>
          <w:p w14:paraId="219874AF"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114</w:t>
            </w:r>
          </w:p>
        </w:tc>
      </w:tr>
      <w:tr w:rsidR="0054094D" w14:paraId="3702A2C6"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3C0DD67F"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8.4 </w:t>
            </w:r>
            <w:proofErr w:type="spellStart"/>
            <w:r>
              <w:rPr>
                <w:rFonts w:ascii="Segoe UI" w:eastAsia="Times New Roman" w:hAnsi="Segoe UI" w:cs="Segoe UI"/>
                <w:color w:val="554D56"/>
                <w:sz w:val="19"/>
                <w:szCs w:val="19"/>
              </w:rPr>
              <w:t>Penagihan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Piutang</w:t>
            </w:r>
            <w:proofErr w:type="spellEnd"/>
            <w:r>
              <w:rPr>
                <w:rFonts w:ascii="Segoe UI" w:eastAsia="Times New Roman" w:hAnsi="Segoe UI" w:cs="Segoe UI"/>
                <w:color w:val="554D56"/>
                <w:sz w:val="19"/>
                <w:szCs w:val="19"/>
              </w:rPr>
              <w:t xml:space="preserve">, Surat Jalan, dan </w:t>
            </w:r>
            <w:proofErr w:type="spellStart"/>
            <w:r>
              <w:rPr>
                <w:rFonts w:ascii="Segoe UI" w:eastAsia="Times New Roman" w:hAnsi="Segoe UI" w:cs="Segoe UI"/>
                <w:color w:val="554D56"/>
                <w:sz w:val="19"/>
                <w:szCs w:val="19"/>
              </w:rPr>
              <w:t>Pengakuan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Pendapatan</w:t>
            </w:r>
            <w:proofErr w:type="spellEnd"/>
            <w:r>
              <w:rPr>
                <w:rFonts w:ascii="Segoe UI" w:eastAsia="Times New Roman" w:hAnsi="Segoe UI" w:cs="Segoe UI"/>
                <w:color w:val="554D56"/>
                <w:sz w:val="19"/>
                <w:szCs w:val="19"/>
              </w:rPr>
              <w:t xml:space="preserve"> Real-Time</w:t>
            </w:r>
          </w:p>
        </w:tc>
        <w:tc>
          <w:tcPr>
            <w:tcW w:w="600" w:type="pct"/>
            <w:tcBorders>
              <w:top w:val="nil"/>
              <w:left w:val="nil"/>
              <w:bottom w:val="dotted" w:sz="6" w:space="0" w:color="D8A0AE"/>
              <w:right w:val="nil"/>
            </w:tcBorders>
            <w:tcMar>
              <w:top w:w="90" w:type="dxa"/>
              <w:left w:w="60" w:type="dxa"/>
              <w:bottom w:w="90" w:type="dxa"/>
              <w:right w:w="60" w:type="dxa"/>
            </w:tcMar>
            <w:hideMark/>
          </w:tcPr>
          <w:p w14:paraId="79EA927C"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119</w:t>
            </w:r>
          </w:p>
        </w:tc>
      </w:tr>
      <w:tr w:rsidR="0054094D" w14:paraId="2EF3E550"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7B2B45FD"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lastRenderedPageBreak/>
              <w:t xml:space="preserve">BAB 9. Modul </w:t>
            </w:r>
            <w:proofErr w:type="spellStart"/>
            <w:r>
              <w:rPr>
                <w:rFonts w:ascii="Segoe UI" w:eastAsia="Times New Roman" w:hAnsi="Segoe UI" w:cs="Segoe UI"/>
                <w:b/>
                <w:bCs/>
                <w:color w:val="831843"/>
                <w:sz w:val="21"/>
                <w:szCs w:val="21"/>
              </w:rPr>
              <w:t>Persediaan</w:t>
            </w:r>
            <w:proofErr w:type="spellEnd"/>
            <w:r>
              <w:rPr>
                <w:rFonts w:ascii="Segoe UI" w:eastAsia="Times New Roman" w:hAnsi="Segoe UI" w:cs="Segoe UI"/>
                <w:b/>
                <w:bCs/>
                <w:color w:val="831843"/>
                <w:sz w:val="21"/>
                <w:szCs w:val="21"/>
              </w:rPr>
              <w:t xml:space="preserve"> dan </w:t>
            </w:r>
            <w:proofErr w:type="spellStart"/>
            <w:r>
              <w:rPr>
                <w:rFonts w:ascii="Segoe UI" w:eastAsia="Times New Roman" w:hAnsi="Segoe UI" w:cs="Segoe UI"/>
                <w:b/>
                <w:bCs/>
                <w:color w:val="831843"/>
                <w:sz w:val="21"/>
                <w:szCs w:val="21"/>
              </w:rPr>
              <w:t>Manajemen</w:t>
            </w:r>
            <w:proofErr w:type="spellEnd"/>
            <w:r>
              <w:rPr>
                <w:rFonts w:ascii="Segoe UI" w:eastAsia="Times New Roman" w:hAnsi="Segoe UI" w:cs="Segoe UI"/>
                <w:b/>
                <w:bCs/>
                <w:color w:val="831843"/>
                <w:sz w:val="21"/>
                <w:szCs w:val="21"/>
              </w:rPr>
              <w:t xml:space="preserve"> </w:t>
            </w:r>
            <w:proofErr w:type="spellStart"/>
            <w:r>
              <w:rPr>
                <w:rFonts w:ascii="Segoe UI" w:eastAsia="Times New Roman" w:hAnsi="Segoe UI" w:cs="Segoe UI"/>
                <w:b/>
                <w:bCs/>
                <w:color w:val="831843"/>
                <w:sz w:val="21"/>
                <w:szCs w:val="21"/>
              </w:rPr>
              <w:t>Pergudangan</w:t>
            </w:r>
            <w:proofErr w:type="spellEnd"/>
            <w:r>
              <w:rPr>
                <w:rFonts w:ascii="Segoe UI" w:eastAsia="Times New Roman" w:hAnsi="Segoe UI" w:cs="Segoe UI"/>
                <w:b/>
                <w:bCs/>
                <w:color w:val="831843"/>
                <w:sz w:val="21"/>
                <w:szCs w:val="21"/>
              </w:rPr>
              <w:t xml:space="preserve">: Multi-Warehouse &amp; </w:t>
            </w:r>
            <w:proofErr w:type="spellStart"/>
            <w:r>
              <w:rPr>
                <w:rFonts w:ascii="Segoe UI" w:eastAsia="Times New Roman" w:hAnsi="Segoe UI" w:cs="Segoe UI"/>
                <w:b/>
                <w:bCs/>
                <w:color w:val="831843"/>
                <w:sz w:val="21"/>
                <w:szCs w:val="21"/>
              </w:rPr>
              <w:t>Bedah</w:t>
            </w:r>
            <w:proofErr w:type="spellEnd"/>
            <w:r>
              <w:rPr>
                <w:rFonts w:ascii="Segoe UI" w:eastAsia="Times New Roman" w:hAnsi="Segoe UI" w:cs="Segoe UI"/>
                <w:b/>
                <w:bCs/>
                <w:color w:val="831843"/>
                <w:sz w:val="21"/>
                <w:szCs w:val="21"/>
              </w:rPr>
              <w:t xml:space="preserve"> Flowchart</w:t>
            </w:r>
          </w:p>
        </w:tc>
        <w:tc>
          <w:tcPr>
            <w:tcW w:w="600" w:type="pct"/>
            <w:tcBorders>
              <w:top w:val="nil"/>
              <w:left w:val="nil"/>
              <w:bottom w:val="dotted" w:sz="6" w:space="0" w:color="D8A0AE"/>
              <w:right w:val="nil"/>
            </w:tcBorders>
            <w:tcMar>
              <w:top w:w="90" w:type="dxa"/>
              <w:left w:w="60" w:type="dxa"/>
              <w:bottom w:w="90" w:type="dxa"/>
              <w:right w:w="60" w:type="dxa"/>
            </w:tcMar>
            <w:hideMark/>
          </w:tcPr>
          <w:p w14:paraId="462906BA"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124</w:t>
            </w:r>
          </w:p>
        </w:tc>
      </w:tr>
      <w:tr w:rsidR="0054094D" w14:paraId="18ED02FA"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5DB0FC70"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9.1 </w:t>
            </w:r>
            <w:proofErr w:type="spellStart"/>
            <w:r>
              <w:rPr>
                <w:rFonts w:ascii="Segoe UI" w:eastAsia="Times New Roman" w:hAnsi="Segoe UI" w:cs="Segoe UI"/>
                <w:color w:val="554D56"/>
                <w:sz w:val="19"/>
                <w:szCs w:val="19"/>
              </w:rPr>
              <w:t>Konsep</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Struktur</w:t>
            </w:r>
            <w:proofErr w:type="spellEnd"/>
            <w:r>
              <w:rPr>
                <w:rFonts w:ascii="Segoe UI" w:eastAsia="Times New Roman" w:hAnsi="Segoe UI" w:cs="Segoe UI"/>
                <w:color w:val="554D56"/>
                <w:sz w:val="19"/>
                <w:szCs w:val="19"/>
              </w:rPr>
              <w:t xml:space="preserve"> Multi-Gudang (Stores, WIP, Finished Goods)</w:t>
            </w:r>
          </w:p>
        </w:tc>
        <w:tc>
          <w:tcPr>
            <w:tcW w:w="600" w:type="pct"/>
            <w:tcBorders>
              <w:top w:val="nil"/>
              <w:left w:val="nil"/>
              <w:bottom w:val="dotted" w:sz="6" w:space="0" w:color="D8A0AE"/>
              <w:right w:val="nil"/>
            </w:tcBorders>
            <w:tcMar>
              <w:top w:w="90" w:type="dxa"/>
              <w:left w:w="60" w:type="dxa"/>
              <w:bottom w:w="90" w:type="dxa"/>
              <w:right w:w="60" w:type="dxa"/>
            </w:tcMar>
            <w:hideMark/>
          </w:tcPr>
          <w:p w14:paraId="69D12E60"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124</w:t>
            </w:r>
          </w:p>
        </w:tc>
      </w:tr>
      <w:tr w:rsidR="0054094D" w14:paraId="5CF1ED2C"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5797EC16"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9.2 Metode </w:t>
            </w:r>
            <w:proofErr w:type="spellStart"/>
            <w:r>
              <w:rPr>
                <w:rFonts w:ascii="Segoe UI" w:eastAsia="Times New Roman" w:hAnsi="Segoe UI" w:cs="Segoe UI"/>
                <w:color w:val="554D56"/>
                <w:sz w:val="19"/>
                <w:szCs w:val="19"/>
              </w:rPr>
              <w:t>Valuasi</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Persediaan</w:t>
            </w:r>
            <w:proofErr w:type="spellEnd"/>
            <w:r>
              <w:rPr>
                <w:rFonts w:ascii="Segoe UI" w:eastAsia="Times New Roman" w:hAnsi="Segoe UI" w:cs="Segoe UI"/>
                <w:color w:val="554D56"/>
                <w:sz w:val="19"/>
                <w:szCs w:val="19"/>
              </w:rPr>
              <w:t>: Moving Average vs FIFO</w:t>
            </w:r>
          </w:p>
        </w:tc>
        <w:tc>
          <w:tcPr>
            <w:tcW w:w="600" w:type="pct"/>
            <w:tcBorders>
              <w:top w:val="nil"/>
              <w:left w:val="nil"/>
              <w:bottom w:val="dotted" w:sz="6" w:space="0" w:color="D8A0AE"/>
              <w:right w:val="nil"/>
            </w:tcBorders>
            <w:tcMar>
              <w:top w:w="90" w:type="dxa"/>
              <w:left w:w="60" w:type="dxa"/>
              <w:bottom w:w="90" w:type="dxa"/>
              <w:right w:w="60" w:type="dxa"/>
            </w:tcMar>
            <w:hideMark/>
          </w:tcPr>
          <w:p w14:paraId="7A48FBD4"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128</w:t>
            </w:r>
          </w:p>
        </w:tc>
      </w:tr>
      <w:tr w:rsidR="0054094D" w14:paraId="501BB786"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4824A63F"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9.3 </w:t>
            </w:r>
            <w:proofErr w:type="spellStart"/>
            <w:r>
              <w:rPr>
                <w:rFonts w:ascii="Segoe UI" w:eastAsia="Times New Roman" w:hAnsi="Segoe UI" w:cs="Segoe UI"/>
                <w:color w:val="554D56"/>
                <w:sz w:val="19"/>
                <w:szCs w:val="19"/>
              </w:rPr>
              <w:t>Bedah</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Lengkap</w:t>
            </w:r>
            <w:proofErr w:type="spellEnd"/>
            <w:r>
              <w:rPr>
                <w:rFonts w:ascii="Segoe UI" w:eastAsia="Times New Roman" w:hAnsi="Segoe UI" w:cs="Segoe UI"/>
                <w:color w:val="554D56"/>
                <w:sz w:val="19"/>
                <w:szCs w:val="19"/>
              </w:rPr>
              <w:t xml:space="preserve"> Flowchart </w:t>
            </w:r>
            <w:proofErr w:type="spellStart"/>
            <w:r>
              <w:rPr>
                <w:rFonts w:ascii="Segoe UI" w:eastAsia="Times New Roman" w:hAnsi="Segoe UI" w:cs="Segoe UI"/>
                <w:color w:val="554D56"/>
                <w:sz w:val="19"/>
                <w:szCs w:val="19"/>
              </w:rPr>
              <w:t>Sistem</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Persediaan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Terpadu</w:t>
            </w:r>
            <w:proofErr w:type="spellEnd"/>
            <w:r>
              <w:rPr>
                <w:rFonts w:ascii="Segoe UI" w:eastAsia="Times New Roman" w:hAnsi="Segoe UI" w:cs="Segoe UI"/>
                <w:color w:val="554D56"/>
                <w:sz w:val="19"/>
                <w:szCs w:val="19"/>
              </w:rPr>
              <w:t xml:space="preserve"> (6 </w:t>
            </w:r>
            <w:proofErr w:type="spellStart"/>
            <w:r>
              <w:rPr>
                <w:rFonts w:ascii="Segoe UI" w:eastAsia="Times New Roman" w:hAnsi="Segoe UI" w:cs="Segoe UI"/>
                <w:color w:val="554D56"/>
                <w:sz w:val="19"/>
                <w:szCs w:val="19"/>
              </w:rPr>
              <w:t>Tahap</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Strategis</w:t>
            </w:r>
            <w:proofErr w:type="spellEnd"/>
            <w:r>
              <w:rPr>
                <w:rFonts w:ascii="Segoe UI" w:eastAsia="Times New Roman" w:hAnsi="Segoe UI" w:cs="Segoe UI"/>
                <w:color w:val="554D56"/>
                <w:sz w:val="19"/>
                <w:szCs w:val="19"/>
              </w:rPr>
              <w:t>)</w:t>
            </w:r>
          </w:p>
        </w:tc>
        <w:tc>
          <w:tcPr>
            <w:tcW w:w="600" w:type="pct"/>
            <w:tcBorders>
              <w:top w:val="nil"/>
              <w:left w:val="nil"/>
              <w:bottom w:val="dotted" w:sz="6" w:space="0" w:color="D8A0AE"/>
              <w:right w:val="nil"/>
            </w:tcBorders>
            <w:tcMar>
              <w:top w:w="90" w:type="dxa"/>
              <w:left w:w="60" w:type="dxa"/>
              <w:bottom w:w="90" w:type="dxa"/>
              <w:right w:w="60" w:type="dxa"/>
            </w:tcMar>
            <w:hideMark/>
          </w:tcPr>
          <w:p w14:paraId="410AA2FE"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132</w:t>
            </w:r>
          </w:p>
        </w:tc>
      </w:tr>
      <w:tr w:rsidR="0054094D" w14:paraId="6DC11619"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525C73EF"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9.4 Stock Ledger, Kartu Stok Digital, dan Stock Reconciliation</w:t>
            </w:r>
          </w:p>
        </w:tc>
        <w:tc>
          <w:tcPr>
            <w:tcW w:w="600" w:type="pct"/>
            <w:tcBorders>
              <w:top w:val="nil"/>
              <w:left w:val="nil"/>
              <w:bottom w:val="dotted" w:sz="6" w:space="0" w:color="D8A0AE"/>
              <w:right w:val="nil"/>
            </w:tcBorders>
            <w:tcMar>
              <w:top w:w="90" w:type="dxa"/>
              <w:left w:w="60" w:type="dxa"/>
              <w:bottom w:w="90" w:type="dxa"/>
              <w:right w:w="60" w:type="dxa"/>
            </w:tcMar>
            <w:hideMark/>
          </w:tcPr>
          <w:p w14:paraId="3FD87303"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137</w:t>
            </w:r>
          </w:p>
        </w:tc>
      </w:tr>
      <w:tr w:rsidR="0054094D" w14:paraId="47568500"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2379BF62"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 xml:space="preserve">BAB 10. Modul Manufaktur, </w:t>
            </w:r>
            <w:proofErr w:type="spellStart"/>
            <w:r>
              <w:rPr>
                <w:rFonts w:ascii="Segoe UI" w:eastAsia="Times New Roman" w:hAnsi="Segoe UI" w:cs="Segoe UI"/>
                <w:b/>
                <w:bCs/>
                <w:color w:val="831843"/>
                <w:sz w:val="21"/>
                <w:szCs w:val="21"/>
              </w:rPr>
              <w:t>Operasional</w:t>
            </w:r>
            <w:proofErr w:type="spellEnd"/>
            <w:r>
              <w:rPr>
                <w:rFonts w:ascii="Segoe UI" w:eastAsia="Times New Roman" w:hAnsi="Segoe UI" w:cs="Segoe UI"/>
                <w:b/>
                <w:bCs/>
                <w:color w:val="831843"/>
                <w:sz w:val="21"/>
                <w:szCs w:val="21"/>
              </w:rPr>
              <w:t xml:space="preserve">, dan Bill of Materials (BOM): </w:t>
            </w:r>
            <w:proofErr w:type="spellStart"/>
            <w:r>
              <w:rPr>
                <w:rFonts w:ascii="Segoe UI" w:eastAsia="Times New Roman" w:hAnsi="Segoe UI" w:cs="Segoe UI"/>
                <w:b/>
                <w:bCs/>
                <w:color w:val="831843"/>
                <w:sz w:val="21"/>
                <w:szCs w:val="21"/>
              </w:rPr>
              <w:t>Rekayasa</w:t>
            </w:r>
            <w:proofErr w:type="spellEnd"/>
            <w:r>
              <w:rPr>
                <w:rFonts w:ascii="Segoe UI" w:eastAsia="Times New Roman" w:hAnsi="Segoe UI" w:cs="Segoe UI"/>
                <w:b/>
                <w:bCs/>
                <w:color w:val="831843"/>
                <w:sz w:val="21"/>
                <w:szCs w:val="21"/>
              </w:rPr>
              <w:t xml:space="preserve"> </w:t>
            </w:r>
            <w:proofErr w:type="spellStart"/>
            <w:r>
              <w:rPr>
                <w:rFonts w:ascii="Segoe UI" w:eastAsia="Times New Roman" w:hAnsi="Segoe UI" w:cs="Segoe UI"/>
                <w:b/>
                <w:bCs/>
                <w:color w:val="831843"/>
                <w:sz w:val="21"/>
                <w:szCs w:val="21"/>
              </w:rPr>
              <w:t>Produk</w:t>
            </w:r>
            <w:proofErr w:type="spellEnd"/>
            <w:r>
              <w:rPr>
                <w:rFonts w:ascii="Segoe UI" w:eastAsia="Times New Roman" w:hAnsi="Segoe UI" w:cs="Segoe UI"/>
                <w:b/>
                <w:bCs/>
                <w:color w:val="831843"/>
                <w:sz w:val="21"/>
                <w:szCs w:val="21"/>
              </w:rPr>
              <w:t xml:space="preserve"> &amp; Work Order</w:t>
            </w:r>
          </w:p>
        </w:tc>
        <w:tc>
          <w:tcPr>
            <w:tcW w:w="600" w:type="pct"/>
            <w:tcBorders>
              <w:top w:val="nil"/>
              <w:left w:val="nil"/>
              <w:bottom w:val="dotted" w:sz="6" w:space="0" w:color="D8A0AE"/>
              <w:right w:val="nil"/>
            </w:tcBorders>
            <w:tcMar>
              <w:top w:w="90" w:type="dxa"/>
              <w:left w:w="60" w:type="dxa"/>
              <w:bottom w:w="90" w:type="dxa"/>
              <w:right w:w="60" w:type="dxa"/>
            </w:tcMar>
            <w:hideMark/>
          </w:tcPr>
          <w:p w14:paraId="10AFE7A6"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142</w:t>
            </w:r>
          </w:p>
        </w:tc>
      </w:tr>
      <w:tr w:rsidR="0054094D" w14:paraId="3E7FF656"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5D392598"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10.1 </w:t>
            </w:r>
            <w:proofErr w:type="spellStart"/>
            <w:r>
              <w:rPr>
                <w:rFonts w:ascii="Segoe UI" w:eastAsia="Times New Roman" w:hAnsi="Segoe UI" w:cs="Segoe UI"/>
                <w:color w:val="554D56"/>
                <w:sz w:val="19"/>
                <w:szCs w:val="19"/>
              </w:rPr>
              <w:t>Konsep</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Rekayasa</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Produk</w:t>
            </w:r>
            <w:proofErr w:type="spellEnd"/>
            <w:r>
              <w:rPr>
                <w:rFonts w:ascii="Segoe UI" w:eastAsia="Times New Roman" w:hAnsi="Segoe UI" w:cs="Segoe UI"/>
                <w:color w:val="554D56"/>
                <w:sz w:val="19"/>
                <w:szCs w:val="19"/>
              </w:rPr>
              <w:t>: Bill of Materials (BOM)</w:t>
            </w:r>
          </w:p>
        </w:tc>
        <w:tc>
          <w:tcPr>
            <w:tcW w:w="600" w:type="pct"/>
            <w:tcBorders>
              <w:top w:val="nil"/>
              <w:left w:val="nil"/>
              <w:bottom w:val="dotted" w:sz="6" w:space="0" w:color="D8A0AE"/>
              <w:right w:val="nil"/>
            </w:tcBorders>
            <w:tcMar>
              <w:top w:w="90" w:type="dxa"/>
              <w:left w:w="60" w:type="dxa"/>
              <w:bottom w:w="90" w:type="dxa"/>
              <w:right w:w="60" w:type="dxa"/>
            </w:tcMar>
            <w:hideMark/>
          </w:tcPr>
          <w:p w14:paraId="746414D4"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142</w:t>
            </w:r>
          </w:p>
        </w:tc>
      </w:tr>
      <w:tr w:rsidR="0054094D" w14:paraId="7E30A07C"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4E1A1BAE"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10.2 </w:t>
            </w:r>
            <w:proofErr w:type="spellStart"/>
            <w:r>
              <w:rPr>
                <w:rFonts w:ascii="Segoe UI" w:eastAsia="Times New Roman" w:hAnsi="Segoe UI" w:cs="Segoe UI"/>
                <w:color w:val="554D56"/>
                <w:sz w:val="19"/>
                <w:szCs w:val="19"/>
              </w:rPr>
              <w:t>Struktur</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Biaya</w:t>
            </w:r>
            <w:proofErr w:type="spellEnd"/>
            <w:r>
              <w:rPr>
                <w:rFonts w:ascii="Segoe UI" w:eastAsia="Times New Roman" w:hAnsi="Segoe UI" w:cs="Segoe UI"/>
                <w:color w:val="554D56"/>
                <w:sz w:val="19"/>
                <w:szCs w:val="19"/>
              </w:rPr>
              <w:t xml:space="preserve"> BOM Meja </w:t>
            </w:r>
            <w:proofErr w:type="spellStart"/>
            <w:r>
              <w:rPr>
                <w:rFonts w:ascii="Segoe UI" w:eastAsia="Times New Roman" w:hAnsi="Segoe UI" w:cs="Segoe UI"/>
                <w:color w:val="554D56"/>
                <w:sz w:val="19"/>
                <w:szCs w:val="19"/>
              </w:rPr>
              <w:t>Belajar</w:t>
            </w:r>
            <w:proofErr w:type="spellEnd"/>
            <w:r>
              <w:rPr>
                <w:rFonts w:ascii="Segoe UI" w:eastAsia="Times New Roman" w:hAnsi="Segoe UI" w:cs="Segoe UI"/>
                <w:color w:val="554D56"/>
                <w:sz w:val="19"/>
                <w:szCs w:val="19"/>
              </w:rPr>
              <w:t xml:space="preserve"> Naura (HPP Rp 362.500)</w:t>
            </w:r>
          </w:p>
        </w:tc>
        <w:tc>
          <w:tcPr>
            <w:tcW w:w="600" w:type="pct"/>
            <w:tcBorders>
              <w:top w:val="nil"/>
              <w:left w:val="nil"/>
              <w:bottom w:val="dotted" w:sz="6" w:space="0" w:color="D8A0AE"/>
              <w:right w:val="nil"/>
            </w:tcBorders>
            <w:tcMar>
              <w:top w:w="90" w:type="dxa"/>
              <w:left w:w="60" w:type="dxa"/>
              <w:bottom w:w="90" w:type="dxa"/>
              <w:right w:w="60" w:type="dxa"/>
            </w:tcMar>
            <w:hideMark/>
          </w:tcPr>
          <w:p w14:paraId="5AA4C544"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146</w:t>
            </w:r>
          </w:p>
        </w:tc>
      </w:tr>
      <w:tr w:rsidR="0054094D" w14:paraId="57E28AB2"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2A89ACA2"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10.3 </w:t>
            </w:r>
            <w:proofErr w:type="spellStart"/>
            <w:r>
              <w:rPr>
                <w:rFonts w:ascii="Segoe UI" w:eastAsia="Times New Roman" w:hAnsi="Segoe UI" w:cs="Segoe UI"/>
                <w:color w:val="554D56"/>
                <w:sz w:val="19"/>
                <w:szCs w:val="19"/>
              </w:rPr>
              <w:t>Perintah</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Kerja</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Manufaktur</w:t>
            </w:r>
            <w:proofErr w:type="spellEnd"/>
            <w:r>
              <w:rPr>
                <w:rFonts w:ascii="Segoe UI" w:eastAsia="Times New Roman" w:hAnsi="Segoe UI" w:cs="Segoe UI"/>
                <w:color w:val="554D56"/>
                <w:sz w:val="19"/>
                <w:szCs w:val="19"/>
              </w:rPr>
              <w:t xml:space="preserve"> (Work Order) dan </w:t>
            </w:r>
            <w:proofErr w:type="spellStart"/>
            <w:r>
              <w:rPr>
                <w:rFonts w:ascii="Segoe UI" w:eastAsia="Times New Roman" w:hAnsi="Segoe UI" w:cs="Segoe UI"/>
                <w:color w:val="554D56"/>
                <w:sz w:val="19"/>
                <w:szCs w:val="19"/>
              </w:rPr>
              <w:t>Eksekusi</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Produksi</w:t>
            </w:r>
            <w:proofErr w:type="spellEnd"/>
            <w:r>
              <w:rPr>
                <w:rFonts w:ascii="Segoe UI" w:eastAsia="Times New Roman" w:hAnsi="Segoe UI" w:cs="Segoe UI"/>
                <w:color w:val="554D56"/>
                <w:sz w:val="19"/>
                <w:szCs w:val="19"/>
              </w:rPr>
              <w:t xml:space="preserve"> 5 Unit</w:t>
            </w:r>
          </w:p>
        </w:tc>
        <w:tc>
          <w:tcPr>
            <w:tcW w:w="600" w:type="pct"/>
            <w:tcBorders>
              <w:top w:val="nil"/>
              <w:left w:val="nil"/>
              <w:bottom w:val="dotted" w:sz="6" w:space="0" w:color="D8A0AE"/>
              <w:right w:val="nil"/>
            </w:tcBorders>
            <w:tcMar>
              <w:top w:w="90" w:type="dxa"/>
              <w:left w:w="60" w:type="dxa"/>
              <w:bottom w:w="90" w:type="dxa"/>
              <w:right w:w="60" w:type="dxa"/>
            </w:tcMar>
            <w:hideMark/>
          </w:tcPr>
          <w:p w14:paraId="7EB098CA"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151</w:t>
            </w:r>
          </w:p>
        </w:tc>
      </w:tr>
      <w:tr w:rsidR="0054094D" w14:paraId="281086CC"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28EFBEAF"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10.4 </w:t>
            </w:r>
            <w:proofErr w:type="spellStart"/>
            <w:r>
              <w:rPr>
                <w:rFonts w:ascii="Segoe UI" w:eastAsia="Times New Roman" w:hAnsi="Segoe UI" w:cs="Segoe UI"/>
                <w:color w:val="554D56"/>
                <w:sz w:val="19"/>
                <w:szCs w:val="19"/>
              </w:rPr>
              <w:t>Mutasi</w:t>
            </w:r>
            <w:proofErr w:type="spellEnd"/>
            <w:r>
              <w:rPr>
                <w:rFonts w:ascii="Segoe UI" w:eastAsia="Times New Roman" w:hAnsi="Segoe UI" w:cs="Segoe UI"/>
                <w:color w:val="554D56"/>
                <w:sz w:val="19"/>
                <w:szCs w:val="19"/>
              </w:rPr>
              <w:t xml:space="preserve"> Bahan Baku (Material Transfer) </w:t>
            </w:r>
            <w:proofErr w:type="spellStart"/>
            <w:r>
              <w:rPr>
                <w:rFonts w:ascii="Segoe UI" w:eastAsia="Times New Roman" w:hAnsi="Segoe UI" w:cs="Segoe UI"/>
                <w:color w:val="554D56"/>
                <w:sz w:val="19"/>
                <w:szCs w:val="19"/>
              </w:rPr>
              <w:t>hingga</w:t>
            </w:r>
            <w:proofErr w:type="spellEnd"/>
            <w:r>
              <w:rPr>
                <w:rFonts w:ascii="Segoe UI" w:eastAsia="Times New Roman" w:hAnsi="Segoe UI" w:cs="Segoe UI"/>
                <w:color w:val="554D56"/>
                <w:sz w:val="19"/>
                <w:szCs w:val="19"/>
              </w:rPr>
              <w:t xml:space="preserve"> Barang Jadi (Manufacture)</w:t>
            </w:r>
          </w:p>
        </w:tc>
        <w:tc>
          <w:tcPr>
            <w:tcW w:w="600" w:type="pct"/>
            <w:tcBorders>
              <w:top w:val="nil"/>
              <w:left w:val="nil"/>
              <w:bottom w:val="dotted" w:sz="6" w:space="0" w:color="D8A0AE"/>
              <w:right w:val="nil"/>
            </w:tcBorders>
            <w:tcMar>
              <w:top w:w="90" w:type="dxa"/>
              <w:left w:w="60" w:type="dxa"/>
              <w:bottom w:w="90" w:type="dxa"/>
              <w:right w:w="60" w:type="dxa"/>
            </w:tcMar>
            <w:hideMark/>
          </w:tcPr>
          <w:p w14:paraId="10730842"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156</w:t>
            </w:r>
          </w:p>
        </w:tc>
      </w:tr>
      <w:tr w:rsidR="0054094D" w14:paraId="41E50CBD"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1D100A24"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 xml:space="preserve">BAB 11. Modul </w:t>
            </w:r>
            <w:proofErr w:type="spellStart"/>
            <w:r>
              <w:rPr>
                <w:rFonts w:ascii="Segoe UI" w:eastAsia="Times New Roman" w:hAnsi="Segoe UI" w:cs="Segoe UI"/>
                <w:b/>
                <w:bCs/>
                <w:color w:val="831843"/>
                <w:sz w:val="21"/>
                <w:szCs w:val="21"/>
              </w:rPr>
              <w:t>Sumber</w:t>
            </w:r>
            <w:proofErr w:type="spellEnd"/>
            <w:r>
              <w:rPr>
                <w:rFonts w:ascii="Segoe UI" w:eastAsia="Times New Roman" w:hAnsi="Segoe UI" w:cs="Segoe UI"/>
                <w:b/>
                <w:bCs/>
                <w:color w:val="831843"/>
                <w:sz w:val="21"/>
                <w:szCs w:val="21"/>
              </w:rPr>
              <w:t xml:space="preserve"> Daya </w:t>
            </w:r>
            <w:proofErr w:type="spellStart"/>
            <w:r>
              <w:rPr>
                <w:rFonts w:ascii="Segoe UI" w:eastAsia="Times New Roman" w:hAnsi="Segoe UI" w:cs="Segoe UI"/>
                <w:b/>
                <w:bCs/>
                <w:color w:val="831843"/>
                <w:sz w:val="21"/>
                <w:szCs w:val="21"/>
              </w:rPr>
              <w:t>Manusia</w:t>
            </w:r>
            <w:proofErr w:type="spellEnd"/>
            <w:r>
              <w:rPr>
                <w:rFonts w:ascii="Segoe UI" w:eastAsia="Times New Roman" w:hAnsi="Segoe UI" w:cs="Segoe UI"/>
                <w:b/>
                <w:bCs/>
                <w:color w:val="831843"/>
                <w:sz w:val="21"/>
                <w:szCs w:val="21"/>
              </w:rPr>
              <w:t xml:space="preserve"> dan </w:t>
            </w:r>
            <w:proofErr w:type="spellStart"/>
            <w:r>
              <w:rPr>
                <w:rFonts w:ascii="Segoe UI" w:eastAsia="Times New Roman" w:hAnsi="Segoe UI" w:cs="Segoe UI"/>
                <w:b/>
                <w:bCs/>
                <w:color w:val="831843"/>
                <w:sz w:val="21"/>
                <w:szCs w:val="21"/>
              </w:rPr>
              <w:t>Operasional</w:t>
            </w:r>
            <w:proofErr w:type="spellEnd"/>
            <w:r>
              <w:rPr>
                <w:rFonts w:ascii="Segoe UI" w:eastAsia="Times New Roman" w:hAnsi="Segoe UI" w:cs="Segoe UI"/>
                <w:b/>
                <w:bCs/>
                <w:color w:val="831843"/>
                <w:sz w:val="21"/>
                <w:szCs w:val="21"/>
              </w:rPr>
              <w:t xml:space="preserve"> </w:t>
            </w:r>
            <w:proofErr w:type="spellStart"/>
            <w:r>
              <w:rPr>
                <w:rFonts w:ascii="Segoe UI" w:eastAsia="Times New Roman" w:hAnsi="Segoe UI" w:cs="Segoe UI"/>
                <w:b/>
                <w:bCs/>
                <w:color w:val="831843"/>
                <w:sz w:val="21"/>
                <w:szCs w:val="21"/>
              </w:rPr>
              <w:t>Pendukung</w:t>
            </w:r>
            <w:proofErr w:type="spellEnd"/>
            <w:r>
              <w:rPr>
                <w:rFonts w:ascii="Segoe UI" w:eastAsia="Times New Roman" w:hAnsi="Segoe UI" w:cs="Segoe UI"/>
                <w:b/>
                <w:bCs/>
                <w:color w:val="831843"/>
                <w:sz w:val="21"/>
                <w:szCs w:val="21"/>
              </w:rPr>
              <w:t xml:space="preserve">: Tarif </w:t>
            </w:r>
            <w:proofErr w:type="spellStart"/>
            <w:r>
              <w:rPr>
                <w:rFonts w:ascii="Segoe UI" w:eastAsia="Times New Roman" w:hAnsi="Segoe UI" w:cs="Segoe UI"/>
                <w:b/>
                <w:bCs/>
                <w:color w:val="831843"/>
                <w:sz w:val="21"/>
                <w:szCs w:val="21"/>
              </w:rPr>
              <w:t>Stasiun</w:t>
            </w:r>
            <w:proofErr w:type="spellEnd"/>
            <w:r>
              <w:rPr>
                <w:rFonts w:ascii="Segoe UI" w:eastAsia="Times New Roman" w:hAnsi="Segoe UI" w:cs="Segoe UI"/>
                <w:b/>
                <w:bCs/>
                <w:color w:val="831843"/>
                <w:sz w:val="21"/>
                <w:szCs w:val="21"/>
              </w:rPr>
              <w:t xml:space="preserve"> </w:t>
            </w:r>
            <w:proofErr w:type="spellStart"/>
            <w:r>
              <w:rPr>
                <w:rFonts w:ascii="Segoe UI" w:eastAsia="Times New Roman" w:hAnsi="Segoe UI" w:cs="Segoe UI"/>
                <w:b/>
                <w:bCs/>
                <w:color w:val="831843"/>
                <w:sz w:val="21"/>
                <w:szCs w:val="21"/>
              </w:rPr>
              <w:t>Kerja</w:t>
            </w:r>
            <w:proofErr w:type="spellEnd"/>
            <w:r>
              <w:rPr>
                <w:rFonts w:ascii="Segoe UI" w:eastAsia="Times New Roman" w:hAnsi="Segoe UI" w:cs="Segoe UI"/>
                <w:b/>
                <w:bCs/>
                <w:color w:val="831843"/>
                <w:sz w:val="21"/>
                <w:szCs w:val="21"/>
              </w:rPr>
              <w:t xml:space="preserve"> &amp; Overhead</w:t>
            </w:r>
          </w:p>
        </w:tc>
        <w:tc>
          <w:tcPr>
            <w:tcW w:w="600" w:type="pct"/>
            <w:tcBorders>
              <w:top w:val="nil"/>
              <w:left w:val="nil"/>
              <w:bottom w:val="dotted" w:sz="6" w:space="0" w:color="D8A0AE"/>
              <w:right w:val="nil"/>
            </w:tcBorders>
            <w:tcMar>
              <w:top w:w="90" w:type="dxa"/>
              <w:left w:w="60" w:type="dxa"/>
              <w:bottom w:w="90" w:type="dxa"/>
              <w:right w:w="60" w:type="dxa"/>
            </w:tcMar>
            <w:hideMark/>
          </w:tcPr>
          <w:p w14:paraId="0B61CC3E"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161</w:t>
            </w:r>
          </w:p>
        </w:tc>
      </w:tr>
      <w:tr w:rsidR="0054094D" w14:paraId="423349B6"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0B267A91"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11.1 </w:t>
            </w:r>
            <w:proofErr w:type="spellStart"/>
            <w:r>
              <w:rPr>
                <w:rFonts w:ascii="Segoe UI" w:eastAsia="Times New Roman" w:hAnsi="Segoe UI" w:cs="Segoe UI"/>
                <w:color w:val="554D56"/>
                <w:sz w:val="19"/>
                <w:szCs w:val="19"/>
              </w:rPr>
              <w:t>Pengelolaan</w:t>
            </w:r>
            <w:proofErr w:type="spellEnd"/>
            <w:r>
              <w:rPr>
                <w:rFonts w:ascii="Segoe UI" w:eastAsia="Times New Roman" w:hAnsi="Segoe UI" w:cs="Segoe UI"/>
                <w:color w:val="554D56"/>
                <w:sz w:val="19"/>
                <w:szCs w:val="19"/>
              </w:rPr>
              <w:t xml:space="preserve"> Tenaga </w:t>
            </w:r>
            <w:proofErr w:type="spellStart"/>
            <w:r>
              <w:rPr>
                <w:rFonts w:ascii="Segoe UI" w:eastAsia="Times New Roman" w:hAnsi="Segoe UI" w:cs="Segoe UI"/>
                <w:color w:val="554D56"/>
                <w:sz w:val="19"/>
                <w:szCs w:val="19"/>
              </w:rPr>
              <w:t>Kerja</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Langsung</w:t>
            </w:r>
            <w:proofErr w:type="spellEnd"/>
            <w:r>
              <w:rPr>
                <w:rFonts w:ascii="Segoe UI" w:eastAsia="Times New Roman" w:hAnsi="Segoe UI" w:cs="Segoe UI"/>
                <w:color w:val="554D56"/>
                <w:sz w:val="19"/>
                <w:szCs w:val="19"/>
              </w:rPr>
              <w:t xml:space="preserve"> dan </w:t>
            </w:r>
            <w:proofErr w:type="spellStart"/>
            <w:r>
              <w:rPr>
                <w:rFonts w:ascii="Segoe UI" w:eastAsia="Times New Roman" w:hAnsi="Segoe UI" w:cs="Segoe UI"/>
                <w:color w:val="554D56"/>
                <w:sz w:val="19"/>
                <w:szCs w:val="19"/>
              </w:rPr>
              <w:t>Stasiun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Kerja</w:t>
            </w:r>
            <w:proofErr w:type="spellEnd"/>
            <w:r>
              <w:rPr>
                <w:rFonts w:ascii="Segoe UI" w:eastAsia="Times New Roman" w:hAnsi="Segoe UI" w:cs="Segoe UI"/>
                <w:color w:val="554D56"/>
                <w:sz w:val="19"/>
                <w:szCs w:val="19"/>
              </w:rPr>
              <w:t xml:space="preserve"> Pabrik</w:t>
            </w:r>
          </w:p>
        </w:tc>
        <w:tc>
          <w:tcPr>
            <w:tcW w:w="600" w:type="pct"/>
            <w:tcBorders>
              <w:top w:val="nil"/>
              <w:left w:val="nil"/>
              <w:bottom w:val="dotted" w:sz="6" w:space="0" w:color="D8A0AE"/>
              <w:right w:val="nil"/>
            </w:tcBorders>
            <w:tcMar>
              <w:top w:w="90" w:type="dxa"/>
              <w:left w:w="60" w:type="dxa"/>
              <w:bottom w:w="90" w:type="dxa"/>
              <w:right w:w="60" w:type="dxa"/>
            </w:tcMar>
            <w:hideMark/>
          </w:tcPr>
          <w:p w14:paraId="5E38C03A"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161</w:t>
            </w:r>
          </w:p>
        </w:tc>
      </w:tr>
      <w:tr w:rsidR="0054094D" w14:paraId="28F9B6E9"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449FA063"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11.2 </w:t>
            </w:r>
            <w:proofErr w:type="spellStart"/>
            <w:r>
              <w:rPr>
                <w:rFonts w:ascii="Segoe UI" w:eastAsia="Times New Roman" w:hAnsi="Segoe UI" w:cs="Segoe UI"/>
                <w:color w:val="554D56"/>
                <w:sz w:val="19"/>
                <w:szCs w:val="19"/>
              </w:rPr>
              <w:t>Penentuan</w:t>
            </w:r>
            <w:proofErr w:type="spellEnd"/>
            <w:r>
              <w:rPr>
                <w:rFonts w:ascii="Segoe UI" w:eastAsia="Times New Roman" w:hAnsi="Segoe UI" w:cs="Segoe UI"/>
                <w:color w:val="554D56"/>
                <w:sz w:val="19"/>
                <w:szCs w:val="19"/>
              </w:rPr>
              <w:t xml:space="preserve"> Tarif </w:t>
            </w:r>
            <w:proofErr w:type="spellStart"/>
            <w:r>
              <w:rPr>
                <w:rFonts w:ascii="Segoe UI" w:eastAsia="Times New Roman" w:hAnsi="Segoe UI" w:cs="Segoe UI"/>
                <w:color w:val="554D56"/>
                <w:sz w:val="19"/>
                <w:szCs w:val="19"/>
              </w:rPr>
              <w:t>Stasiun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Kerja</w:t>
            </w:r>
            <w:proofErr w:type="spellEnd"/>
            <w:r>
              <w:rPr>
                <w:rFonts w:ascii="Segoe UI" w:eastAsia="Times New Roman" w:hAnsi="Segoe UI" w:cs="Segoe UI"/>
                <w:color w:val="554D56"/>
                <w:sz w:val="19"/>
                <w:szCs w:val="19"/>
              </w:rPr>
              <w:t xml:space="preserve"> (Electricity, Consumable, Rent, Wages)</w:t>
            </w:r>
          </w:p>
        </w:tc>
        <w:tc>
          <w:tcPr>
            <w:tcW w:w="600" w:type="pct"/>
            <w:tcBorders>
              <w:top w:val="nil"/>
              <w:left w:val="nil"/>
              <w:bottom w:val="dotted" w:sz="6" w:space="0" w:color="D8A0AE"/>
              <w:right w:val="nil"/>
            </w:tcBorders>
            <w:tcMar>
              <w:top w:w="90" w:type="dxa"/>
              <w:left w:w="60" w:type="dxa"/>
              <w:bottom w:w="90" w:type="dxa"/>
              <w:right w:w="60" w:type="dxa"/>
            </w:tcMar>
            <w:hideMark/>
          </w:tcPr>
          <w:p w14:paraId="3AD8C491"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165</w:t>
            </w:r>
          </w:p>
        </w:tc>
      </w:tr>
      <w:tr w:rsidR="0054094D" w14:paraId="3573A687"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0EEAC005"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11.3 </w:t>
            </w:r>
            <w:proofErr w:type="spellStart"/>
            <w:r>
              <w:rPr>
                <w:rFonts w:ascii="Segoe UI" w:eastAsia="Times New Roman" w:hAnsi="Segoe UI" w:cs="Segoe UI"/>
                <w:color w:val="554D56"/>
                <w:sz w:val="19"/>
                <w:szCs w:val="19"/>
              </w:rPr>
              <w:t>Pemeliharaan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Mesin</w:t>
            </w:r>
            <w:proofErr w:type="spellEnd"/>
            <w:r>
              <w:rPr>
                <w:rFonts w:ascii="Segoe UI" w:eastAsia="Times New Roman" w:hAnsi="Segoe UI" w:cs="Segoe UI"/>
                <w:color w:val="554D56"/>
                <w:sz w:val="19"/>
                <w:szCs w:val="19"/>
              </w:rPr>
              <w:t xml:space="preserve"> (Maintenance) dan </w:t>
            </w:r>
            <w:proofErr w:type="spellStart"/>
            <w:r>
              <w:rPr>
                <w:rFonts w:ascii="Segoe UI" w:eastAsia="Times New Roman" w:hAnsi="Segoe UI" w:cs="Segoe UI"/>
                <w:color w:val="554D56"/>
                <w:sz w:val="19"/>
                <w:szCs w:val="19"/>
              </w:rPr>
              <w:t>Keselamatan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Kerja</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5ED53C35"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169</w:t>
            </w:r>
          </w:p>
        </w:tc>
      </w:tr>
      <w:tr w:rsidR="0054094D" w14:paraId="7FAA78D6" w14:textId="77777777">
        <w:trPr>
          <w:divId w:val="2114593617"/>
        </w:trPr>
        <w:tc>
          <w:tcPr>
            <w:tcW w:w="0" w:type="auto"/>
            <w:tcBorders>
              <w:top w:val="nil"/>
              <w:left w:val="nil"/>
              <w:bottom w:val="dotted" w:sz="6" w:space="0" w:color="D8A0AE"/>
              <w:right w:val="nil"/>
            </w:tcBorders>
            <w:tcMar>
              <w:top w:w="225" w:type="dxa"/>
              <w:left w:w="60" w:type="dxa"/>
              <w:bottom w:w="90" w:type="dxa"/>
              <w:right w:w="60" w:type="dxa"/>
            </w:tcMar>
            <w:hideMark/>
          </w:tcPr>
          <w:p w14:paraId="30C86AC0" w14:textId="77777777" w:rsidR="00E605DE" w:rsidRDefault="00E605DE">
            <w:pPr>
              <w:spacing w:before="225" w:after="225"/>
              <w:jc w:val="both"/>
              <w:rPr>
                <w:rFonts w:ascii="Segoe UI" w:eastAsia="Times New Roman" w:hAnsi="Segoe UI" w:cs="Segoe UI"/>
                <w:b/>
                <w:bCs/>
                <w:color w:val="BE185D"/>
                <w:sz w:val="21"/>
                <w:szCs w:val="21"/>
              </w:rPr>
            </w:pPr>
            <w:r>
              <w:rPr>
                <w:rFonts w:ascii="Segoe UI" w:eastAsia="Times New Roman" w:hAnsi="Segoe UI" w:cs="Segoe UI"/>
                <w:b/>
                <w:bCs/>
                <w:color w:val="BE185D"/>
                <w:sz w:val="21"/>
                <w:szCs w:val="21"/>
              </w:rPr>
              <w:lastRenderedPageBreak/>
              <w:t>BAGIAN IV: INTEGRASI, PENGENDALIAN, DAN STUDI KASUS TERPADU</w:t>
            </w:r>
          </w:p>
        </w:tc>
        <w:tc>
          <w:tcPr>
            <w:tcW w:w="600" w:type="pct"/>
            <w:tcBorders>
              <w:top w:val="nil"/>
              <w:left w:val="nil"/>
              <w:bottom w:val="dotted" w:sz="6" w:space="0" w:color="D8A0AE"/>
              <w:right w:val="nil"/>
            </w:tcBorders>
            <w:tcMar>
              <w:top w:w="225" w:type="dxa"/>
              <w:left w:w="60" w:type="dxa"/>
              <w:bottom w:w="90" w:type="dxa"/>
              <w:right w:w="60" w:type="dxa"/>
            </w:tcMar>
            <w:hideMark/>
          </w:tcPr>
          <w:p w14:paraId="13B41C32" w14:textId="77777777" w:rsidR="00E605DE" w:rsidRDefault="00E605DE">
            <w:pPr>
              <w:spacing w:before="225" w:after="225"/>
              <w:jc w:val="both"/>
              <w:rPr>
                <w:rFonts w:ascii="Segoe UI" w:eastAsia="Times New Roman" w:hAnsi="Segoe UI" w:cs="Segoe UI"/>
                <w:b/>
                <w:bCs/>
                <w:color w:val="BE185D"/>
                <w:sz w:val="21"/>
                <w:szCs w:val="21"/>
              </w:rPr>
            </w:pPr>
          </w:p>
        </w:tc>
      </w:tr>
      <w:tr w:rsidR="0054094D" w14:paraId="790DC946"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49EA9F4E"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 xml:space="preserve">BAB 12. Integrasi Antar-Modul </w:t>
            </w:r>
            <w:proofErr w:type="spellStart"/>
            <w:r>
              <w:rPr>
                <w:rFonts w:ascii="Segoe UI" w:eastAsia="Times New Roman" w:hAnsi="Segoe UI" w:cs="Segoe UI"/>
                <w:b/>
                <w:bCs/>
                <w:color w:val="831843"/>
                <w:sz w:val="21"/>
                <w:szCs w:val="21"/>
              </w:rPr>
              <w:t>dalam</w:t>
            </w:r>
            <w:proofErr w:type="spellEnd"/>
            <w:r>
              <w:rPr>
                <w:rFonts w:ascii="Segoe UI" w:eastAsia="Times New Roman" w:hAnsi="Segoe UI" w:cs="Segoe UI"/>
                <w:b/>
                <w:bCs/>
                <w:color w:val="831843"/>
                <w:sz w:val="21"/>
                <w:szCs w:val="21"/>
              </w:rPr>
              <w:t xml:space="preserve"> Proses </w:t>
            </w:r>
            <w:proofErr w:type="spellStart"/>
            <w:r>
              <w:rPr>
                <w:rFonts w:ascii="Segoe UI" w:eastAsia="Times New Roman" w:hAnsi="Segoe UI" w:cs="Segoe UI"/>
                <w:b/>
                <w:bCs/>
                <w:color w:val="831843"/>
                <w:sz w:val="21"/>
                <w:szCs w:val="21"/>
              </w:rPr>
              <w:t>Bisnis</w:t>
            </w:r>
            <w:proofErr w:type="spellEnd"/>
            <w:r>
              <w:rPr>
                <w:rFonts w:ascii="Segoe UI" w:eastAsia="Times New Roman" w:hAnsi="Segoe UI" w:cs="Segoe UI"/>
                <w:b/>
                <w:bCs/>
                <w:color w:val="831843"/>
                <w:sz w:val="21"/>
                <w:szCs w:val="21"/>
              </w:rPr>
              <w:t xml:space="preserve"> End-to-End: </w:t>
            </w:r>
            <w:proofErr w:type="spellStart"/>
            <w:r>
              <w:rPr>
                <w:rFonts w:ascii="Segoe UI" w:eastAsia="Times New Roman" w:hAnsi="Segoe UI" w:cs="Segoe UI"/>
                <w:b/>
                <w:bCs/>
                <w:color w:val="831843"/>
                <w:sz w:val="21"/>
                <w:szCs w:val="21"/>
              </w:rPr>
              <w:t>Harmonisasi</w:t>
            </w:r>
            <w:proofErr w:type="spellEnd"/>
            <w:r>
              <w:rPr>
                <w:rFonts w:ascii="Segoe UI" w:eastAsia="Times New Roman" w:hAnsi="Segoe UI" w:cs="Segoe UI"/>
                <w:b/>
                <w:bCs/>
                <w:color w:val="831843"/>
                <w:sz w:val="21"/>
                <w:szCs w:val="21"/>
              </w:rPr>
              <w:t xml:space="preserve"> Logistik dan </w:t>
            </w:r>
            <w:proofErr w:type="spellStart"/>
            <w:r>
              <w:rPr>
                <w:rFonts w:ascii="Segoe UI" w:eastAsia="Times New Roman" w:hAnsi="Segoe UI" w:cs="Segoe UI"/>
                <w:b/>
                <w:bCs/>
                <w:color w:val="831843"/>
                <w:sz w:val="21"/>
                <w:szCs w:val="21"/>
              </w:rPr>
              <w:t>Finansial</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48EE4D06"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173</w:t>
            </w:r>
          </w:p>
        </w:tc>
      </w:tr>
      <w:tr w:rsidR="0054094D" w14:paraId="72CF9C91"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20EF8A6D"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12.1 </w:t>
            </w:r>
            <w:proofErr w:type="spellStart"/>
            <w:r>
              <w:rPr>
                <w:rFonts w:ascii="Segoe UI" w:eastAsia="Times New Roman" w:hAnsi="Segoe UI" w:cs="Segoe UI"/>
                <w:color w:val="554D56"/>
                <w:sz w:val="19"/>
                <w:szCs w:val="19"/>
              </w:rPr>
              <w:t>Sinergi</w:t>
            </w:r>
            <w:proofErr w:type="spellEnd"/>
            <w:r>
              <w:rPr>
                <w:rFonts w:ascii="Segoe UI" w:eastAsia="Times New Roman" w:hAnsi="Segoe UI" w:cs="Segoe UI"/>
                <w:color w:val="554D56"/>
                <w:sz w:val="19"/>
                <w:szCs w:val="19"/>
              </w:rPr>
              <w:t xml:space="preserve"> Alur </w:t>
            </w:r>
            <w:proofErr w:type="spellStart"/>
            <w:r>
              <w:rPr>
                <w:rFonts w:ascii="Segoe UI" w:eastAsia="Times New Roman" w:hAnsi="Segoe UI" w:cs="Segoe UI"/>
                <w:color w:val="554D56"/>
                <w:sz w:val="19"/>
                <w:szCs w:val="19"/>
              </w:rPr>
              <w:t>Informasi</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Tanpa</w:t>
            </w:r>
            <w:proofErr w:type="spellEnd"/>
            <w:r>
              <w:rPr>
                <w:rFonts w:ascii="Segoe UI" w:eastAsia="Times New Roman" w:hAnsi="Segoe UI" w:cs="Segoe UI"/>
                <w:color w:val="554D56"/>
                <w:sz w:val="19"/>
                <w:szCs w:val="19"/>
              </w:rPr>
              <w:t xml:space="preserve"> Sekat (Seamless Information Flow)</w:t>
            </w:r>
          </w:p>
        </w:tc>
        <w:tc>
          <w:tcPr>
            <w:tcW w:w="600" w:type="pct"/>
            <w:tcBorders>
              <w:top w:val="nil"/>
              <w:left w:val="nil"/>
              <w:bottom w:val="dotted" w:sz="6" w:space="0" w:color="D8A0AE"/>
              <w:right w:val="nil"/>
            </w:tcBorders>
            <w:tcMar>
              <w:top w:w="90" w:type="dxa"/>
              <w:left w:w="60" w:type="dxa"/>
              <w:bottom w:w="90" w:type="dxa"/>
              <w:right w:w="60" w:type="dxa"/>
            </w:tcMar>
            <w:hideMark/>
          </w:tcPr>
          <w:p w14:paraId="209E4527"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173</w:t>
            </w:r>
          </w:p>
        </w:tc>
      </w:tr>
      <w:tr w:rsidR="0054094D" w14:paraId="1B51C27E"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21B657BF"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12.2 </w:t>
            </w:r>
            <w:proofErr w:type="spellStart"/>
            <w:r>
              <w:rPr>
                <w:rFonts w:ascii="Segoe UI" w:eastAsia="Times New Roman" w:hAnsi="Segoe UI" w:cs="Segoe UI"/>
                <w:color w:val="554D56"/>
                <w:sz w:val="19"/>
                <w:szCs w:val="19"/>
              </w:rPr>
              <w:t>Sinkronisasi</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Dokumen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Operasional</w:t>
            </w:r>
            <w:proofErr w:type="spellEnd"/>
            <w:r>
              <w:rPr>
                <w:rFonts w:ascii="Segoe UI" w:eastAsia="Times New Roman" w:hAnsi="Segoe UI" w:cs="Segoe UI"/>
                <w:color w:val="554D56"/>
                <w:sz w:val="19"/>
                <w:szCs w:val="19"/>
              </w:rPr>
              <w:t xml:space="preserve"> Logistik </w:t>
            </w:r>
            <w:proofErr w:type="spellStart"/>
            <w:r>
              <w:rPr>
                <w:rFonts w:ascii="Segoe UI" w:eastAsia="Times New Roman" w:hAnsi="Segoe UI" w:cs="Segoe UI"/>
                <w:color w:val="554D56"/>
                <w:sz w:val="19"/>
                <w:szCs w:val="19"/>
              </w:rPr>
              <w:t>dengan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Buku</w:t>
            </w:r>
            <w:proofErr w:type="spellEnd"/>
            <w:r>
              <w:rPr>
                <w:rFonts w:ascii="Segoe UI" w:eastAsia="Times New Roman" w:hAnsi="Segoe UI" w:cs="Segoe UI"/>
                <w:color w:val="554D56"/>
                <w:sz w:val="19"/>
                <w:szCs w:val="19"/>
              </w:rPr>
              <w:t xml:space="preserve"> Besar </w:t>
            </w:r>
            <w:proofErr w:type="spellStart"/>
            <w:r>
              <w:rPr>
                <w:rFonts w:ascii="Segoe UI" w:eastAsia="Times New Roman" w:hAnsi="Segoe UI" w:cs="Segoe UI"/>
                <w:color w:val="554D56"/>
                <w:sz w:val="19"/>
                <w:szCs w:val="19"/>
              </w:rPr>
              <w:t>Keuangan</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6B50F19B"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177</w:t>
            </w:r>
          </w:p>
        </w:tc>
      </w:tr>
      <w:tr w:rsidR="0054094D" w14:paraId="7AA47B92"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2A9F26EE"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12.3 </w:t>
            </w:r>
            <w:proofErr w:type="spellStart"/>
            <w:r>
              <w:rPr>
                <w:rFonts w:ascii="Segoe UI" w:eastAsia="Times New Roman" w:hAnsi="Segoe UI" w:cs="Segoe UI"/>
                <w:color w:val="554D56"/>
                <w:sz w:val="19"/>
                <w:szCs w:val="19"/>
              </w:rPr>
              <w:t>Deteksi</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Hambatan</w:t>
            </w:r>
            <w:proofErr w:type="spellEnd"/>
            <w:r>
              <w:rPr>
                <w:rFonts w:ascii="Segoe UI" w:eastAsia="Times New Roman" w:hAnsi="Segoe UI" w:cs="Segoe UI"/>
                <w:color w:val="554D56"/>
                <w:sz w:val="19"/>
                <w:szCs w:val="19"/>
              </w:rPr>
              <w:t xml:space="preserve"> (Bottlenecks) dan </w:t>
            </w:r>
            <w:proofErr w:type="spellStart"/>
            <w:r>
              <w:rPr>
                <w:rFonts w:ascii="Segoe UI" w:eastAsia="Times New Roman" w:hAnsi="Segoe UI" w:cs="Segoe UI"/>
                <w:color w:val="554D56"/>
                <w:sz w:val="19"/>
                <w:szCs w:val="19"/>
              </w:rPr>
              <w:t>Visibilitas</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Rantai</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Pasok</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36A5330E"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182</w:t>
            </w:r>
          </w:p>
        </w:tc>
      </w:tr>
      <w:tr w:rsidR="0054094D" w14:paraId="1D8AA9B1"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132587ED"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 xml:space="preserve">BAB 13. </w:t>
            </w:r>
            <w:proofErr w:type="spellStart"/>
            <w:r>
              <w:rPr>
                <w:rFonts w:ascii="Segoe UI" w:eastAsia="Times New Roman" w:hAnsi="Segoe UI" w:cs="Segoe UI"/>
                <w:b/>
                <w:bCs/>
                <w:color w:val="831843"/>
                <w:sz w:val="21"/>
                <w:szCs w:val="21"/>
              </w:rPr>
              <w:t>Pelaporan</w:t>
            </w:r>
            <w:proofErr w:type="spellEnd"/>
            <w:r>
              <w:rPr>
                <w:rFonts w:ascii="Segoe UI" w:eastAsia="Times New Roman" w:hAnsi="Segoe UI" w:cs="Segoe UI"/>
                <w:b/>
                <w:bCs/>
                <w:color w:val="831843"/>
                <w:sz w:val="21"/>
                <w:szCs w:val="21"/>
              </w:rPr>
              <w:t xml:space="preserve"> Bisnis, </w:t>
            </w:r>
            <w:proofErr w:type="spellStart"/>
            <w:r>
              <w:rPr>
                <w:rFonts w:ascii="Segoe UI" w:eastAsia="Times New Roman" w:hAnsi="Segoe UI" w:cs="Segoe UI"/>
                <w:b/>
                <w:bCs/>
                <w:color w:val="831843"/>
                <w:sz w:val="21"/>
                <w:szCs w:val="21"/>
              </w:rPr>
              <w:t>Analisis</w:t>
            </w:r>
            <w:proofErr w:type="spellEnd"/>
            <w:r>
              <w:rPr>
                <w:rFonts w:ascii="Segoe UI" w:eastAsia="Times New Roman" w:hAnsi="Segoe UI" w:cs="Segoe UI"/>
                <w:b/>
                <w:bCs/>
                <w:color w:val="831843"/>
                <w:sz w:val="21"/>
                <w:szCs w:val="21"/>
              </w:rPr>
              <w:t xml:space="preserve"> Data, dan </w:t>
            </w:r>
            <w:proofErr w:type="spellStart"/>
            <w:r>
              <w:rPr>
                <w:rFonts w:ascii="Segoe UI" w:eastAsia="Times New Roman" w:hAnsi="Segoe UI" w:cs="Segoe UI"/>
                <w:b/>
                <w:bCs/>
                <w:color w:val="831843"/>
                <w:sz w:val="21"/>
                <w:szCs w:val="21"/>
              </w:rPr>
              <w:t>Pengendalian</w:t>
            </w:r>
            <w:proofErr w:type="spellEnd"/>
            <w:r>
              <w:rPr>
                <w:rFonts w:ascii="Segoe UI" w:eastAsia="Times New Roman" w:hAnsi="Segoe UI" w:cs="Segoe UI"/>
                <w:b/>
                <w:bCs/>
                <w:color w:val="831843"/>
                <w:sz w:val="21"/>
                <w:szCs w:val="21"/>
              </w:rPr>
              <w:t xml:space="preserve"> Internal: 3-Way Matching &amp; Stock </w:t>
            </w:r>
            <w:proofErr w:type="spellStart"/>
            <w:r>
              <w:rPr>
                <w:rFonts w:ascii="Segoe UI" w:eastAsia="Times New Roman" w:hAnsi="Segoe UI" w:cs="Segoe UI"/>
                <w:b/>
                <w:bCs/>
                <w:color w:val="831843"/>
                <w:sz w:val="21"/>
                <w:szCs w:val="21"/>
              </w:rPr>
              <w:t>Opname</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21DC5A8D"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186</w:t>
            </w:r>
          </w:p>
        </w:tc>
      </w:tr>
      <w:tr w:rsidR="0054094D" w14:paraId="10DD03CB"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6B9CB64D"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13.1 </w:t>
            </w:r>
            <w:proofErr w:type="spellStart"/>
            <w:r>
              <w:rPr>
                <w:rFonts w:ascii="Segoe UI" w:eastAsia="Times New Roman" w:hAnsi="Segoe UI" w:cs="Segoe UI"/>
                <w:color w:val="554D56"/>
                <w:sz w:val="19"/>
                <w:szCs w:val="19"/>
              </w:rPr>
              <w:t>Laporan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Manajerial</w:t>
            </w:r>
            <w:proofErr w:type="spellEnd"/>
            <w:r>
              <w:rPr>
                <w:rFonts w:ascii="Segoe UI" w:eastAsia="Times New Roman" w:hAnsi="Segoe UI" w:cs="Segoe UI"/>
                <w:color w:val="554D56"/>
                <w:sz w:val="19"/>
                <w:szCs w:val="19"/>
              </w:rPr>
              <w:t xml:space="preserve"> dan </w:t>
            </w:r>
            <w:proofErr w:type="spellStart"/>
            <w:r>
              <w:rPr>
                <w:rFonts w:ascii="Segoe UI" w:eastAsia="Times New Roman" w:hAnsi="Segoe UI" w:cs="Segoe UI"/>
                <w:color w:val="554D56"/>
                <w:sz w:val="19"/>
                <w:szCs w:val="19"/>
              </w:rPr>
              <w:t>Keuangan</w:t>
            </w:r>
            <w:proofErr w:type="spellEnd"/>
            <w:r>
              <w:rPr>
                <w:rFonts w:ascii="Segoe UI" w:eastAsia="Times New Roman" w:hAnsi="Segoe UI" w:cs="Segoe UI"/>
                <w:color w:val="554D56"/>
                <w:sz w:val="19"/>
                <w:szCs w:val="19"/>
              </w:rPr>
              <w:t xml:space="preserve"> Utama di </w:t>
            </w:r>
            <w:proofErr w:type="spellStart"/>
            <w:r>
              <w:rPr>
                <w:rFonts w:ascii="Segoe UI" w:eastAsia="Times New Roman" w:hAnsi="Segoe UI" w:cs="Segoe UI"/>
                <w:color w:val="554D56"/>
                <w:sz w:val="19"/>
                <w:szCs w:val="19"/>
              </w:rPr>
              <w:t>ERPNext</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760AA15A"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186</w:t>
            </w:r>
          </w:p>
        </w:tc>
      </w:tr>
      <w:tr w:rsidR="0054094D" w14:paraId="2FEB91C0"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09E72D3C"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13.2 </w:t>
            </w:r>
            <w:proofErr w:type="spellStart"/>
            <w:r>
              <w:rPr>
                <w:rFonts w:ascii="Segoe UI" w:eastAsia="Times New Roman" w:hAnsi="Segoe UI" w:cs="Segoe UI"/>
                <w:color w:val="554D56"/>
                <w:sz w:val="19"/>
                <w:szCs w:val="19"/>
              </w:rPr>
              <w:t>Pengendalian</w:t>
            </w:r>
            <w:proofErr w:type="spellEnd"/>
            <w:r>
              <w:rPr>
                <w:rFonts w:ascii="Segoe UI" w:eastAsia="Times New Roman" w:hAnsi="Segoe UI" w:cs="Segoe UI"/>
                <w:color w:val="554D56"/>
                <w:sz w:val="19"/>
                <w:szCs w:val="19"/>
              </w:rPr>
              <w:t xml:space="preserve"> Internal </w:t>
            </w:r>
            <w:proofErr w:type="spellStart"/>
            <w:r>
              <w:rPr>
                <w:rFonts w:ascii="Segoe UI" w:eastAsia="Times New Roman" w:hAnsi="Segoe UI" w:cs="Segoe UI"/>
                <w:color w:val="554D56"/>
                <w:sz w:val="19"/>
                <w:szCs w:val="19"/>
              </w:rPr>
              <w:t>Berbasis</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Kerangka</w:t>
            </w:r>
            <w:proofErr w:type="spellEnd"/>
            <w:r>
              <w:rPr>
                <w:rFonts w:ascii="Segoe UI" w:eastAsia="Times New Roman" w:hAnsi="Segoe UI" w:cs="Segoe UI"/>
                <w:color w:val="554D56"/>
                <w:sz w:val="19"/>
                <w:szCs w:val="19"/>
              </w:rPr>
              <w:t xml:space="preserve"> COSO pada </w:t>
            </w:r>
            <w:proofErr w:type="spellStart"/>
            <w:r>
              <w:rPr>
                <w:rFonts w:ascii="Segoe UI" w:eastAsia="Times New Roman" w:hAnsi="Segoe UI" w:cs="Segoe UI"/>
                <w:color w:val="554D56"/>
                <w:sz w:val="19"/>
                <w:szCs w:val="19"/>
              </w:rPr>
              <w:t>ERPNext</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04BF09E7"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190</w:t>
            </w:r>
          </w:p>
        </w:tc>
      </w:tr>
      <w:tr w:rsidR="0054094D" w14:paraId="3809A714"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7B433A61"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13.3 Audit Trail, Immutable Ledger, dan </w:t>
            </w:r>
            <w:proofErr w:type="spellStart"/>
            <w:r>
              <w:rPr>
                <w:rFonts w:ascii="Segoe UI" w:eastAsia="Times New Roman" w:hAnsi="Segoe UI" w:cs="Segoe UI"/>
                <w:color w:val="554D56"/>
                <w:sz w:val="19"/>
                <w:szCs w:val="19"/>
              </w:rPr>
              <w:t>Deteksi</w:t>
            </w:r>
            <w:proofErr w:type="spellEnd"/>
            <w:r>
              <w:rPr>
                <w:rFonts w:ascii="Segoe UI" w:eastAsia="Times New Roman" w:hAnsi="Segoe UI" w:cs="Segoe UI"/>
                <w:color w:val="554D56"/>
                <w:sz w:val="19"/>
                <w:szCs w:val="19"/>
              </w:rPr>
              <w:t xml:space="preserve"> Anomali </w:t>
            </w:r>
            <w:proofErr w:type="spellStart"/>
            <w:r>
              <w:rPr>
                <w:rFonts w:ascii="Segoe UI" w:eastAsia="Times New Roman" w:hAnsi="Segoe UI" w:cs="Segoe UI"/>
                <w:color w:val="554D56"/>
                <w:sz w:val="19"/>
                <w:szCs w:val="19"/>
              </w:rPr>
              <w:t>Transaksi</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5D238DF4"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195</w:t>
            </w:r>
          </w:p>
        </w:tc>
      </w:tr>
      <w:tr w:rsidR="0054094D" w14:paraId="16C58EBD"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655B7125"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13.4 </w:t>
            </w:r>
            <w:proofErr w:type="spellStart"/>
            <w:r>
              <w:rPr>
                <w:rFonts w:ascii="Segoe UI" w:eastAsia="Times New Roman" w:hAnsi="Segoe UI" w:cs="Segoe UI"/>
                <w:color w:val="554D56"/>
                <w:sz w:val="19"/>
                <w:szCs w:val="19"/>
              </w:rPr>
              <w:t>Prosedur</w:t>
            </w:r>
            <w:proofErr w:type="spellEnd"/>
            <w:r>
              <w:rPr>
                <w:rFonts w:ascii="Segoe UI" w:eastAsia="Times New Roman" w:hAnsi="Segoe UI" w:cs="Segoe UI"/>
                <w:color w:val="554D56"/>
                <w:sz w:val="19"/>
                <w:szCs w:val="19"/>
              </w:rPr>
              <w:t xml:space="preserve"> Stock </w:t>
            </w:r>
            <w:proofErr w:type="spellStart"/>
            <w:r>
              <w:rPr>
                <w:rFonts w:ascii="Segoe UI" w:eastAsia="Times New Roman" w:hAnsi="Segoe UI" w:cs="Segoe UI"/>
                <w:color w:val="554D56"/>
                <w:sz w:val="19"/>
                <w:szCs w:val="19"/>
              </w:rPr>
              <w:t>Opname</w:t>
            </w:r>
            <w:proofErr w:type="spellEnd"/>
            <w:r>
              <w:rPr>
                <w:rFonts w:ascii="Segoe UI" w:eastAsia="Times New Roman" w:hAnsi="Segoe UI" w:cs="Segoe UI"/>
                <w:color w:val="554D56"/>
                <w:sz w:val="19"/>
                <w:szCs w:val="19"/>
              </w:rPr>
              <w:t xml:space="preserve"> dan </w:t>
            </w:r>
            <w:proofErr w:type="spellStart"/>
            <w:r>
              <w:rPr>
                <w:rFonts w:ascii="Segoe UI" w:eastAsia="Times New Roman" w:hAnsi="Segoe UI" w:cs="Segoe UI"/>
                <w:color w:val="554D56"/>
                <w:sz w:val="19"/>
                <w:szCs w:val="19"/>
              </w:rPr>
              <w:t>Rekonsiliasi</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Selisih</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Fisik</w:t>
            </w:r>
            <w:proofErr w:type="spellEnd"/>
            <w:r>
              <w:rPr>
                <w:rFonts w:ascii="Segoe UI" w:eastAsia="Times New Roman" w:hAnsi="Segoe UI" w:cs="Segoe UI"/>
                <w:color w:val="554D56"/>
                <w:sz w:val="19"/>
                <w:szCs w:val="19"/>
              </w:rPr>
              <w:t xml:space="preserve"> vs </w:t>
            </w:r>
            <w:proofErr w:type="spellStart"/>
            <w:r>
              <w:rPr>
                <w:rFonts w:ascii="Segoe UI" w:eastAsia="Times New Roman" w:hAnsi="Segoe UI" w:cs="Segoe UI"/>
                <w:color w:val="554D56"/>
                <w:sz w:val="19"/>
                <w:szCs w:val="19"/>
              </w:rPr>
              <w:t>Catatan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Sistem</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00109234"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199</w:t>
            </w:r>
          </w:p>
        </w:tc>
      </w:tr>
      <w:tr w:rsidR="0054094D" w14:paraId="026ED716"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3401A4D4"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 xml:space="preserve">BAB 14. Studi </w:t>
            </w:r>
            <w:proofErr w:type="spellStart"/>
            <w:r>
              <w:rPr>
                <w:rFonts w:ascii="Segoe UI" w:eastAsia="Times New Roman" w:hAnsi="Segoe UI" w:cs="Segoe UI"/>
                <w:b/>
                <w:bCs/>
                <w:color w:val="831843"/>
                <w:sz w:val="21"/>
                <w:szCs w:val="21"/>
              </w:rPr>
              <w:t>Kasus</w:t>
            </w:r>
            <w:proofErr w:type="spellEnd"/>
            <w:r>
              <w:rPr>
                <w:rFonts w:ascii="Segoe UI" w:eastAsia="Times New Roman" w:hAnsi="Segoe UI" w:cs="Segoe UI"/>
                <w:b/>
                <w:bCs/>
                <w:color w:val="831843"/>
                <w:sz w:val="21"/>
                <w:szCs w:val="21"/>
              </w:rPr>
              <w:t xml:space="preserve"> </w:t>
            </w:r>
            <w:proofErr w:type="spellStart"/>
            <w:r>
              <w:rPr>
                <w:rFonts w:ascii="Segoe UI" w:eastAsia="Times New Roman" w:hAnsi="Segoe UI" w:cs="Segoe UI"/>
                <w:b/>
                <w:bCs/>
                <w:color w:val="831843"/>
                <w:sz w:val="21"/>
                <w:szCs w:val="21"/>
              </w:rPr>
              <w:t>Implementasi</w:t>
            </w:r>
            <w:proofErr w:type="spellEnd"/>
            <w:r>
              <w:rPr>
                <w:rFonts w:ascii="Segoe UI" w:eastAsia="Times New Roman" w:hAnsi="Segoe UI" w:cs="Segoe UI"/>
                <w:b/>
                <w:bCs/>
                <w:color w:val="831843"/>
                <w:sz w:val="21"/>
                <w:szCs w:val="21"/>
              </w:rPr>
              <w:t xml:space="preserve"> </w:t>
            </w:r>
            <w:proofErr w:type="spellStart"/>
            <w:r>
              <w:rPr>
                <w:rFonts w:ascii="Segoe UI" w:eastAsia="Times New Roman" w:hAnsi="Segoe UI" w:cs="Segoe UI"/>
                <w:b/>
                <w:bCs/>
                <w:color w:val="831843"/>
                <w:sz w:val="21"/>
                <w:szCs w:val="21"/>
              </w:rPr>
              <w:t>Terpadu</w:t>
            </w:r>
            <w:proofErr w:type="spellEnd"/>
            <w:r>
              <w:rPr>
                <w:rFonts w:ascii="Segoe UI" w:eastAsia="Times New Roman" w:hAnsi="Segoe UI" w:cs="Segoe UI"/>
                <w:b/>
                <w:bCs/>
                <w:color w:val="831843"/>
                <w:sz w:val="21"/>
                <w:szCs w:val="21"/>
              </w:rPr>
              <w:t xml:space="preserve">: Naura Woodcraft (Meja </w:t>
            </w:r>
            <w:proofErr w:type="spellStart"/>
            <w:r>
              <w:rPr>
                <w:rFonts w:ascii="Segoe UI" w:eastAsia="Times New Roman" w:hAnsi="Segoe UI" w:cs="Segoe UI"/>
                <w:b/>
                <w:bCs/>
                <w:color w:val="831843"/>
                <w:sz w:val="21"/>
                <w:szCs w:val="21"/>
              </w:rPr>
              <w:t>Belajar</w:t>
            </w:r>
            <w:proofErr w:type="spellEnd"/>
            <w:r>
              <w:rPr>
                <w:rFonts w:ascii="Segoe UI" w:eastAsia="Times New Roman" w:hAnsi="Segoe UI" w:cs="Segoe UI"/>
                <w:b/>
                <w:bCs/>
                <w:color w:val="831843"/>
                <w:sz w:val="21"/>
                <w:szCs w:val="21"/>
              </w:rPr>
              <w:t xml:space="preserve"> Kayu </w:t>
            </w:r>
            <w:proofErr w:type="spellStart"/>
            <w:r>
              <w:rPr>
                <w:rFonts w:ascii="Segoe UI" w:eastAsia="Times New Roman" w:hAnsi="Segoe UI" w:cs="Segoe UI"/>
                <w:b/>
                <w:bCs/>
                <w:color w:val="831843"/>
                <w:sz w:val="21"/>
                <w:szCs w:val="21"/>
              </w:rPr>
              <w:t>Minimalis</w:t>
            </w:r>
            <w:proofErr w:type="spellEnd"/>
            <w:r>
              <w:rPr>
                <w:rFonts w:ascii="Segoe UI" w:eastAsia="Times New Roman" w:hAnsi="Segoe UI" w:cs="Segoe UI"/>
                <w:b/>
                <w:bCs/>
                <w:color w:val="831843"/>
                <w:sz w:val="21"/>
                <w:szCs w:val="21"/>
              </w:rPr>
              <w:t xml:space="preserve"> Naura)</w:t>
            </w:r>
          </w:p>
        </w:tc>
        <w:tc>
          <w:tcPr>
            <w:tcW w:w="600" w:type="pct"/>
            <w:tcBorders>
              <w:top w:val="nil"/>
              <w:left w:val="nil"/>
              <w:bottom w:val="dotted" w:sz="6" w:space="0" w:color="D8A0AE"/>
              <w:right w:val="nil"/>
            </w:tcBorders>
            <w:tcMar>
              <w:top w:w="90" w:type="dxa"/>
              <w:left w:w="60" w:type="dxa"/>
              <w:bottom w:w="90" w:type="dxa"/>
              <w:right w:w="60" w:type="dxa"/>
            </w:tcMar>
            <w:hideMark/>
          </w:tcPr>
          <w:p w14:paraId="3E1D3B0A"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204</w:t>
            </w:r>
          </w:p>
        </w:tc>
      </w:tr>
      <w:tr w:rsidR="0054094D" w14:paraId="59D1DC94"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713E2268"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14.1 Latar </w:t>
            </w:r>
            <w:proofErr w:type="spellStart"/>
            <w:r>
              <w:rPr>
                <w:rFonts w:ascii="Segoe UI" w:eastAsia="Times New Roman" w:hAnsi="Segoe UI" w:cs="Segoe UI"/>
                <w:color w:val="554D56"/>
                <w:sz w:val="19"/>
                <w:szCs w:val="19"/>
              </w:rPr>
              <w:t>Belakang</w:t>
            </w:r>
            <w:proofErr w:type="spellEnd"/>
            <w:r>
              <w:rPr>
                <w:rFonts w:ascii="Segoe UI" w:eastAsia="Times New Roman" w:hAnsi="Segoe UI" w:cs="Segoe UI"/>
                <w:color w:val="554D56"/>
                <w:sz w:val="19"/>
                <w:szCs w:val="19"/>
              </w:rPr>
              <w:t xml:space="preserve"> dan </w:t>
            </w:r>
            <w:proofErr w:type="spellStart"/>
            <w:r>
              <w:rPr>
                <w:rFonts w:ascii="Segoe UI" w:eastAsia="Times New Roman" w:hAnsi="Segoe UI" w:cs="Segoe UI"/>
                <w:color w:val="554D56"/>
                <w:sz w:val="19"/>
                <w:szCs w:val="19"/>
              </w:rPr>
              <w:t>Profil</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Bisnis</w:t>
            </w:r>
            <w:proofErr w:type="spellEnd"/>
            <w:r>
              <w:rPr>
                <w:rFonts w:ascii="Segoe UI" w:eastAsia="Times New Roman" w:hAnsi="Segoe UI" w:cs="Segoe UI"/>
                <w:color w:val="554D56"/>
                <w:sz w:val="19"/>
                <w:szCs w:val="19"/>
              </w:rPr>
              <w:t xml:space="preserve"> Unit </w:t>
            </w:r>
            <w:proofErr w:type="spellStart"/>
            <w:r>
              <w:rPr>
                <w:rFonts w:ascii="Segoe UI" w:eastAsia="Times New Roman" w:hAnsi="Segoe UI" w:cs="Segoe UI"/>
                <w:color w:val="554D56"/>
                <w:sz w:val="19"/>
                <w:szCs w:val="19"/>
              </w:rPr>
              <w:t>Simulasi</w:t>
            </w:r>
            <w:proofErr w:type="spellEnd"/>
            <w:r>
              <w:rPr>
                <w:rFonts w:ascii="Segoe UI" w:eastAsia="Times New Roman" w:hAnsi="Segoe UI" w:cs="Segoe UI"/>
                <w:color w:val="554D56"/>
                <w:sz w:val="19"/>
                <w:szCs w:val="19"/>
              </w:rPr>
              <w:t xml:space="preserve"> Naura Woodcraft</w:t>
            </w:r>
          </w:p>
        </w:tc>
        <w:tc>
          <w:tcPr>
            <w:tcW w:w="600" w:type="pct"/>
            <w:tcBorders>
              <w:top w:val="nil"/>
              <w:left w:val="nil"/>
              <w:bottom w:val="dotted" w:sz="6" w:space="0" w:color="D8A0AE"/>
              <w:right w:val="nil"/>
            </w:tcBorders>
            <w:tcMar>
              <w:top w:w="90" w:type="dxa"/>
              <w:left w:w="60" w:type="dxa"/>
              <w:bottom w:w="90" w:type="dxa"/>
              <w:right w:w="60" w:type="dxa"/>
            </w:tcMar>
            <w:hideMark/>
          </w:tcPr>
          <w:p w14:paraId="77BAF18E"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204</w:t>
            </w:r>
          </w:p>
        </w:tc>
      </w:tr>
      <w:tr w:rsidR="0054094D" w14:paraId="25493287"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63080DAE"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14.2 </w:t>
            </w:r>
            <w:proofErr w:type="spellStart"/>
            <w:r>
              <w:rPr>
                <w:rFonts w:ascii="Segoe UI" w:eastAsia="Times New Roman" w:hAnsi="Segoe UI" w:cs="Segoe UI"/>
                <w:color w:val="554D56"/>
                <w:sz w:val="19"/>
                <w:szCs w:val="19"/>
              </w:rPr>
              <w:t>Ringkasan</w:t>
            </w:r>
            <w:proofErr w:type="spellEnd"/>
            <w:r>
              <w:rPr>
                <w:rFonts w:ascii="Segoe UI" w:eastAsia="Times New Roman" w:hAnsi="Segoe UI" w:cs="Segoe UI"/>
                <w:color w:val="554D56"/>
                <w:sz w:val="19"/>
                <w:szCs w:val="19"/>
              </w:rPr>
              <w:t xml:space="preserve"> Hasil </w:t>
            </w:r>
            <w:proofErr w:type="spellStart"/>
            <w:r>
              <w:rPr>
                <w:rFonts w:ascii="Segoe UI" w:eastAsia="Times New Roman" w:hAnsi="Segoe UI" w:cs="Segoe UI"/>
                <w:color w:val="554D56"/>
                <w:sz w:val="19"/>
                <w:szCs w:val="19"/>
              </w:rPr>
              <w:t>Eksekusi</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Transaksi</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Riil</w:t>
            </w:r>
            <w:proofErr w:type="spellEnd"/>
            <w:r>
              <w:rPr>
                <w:rFonts w:ascii="Segoe UI" w:eastAsia="Times New Roman" w:hAnsi="Segoe UI" w:cs="Segoe UI"/>
                <w:color w:val="554D56"/>
                <w:sz w:val="19"/>
                <w:szCs w:val="19"/>
              </w:rPr>
              <w:t xml:space="preserve"> di Database </w:t>
            </w:r>
            <w:proofErr w:type="spellStart"/>
            <w:r>
              <w:rPr>
                <w:rFonts w:ascii="Segoe UI" w:eastAsia="Times New Roman" w:hAnsi="Segoe UI" w:cs="Segoe UI"/>
                <w:color w:val="554D56"/>
                <w:sz w:val="19"/>
                <w:szCs w:val="19"/>
              </w:rPr>
              <w:t>ERPNext</w:t>
            </w:r>
            <w:proofErr w:type="spellEnd"/>
            <w:r>
              <w:rPr>
                <w:rFonts w:ascii="Segoe UI" w:eastAsia="Times New Roman" w:hAnsi="Segoe UI" w:cs="Segoe UI"/>
                <w:color w:val="554D56"/>
                <w:sz w:val="19"/>
                <w:szCs w:val="19"/>
              </w:rPr>
              <w:t xml:space="preserve"> Localhost</w:t>
            </w:r>
          </w:p>
        </w:tc>
        <w:tc>
          <w:tcPr>
            <w:tcW w:w="600" w:type="pct"/>
            <w:tcBorders>
              <w:top w:val="nil"/>
              <w:left w:val="nil"/>
              <w:bottom w:val="dotted" w:sz="6" w:space="0" w:color="D8A0AE"/>
              <w:right w:val="nil"/>
            </w:tcBorders>
            <w:tcMar>
              <w:top w:w="90" w:type="dxa"/>
              <w:left w:w="60" w:type="dxa"/>
              <w:bottom w:w="90" w:type="dxa"/>
              <w:right w:w="60" w:type="dxa"/>
            </w:tcMar>
            <w:hideMark/>
          </w:tcPr>
          <w:p w14:paraId="4701A5FA"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208</w:t>
            </w:r>
          </w:p>
        </w:tc>
      </w:tr>
      <w:tr w:rsidR="0054094D" w14:paraId="3BFB42F1"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04241C32"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14.3 </w:t>
            </w:r>
            <w:proofErr w:type="spellStart"/>
            <w:r>
              <w:rPr>
                <w:rFonts w:ascii="Segoe UI" w:eastAsia="Times New Roman" w:hAnsi="Segoe UI" w:cs="Segoe UI"/>
                <w:color w:val="554D56"/>
                <w:sz w:val="19"/>
                <w:szCs w:val="19"/>
              </w:rPr>
              <w:t>Rekonsiliasi</w:t>
            </w:r>
            <w:proofErr w:type="spellEnd"/>
            <w:r>
              <w:rPr>
                <w:rFonts w:ascii="Segoe UI" w:eastAsia="Times New Roman" w:hAnsi="Segoe UI" w:cs="Segoe UI"/>
                <w:color w:val="554D56"/>
                <w:sz w:val="19"/>
                <w:szCs w:val="19"/>
              </w:rPr>
              <w:t xml:space="preserve"> Neraca, </w:t>
            </w:r>
            <w:proofErr w:type="spellStart"/>
            <w:r>
              <w:rPr>
                <w:rFonts w:ascii="Segoe UI" w:eastAsia="Times New Roman" w:hAnsi="Segoe UI" w:cs="Segoe UI"/>
                <w:color w:val="554D56"/>
                <w:sz w:val="19"/>
                <w:szCs w:val="19"/>
              </w:rPr>
              <w:t>Persediaan</w:t>
            </w:r>
            <w:proofErr w:type="spellEnd"/>
            <w:r>
              <w:rPr>
                <w:rFonts w:ascii="Segoe UI" w:eastAsia="Times New Roman" w:hAnsi="Segoe UI" w:cs="Segoe UI"/>
                <w:color w:val="554D56"/>
                <w:sz w:val="19"/>
                <w:szCs w:val="19"/>
              </w:rPr>
              <w:t xml:space="preserve">, dan Laba </w:t>
            </w:r>
            <w:proofErr w:type="spellStart"/>
            <w:r>
              <w:rPr>
                <w:rFonts w:ascii="Segoe UI" w:eastAsia="Times New Roman" w:hAnsi="Segoe UI" w:cs="Segoe UI"/>
                <w:color w:val="554D56"/>
                <w:sz w:val="19"/>
                <w:szCs w:val="19"/>
              </w:rPr>
              <w:t>Rugi</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Riil</w:t>
            </w:r>
            <w:proofErr w:type="spellEnd"/>
            <w:r>
              <w:rPr>
                <w:rFonts w:ascii="Segoe UI" w:eastAsia="Times New Roman" w:hAnsi="Segoe UI" w:cs="Segoe UI"/>
                <w:color w:val="554D56"/>
                <w:sz w:val="19"/>
                <w:szCs w:val="19"/>
              </w:rPr>
              <w:t xml:space="preserve"> (Laba Rp 1.462.500)</w:t>
            </w:r>
          </w:p>
        </w:tc>
        <w:tc>
          <w:tcPr>
            <w:tcW w:w="600" w:type="pct"/>
            <w:tcBorders>
              <w:top w:val="nil"/>
              <w:left w:val="nil"/>
              <w:bottom w:val="dotted" w:sz="6" w:space="0" w:color="D8A0AE"/>
              <w:right w:val="nil"/>
            </w:tcBorders>
            <w:tcMar>
              <w:top w:w="90" w:type="dxa"/>
              <w:left w:w="60" w:type="dxa"/>
              <w:bottom w:w="90" w:type="dxa"/>
              <w:right w:w="60" w:type="dxa"/>
            </w:tcMar>
            <w:hideMark/>
          </w:tcPr>
          <w:p w14:paraId="785A51A6"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213</w:t>
            </w:r>
          </w:p>
        </w:tc>
      </w:tr>
      <w:tr w:rsidR="0054094D" w14:paraId="5C4DF654"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3143F849"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lastRenderedPageBreak/>
              <w:t>14.4 Bukti Audit Database MariaDB: Saldo Klop 100% (0 Discrepancy)</w:t>
            </w:r>
          </w:p>
        </w:tc>
        <w:tc>
          <w:tcPr>
            <w:tcW w:w="600" w:type="pct"/>
            <w:tcBorders>
              <w:top w:val="nil"/>
              <w:left w:val="nil"/>
              <w:bottom w:val="dotted" w:sz="6" w:space="0" w:color="D8A0AE"/>
              <w:right w:val="nil"/>
            </w:tcBorders>
            <w:tcMar>
              <w:top w:w="90" w:type="dxa"/>
              <w:left w:w="60" w:type="dxa"/>
              <w:bottom w:w="90" w:type="dxa"/>
              <w:right w:w="60" w:type="dxa"/>
            </w:tcMar>
            <w:hideMark/>
          </w:tcPr>
          <w:p w14:paraId="1798CF1B"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218</w:t>
            </w:r>
          </w:p>
        </w:tc>
      </w:tr>
      <w:tr w:rsidR="0054094D" w14:paraId="593FE9F9" w14:textId="77777777">
        <w:trPr>
          <w:divId w:val="2114593617"/>
        </w:trPr>
        <w:tc>
          <w:tcPr>
            <w:tcW w:w="0" w:type="auto"/>
            <w:tcBorders>
              <w:top w:val="nil"/>
              <w:left w:val="nil"/>
              <w:bottom w:val="dotted" w:sz="6" w:space="0" w:color="D8A0AE"/>
              <w:right w:val="nil"/>
            </w:tcBorders>
            <w:tcMar>
              <w:top w:w="225" w:type="dxa"/>
              <w:left w:w="60" w:type="dxa"/>
              <w:bottom w:w="90" w:type="dxa"/>
              <w:right w:w="60" w:type="dxa"/>
            </w:tcMar>
            <w:hideMark/>
          </w:tcPr>
          <w:p w14:paraId="35EFE535" w14:textId="77777777" w:rsidR="00E605DE" w:rsidRDefault="00E605DE">
            <w:pPr>
              <w:spacing w:before="225" w:after="225"/>
              <w:jc w:val="both"/>
              <w:rPr>
                <w:rFonts w:ascii="Segoe UI" w:eastAsia="Times New Roman" w:hAnsi="Segoe UI" w:cs="Segoe UI"/>
                <w:b/>
                <w:bCs/>
                <w:color w:val="BE185D"/>
                <w:sz w:val="21"/>
                <w:szCs w:val="21"/>
              </w:rPr>
            </w:pPr>
            <w:r>
              <w:rPr>
                <w:rFonts w:ascii="Segoe UI" w:eastAsia="Times New Roman" w:hAnsi="Segoe UI" w:cs="Segoe UI"/>
                <w:b/>
                <w:bCs/>
                <w:color w:val="BE185D"/>
                <w:sz w:val="21"/>
                <w:szCs w:val="21"/>
              </w:rPr>
              <w:t>BAGIAN V: PENGEMBANGAN LANJUTAN DAN EVALUASI</w:t>
            </w:r>
          </w:p>
        </w:tc>
        <w:tc>
          <w:tcPr>
            <w:tcW w:w="600" w:type="pct"/>
            <w:tcBorders>
              <w:top w:val="nil"/>
              <w:left w:val="nil"/>
              <w:bottom w:val="dotted" w:sz="6" w:space="0" w:color="D8A0AE"/>
              <w:right w:val="nil"/>
            </w:tcBorders>
            <w:tcMar>
              <w:top w:w="225" w:type="dxa"/>
              <w:left w:w="60" w:type="dxa"/>
              <w:bottom w:w="90" w:type="dxa"/>
              <w:right w:w="60" w:type="dxa"/>
            </w:tcMar>
            <w:hideMark/>
          </w:tcPr>
          <w:p w14:paraId="4F390349" w14:textId="77777777" w:rsidR="00E605DE" w:rsidRDefault="00E605DE">
            <w:pPr>
              <w:spacing w:before="225" w:after="225"/>
              <w:jc w:val="both"/>
              <w:rPr>
                <w:rFonts w:ascii="Segoe UI" w:eastAsia="Times New Roman" w:hAnsi="Segoe UI" w:cs="Segoe UI"/>
                <w:b/>
                <w:bCs/>
                <w:color w:val="BE185D"/>
                <w:sz w:val="21"/>
                <w:szCs w:val="21"/>
              </w:rPr>
            </w:pPr>
          </w:p>
        </w:tc>
      </w:tr>
      <w:tr w:rsidR="0054094D" w14:paraId="069889B8"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03FFE93A"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 xml:space="preserve">BAB 15. </w:t>
            </w:r>
            <w:proofErr w:type="spellStart"/>
            <w:r>
              <w:rPr>
                <w:rFonts w:ascii="Segoe UI" w:eastAsia="Times New Roman" w:hAnsi="Segoe UI" w:cs="Segoe UI"/>
                <w:b/>
                <w:bCs/>
                <w:color w:val="831843"/>
                <w:sz w:val="21"/>
                <w:szCs w:val="21"/>
              </w:rPr>
              <w:t>Inovasi</w:t>
            </w:r>
            <w:proofErr w:type="spellEnd"/>
            <w:r>
              <w:rPr>
                <w:rFonts w:ascii="Segoe UI" w:eastAsia="Times New Roman" w:hAnsi="Segoe UI" w:cs="Segoe UI"/>
                <w:b/>
                <w:bCs/>
                <w:color w:val="831843"/>
                <w:sz w:val="21"/>
                <w:szCs w:val="21"/>
              </w:rPr>
              <w:t xml:space="preserve"> &amp; Integrasi AI Modern pada </w:t>
            </w:r>
            <w:proofErr w:type="spellStart"/>
            <w:r>
              <w:rPr>
                <w:rFonts w:ascii="Segoe UI" w:eastAsia="Times New Roman" w:hAnsi="Segoe UI" w:cs="Segoe UI"/>
                <w:b/>
                <w:bCs/>
                <w:color w:val="831843"/>
                <w:sz w:val="21"/>
                <w:szCs w:val="21"/>
              </w:rPr>
              <w:t>ERPNext</w:t>
            </w:r>
            <w:proofErr w:type="spellEnd"/>
            <w:r>
              <w:rPr>
                <w:rFonts w:ascii="Segoe UI" w:eastAsia="Times New Roman" w:hAnsi="Segoe UI" w:cs="Segoe UI"/>
                <w:b/>
                <w:bCs/>
                <w:color w:val="831843"/>
                <w:sz w:val="21"/>
                <w:szCs w:val="21"/>
              </w:rPr>
              <w:t xml:space="preserve">: </w:t>
            </w:r>
            <w:proofErr w:type="spellStart"/>
            <w:r>
              <w:rPr>
                <w:rFonts w:ascii="Segoe UI" w:eastAsia="Times New Roman" w:hAnsi="Segoe UI" w:cs="Segoe UI"/>
                <w:b/>
                <w:bCs/>
                <w:color w:val="831843"/>
                <w:sz w:val="21"/>
                <w:szCs w:val="21"/>
              </w:rPr>
              <w:t>NotebookLM</w:t>
            </w:r>
            <w:proofErr w:type="spellEnd"/>
            <w:r>
              <w:rPr>
                <w:rFonts w:ascii="Segoe UI" w:eastAsia="Times New Roman" w:hAnsi="Segoe UI" w:cs="Segoe UI"/>
                <w:b/>
                <w:bCs/>
                <w:color w:val="831843"/>
                <w:sz w:val="21"/>
                <w:szCs w:val="21"/>
              </w:rPr>
              <w:t>, Webhook, dan LLM API</w:t>
            </w:r>
          </w:p>
        </w:tc>
        <w:tc>
          <w:tcPr>
            <w:tcW w:w="600" w:type="pct"/>
            <w:tcBorders>
              <w:top w:val="nil"/>
              <w:left w:val="nil"/>
              <w:bottom w:val="dotted" w:sz="6" w:space="0" w:color="D8A0AE"/>
              <w:right w:val="nil"/>
            </w:tcBorders>
            <w:tcMar>
              <w:top w:w="90" w:type="dxa"/>
              <w:left w:w="60" w:type="dxa"/>
              <w:bottom w:w="90" w:type="dxa"/>
              <w:right w:w="60" w:type="dxa"/>
            </w:tcMar>
            <w:hideMark/>
          </w:tcPr>
          <w:p w14:paraId="0BA2FB8A"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223</w:t>
            </w:r>
          </w:p>
        </w:tc>
      </w:tr>
      <w:tr w:rsidR="0054094D" w14:paraId="79491BFD"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24E80E3E"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15.1 Era Intelligent ERP (</w:t>
            </w:r>
            <w:proofErr w:type="spellStart"/>
            <w:r>
              <w:rPr>
                <w:rFonts w:ascii="Segoe UI" w:eastAsia="Times New Roman" w:hAnsi="Segoe UI" w:cs="Segoe UI"/>
                <w:color w:val="554D56"/>
                <w:sz w:val="19"/>
                <w:szCs w:val="19"/>
              </w:rPr>
              <w:t>i</w:t>
            </w:r>
            <w:proofErr w:type="spellEnd"/>
            <w:r>
              <w:rPr>
                <w:rFonts w:ascii="Segoe UI" w:eastAsia="Times New Roman" w:hAnsi="Segoe UI" w:cs="Segoe UI"/>
                <w:color w:val="554D56"/>
                <w:sz w:val="19"/>
                <w:szCs w:val="19"/>
              </w:rPr>
              <w:t xml:space="preserve">-ERP): </w:t>
            </w:r>
            <w:proofErr w:type="spellStart"/>
            <w:r>
              <w:rPr>
                <w:rFonts w:ascii="Segoe UI" w:eastAsia="Times New Roman" w:hAnsi="Segoe UI" w:cs="Segoe UI"/>
                <w:color w:val="554D56"/>
                <w:sz w:val="19"/>
                <w:szCs w:val="19"/>
              </w:rPr>
              <w:t>Konvergensi</w:t>
            </w:r>
            <w:proofErr w:type="spellEnd"/>
            <w:r>
              <w:rPr>
                <w:rFonts w:ascii="Segoe UI" w:eastAsia="Times New Roman" w:hAnsi="Segoe UI" w:cs="Segoe UI"/>
                <w:color w:val="554D56"/>
                <w:sz w:val="19"/>
                <w:szCs w:val="19"/>
              </w:rPr>
              <w:t xml:space="preserve"> ERP dan </w:t>
            </w:r>
            <w:proofErr w:type="spellStart"/>
            <w:r>
              <w:rPr>
                <w:rFonts w:ascii="Segoe UI" w:eastAsia="Times New Roman" w:hAnsi="Segoe UI" w:cs="Segoe UI"/>
                <w:color w:val="554D56"/>
                <w:sz w:val="19"/>
                <w:szCs w:val="19"/>
              </w:rPr>
              <w:t>Kecerdasan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Buatan</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7577356A"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223</w:t>
            </w:r>
          </w:p>
        </w:tc>
      </w:tr>
      <w:tr w:rsidR="0054094D" w14:paraId="7BD1B923"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04C3BC1D"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15.2 </w:t>
            </w:r>
            <w:proofErr w:type="spellStart"/>
            <w:r>
              <w:rPr>
                <w:rFonts w:ascii="Segoe UI" w:eastAsia="Times New Roman" w:hAnsi="Segoe UI" w:cs="Segoe UI"/>
                <w:color w:val="554D56"/>
                <w:sz w:val="19"/>
                <w:szCs w:val="19"/>
              </w:rPr>
              <w:t>Pemanfaatan</w:t>
            </w:r>
            <w:proofErr w:type="spellEnd"/>
            <w:r>
              <w:rPr>
                <w:rFonts w:ascii="Segoe UI" w:eastAsia="Times New Roman" w:hAnsi="Segoe UI" w:cs="Segoe UI"/>
                <w:color w:val="554D56"/>
                <w:sz w:val="19"/>
                <w:szCs w:val="19"/>
              </w:rPr>
              <w:t xml:space="preserve"> Google </w:t>
            </w:r>
            <w:proofErr w:type="spellStart"/>
            <w:r>
              <w:rPr>
                <w:rFonts w:ascii="Segoe UI" w:eastAsia="Times New Roman" w:hAnsi="Segoe UI" w:cs="Segoe UI"/>
                <w:color w:val="554D56"/>
                <w:sz w:val="19"/>
                <w:szCs w:val="19"/>
              </w:rPr>
              <w:t>NotebookLM</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untuk</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Eksplorasi</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Dokumen</w:t>
            </w:r>
            <w:proofErr w:type="spellEnd"/>
            <w:r>
              <w:rPr>
                <w:rFonts w:ascii="Segoe UI" w:eastAsia="Times New Roman" w:hAnsi="Segoe UI" w:cs="Segoe UI"/>
                <w:color w:val="554D56"/>
                <w:sz w:val="19"/>
                <w:szCs w:val="19"/>
              </w:rPr>
              <w:t xml:space="preserve"> &amp; Audio Overview</w:t>
            </w:r>
          </w:p>
        </w:tc>
        <w:tc>
          <w:tcPr>
            <w:tcW w:w="600" w:type="pct"/>
            <w:tcBorders>
              <w:top w:val="nil"/>
              <w:left w:val="nil"/>
              <w:bottom w:val="dotted" w:sz="6" w:space="0" w:color="D8A0AE"/>
              <w:right w:val="nil"/>
            </w:tcBorders>
            <w:tcMar>
              <w:top w:w="90" w:type="dxa"/>
              <w:left w:w="60" w:type="dxa"/>
              <w:bottom w:w="90" w:type="dxa"/>
              <w:right w:w="60" w:type="dxa"/>
            </w:tcMar>
            <w:hideMark/>
          </w:tcPr>
          <w:p w14:paraId="64145A1B"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227</w:t>
            </w:r>
          </w:p>
        </w:tc>
      </w:tr>
      <w:tr w:rsidR="0054094D" w14:paraId="07D3CC5A"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37B8732B"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15.3 Integrasi Webhook dan Server Script Frappe </w:t>
            </w:r>
            <w:proofErr w:type="spellStart"/>
            <w:r>
              <w:rPr>
                <w:rFonts w:ascii="Segoe UI" w:eastAsia="Times New Roman" w:hAnsi="Segoe UI" w:cs="Segoe UI"/>
                <w:color w:val="554D56"/>
                <w:sz w:val="19"/>
                <w:szCs w:val="19"/>
              </w:rPr>
              <w:t>ke</w:t>
            </w:r>
            <w:proofErr w:type="spellEnd"/>
            <w:r>
              <w:rPr>
                <w:rFonts w:ascii="Segoe UI" w:eastAsia="Times New Roman" w:hAnsi="Segoe UI" w:cs="Segoe UI"/>
                <w:color w:val="554D56"/>
                <w:sz w:val="19"/>
                <w:szCs w:val="19"/>
              </w:rPr>
              <w:t xml:space="preserve"> API LLM (OpenAI / Gemini)</w:t>
            </w:r>
          </w:p>
        </w:tc>
        <w:tc>
          <w:tcPr>
            <w:tcW w:w="600" w:type="pct"/>
            <w:tcBorders>
              <w:top w:val="nil"/>
              <w:left w:val="nil"/>
              <w:bottom w:val="dotted" w:sz="6" w:space="0" w:color="D8A0AE"/>
              <w:right w:val="nil"/>
            </w:tcBorders>
            <w:tcMar>
              <w:top w:w="90" w:type="dxa"/>
              <w:left w:w="60" w:type="dxa"/>
              <w:bottom w:w="90" w:type="dxa"/>
              <w:right w:w="60" w:type="dxa"/>
            </w:tcMar>
            <w:hideMark/>
          </w:tcPr>
          <w:p w14:paraId="3A271169"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232</w:t>
            </w:r>
          </w:p>
        </w:tc>
      </w:tr>
      <w:tr w:rsidR="0054094D" w14:paraId="0F9C13DF"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63535F0D"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15.4 </w:t>
            </w:r>
            <w:proofErr w:type="spellStart"/>
            <w:r>
              <w:rPr>
                <w:rFonts w:ascii="Segoe UI" w:eastAsia="Times New Roman" w:hAnsi="Segoe UI" w:cs="Segoe UI"/>
                <w:color w:val="554D56"/>
                <w:sz w:val="19"/>
                <w:szCs w:val="19"/>
              </w:rPr>
              <w:t>Rekayasa</w:t>
            </w:r>
            <w:proofErr w:type="spellEnd"/>
            <w:r>
              <w:rPr>
                <w:rFonts w:ascii="Segoe UI" w:eastAsia="Times New Roman" w:hAnsi="Segoe UI" w:cs="Segoe UI"/>
                <w:color w:val="554D56"/>
                <w:sz w:val="19"/>
                <w:szCs w:val="19"/>
              </w:rPr>
              <w:t xml:space="preserve"> Prompt (Prompt Engineering) </w:t>
            </w:r>
            <w:proofErr w:type="spellStart"/>
            <w:r>
              <w:rPr>
                <w:rFonts w:ascii="Segoe UI" w:eastAsia="Times New Roman" w:hAnsi="Segoe UI" w:cs="Segoe UI"/>
                <w:color w:val="554D56"/>
                <w:sz w:val="19"/>
                <w:szCs w:val="19"/>
              </w:rPr>
              <w:t>untuk</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Analisis</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Persediaan</w:t>
            </w:r>
            <w:proofErr w:type="spellEnd"/>
            <w:r>
              <w:rPr>
                <w:rFonts w:ascii="Segoe UI" w:eastAsia="Times New Roman" w:hAnsi="Segoe UI" w:cs="Segoe UI"/>
                <w:color w:val="554D56"/>
                <w:sz w:val="19"/>
                <w:szCs w:val="19"/>
              </w:rPr>
              <w:t xml:space="preserve"> Cerdas</w:t>
            </w:r>
          </w:p>
        </w:tc>
        <w:tc>
          <w:tcPr>
            <w:tcW w:w="600" w:type="pct"/>
            <w:tcBorders>
              <w:top w:val="nil"/>
              <w:left w:val="nil"/>
              <w:bottom w:val="dotted" w:sz="6" w:space="0" w:color="D8A0AE"/>
              <w:right w:val="nil"/>
            </w:tcBorders>
            <w:tcMar>
              <w:top w:w="90" w:type="dxa"/>
              <w:left w:w="60" w:type="dxa"/>
              <w:bottom w:w="90" w:type="dxa"/>
              <w:right w:w="60" w:type="dxa"/>
            </w:tcMar>
            <w:hideMark/>
          </w:tcPr>
          <w:p w14:paraId="10726512"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237</w:t>
            </w:r>
          </w:p>
        </w:tc>
      </w:tr>
      <w:tr w:rsidR="0054094D" w14:paraId="33FBA63D"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71B30B8E"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 xml:space="preserve">BAB 16. </w:t>
            </w:r>
            <w:proofErr w:type="spellStart"/>
            <w:r>
              <w:rPr>
                <w:rFonts w:ascii="Segoe UI" w:eastAsia="Times New Roman" w:hAnsi="Segoe UI" w:cs="Segoe UI"/>
                <w:b/>
                <w:bCs/>
                <w:color w:val="831843"/>
                <w:sz w:val="21"/>
                <w:szCs w:val="21"/>
              </w:rPr>
              <w:t>Evaluasi</w:t>
            </w:r>
            <w:proofErr w:type="spellEnd"/>
            <w:r>
              <w:rPr>
                <w:rFonts w:ascii="Segoe UI" w:eastAsia="Times New Roman" w:hAnsi="Segoe UI" w:cs="Segoe UI"/>
                <w:b/>
                <w:bCs/>
                <w:color w:val="831843"/>
                <w:sz w:val="21"/>
                <w:szCs w:val="21"/>
              </w:rPr>
              <w:t xml:space="preserve"> Pembelajaran: Bank Soal </w:t>
            </w:r>
            <w:proofErr w:type="spellStart"/>
            <w:r>
              <w:rPr>
                <w:rFonts w:ascii="Segoe UI" w:eastAsia="Times New Roman" w:hAnsi="Segoe UI" w:cs="Segoe UI"/>
                <w:b/>
                <w:bCs/>
                <w:color w:val="831843"/>
                <w:sz w:val="21"/>
                <w:szCs w:val="21"/>
              </w:rPr>
              <w:t>Pilihan</w:t>
            </w:r>
            <w:proofErr w:type="spellEnd"/>
            <w:r>
              <w:rPr>
                <w:rFonts w:ascii="Segoe UI" w:eastAsia="Times New Roman" w:hAnsi="Segoe UI" w:cs="Segoe UI"/>
                <w:b/>
                <w:bCs/>
                <w:color w:val="831843"/>
                <w:sz w:val="21"/>
                <w:szCs w:val="21"/>
              </w:rPr>
              <w:t xml:space="preserve"> Ganda, Esai </w:t>
            </w:r>
            <w:proofErr w:type="spellStart"/>
            <w:r>
              <w:rPr>
                <w:rFonts w:ascii="Segoe UI" w:eastAsia="Times New Roman" w:hAnsi="Segoe UI" w:cs="Segoe UI"/>
                <w:b/>
                <w:bCs/>
                <w:color w:val="831843"/>
                <w:sz w:val="21"/>
                <w:szCs w:val="21"/>
              </w:rPr>
              <w:t>Analitis</w:t>
            </w:r>
            <w:proofErr w:type="spellEnd"/>
            <w:r>
              <w:rPr>
                <w:rFonts w:ascii="Segoe UI" w:eastAsia="Times New Roman" w:hAnsi="Segoe UI" w:cs="Segoe UI"/>
                <w:b/>
                <w:bCs/>
                <w:color w:val="831843"/>
                <w:sz w:val="21"/>
                <w:szCs w:val="21"/>
              </w:rPr>
              <w:t>, dan Rubrik Penilaian</w:t>
            </w:r>
          </w:p>
        </w:tc>
        <w:tc>
          <w:tcPr>
            <w:tcW w:w="600" w:type="pct"/>
            <w:tcBorders>
              <w:top w:val="nil"/>
              <w:left w:val="nil"/>
              <w:bottom w:val="dotted" w:sz="6" w:space="0" w:color="D8A0AE"/>
              <w:right w:val="nil"/>
            </w:tcBorders>
            <w:tcMar>
              <w:top w:w="90" w:type="dxa"/>
              <w:left w:w="60" w:type="dxa"/>
              <w:bottom w:w="90" w:type="dxa"/>
              <w:right w:w="60" w:type="dxa"/>
            </w:tcMar>
            <w:hideMark/>
          </w:tcPr>
          <w:p w14:paraId="7CCF339A"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242</w:t>
            </w:r>
          </w:p>
        </w:tc>
      </w:tr>
      <w:tr w:rsidR="0054094D" w14:paraId="6A03BB3D"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58253F69"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16.1 10 Soal </w:t>
            </w:r>
            <w:proofErr w:type="spellStart"/>
            <w:r>
              <w:rPr>
                <w:rFonts w:ascii="Segoe UI" w:eastAsia="Times New Roman" w:hAnsi="Segoe UI" w:cs="Segoe UI"/>
                <w:color w:val="554D56"/>
                <w:sz w:val="19"/>
                <w:szCs w:val="19"/>
              </w:rPr>
              <w:t>Pilihan</w:t>
            </w:r>
            <w:proofErr w:type="spellEnd"/>
            <w:r>
              <w:rPr>
                <w:rFonts w:ascii="Segoe UI" w:eastAsia="Times New Roman" w:hAnsi="Segoe UI" w:cs="Segoe UI"/>
                <w:color w:val="554D56"/>
                <w:sz w:val="19"/>
                <w:szCs w:val="19"/>
              </w:rPr>
              <w:t xml:space="preserve"> Ganda </w:t>
            </w:r>
            <w:proofErr w:type="spellStart"/>
            <w:r>
              <w:rPr>
                <w:rFonts w:ascii="Segoe UI" w:eastAsia="Times New Roman" w:hAnsi="Segoe UI" w:cs="Segoe UI"/>
                <w:color w:val="554D56"/>
                <w:sz w:val="19"/>
                <w:szCs w:val="19"/>
              </w:rPr>
              <w:t>Berbobot</w:t>
            </w:r>
            <w:proofErr w:type="spellEnd"/>
            <w:r>
              <w:rPr>
                <w:rFonts w:ascii="Segoe UI" w:eastAsia="Times New Roman" w:hAnsi="Segoe UI" w:cs="Segoe UI"/>
                <w:color w:val="554D56"/>
                <w:sz w:val="19"/>
                <w:szCs w:val="19"/>
              </w:rPr>
              <w:t xml:space="preserve"> Akademik </w:t>
            </w:r>
            <w:proofErr w:type="spellStart"/>
            <w:r>
              <w:rPr>
                <w:rFonts w:ascii="Segoe UI" w:eastAsia="Times New Roman" w:hAnsi="Segoe UI" w:cs="Segoe UI"/>
                <w:color w:val="554D56"/>
                <w:sz w:val="19"/>
                <w:szCs w:val="19"/>
              </w:rPr>
              <w:t>Beserta</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Pembahasan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Lengkap</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27FE8366"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242</w:t>
            </w:r>
          </w:p>
        </w:tc>
      </w:tr>
      <w:tr w:rsidR="0054094D" w14:paraId="009768BA"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2C331589"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16.2 5 Soal Esai </w:t>
            </w:r>
            <w:proofErr w:type="spellStart"/>
            <w:r>
              <w:rPr>
                <w:rFonts w:ascii="Segoe UI" w:eastAsia="Times New Roman" w:hAnsi="Segoe UI" w:cs="Segoe UI"/>
                <w:color w:val="554D56"/>
                <w:sz w:val="19"/>
                <w:szCs w:val="19"/>
              </w:rPr>
              <w:t>Analitis</w:t>
            </w:r>
            <w:proofErr w:type="spellEnd"/>
            <w:r>
              <w:rPr>
                <w:rFonts w:ascii="Segoe UI" w:eastAsia="Times New Roman" w:hAnsi="Segoe UI" w:cs="Segoe UI"/>
                <w:color w:val="554D56"/>
                <w:sz w:val="19"/>
                <w:szCs w:val="19"/>
              </w:rPr>
              <w:t xml:space="preserve"> dan Studi </w:t>
            </w:r>
            <w:proofErr w:type="spellStart"/>
            <w:r>
              <w:rPr>
                <w:rFonts w:ascii="Segoe UI" w:eastAsia="Times New Roman" w:hAnsi="Segoe UI" w:cs="Segoe UI"/>
                <w:color w:val="554D56"/>
                <w:sz w:val="19"/>
                <w:szCs w:val="19"/>
              </w:rPr>
              <w:t>Kasus</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Penerapan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Bisnis</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Riil</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3ECE04B5"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249</w:t>
            </w:r>
          </w:p>
        </w:tc>
      </w:tr>
      <w:tr w:rsidR="0054094D" w14:paraId="44A8CDDA"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4B995A4C"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16.3 Rubrik </w:t>
            </w:r>
            <w:proofErr w:type="spellStart"/>
            <w:r>
              <w:rPr>
                <w:rFonts w:ascii="Segoe UI" w:eastAsia="Times New Roman" w:hAnsi="Segoe UI" w:cs="Segoe UI"/>
                <w:color w:val="554D56"/>
                <w:sz w:val="19"/>
                <w:szCs w:val="19"/>
              </w:rPr>
              <w:t>Penilaian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Komprehensif</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untuk</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Ujian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Laboratorium</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5529EE53"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256</w:t>
            </w:r>
          </w:p>
        </w:tc>
      </w:tr>
      <w:tr w:rsidR="0054094D" w14:paraId="0BF76114"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1AEE0D06"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 xml:space="preserve">BAB 17. </w:t>
            </w:r>
            <w:proofErr w:type="spellStart"/>
            <w:r>
              <w:rPr>
                <w:rFonts w:ascii="Segoe UI" w:eastAsia="Times New Roman" w:hAnsi="Segoe UI" w:cs="Segoe UI"/>
                <w:b/>
                <w:bCs/>
                <w:color w:val="831843"/>
                <w:sz w:val="21"/>
                <w:szCs w:val="21"/>
              </w:rPr>
              <w:t>Penutup</w:t>
            </w:r>
            <w:proofErr w:type="spellEnd"/>
            <w:r>
              <w:rPr>
                <w:rFonts w:ascii="Segoe UI" w:eastAsia="Times New Roman" w:hAnsi="Segoe UI" w:cs="Segoe UI"/>
                <w:b/>
                <w:bCs/>
                <w:color w:val="831843"/>
                <w:sz w:val="21"/>
                <w:szCs w:val="21"/>
              </w:rPr>
              <w:t xml:space="preserve">: </w:t>
            </w:r>
            <w:proofErr w:type="spellStart"/>
            <w:r>
              <w:rPr>
                <w:rFonts w:ascii="Segoe UI" w:eastAsia="Times New Roman" w:hAnsi="Segoe UI" w:cs="Segoe UI"/>
                <w:b/>
                <w:bCs/>
                <w:color w:val="831843"/>
                <w:sz w:val="21"/>
                <w:szCs w:val="21"/>
              </w:rPr>
              <w:t>Tantangan</w:t>
            </w:r>
            <w:proofErr w:type="spellEnd"/>
            <w:r>
              <w:rPr>
                <w:rFonts w:ascii="Segoe UI" w:eastAsia="Times New Roman" w:hAnsi="Segoe UI" w:cs="Segoe UI"/>
                <w:b/>
                <w:bCs/>
                <w:color w:val="831843"/>
                <w:sz w:val="21"/>
                <w:szCs w:val="21"/>
              </w:rPr>
              <w:t xml:space="preserve"> </w:t>
            </w:r>
            <w:proofErr w:type="spellStart"/>
            <w:r>
              <w:rPr>
                <w:rFonts w:ascii="Segoe UI" w:eastAsia="Times New Roman" w:hAnsi="Segoe UI" w:cs="Segoe UI"/>
                <w:b/>
                <w:bCs/>
                <w:color w:val="831843"/>
                <w:sz w:val="21"/>
                <w:szCs w:val="21"/>
              </w:rPr>
              <w:t>Implementasi</w:t>
            </w:r>
            <w:proofErr w:type="spellEnd"/>
            <w:r>
              <w:rPr>
                <w:rFonts w:ascii="Segoe UI" w:eastAsia="Times New Roman" w:hAnsi="Segoe UI" w:cs="Segoe UI"/>
                <w:b/>
                <w:bCs/>
                <w:color w:val="831843"/>
                <w:sz w:val="21"/>
                <w:szCs w:val="21"/>
              </w:rPr>
              <w:t xml:space="preserve">, Tren Masa </w:t>
            </w:r>
            <w:proofErr w:type="spellStart"/>
            <w:r>
              <w:rPr>
                <w:rFonts w:ascii="Segoe UI" w:eastAsia="Times New Roman" w:hAnsi="Segoe UI" w:cs="Segoe UI"/>
                <w:b/>
                <w:bCs/>
                <w:color w:val="831843"/>
                <w:sz w:val="21"/>
                <w:szCs w:val="21"/>
              </w:rPr>
              <w:t>Depan</w:t>
            </w:r>
            <w:proofErr w:type="spellEnd"/>
            <w:r>
              <w:rPr>
                <w:rFonts w:ascii="Segoe UI" w:eastAsia="Times New Roman" w:hAnsi="Segoe UI" w:cs="Segoe UI"/>
                <w:b/>
                <w:bCs/>
                <w:color w:val="831843"/>
                <w:sz w:val="21"/>
                <w:szCs w:val="21"/>
              </w:rPr>
              <w:t xml:space="preserve">, dan </w:t>
            </w:r>
            <w:proofErr w:type="spellStart"/>
            <w:r>
              <w:rPr>
                <w:rFonts w:ascii="Segoe UI" w:eastAsia="Times New Roman" w:hAnsi="Segoe UI" w:cs="Segoe UI"/>
                <w:b/>
                <w:bCs/>
                <w:color w:val="831843"/>
                <w:sz w:val="21"/>
                <w:szCs w:val="21"/>
              </w:rPr>
              <w:t>Rekomendasi</w:t>
            </w:r>
            <w:proofErr w:type="spellEnd"/>
            <w:r>
              <w:rPr>
                <w:rFonts w:ascii="Segoe UI" w:eastAsia="Times New Roman" w:hAnsi="Segoe UI" w:cs="Segoe UI"/>
                <w:b/>
                <w:bCs/>
                <w:color w:val="831843"/>
                <w:sz w:val="21"/>
                <w:szCs w:val="21"/>
              </w:rPr>
              <w:t xml:space="preserve"> Riset ERP</w:t>
            </w:r>
          </w:p>
        </w:tc>
        <w:tc>
          <w:tcPr>
            <w:tcW w:w="600" w:type="pct"/>
            <w:tcBorders>
              <w:top w:val="nil"/>
              <w:left w:val="nil"/>
              <w:bottom w:val="dotted" w:sz="6" w:space="0" w:color="D8A0AE"/>
              <w:right w:val="nil"/>
            </w:tcBorders>
            <w:tcMar>
              <w:top w:w="90" w:type="dxa"/>
              <w:left w:w="60" w:type="dxa"/>
              <w:bottom w:w="90" w:type="dxa"/>
              <w:right w:w="60" w:type="dxa"/>
            </w:tcMar>
            <w:hideMark/>
          </w:tcPr>
          <w:p w14:paraId="39765714"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261</w:t>
            </w:r>
          </w:p>
        </w:tc>
      </w:tr>
      <w:tr w:rsidR="0054094D" w14:paraId="154104A1"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2C53E255"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17.1 </w:t>
            </w:r>
            <w:proofErr w:type="spellStart"/>
            <w:r>
              <w:rPr>
                <w:rFonts w:ascii="Segoe UI" w:eastAsia="Times New Roman" w:hAnsi="Segoe UI" w:cs="Segoe UI"/>
                <w:color w:val="554D56"/>
                <w:sz w:val="19"/>
                <w:szCs w:val="19"/>
              </w:rPr>
              <w:t>Tantangan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Kultural</w:t>
            </w:r>
            <w:proofErr w:type="spellEnd"/>
            <w:r>
              <w:rPr>
                <w:rFonts w:ascii="Segoe UI" w:eastAsia="Times New Roman" w:hAnsi="Segoe UI" w:cs="Segoe UI"/>
                <w:color w:val="554D56"/>
                <w:sz w:val="19"/>
                <w:szCs w:val="19"/>
              </w:rPr>
              <w:t xml:space="preserve"> dan </w:t>
            </w:r>
            <w:proofErr w:type="spellStart"/>
            <w:r>
              <w:rPr>
                <w:rFonts w:ascii="Segoe UI" w:eastAsia="Times New Roman" w:hAnsi="Segoe UI" w:cs="Segoe UI"/>
                <w:color w:val="554D56"/>
                <w:sz w:val="19"/>
                <w:szCs w:val="19"/>
              </w:rPr>
              <w:t>Manajemen</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Perubahan</w:t>
            </w:r>
            <w:proofErr w:type="spellEnd"/>
            <w:r>
              <w:rPr>
                <w:rFonts w:ascii="Segoe UI" w:eastAsia="Times New Roman" w:hAnsi="Segoe UI" w:cs="Segoe UI"/>
                <w:color w:val="554D56"/>
                <w:sz w:val="19"/>
                <w:szCs w:val="19"/>
              </w:rPr>
              <w:t xml:space="preserve"> (Change Management)</w:t>
            </w:r>
          </w:p>
        </w:tc>
        <w:tc>
          <w:tcPr>
            <w:tcW w:w="600" w:type="pct"/>
            <w:tcBorders>
              <w:top w:val="nil"/>
              <w:left w:val="nil"/>
              <w:bottom w:val="dotted" w:sz="6" w:space="0" w:color="D8A0AE"/>
              <w:right w:val="nil"/>
            </w:tcBorders>
            <w:tcMar>
              <w:top w:w="90" w:type="dxa"/>
              <w:left w:w="60" w:type="dxa"/>
              <w:bottom w:w="90" w:type="dxa"/>
              <w:right w:w="60" w:type="dxa"/>
            </w:tcMar>
            <w:hideMark/>
          </w:tcPr>
          <w:p w14:paraId="291E94D9"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261</w:t>
            </w:r>
          </w:p>
        </w:tc>
      </w:tr>
      <w:tr w:rsidR="0054094D" w14:paraId="1CC3A7A7"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7A5B4603"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t xml:space="preserve">17.2 Tren Masa </w:t>
            </w:r>
            <w:proofErr w:type="spellStart"/>
            <w:r>
              <w:rPr>
                <w:rFonts w:ascii="Segoe UI" w:eastAsia="Times New Roman" w:hAnsi="Segoe UI" w:cs="Segoe UI"/>
                <w:color w:val="554D56"/>
                <w:sz w:val="19"/>
                <w:szCs w:val="19"/>
              </w:rPr>
              <w:t>Depan</w:t>
            </w:r>
            <w:proofErr w:type="spellEnd"/>
            <w:r>
              <w:rPr>
                <w:rFonts w:ascii="Segoe UI" w:eastAsia="Times New Roman" w:hAnsi="Segoe UI" w:cs="Segoe UI"/>
                <w:color w:val="554D56"/>
                <w:sz w:val="19"/>
                <w:szCs w:val="19"/>
              </w:rPr>
              <w:t>: Composable ERP, AI Copilot, dan Green ERP</w:t>
            </w:r>
          </w:p>
        </w:tc>
        <w:tc>
          <w:tcPr>
            <w:tcW w:w="600" w:type="pct"/>
            <w:tcBorders>
              <w:top w:val="nil"/>
              <w:left w:val="nil"/>
              <w:bottom w:val="dotted" w:sz="6" w:space="0" w:color="D8A0AE"/>
              <w:right w:val="nil"/>
            </w:tcBorders>
            <w:tcMar>
              <w:top w:w="90" w:type="dxa"/>
              <w:left w:w="60" w:type="dxa"/>
              <w:bottom w:w="90" w:type="dxa"/>
              <w:right w:w="60" w:type="dxa"/>
            </w:tcMar>
            <w:hideMark/>
          </w:tcPr>
          <w:p w14:paraId="1A99E3C4"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265</w:t>
            </w:r>
          </w:p>
        </w:tc>
      </w:tr>
      <w:tr w:rsidR="0054094D" w14:paraId="73362D1A"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19037628" w14:textId="77777777" w:rsidR="00E605DE" w:rsidRDefault="00E605DE">
            <w:pPr>
              <w:spacing w:before="225" w:after="225"/>
              <w:jc w:val="both"/>
              <w:rPr>
                <w:rFonts w:ascii="Segoe UI" w:eastAsia="Times New Roman" w:hAnsi="Segoe UI" w:cs="Segoe UI"/>
                <w:color w:val="554D56"/>
                <w:sz w:val="19"/>
                <w:szCs w:val="19"/>
              </w:rPr>
            </w:pPr>
            <w:r>
              <w:rPr>
                <w:rFonts w:ascii="Segoe UI" w:eastAsia="Times New Roman" w:hAnsi="Segoe UI" w:cs="Segoe UI"/>
                <w:color w:val="554D56"/>
                <w:sz w:val="19"/>
                <w:szCs w:val="19"/>
              </w:rPr>
              <w:lastRenderedPageBreak/>
              <w:t xml:space="preserve">17.3 </w:t>
            </w:r>
            <w:proofErr w:type="spellStart"/>
            <w:r>
              <w:rPr>
                <w:rFonts w:ascii="Segoe UI" w:eastAsia="Times New Roman" w:hAnsi="Segoe UI" w:cs="Segoe UI"/>
                <w:color w:val="554D56"/>
                <w:sz w:val="19"/>
                <w:szCs w:val="19"/>
              </w:rPr>
              <w:t>Rekomendasi</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Aplikatif</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bagi</w:t>
            </w:r>
            <w:proofErr w:type="spellEnd"/>
            <w:r>
              <w:rPr>
                <w:rFonts w:ascii="Segoe UI" w:eastAsia="Times New Roman" w:hAnsi="Segoe UI" w:cs="Segoe UI"/>
                <w:color w:val="554D56"/>
                <w:sz w:val="19"/>
                <w:szCs w:val="19"/>
              </w:rPr>
              <w:t xml:space="preserve"> </w:t>
            </w:r>
            <w:proofErr w:type="spellStart"/>
            <w:r>
              <w:rPr>
                <w:rFonts w:ascii="Segoe UI" w:eastAsia="Times New Roman" w:hAnsi="Segoe UI" w:cs="Segoe UI"/>
                <w:color w:val="554D56"/>
                <w:sz w:val="19"/>
                <w:szCs w:val="19"/>
              </w:rPr>
              <w:t>Akademisi</w:t>
            </w:r>
            <w:proofErr w:type="spellEnd"/>
            <w:r>
              <w:rPr>
                <w:rFonts w:ascii="Segoe UI" w:eastAsia="Times New Roman" w:hAnsi="Segoe UI" w:cs="Segoe UI"/>
                <w:color w:val="554D56"/>
                <w:sz w:val="19"/>
                <w:szCs w:val="19"/>
              </w:rPr>
              <w:t xml:space="preserve"> dan </w:t>
            </w:r>
            <w:proofErr w:type="spellStart"/>
            <w:r>
              <w:rPr>
                <w:rFonts w:ascii="Segoe UI" w:eastAsia="Times New Roman" w:hAnsi="Segoe UI" w:cs="Segoe UI"/>
                <w:color w:val="554D56"/>
                <w:sz w:val="19"/>
                <w:szCs w:val="19"/>
              </w:rPr>
              <w:t>Praktisi</w:t>
            </w:r>
            <w:proofErr w:type="spellEnd"/>
            <w:r>
              <w:rPr>
                <w:rFonts w:ascii="Segoe UI" w:eastAsia="Times New Roman" w:hAnsi="Segoe UI" w:cs="Segoe UI"/>
                <w:color w:val="554D56"/>
                <w:sz w:val="19"/>
                <w:szCs w:val="19"/>
              </w:rPr>
              <w:t xml:space="preserve"> Bisnis</w:t>
            </w:r>
          </w:p>
        </w:tc>
        <w:tc>
          <w:tcPr>
            <w:tcW w:w="600" w:type="pct"/>
            <w:tcBorders>
              <w:top w:val="nil"/>
              <w:left w:val="nil"/>
              <w:bottom w:val="dotted" w:sz="6" w:space="0" w:color="D8A0AE"/>
              <w:right w:val="nil"/>
            </w:tcBorders>
            <w:tcMar>
              <w:top w:w="90" w:type="dxa"/>
              <w:left w:w="60" w:type="dxa"/>
              <w:bottom w:w="90" w:type="dxa"/>
              <w:right w:w="60" w:type="dxa"/>
            </w:tcMar>
            <w:hideMark/>
          </w:tcPr>
          <w:p w14:paraId="34D890C2"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269</w:t>
            </w:r>
          </w:p>
        </w:tc>
      </w:tr>
      <w:tr w:rsidR="0054094D" w14:paraId="5A9DF7E4" w14:textId="77777777">
        <w:trPr>
          <w:divId w:val="2114593617"/>
        </w:trPr>
        <w:tc>
          <w:tcPr>
            <w:tcW w:w="0" w:type="auto"/>
            <w:tcBorders>
              <w:top w:val="nil"/>
              <w:left w:val="nil"/>
              <w:bottom w:val="dotted" w:sz="6" w:space="0" w:color="D8A0AE"/>
              <w:right w:val="nil"/>
            </w:tcBorders>
            <w:tcMar>
              <w:top w:w="225" w:type="dxa"/>
              <w:left w:w="60" w:type="dxa"/>
              <w:bottom w:w="90" w:type="dxa"/>
              <w:right w:w="60" w:type="dxa"/>
            </w:tcMar>
            <w:hideMark/>
          </w:tcPr>
          <w:p w14:paraId="006D3B5B" w14:textId="77777777" w:rsidR="00E605DE" w:rsidRDefault="00E605DE">
            <w:pPr>
              <w:spacing w:before="225" w:after="225"/>
              <w:jc w:val="both"/>
              <w:rPr>
                <w:rFonts w:ascii="Segoe UI" w:eastAsia="Times New Roman" w:hAnsi="Segoe UI" w:cs="Segoe UI"/>
                <w:b/>
                <w:bCs/>
                <w:color w:val="BE185D"/>
                <w:sz w:val="21"/>
                <w:szCs w:val="21"/>
              </w:rPr>
            </w:pPr>
            <w:r>
              <w:rPr>
                <w:rFonts w:ascii="Segoe UI" w:eastAsia="Times New Roman" w:hAnsi="Segoe UI" w:cs="Segoe UI"/>
                <w:b/>
                <w:bCs/>
                <w:color w:val="BE185D"/>
                <w:sz w:val="21"/>
                <w:szCs w:val="21"/>
              </w:rPr>
              <w:t>BAGIAN AKHIR: LAMPIRAN DAN REFERENSI</w:t>
            </w:r>
          </w:p>
        </w:tc>
        <w:tc>
          <w:tcPr>
            <w:tcW w:w="600" w:type="pct"/>
            <w:tcBorders>
              <w:top w:val="nil"/>
              <w:left w:val="nil"/>
              <w:bottom w:val="dotted" w:sz="6" w:space="0" w:color="D8A0AE"/>
              <w:right w:val="nil"/>
            </w:tcBorders>
            <w:tcMar>
              <w:top w:w="225" w:type="dxa"/>
              <w:left w:w="60" w:type="dxa"/>
              <w:bottom w:w="90" w:type="dxa"/>
              <w:right w:w="60" w:type="dxa"/>
            </w:tcMar>
            <w:hideMark/>
          </w:tcPr>
          <w:p w14:paraId="798ABDBD" w14:textId="77777777" w:rsidR="00E605DE" w:rsidRDefault="00E605DE">
            <w:pPr>
              <w:spacing w:before="225" w:after="225"/>
              <w:jc w:val="both"/>
              <w:rPr>
                <w:rFonts w:ascii="Segoe UI" w:eastAsia="Times New Roman" w:hAnsi="Segoe UI" w:cs="Segoe UI"/>
                <w:b/>
                <w:bCs/>
                <w:color w:val="BE185D"/>
                <w:sz w:val="21"/>
                <w:szCs w:val="21"/>
              </w:rPr>
            </w:pPr>
          </w:p>
        </w:tc>
      </w:tr>
      <w:tr w:rsidR="0054094D" w14:paraId="22BDE77C"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793BD159"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GLOSARIUM ISTILAH ERP, FRAPPE, DAN AKUNTANSI MANUFAKTUR</w:t>
            </w:r>
          </w:p>
        </w:tc>
        <w:tc>
          <w:tcPr>
            <w:tcW w:w="600" w:type="pct"/>
            <w:tcBorders>
              <w:top w:val="nil"/>
              <w:left w:val="nil"/>
              <w:bottom w:val="dotted" w:sz="6" w:space="0" w:color="D8A0AE"/>
              <w:right w:val="nil"/>
            </w:tcBorders>
            <w:tcMar>
              <w:top w:w="90" w:type="dxa"/>
              <w:left w:w="60" w:type="dxa"/>
              <w:bottom w:w="90" w:type="dxa"/>
              <w:right w:w="60" w:type="dxa"/>
            </w:tcMar>
            <w:hideMark/>
          </w:tcPr>
          <w:p w14:paraId="06DB3647"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273</w:t>
            </w:r>
          </w:p>
        </w:tc>
      </w:tr>
      <w:tr w:rsidR="0054094D" w14:paraId="708648A3"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6A664188"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DAFTAR PUSTAKA TERVERIFIKASI (APA 7TH EDITION)</w:t>
            </w:r>
          </w:p>
        </w:tc>
        <w:tc>
          <w:tcPr>
            <w:tcW w:w="600" w:type="pct"/>
            <w:tcBorders>
              <w:top w:val="nil"/>
              <w:left w:val="nil"/>
              <w:bottom w:val="dotted" w:sz="6" w:space="0" w:color="D8A0AE"/>
              <w:right w:val="nil"/>
            </w:tcBorders>
            <w:tcMar>
              <w:top w:w="90" w:type="dxa"/>
              <w:left w:w="60" w:type="dxa"/>
              <w:bottom w:w="90" w:type="dxa"/>
              <w:right w:w="60" w:type="dxa"/>
            </w:tcMar>
            <w:hideMark/>
          </w:tcPr>
          <w:p w14:paraId="6FECF52A"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281</w:t>
            </w:r>
          </w:p>
        </w:tc>
      </w:tr>
      <w:tr w:rsidR="0054094D" w14:paraId="5999CF6F"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6A9D8322"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BIODATA LENGKAP KEDUA PENULIS</w:t>
            </w:r>
          </w:p>
        </w:tc>
        <w:tc>
          <w:tcPr>
            <w:tcW w:w="600" w:type="pct"/>
            <w:tcBorders>
              <w:top w:val="nil"/>
              <w:left w:val="nil"/>
              <w:bottom w:val="dotted" w:sz="6" w:space="0" w:color="D8A0AE"/>
              <w:right w:val="nil"/>
            </w:tcBorders>
            <w:tcMar>
              <w:top w:w="90" w:type="dxa"/>
              <w:left w:w="60" w:type="dxa"/>
              <w:bottom w:w="90" w:type="dxa"/>
              <w:right w:w="60" w:type="dxa"/>
            </w:tcMar>
            <w:hideMark/>
          </w:tcPr>
          <w:p w14:paraId="37BC9B2D"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285</w:t>
            </w:r>
          </w:p>
        </w:tc>
      </w:tr>
      <w:tr w:rsidR="0054094D" w14:paraId="09DCEF44" w14:textId="77777777">
        <w:trPr>
          <w:divId w:val="2114593617"/>
        </w:trPr>
        <w:tc>
          <w:tcPr>
            <w:tcW w:w="0" w:type="auto"/>
            <w:tcBorders>
              <w:top w:val="nil"/>
              <w:left w:val="nil"/>
              <w:bottom w:val="dotted" w:sz="6" w:space="0" w:color="D8A0AE"/>
              <w:right w:val="nil"/>
            </w:tcBorders>
            <w:tcMar>
              <w:top w:w="90" w:type="dxa"/>
              <w:left w:w="60" w:type="dxa"/>
              <w:bottom w:w="90" w:type="dxa"/>
              <w:right w:w="60" w:type="dxa"/>
            </w:tcMar>
            <w:hideMark/>
          </w:tcPr>
          <w:p w14:paraId="7CB7B71A" w14:textId="77777777" w:rsidR="00E605DE" w:rsidRDefault="00E605DE">
            <w:pPr>
              <w:spacing w:before="225" w:after="225"/>
              <w:jc w:val="both"/>
              <w:rPr>
                <w:rFonts w:ascii="Segoe UI" w:eastAsia="Times New Roman" w:hAnsi="Segoe UI" w:cs="Segoe UI"/>
                <w:b/>
                <w:bCs/>
                <w:color w:val="831843"/>
                <w:sz w:val="21"/>
                <w:szCs w:val="21"/>
              </w:rPr>
            </w:pPr>
            <w:r>
              <w:rPr>
                <w:rFonts w:ascii="Segoe UI" w:eastAsia="Times New Roman" w:hAnsi="Segoe UI" w:cs="Segoe UI"/>
                <w:b/>
                <w:bCs/>
                <w:color w:val="831843"/>
                <w:sz w:val="21"/>
                <w:szCs w:val="21"/>
              </w:rPr>
              <w:t>HALAMAN SAMPUL BELAKANG (BACK COVER SINOPSIS)</w:t>
            </w:r>
          </w:p>
        </w:tc>
        <w:tc>
          <w:tcPr>
            <w:tcW w:w="600" w:type="pct"/>
            <w:tcBorders>
              <w:top w:val="nil"/>
              <w:left w:val="nil"/>
              <w:bottom w:val="dotted" w:sz="6" w:space="0" w:color="D8A0AE"/>
              <w:right w:val="nil"/>
            </w:tcBorders>
            <w:tcMar>
              <w:top w:w="90" w:type="dxa"/>
              <w:left w:w="60" w:type="dxa"/>
              <w:bottom w:w="90" w:type="dxa"/>
              <w:right w:w="60" w:type="dxa"/>
            </w:tcMar>
            <w:hideMark/>
          </w:tcPr>
          <w:p w14:paraId="2EF86239"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289</w:t>
            </w:r>
          </w:p>
        </w:tc>
      </w:tr>
    </w:tbl>
    <w:p w14:paraId="7BD3ACE9" w14:textId="77777777" w:rsidR="00E605DE" w:rsidRDefault="00E605DE">
      <w:pPr>
        <w:pStyle w:val="Heading2"/>
        <w:pBdr>
          <w:left w:val="none" w:sz="0" w:space="0" w:color="auto"/>
        </w:pBdr>
        <w:jc w:val="both"/>
        <w:divId w:val="1178041052"/>
        <w:rPr>
          <w:rFonts w:ascii="Segoe UI" w:eastAsia="Times New Roman" w:hAnsi="Segoe UI" w:cs="Segoe UI"/>
          <w:color w:val="831843"/>
          <w:lang w:val="id-ID"/>
        </w:rPr>
      </w:pPr>
      <w:r>
        <w:rPr>
          <w:rFonts w:ascii="Segoe UI" w:eastAsia="Times New Roman" w:hAnsi="Segoe UI" w:cs="Segoe UI"/>
          <w:color w:val="831843"/>
          <w:lang w:val="id-ID"/>
        </w:rPr>
        <w:t>Daftar Tabel &amp; Daftar Gambar</w:t>
      </w:r>
    </w:p>
    <w:p w14:paraId="029D631B" w14:textId="77777777" w:rsidR="00E605DE" w:rsidRDefault="00E605DE">
      <w:pPr>
        <w:pStyle w:val="Heading3"/>
        <w:jc w:val="both"/>
        <w:divId w:val="1178041052"/>
        <w:rPr>
          <w:rFonts w:ascii="Segoe UI" w:eastAsia="Times New Roman" w:hAnsi="Segoe UI" w:cs="Segoe UI"/>
          <w:color w:val="831843"/>
          <w:lang w:val="id-ID"/>
        </w:rPr>
      </w:pPr>
      <w:r>
        <w:rPr>
          <w:rFonts w:ascii="Segoe UI" w:eastAsia="Times New Roman" w:hAnsi="Segoe UI" w:cs="Segoe UI"/>
          <w:color w:val="831843"/>
          <w:lang w:val="id-ID"/>
        </w:rPr>
        <w:t>Daftar Tabel</w:t>
      </w:r>
    </w:p>
    <w:tbl>
      <w:tblPr>
        <w:tblW w:w="5000" w:type="pct"/>
        <w:tblCellMar>
          <w:top w:w="15" w:type="dxa"/>
          <w:left w:w="15" w:type="dxa"/>
          <w:bottom w:w="15" w:type="dxa"/>
          <w:right w:w="15" w:type="dxa"/>
        </w:tblCellMar>
        <w:tblLook w:val="04A0" w:firstRow="1" w:lastRow="0" w:firstColumn="1" w:lastColumn="0" w:noHBand="0" w:noVBand="1"/>
      </w:tblPr>
      <w:tblGrid>
        <w:gridCol w:w="7943"/>
        <w:gridCol w:w="1083"/>
      </w:tblGrid>
      <w:tr w:rsidR="0054094D" w14:paraId="15D39CAC" w14:textId="77777777">
        <w:trPr>
          <w:divId w:val="1178041052"/>
        </w:trPr>
        <w:tc>
          <w:tcPr>
            <w:tcW w:w="0" w:type="auto"/>
            <w:tcBorders>
              <w:top w:val="nil"/>
              <w:left w:val="nil"/>
              <w:bottom w:val="dotted" w:sz="6" w:space="0" w:color="D8A0AE"/>
              <w:right w:val="nil"/>
            </w:tcBorders>
            <w:tcMar>
              <w:top w:w="90" w:type="dxa"/>
              <w:left w:w="60" w:type="dxa"/>
              <w:bottom w:w="90" w:type="dxa"/>
              <w:right w:w="60" w:type="dxa"/>
            </w:tcMar>
            <w:hideMark/>
          </w:tcPr>
          <w:p w14:paraId="6AEFAB0B" w14:textId="77777777" w:rsidR="00E605DE" w:rsidRDefault="00E605DE">
            <w:pPr>
              <w:spacing w:before="225" w:after="225"/>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Tabel 2.1</w:t>
            </w:r>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Komparasi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Evolusi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Sistem</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Informasi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Manufaktur</w:t>
            </w:r>
            <w:proofErr w:type="spellEnd"/>
            <w:r>
              <w:rPr>
                <w:rFonts w:ascii="Segoe UI" w:eastAsia="Times New Roman" w:hAnsi="Segoe UI" w:cs="Segoe UI"/>
                <w:color w:val="37323A"/>
                <w:sz w:val="19"/>
                <w:szCs w:val="19"/>
              </w:rPr>
              <w:t xml:space="preserve"> (1960 - 2026)</w:t>
            </w:r>
          </w:p>
        </w:tc>
        <w:tc>
          <w:tcPr>
            <w:tcW w:w="600" w:type="pct"/>
            <w:tcBorders>
              <w:top w:val="nil"/>
              <w:left w:val="nil"/>
              <w:bottom w:val="dotted" w:sz="6" w:space="0" w:color="D8A0AE"/>
              <w:right w:val="nil"/>
            </w:tcBorders>
            <w:tcMar>
              <w:top w:w="90" w:type="dxa"/>
              <w:left w:w="60" w:type="dxa"/>
              <w:bottom w:w="90" w:type="dxa"/>
              <w:right w:w="60" w:type="dxa"/>
            </w:tcMar>
            <w:hideMark/>
          </w:tcPr>
          <w:p w14:paraId="0781B399"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17</w:t>
            </w:r>
          </w:p>
        </w:tc>
      </w:tr>
      <w:tr w:rsidR="0054094D" w14:paraId="61A89D25" w14:textId="77777777">
        <w:trPr>
          <w:divId w:val="1178041052"/>
        </w:trPr>
        <w:tc>
          <w:tcPr>
            <w:tcW w:w="0" w:type="auto"/>
            <w:tcBorders>
              <w:top w:val="nil"/>
              <w:left w:val="nil"/>
              <w:bottom w:val="dotted" w:sz="6" w:space="0" w:color="D8A0AE"/>
              <w:right w:val="nil"/>
            </w:tcBorders>
            <w:tcMar>
              <w:top w:w="90" w:type="dxa"/>
              <w:left w:w="60" w:type="dxa"/>
              <w:bottom w:w="90" w:type="dxa"/>
              <w:right w:w="60" w:type="dxa"/>
            </w:tcMar>
            <w:hideMark/>
          </w:tcPr>
          <w:p w14:paraId="722E2CC7" w14:textId="77777777" w:rsidR="00E605DE" w:rsidRDefault="00E605DE">
            <w:pPr>
              <w:spacing w:before="225" w:after="225"/>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Tabel 4.1</w:t>
            </w:r>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Topologi</w:t>
            </w:r>
            <w:proofErr w:type="spellEnd"/>
            <w:r>
              <w:rPr>
                <w:rFonts w:ascii="Segoe UI" w:eastAsia="Times New Roman" w:hAnsi="Segoe UI" w:cs="Segoe UI"/>
                <w:color w:val="37323A"/>
                <w:sz w:val="19"/>
                <w:szCs w:val="19"/>
              </w:rPr>
              <w:t xml:space="preserve"> dan </w:t>
            </w:r>
            <w:proofErr w:type="spellStart"/>
            <w:r>
              <w:rPr>
                <w:rFonts w:ascii="Segoe UI" w:eastAsia="Times New Roman" w:hAnsi="Segoe UI" w:cs="Segoe UI"/>
                <w:color w:val="37323A"/>
                <w:sz w:val="19"/>
                <w:szCs w:val="19"/>
              </w:rPr>
              <w:t>Spesifikasi</w:t>
            </w:r>
            <w:proofErr w:type="spellEnd"/>
            <w:r>
              <w:rPr>
                <w:rFonts w:ascii="Segoe UI" w:eastAsia="Times New Roman" w:hAnsi="Segoe UI" w:cs="Segoe UI"/>
                <w:color w:val="37323A"/>
                <w:sz w:val="19"/>
                <w:szCs w:val="19"/>
              </w:rPr>
              <w:t xml:space="preserve"> Layanan Docker Compose </w:t>
            </w:r>
            <w:proofErr w:type="spellStart"/>
            <w:r>
              <w:rPr>
                <w:rFonts w:ascii="Segoe UI" w:eastAsia="Times New Roman" w:hAnsi="Segoe UI" w:cs="Segoe UI"/>
                <w:color w:val="37323A"/>
                <w:sz w:val="19"/>
                <w:szCs w:val="19"/>
              </w:rPr>
              <w:t>ERPNext</w:t>
            </w:r>
            <w:proofErr w:type="spellEnd"/>
            <w:r>
              <w:rPr>
                <w:rFonts w:ascii="Segoe UI" w:eastAsia="Times New Roman" w:hAnsi="Segoe UI" w:cs="Segoe UI"/>
                <w:color w:val="37323A"/>
                <w:sz w:val="19"/>
                <w:szCs w:val="19"/>
              </w:rPr>
              <w:t xml:space="preserve"> Localhost</w:t>
            </w:r>
          </w:p>
        </w:tc>
        <w:tc>
          <w:tcPr>
            <w:tcW w:w="600" w:type="pct"/>
            <w:tcBorders>
              <w:top w:val="nil"/>
              <w:left w:val="nil"/>
              <w:bottom w:val="dotted" w:sz="6" w:space="0" w:color="D8A0AE"/>
              <w:right w:val="nil"/>
            </w:tcBorders>
            <w:tcMar>
              <w:top w:w="90" w:type="dxa"/>
              <w:left w:w="60" w:type="dxa"/>
              <w:bottom w:w="90" w:type="dxa"/>
              <w:right w:w="60" w:type="dxa"/>
            </w:tcMar>
            <w:hideMark/>
          </w:tcPr>
          <w:p w14:paraId="7078B445"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46</w:t>
            </w:r>
          </w:p>
        </w:tc>
      </w:tr>
      <w:tr w:rsidR="0054094D" w14:paraId="67164453" w14:textId="77777777">
        <w:trPr>
          <w:divId w:val="1178041052"/>
        </w:trPr>
        <w:tc>
          <w:tcPr>
            <w:tcW w:w="0" w:type="auto"/>
            <w:tcBorders>
              <w:top w:val="nil"/>
              <w:left w:val="nil"/>
              <w:bottom w:val="dotted" w:sz="6" w:space="0" w:color="D8A0AE"/>
              <w:right w:val="nil"/>
            </w:tcBorders>
            <w:tcMar>
              <w:top w:w="90" w:type="dxa"/>
              <w:left w:w="60" w:type="dxa"/>
              <w:bottom w:w="90" w:type="dxa"/>
              <w:right w:w="60" w:type="dxa"/>
            </w:tcMar>
            <w:hideMark/>
          </w:tcPr>
          <w:p w14:paraId="1CA18BCE" w14:textId="77777777" w:rsidR="00E605DE" w:rsidRDefault="00E605DE">
            <w:pPr>
              <w:spacing w:before="225" w:after="225"/>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Tabel 5.1</w:t>
            </w:r>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Matriks</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Pemisahan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Tugas</w:t>
            </w:r>
            <w:proofErr w:type="spellEnd"/>
            <w:r>
              <w:rPr>
                <w:rFonts w:ascii="Segoe UI" w:eastAsia="Times New Roman" w:hAnsi="Segoe UI" w:cs="Segoe UI"/>
                <w:color w:val="37323A"/>
                <w:sz w:val="19"/>
                <w:szCs w:val="19"/>
              </w:rPr>
              <w:t xml:space="preserve"> (Segregation of Duties) </w:t>
            </w:r>
            <w:proofErr w:type="spellStart"/>
            <w:r>
              <w:rPr>
                <w:rFonts w:ascii="Segoe UI" w:eastAsia="Times New Roman" w:hAnsi="Segoe UI" w:cs="Segoe UI"/>
                <w:color w:val="37323A"/>
                <w:sz w:val="19"/>
                <w:szCs w:val="19"/>
              </w:rPr>
              <w:t>Berdasarkan</w:t>
            </w:r>
            <w:proofErr w:type="spellEnd"/>
            <w:r>
              <w:rPr>
                <w:rFonts w:ascii="Segoe UI" w:eastAsia="Times New Roman" w:hAnsi="Segoe UI" w:cs="Segoe UI"/>
                <w:color w:val="37323A"/>
                <w:sz w:val="19"/>
                <w:szCs w:val="19"/>
              </w:rPr>
              <w:t xml:space="preserve"> Role RBAC</w:t>
            </w:r>
          </w:p>
        </w:tc>
        <w:tc>
          <w:tcPr>
            <w:tcW w:w="600" w:type="pct"/>
            <w:tcBorders>
              <w:top w:val="nil"/>
              <w:left w:val="nil"/>
              <w:bottom w:val="dotted" w:sz="6" w:space="0" w:color="D8A0AE"/>
              <w:right w:val="nil"/>
            </w:tcBorders>
            <w:tcMar>
              <w:top w:w="90" w:type="dxa"/>
              <w:left w:w="60" w:type="dxa"/>
              <w:bottom w:w="90" w:type="dxa"/>
              <w:right w:w="60" w:type="dxa"/>
            </w:tcMar>
            <w:hideMark/>
          </w:tcPr>
          <w:p w14:paraId="7C7D1EDF"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62</w:t>
            </w:r>
          </w:p>
        </w:tc>
      </w:tr>
      <w:tr w:rsidR="0054094D" w14:paraId="046550B1" w14:textId="77777777">
        <w:trPr>
          <w:divId w:val="1178041052"/>
        </w:trPr>
        <w:tc>
          <w:tcPr>
            <w:tcW w:w="0" w:type="auto"/>
            <w:tcBorders>
              <w:top w:val="nil"/>
              <w:left w:val="nil"/>
              <w:bottom w:val="dotted" w:sz="6" w:space="0" w:color="D8A0AE"/>
              <w:right w:val="nil"/>
            </w:tcBorders>
            <w:tcMar>
              <w:top w:w="90" w:type="dxa"/>
              <w:left w:w="60" w:type="dxa"/>
              <w:bottom w:w="90" w:type="dxa"/>
              <w:right w:w="60" w:type="dxa"/>
            </w:tcMar>
            <w:hideMark/>
          </w:tcPr>
          <w:p w14:paraId="5C4812F8" w14:textId="77777777" w:rsidR="00E605DE" w:rsidRDefault="00E605DE">
            <w:pPr>
              <w:spacing w:before="225" w:after="225"/>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Tabel 6.1</w:t>
            </w:r>
            <w:r>
              <w:rPr>
                <w:rFonts w:ascii="Segoe UI" w:eastAsia="Times New Roman" w:hAnsi="Segoe UI" w:cs="Segoe UI"/>
                <w:color w:val="37323A"/>
                <w:sz w:val="19"/>
                <w:szCs w:val="19"/>
              </w:rPr>
              <w:t xml:space="preserve"> Data Master Barang Bahan Baku dan </w:t>
            </w:r>
            <w:proofErr w:type="spellStart"/>
            <w:r>
              <w:rPr>
                <w:rFonts w:ascii="Segoe UI" w:eastAsia="Times New Roman" w:hAnsi="Segoe UI" w:cs="Segoe UI"/>
                <w:color w:val="37323A"/>
                <w:sz w:val="19"/>
                <w:szCs w:val="19"/>
              </w:rPr>
              <w:t>Produk</w:t>
            </w:r>
            <w:proofErr w:type="spellEnd"/>
            <w:r>
              <w:rPr>
                <w:rFonts w:ascii="Segoe UI" w:eastAsia="Times New Roman" w:hAnsi="Segoe UI" w:cs="Segoe UI"/>
                <w:color w:val="37323A"/>
                <w:sz w:val="19"/>
                <w:szCs w:val="19"/>
              </w:rPr>
              <w:t xml:space="preserve"> Jadi Naura Woodcraft</w:t>
            </w:r>
          </w:p>
        </w:tc>
        <w:tc>
          <w:tcPr>
            <w:tcW w:w="600" w:type="pct"/>
            <w:tcBorders>
              <w:top w:val="nil"/>
              <w:left w:val="nil"/>
              <w:bottom w:val="dotted" w:sz="6" w:space="0" w:color="D8A0AE"/>
              <w:right w:val="nil"/>
            </w:tcBorders>
            <w:tcMar>
              <w:top w:w="90" w:type="dxa"/>
              <w:left w:w="60" w:type="dxa"/>
              <w:bottom w:w="90" w:type="dxa"/>
              <w:right w:w="60" w:type="dxa"/>
            </w:tcMar>
            <w:hideMark/>
          </w:tcPr>
          <w:p w14:paraId="540CA6BC"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77</w:t>
            </w:r>
          </w:p>
        </w:tc>
      </w:tr>
      <w:tr w:rsidR="0054094D" w14:paraId="7B05CEF4" w14:textId="77777777">
        <w:trPr>
          <w:divId w:val="1178041052"/>
        </w:trPr>
        <w:tc>
          <w:tcPr>
            <w:tcW w:w="0" w:type="auto"/>
            <w:tcBorders>
              <w:top w:val="nil"/>
              <w:left w:val="nil"/>
              <w:bottom w:val="dotted" w:sz="6" w:space="0" w:color="D8A0AE"/>
              <w:right w:val="nil"/>
            </w:tcBorders>
            <w:tcMar>
              <w:top w:w="90" w:type="dxa"/>
              <w:left w:w="60" w:type="dxa"/>
              <w:bottom w:w="90" w:type="dxa"/>
              <w:right w:w="60" w:type="dxa"/>
            </w:tcMar>
            <w:hideMark/>
          </w:tcPr>
          <w:p w14:paraId="3DD55A56" w14:textId="77777777" w:rsidR="00E605DE" w:rsidRDefault="00E605DE">
            <w:pPr>
              <w:spacing w:before="225" w:after="225"/>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Tabel 7.1</w:t>
            </w:r>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Rekam</w:t>
            </w:r>
            <w:proofErr w:type="spellEnd"/>
            <w:r>
              <w:rPr>
                <w:rFonts w:ascii="Segoe UI" w:eastAsia="Times New Roman" w:hAnsi="Segoe UI" w:cs="Segoe UI"/>
                <w:color w:val="37323A"/>
                <w:sz w:val="19"/>
                <w:szCs w:val="19"/>
              </w:rPr>
              <w:t xml:space="preserve"> Jejak 13 </w:t>
            </w:r>
            <w:proofErr w:type="spellStart"/>
            <w:r>
              <w:rPr>
                <w:rFonts w:ascii="Segoe UI" w:eastAsia="Times New Roman" w:hAnsi="Segoe UI" w:cs="Segoe UI"/>
                <w:color w:val="37323A"/>
                <w:sz w:val="19"/>
                <w:szCs w:val="19"/>
              </w:rPr>
              <w:t>Jurnal</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Akuntansi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Otomatis</w:t>
            </w:r>
            <w:proofErr w:type="spellEnd"/>
            <w:r>
              <w:rPr>
                <w:rFonts w:ascii="Segoe UI" w:eastAsia="Times New Roman" w:hAnsi="Segoe UI" w:cs="Segoe UI"/>
                <w:color w:val="37323A"/>
                <w:sz w:val="19"/>
                <w:szCs w:val="19"/>
              </w:rPr>
              <w:t xml:space="preserve"> Perpetual MariaDB</w:t>
            </w:r>
          </w:p>
        </w:tc>
        <w:tc>
          <w:tcPr>
            <w:tcW w:w="600" w:type="pct"/>
            <w:tcBorders>
              <w:top w:val="nil"/>
              <w:left w:val="nil"/>
              <w:bottom w:val="dotted" w:sz="6" w:space="0" w:color="D8A0AE"/>
              <w:right w:val="nil"/>
            </w:tcBorders>
            <w:tcMar>
              <w:top w:w="90" w:type="dxa"/>
              <w:left w:w="60" w:type="dxa"/>
              <w:bottom w:w="90" w:type="dxa"/>
              <w:right w:w="60" w:type="dxa"/>
            </w:tcMar>
            <w:hideMark/>
          </w:tcPr>
          <w:p w14:paraId="3CF76C62"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98</w:t>
            </w:r>
          </w:p>
        </w:tc>
      </w:tr>
      <w:tr w:rsidR="0054094D" w14:paraId="6A8C086D" w14:textId="77777777">
        <w:trPr>
          <w:divId w:val="1178041052"/>
        </w:trPr>
        <w:tc>
          <w:tcPr>
            <w:tcW w:w="0" w:type="auto"/>
            <w:tcBorders>
              <w:top w:val="nil"/>
              <w:left w:val="nil"/>
              <w:bottom w:val="dotted" w:sz="6" w:space="0" w:color="D8A0AE"/>
              <w:right w:val="nil"/>
            </w:tcBorders>
            <w:tcMar>
              <w:top w:w="90" w:type="dxa"/>
              <w:left w:w="60" w:type="dxa"/>
              <w:bottom w:w="90" w:type="dxa"/>
              <w:right w:w="60" w:type="dxa"/>
            </w:tcMar>
            <w:hideMark/>
          </w:tcPr>
          <w:p w14:paraId="28E1614D" w14:textId="77777777" w:rsidR="00E605DE" w:rsidRDefault="00E605DE">
            <w:pPr>
              <w:spacing w:before="225" w:after="225"/>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Tabel 8.1</w:t>
            </w:r>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Matriks</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Pengendalian</w:t>
            </w:r>
            <w:proofErr w:type="spellEnd"/>
            <w:r>
              <w:rPr>
                <w:rFonts w:ascii="Segoe UI" w:eastAsia="Times New Roman" w:hAnsi="Segoe UI" w:cs="Segoe UI"/>
                <w:color w:val="37323A"/>
                <w:sz w:val="19"/>
                <w:szCs w:val="19"/>
              </w:rPr>
              <w:t xml:space="preserve"> Three-Way Matching </w:t>
            </w:r>
            <w:proofErr w:type="spellStart"/>
            <w:r>
              <w:rPr>
                <w:rFonts w:ascii="Segoe UI" w:eastAsia="Times New Roman" w:hAnsi="Segoe UI" w:cs="Segoe UI"/>
                <w:color w:val="37323A"/>
                <w:sz w:val="19"/>
                <w:szCs w:val="19"/>
              </w:rPr>
              <w:t>Dokumen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Pengadaan</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695E87C9"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111</w:t>
            </w:r>
          </w:p>
        </w:tc>
      </w:tr>
      <w:tr w:rsidR="0054094D" w14:paraId="15704B45" w14:textId="77777777">
        <w:trPr>
          <w:divId w:val="1178041052"/>
        </w:trPr>
        <w:tc>
          <w:tcPr>
            <w:tcW w:w="0" w:type="auto"/>
            <w:tcBorders>
              <w:top w:val="nil"/>
              <w:left w:val="nil"/>
              <w:bottom w:val="dotted" w:sz="6" w:space="0" w:color="D8A0AE"/>
              <w:right w:val="nil"/>
            </w:tcBorders>
            <w:tcMar>
              <w:top w:w="90" w:type="dxa"/>
              <w:left w:w="60" w:type="dxa"/>
              <w:bottom w:w="90" w:type="dxa"/>
              <w:right w:w="60" w:type="dxa"/>
            </w:tcMar>
            <w:hideMark/>
          </w:tcPr>
          <w:p w14:paraId="192C38B5" w14:textId="77777777" w:rsidR="00E605DE" w:rsidRDefault="00E605DE">
            <w:pPr>
              <w:spacing w:before="225" w:after="225"/>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Tabel 10.1</w:t>
            </w:r>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Rincian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Komponen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Biaya</w:t>
            </w:r>
            <w:proofErr w:type="spellEnd"/>
            <w:r>
              <w:rPr>
                <w:rFonts w:ascii="Segoe UI" w:eastAsia="Times New Roman" w:hAnsi="Segoe UI" w:cs="Segoe UI"/>
                <w:color w:val="37323A"/>
                <w:sz w:val="19"/>
                <w:szCs w:val="19"/>
              </w:rPr>
              <w:t xml:space="preserve"> BOM Meja </w:t>
            </w:r>
            <w:proofErr w:type="spellStart"/>
            <w:r>
              <w:rPr>
                <w:rFonts w:ascii="Segoe UI" w:eastAsia="Times New Roman" w:hAnsi="Segoe UI" w:cs="Segoe UI"/>
                <w:color w:val="37323A"/>
                <w:sz w:val="19"/>
                <w:szCs w:val="19"/>
              </w:rPr>
              <w:t>Belajar</w:t>
            </w:r>
            <w:proofErr w:type="spellEnd"/>
            <w:r>
              <w:rPr>
                <w:rFonts w:ascii="Segoe UI" w:eastAsia="Times New Roman" w:hAnsi="Segoe UI" w:cs="Segoe UI"/>
                <w:color w:val="37323A"/>
                <w:sz w:val="19"/>
                <w:szCs w:val="19"/>
              </w:rPr>
              <w:t xml:space="preserve"> Naura (HPP Rp 362.500)</w:t>
            </w:r>
          </w:p>
        </w:tc>
        <w:tc>
          <w:tcPr>
            <w:tcW w:w="600" w:type="pct"/>
            <w:tcBorders>
              <w:top w:val="nil"/>
              <w:left w:val="nil"/>
              <w:bottom w:val="dotted" w:sz="6" w:space="0" w:color="D8A0AE"/>
              <w:right w:val="nil"/>
            </w:tcBorders>
            <w:tcMar>
              <w:top w:w="90" w:type="dxa"/>
              <w:left w:w="60" w:type="dxa"/>
              <w:bottom w:w="90" w:type="dxa"/>
              <w:right w:w="60" w:type="dxa"/>
            </w:tcMar>
            <w:hideMark/>
          </w:tcPr>
          <w:p w14:paraId="50883BF0"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147</w:t>
            </w:r>
          </w:p>
        </w:tc>
      </w:tr>
      <w:tr w:rsidR="0054094D" w14:paraId="7BDFF226" w14:textId="77777777">
        <w:trPr>
          <w:divId w:val="1178041052"/>
        </w:trPr>
        <w:tc>
          <w:tcPr>
            <w:tcW w:w="0" w:type="auto"/>
            <w:tcBorders>
              <w:top w:val="nil"/>
              <w:left w:val="nil"/>
              <w:bottom w:val="dotted" w:sz="6" w:space="0" w:color="D8A0AE"/>
              <w:right w:val="nil"/>
            </w:tcBorders>
            <w:tcMar>
              <w:top w:w="90" w:type="dxa"/>
              <w:left w:w="60" w:type="dxa"/>
              <w:bottom w:w="90" w:type="dxa"/>
              <w:right w:w="60" w:type="dxa"/>
            </w:tcMar>
            <w:hideMark/>
          </w:tcPr>
          <w:p w14:paraId="10044AD2" w14:textId="77777777" w:rsidR="00E605DE" w:rsidRDefault="00E605DE">
            <w:pPr>
              <w:spacing w:before="225" w:after="225"/>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Tabel 12.1</w:t>
            </w:r>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Matriks</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Dampak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Transaksi</w:t>
            </w:r>
            <w:proofErr w:type="spellEnd"/>
            <w:r>
              <w:rPr>
                <w:rFonts w:ascii="Segoe UI" w:eastAsia="Times New Roman" w:hAnsi="Segoe UI" w:cs="Segoe UI"/>
                <w:color w:val="37323A"/>
                <w:sz w:val="19"/>
                <w:szCs w:val="19"/>
              </w:rPr>
              <w:t xml:space="preserve"> Logistik </w:t>
            </w:r>
            <w:proofErr w:type="spellStart"/>
            <w:r>
              <w:rPr>
                <w:rFonts w:ascii="Segoe UI" w:eastAsia="Times New Roman" w:hAnsi="Segoe UI" w:cs="Segoe UI"/>
                <w:color w:val="37323A"/>
                <w:sz w:val="19"/>
                <w:szCs w:val="19"/>
              </w:rPr>
              <w:t>terhadap</w:t>
            </w:r>
            <w:proofErr w:type="spellEnd"/>
            <w:r>
              <w:rPr>
                <w:rFonts w:ascii="Segoe UI" w:eastAsia="Times New Roman" w:hAnsi="Segoe UI" w:cs="Segoe UI"/>
                <w:color w:val="37323A"/>
                <w:sz w:val="19"/>
                <w:szCs w:val="19"/>
              </w:rPr>
              <w:t xml:space="preserve"> General Ledger</w:t>
            </w:r>
          </w:p>
        </w:tc>
        <w:tc>
          <w:tcPr>
            <w:tcW w:w="600" w:type="pct"/>
            <w:tcBorders>
              <w:top w:val="nil"/>
              <w:left w:val="nil"/>
              <w:bottom w:val="dotted" w:sz="6" w:space="0" w:color="D8A0AE"/>
              <w:right w:val="nil"/>
            </w:tcBorders>
            <w:tcMar>
              <w:top w:w="90" w:type="dxa"/>
              <w:left w:w="60" w:type="dxa"/>
              <w:bottom w:w="90" w:type="dxa"/>
              <w:right w:w="60" w:type="dxa"/>
            </w:tcMar>
            <w:hideMark/>
          </w:tcPr>
          <w:p w14:paraId="0FB708F9"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178</w:t>
            </w:r>
          </w:p>
        </w:tc>
      </w:tr>
      <w:tr w:rsidR="0054094D" w14:paraId="6D9D6FF7" w14:textId="77777777">
        <w:trPr>
          <w:divId w:val="1178041052"/>
        </w:trPr>
        <w:tc>
          <w:tcPr>
            <w:tcW w:w="0" w:type="auto"/>
            <w:tcBorders>
              <w:top w:val="nil"/>
              <w:left w:val="nil"/>
              <w:bottom w:val="dotted" w:sz="6" w:space="0" w:color="D8A0AE"/>
              <w:right w:val="nil"/>
            </w:tcBorders>
            <w:tcMar>
              <w:top w:w="90" w:type="dxa"/>
              <w:left w:w="60" w:type="dxa"/>
              <w:bottom w:w="90" w:type="dxa"/>
              <w:right w:w="60" w:type="dxa"/>
            </w:tcMar>
            <w:hideMark/>
          </w:tcPr>
          <w:p w14:paraId="595996C3" w14:textId="77777777" w:rsidR="00E605DE" w:rsidRDefault="00E605DE">
            <w:pPr>
              <w:spacing w:before="225" w:after="225"/>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lastRenderedPageBreak/>
              <w:t>Tabel 14.1</w:t>
            </w:r>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Ringkasan</w:t>
            </w:r>
            <w:proofErr w:type="spellEnd"/>
            <w:r>
              <w:rPr>
                <w:rFonts w:ascii="Segoe UI" w:eastAsia="Times New Roman" w:hAnsi="Segoe UI" w:cs="Segoe UI"/>
                <w:color w:val="37323A"/>
                <w:sz w:val="19"/>
                <w:szCs w:val="19"/>
              </w:rPr>
              <w:t xml:space="preserve"> Jejak Audit </w:t>
            </w:r>
            <w:proofErr w:type="spellStart"/>
            <w:r>
              <w:rPr>
                <w:rFonts w:ascii="Segoe UI" w:eastAsia="Times New Roman" w:hAnsi="Segoe UI" w:cs="Segoe UI"/>
                <w:color w:val="37323A"/>
                <w:sz w:val="19"/>
                <w:szCs w:val="19"/>
              </w:rPr>
              <w:t>Dokumen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Transaksi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Riil</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ERPNext</w:t>
            </w:r>
            <w:proofErr w:type="spellEnd"/>
            <w:r>
              <w:rPr>
                <w:rFonts w:ascii="Segoe UI" w:eastAsia="Times New Roman" w:hAnsi="Segoe UI" w:cs="Segoe UI"/>
                <w:color w:val="37323A"/>
                <w:sz w:val="19"/>
                <w:szCs w:val="19"/>
              </w:rPr>
              <w:t xml:space="preserve"> Localhost</w:t>
            </w:r>
          </w:p>
        </w:tc>
        <w:tc>
          <w:tcPr>
            <w:tcW w:w="600" w:type="pct"/>
            <w:tcBorders>
              <w:top w:val="nil"/>
              <w:left w:val="nil"/>
              <w:bottom w:val="dotted" w:sz="6" w:space="0" w:color="D8A0AE"/>
              <w:right w:val="nil"/>
            </w:tcBorders>
            <w:tcMar>
              <w:top w:w="90" w:type="dxa"/>
              <w:left w:w="60" w:type="dxa"/>
              <w:bottom w:w="90" w:type="dxa"/>
              <w:right w:w="60" w:type="dxa"/>
            </w:tcMar>
            <w:hideMark/>
          </w:tcPr>
          <w:p w14:paraId="5CF99386"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209</w:t>
            </w:r>
          </w:p>
        </w:tc>
      </w:tr>
      <w:tr w:rsidR="0054094D" w14:paraId="29EC46A6" w14:textId="77777777">
        <w:trPr>
          <w:divId w:val="1178041052"/>
        </w:trPr>
        <w:tc>
          <w:tcPr>
            <w:tcW w:w="0" w:type="auto"/>
            <w:tcBorders>
              <w:top w:val="nil"/>
              <w:left w:val="nil"/>
              <w:bottom w:val="dotted" w:sz="6" w:space="0" w:color="D8A0AE"/>
              <w:right w:val="nil"/>
            </w:tcBorders>
            <w:tcMar>
              <w:top w:w="90" w:type="dxa"/>
              <w:left w:w="60" w:type="dxa"/>
              <w:bottom w:w="90" w:type="dxa"/>
              <w:right w:w="60" w:type="dxa"/>
            </w:tcMar>
            <w:hideMark/>
          </w:tcPr>
          <w:p w14:paraId="4BDD5356" w14:textId="77777777" w:rsidR="00E605DE" w:rsidRDefault="00E605DE">
            <w:pPr>
              <w:spacing w:before="225" w:after="225"/>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Tabel 14.2</w:t>
            </w:r>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Rekonsiliasi</w:t>
            </w:r>
            <w:proofErr w:type="spellEnd"/>
            <w:r>
              <w:rPr>
                <w:rFonts w:ascii="Segoe UI" w:eastAsia="Times New Roman" w:hAnsi="Segoe UI" w:cs="Segoe UI"/>
                <w:color w:val="37323A"/>
                <w:sz w:val="19"/>
                <w:szCs w:val="19"/>
              </w:rPr>
              <w:t xml:space="preserve"> Neraca dan Kinerja </w:t>
            </w:r>
            <w:proofErr w:type="spellStart"/>
            <w:r>
              <w:rPr>
                <w:rFonts w:ascii="Segoe UI" w:eastAsia="Times New Roman" w:hAnsi="Segoe UI" w:cs="Segoe UI"/>
                <w:color w:val="37323A"/>
                <w:sz w:val="19"/>
                <w:szCs w:val="19"/>
              </w:rPr>
              <w:t>Finansial</w:t>
            </w:r>
            <w:proofErr w:type="spellEnd"/>
            <w:r>
              <w:rPr>
                <w:rFonts w:ascii="Segoe UI" w:eastAsia="Times New Roman" w:hAnsi="Segoe UI" w:cs="Segoe UI"/>
                <w:color w:val="37323A"/>
                <w:sz w:val="19"/>
                <w:szCs w:val="19"/>
              </w:rPr>
              <w:t xml:space="preserve"> Naura Woodcraft</w:t>
            </w:r>
          </w:p>
        </w:tc>
        <w:tc>
          <w:tcPr>
            <w:tcW w:w="600" w:type="pct"/>
            <w:tcBorders>
              <w:top w:val="nil"/>
              <w:left w:val="nil"/>
              <w:bottom w:val="dotted" w:sz="6" w:space="0" w:color="D8A0AE"/>
              <w:right w:val="nil"/>
            </w:tcBorders>
            <w:tcMar>
              <w:top w:w="90" w:type="dxa"/>
              <w:left w:w="60" w:type="dxa"/>
              <w:bottom w:w="90" w:type="dxa"/>
              <w:right w:w="60" w:type="dxa"/>
            </w:tcMar>
            <w:hideMark/>
          </w:tcPr>
          <w:p w14:paraId="04D2E6C8"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214</w:t>
            </w:r>
          </w:p>
        </w:tc>
      </w:tr>
      <w:tr w:rsidR="0054094D" w14:paraId="5E034020" w14:textId="77777777">
        <w:trPr>
          <w:divId w:val="1178041052"/>
        </w:trPr>
        <w:tc>
          <w:tcPr>
            <w:tcW w:w="0" w:type="auto"/>
            <w:tcBorders>
              <w:top w:val="nil"/>
              <w:left w:val="nil"/>
              <w:bottom w:val="dotted" w:sz="6" w:space="0" w:color="D8A0AE"/>
              <w:right w:val="nil"/>
            </w:tcBorders>
            <w:tcMar>
              <w:top w:w="90" w:type="dxa"/>
              <w:left w:w="60" w:type="dxa"/>
              <w:bottom w:w="90" w:type="dxa"/>
              <w:right w:w="60" w:type="dxa"/>
            </w:tcMar>
            <w:hideMark/>
          </w:tcPr>
          <w:p w14:paraId="685F066D" w14:textId="77777777" w:rsidR="00E605DE" w:rsidRDefault="00E605DE">
            <w:pPr>
              <w:spacing w:before="225" w:after="225"/>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Tabel 16.1</w:t>
            </w:r>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Matriks</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Pemetaan</w:t>
            </w:r>
            <w:proofErr w:type="spellEnd"/>
            <w:r>
              <w:rPr>
                <w:rFonts w:ascii="Segoe UI" w:eastAsia="Times New Roman" w:hAnsi="Segoe UI" w:cs="Segoe UI"/>
                <w:color w:val="37323A"/>
                <w:sz w:val="19"/>
                <w:szCs w:val="19"/>
              </w:rPr>
              <w:t xml:space="preserve"> Soal </w:t>
            </w:r>
            <w:proofErr w:type="spellStart"/>
            <w:r>
              <w:rPr>
                <w:rFonts w:ascii="Segoe UI" w:eastAsia="Times New Roman" w:hAnsi="Segoe UI" w:cs="Segoe UI"/>
                <w:color w:val="37323A"/>
                <w:sz w:val="19"/>
                <w:szCs w:val="19"/>
              </w:rPr>
              <w:t>Evaluasi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terhadap</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Capaian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Pembelajaran</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20865F50"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257</w:t>
            </w:r>
          </w:p>
        </w:tc>
      </w:tr>
    </w:tbl>
    <w:p w14:paraId="3DBFF114" w14:textId="77777777" w:rsidR="00E605DE" w:rsidRDefault="00E605DE">
      <w:pPr>
        <w:pStyle w:val="Heading3"/>
        <w:jc w:val="both"/>
        <w:divId w:val="1178041052"/>
        <w:rPr>
          <w:rFonts w:ascii="Segoe UI" w:eastAsia="Times New Roman" w:hAnsi="Segoe UI" w:cs="Segoe UI"/>
          <w:color w:val="831843"/>
          <w:lang w:val="id-ID"/>
        </w:rPr>
      </w:pPr>
      <w:r>
        <w:rPr>
          <w:rFonts w:ascii="Segoe UI" w:eastAsia="Times New Roman" w:hAnsi="Segoe UI" w:cs="Segoe UI"/>
          <w:color w:val="831843"/>
          <w:lang w:val="id-ID"/>
        </w:rPr>
        <w:t>Daftar Gambar dan Diagram</w:t>
      </w:r>
    </w:p>
    <w:tbl>
      <w:tblPr>
        <w:tblW w:w="5000" w:type="pct"/>
        <w:tblCellMar>
          <w:top w:w="15" w:type="dxa"/>
          <w:left w:w="15" w:type="dxa"/>
          <w:bottom w:w="15" w:type="dxa"/>
          <w:right w:w="15" w:type="dxa"/>
        </w:tblCellMar>
        <w:tblLook w:val="04A0" w:firstRow="1" w:lastRow="0" w:firstColumn="1" w:lastColumn="0" w:noHBand="0" w:noVBand="1"/>
      </w:tblPr>
      <w:tblGrid>
        <w:gridCol w:w="7943"/>
        <w:gridCol w:w="1083"/>
      </w:tblGrid>
      <w:tr w:rsidR="0054094D" w14:paraId="2A7B3E5B" w14:textId="77777777">
        <w:trPr>
          <w:divId w:val="1178041052"/>
        </w:trPr>
        <w:tc>
          <w:tcPr>
            <w:tcW w:w="0" w:type="auto"/>
            <w:tcBorders>
              <w:top w:val="nil"/>
              <w:left w:val="nil"/>
              <w:bottom w:val="dotted" w:sz="6" w:space="0" w:color="D8A0AE"/>
              <w:right w:val="nil"/>
            </w:tcBorders>
            <w:tcMar>
              <w:top w:w="90" w:type="dxa"/>
              <w:left w:w="60" w:type="dxa"/>
              <w:bottom w:w="90" w:type="dxa"/>
              <w:right w:w="60" w:type="dxa"/>
            </w:tcMar>
            <w:hideMark/>
          </w:tcPr>
          <w:p w14:paraId="079063DC" w14:textId="77777777" w:rsidR="00E605DE" w:rsidRDefault="00E605DE">
            <w:pPr>
              <w:spacing w:before="225" w:after="225"/>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Gambar 3.1</w:t>
            </w:r>
            <w:r>
              <w:rPr>
                <w:rFonts w:ascii="Segoe UI" w:eastAsia="Times New Roman" w:hAnsi="Segoe UI" w:cs="Segoe UI"/>
                <w:color w:val="37323A"/>
                <w:sz w:val="19"/>
                <w:szCs w:val="19"/>
              </w:rPr>
              <w:t xml:space="preserve"> Diagram </w:t>
            </w:r>
            <w:proofErr w:type="spellStart"/>
            <w:r>
              <w:rPr>
                <w:rFonts w:ascii="Segoe UI" w:eastAsia="Times New Roman" w:hAnsi="Segoe UI" w:cs="Segoe UI"/>
                <w:color w:val="37323A"/>
                <w:sz w:val="19"/>
                <w:szCs w:val="19"/>
              </w:rPr>
              <w:t>Arsitektur</w:t>
            </w:r>
            <w:proofErr w:type="spellEnd"/>
            <w:r>
              <w:rPr>
                <w:rFonts w:ascii="Segoe UI" w:eastAsia="Times New Roman" w:hAnsi="Segoe UI" w:cs="Segoe UI"/>
                <w:color w:val="37323A"/>
                <w:sz w:val="19"/>
                <w:szCs w:val="19"/>
              </w:rPr>
              <w:t xml:space="preserve"> Tiga Tingkat (Three-Tier) Frappe Framework</w:t>
            </w:r>
          </w:p>
        </w:tc>
        <w:tc>
          <w:tcPr>
            <w:tcW w:w="600" w:type="pct"/>
            <w:tcBorders>
              <w:top w:val="nil"/>
              <w:left w:val="nil"/>
              <w:bottom w:val="dotted" w:sz="6" w:space="0" w:color="D8A0AE"/>
              <w:right w:val="nil"/>
            </w:tcBorders>
            <w:tcMar>
              <w:top w:w="90" w:type="dxa"/>
              <w:left w:w="60" w:type="dxa"/>
              <w:bottom w:w="90" w:type="dxa"/>
              <w:right w:w="60" w:type="dxa"/>
            </w:tcMar>
            <w:hideMark/>
          </w:tcPr>
          <w:p w14:paraId="4953AF5C"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31</w:t>
            </w:r>
          </w:p>
        </w:tc>
      </w:tr>
      <w:tr w:rsidR="0054094D" w14:paraId="2E6478CF" w14:textId="77777777">
        <w:trPr>
          <w:divId w:val="1178041052"/>
        </w:trPr>
        <w:tc>
          <w:tcPr>
            <w:tcW w:w="0" w:type="auto"/>
            <w:tcBorders>
              <w:top w:val="nil"/>
              <w:left w:val="nil"/>
              <w:bottom w:val="dotted" w:sz="6" w:space="0" w:color="D8A0AE"/>
              <w:right w:val="nil"/>
            </w:tcBorders>
            <w:tcMar>
              <w:top w:w="90" w:type="dxa"/>
              <w:left w:w="60" w:type="dxa"/>
              <w:bottom w:w="90" w:type="dxa"/>
              <w:right w:w="60" w:type="dxa"/>
            </w:tcMar>
            <w:hideMark/>
          </w:tcPr>
          <w:p w14:paraId="5513EC0B" w14:textId="77777777" w:rsidR="00E605DE" w:rsidRDefault="00E605DE">
            <w:pPr>
              <w:spacing w:before="225" w:after="225"/>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Gambar 5.1</w:t>
            </w:r>
            <w:r>
              <w:rPr>
                <w:rFonts w:ascii="Segoe UI" w:eastAsia="Times New Roman" w:hAnsi="Segoe UI" w:cs="Segoe UI"/>
                <w:color w:val="37323A"/>
                <w:sz w:val="19"/>
                <w:szCs w:val="19"/>
              </w:rPr>
              <w:t xml:space="preserve"> Tata </w:t>
            </w:r>
            <w:proofErr w:type="spellStart"/>
            <w:r>
              <w:rPr>
                <w:rFonts w:ascii="Segoe UI" w:eastAsia="Times New Roman" w:hAnsi="Segoe UI" w:cs="Segoe UI"/>
                <w:color w:val="37323A"/>
                <w:sz w:val="19"/>
                <w:szCs w:val="19"/>
              </w:rPr>
              <w:t>Letak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Antarmuka</w:t>
            </w:r>
            <w:proofErr w:type="spellEnd"/>
            <w:r>
              <w:rPr>
                <w:rFonts w:ascii="Segoe UI" w:eastAsia="Times New Roman" w:hAnsi="Segoe UI" w:cs="Segoe UI"/>
                <w:color w:val="37323A"/>
                <w:sz w:val="19"/>
                <w:szCs w:val="19"/>
              </w:rPr>
              <w:t xml:space="preserve"> Awesome Bar </w:t>
            </w:r>
            <w:proofErr w:type="gramStart"/>
            <w:r>
              <w:rPr>
                <w:rFonts w:ascii="Segoe UI" w:eastAsia="Times New Roman" w:hAnsi="Segoe UI" w:cs="Segoe UI"/>
                <w:color w:val="37323A"/>
                <w:sz w:val="19"/>
                <w:szCs w:val="19"/>
              </w:rPr>
              <w:t>dan</w:t>
            </w:r>
            <w:proofErr w:type="gramEnd"/>
            <w:r>
              <w:rPr>
                <w:rFonts w:ascii="Segoe UI" w:eastAsia="Times New Roman" w:hAnsi="Segoe UI" w:cs="Segoe UI"/>
                <w:color w:val="37323A"/>
                <w:sz w:val="19"/>
                <w:szCs w:val="19"/>
              </w:rPr>
              <w:t xml:space="preserve"> Workspaces </w:t>
            </w:r>
            <w:proofErr w:type="spellStart"/>
            <w:r>
              <w:rPr>
                <w:rFonts w:ascii="Segoe UI" w:eastAsia="Times New Roman" w:hAnsi="Segoe UI" w:cs="Segoe UI"/>
                <w:color w:val="37323A"/>
                <w:sz w:val="19"/>
                <w:szCs w:val="19"/>
              </w:rPr>
              <w:t>ERPNext</w:t>
            </w:r>
            <w:proofErr w:type="spellEnd"/>
            <w:r>
              <w:rPr>
                <w:rFonts w:ascii="Segoe UI" w:eastAsia="Times New Roman" w:hAnsi="Segoe UI" w:cs="Segoe UI"/>
                <w:color w:val="37323A"/>
                <w:sz w:val="19"/>
                <w:szCs w:val="19"/>
              </w:rPr>
              <w:t xml:space="preserve"> v15</w:t>
            </w:r>
          </w:p>
        </w:tc>
        <w:tc>
          <w:tcPr>
            <w:tcW w:w="600" w:type="pct"/>
            <w:tcBorders>
              <w:top w:val="nil"/>
              <w:left w:val="nil"/>
              <w:bottom w:val="dotted" w:sz="6" w:space="0" w:color="D8A0AE"/>
              <w:right w:val="nil"/>
            </w:tcBorders>
            <w:tcMar>
              <w:top w:w="90" w:type="dxa"/>
              <w:left w:w="60" w:type="dxa"/>
              <w:bottom w:w="90" w:type="dxa"/>
              <w:right w:w="60" w:type="dxa"/>
            </w:tcMar>
            <w:hideMark/>
          </w:tcPr>
          <w:p w14:paraId="78534AAB"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58</w:t>
            </w:r>
          </w:p>
        </w:tc>
      </w:tr>
      <w:tr w:rsidR="0054094D" w14:paraId="6F81D578" w14:textId="77777777">
        <w:trPr>
          <w:divId w:val="1178041052"/>
        </w:trPr>
        <w:tc>
          <w:tcPr>
            <w:tcW w:w="0" w:type="auto"/>
            <w:tcBorders>
              <w:top w:val="nil"/>
              <w:left w:val="nil"/>
              <w:bottom w:val="dotted" w:sz="6" w:space="0" w:color="D8A0AE"/>
              <w:right w:val="nil"/>
            </w:tcBorders>
            <w:tcMar>
              <w:top w:w="90" w:type="dxa"/>
              <w:left w:w="60" w:type="dxa"/>
              <w:bottom w:w="90" w:type="dxa"/>
              <w:right w:w="60" w:type="dxa"/>
            </w:tcMar>
            <w:hideMark/>
          </w:tcPr>
          <w:p w14:paraId="5F7B6C3F" w14:textId="77777777" w:rsidR="00E605DE" w:rsidRDefault="00E605DE">
            <w:pPr>
              <w:spacing w:before="225" w:after="225"/>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Gambar 9.1</w:t>
            </w:r>
            <w:r>
              <w:rPr>
                <w:rFonts w:ascii="Segoe UI" w:eastAsia="Times New Roman" w:hAnsi="Segoe UI" w:cs="Segoe UI"/>
                <w:color w:val="37323A"/>
                <w:sz w:val="19"/>
                <w:szCs w:val="19"/>
              </w:rPr>
              <w:t xml:space="preserve"> Flowchart </w:t>
            </w:r>
            <w:proofErr w:type="spellStart"/>
            <w:r>
              <w:rPr>
                <w:rFonts w:ascii="Segoe UI" w:eastAsia="Times New Roman" w:hAnsi="Segoe UI" w:cs="Segoe UI"/>
                <w:color w:val="37323A"/>
                <w:sz w:val="19"/>
                <w:szCs w:val="19"/>
              </w:rPr>
              <w:t>Sistem</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Persediaan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Terpadu</w:t>
            </w:r>
            <w:proofErr w:type="spellEnd"/>
            <w:r>
              <w:rPr>
                <w:rFonts w:ascii="Segoe UI" w:eastAsia="Times New Roman" w:hAnsi="Segoe UI" w:cs="Segoe UI"/>
                <w:color w:val="37323A"/>
                <w:sz w:val="19"/>
                <w:szCs w:val="19"/>
              </w:rPr>
              <w:t xml:space="preserve"> Industri </w:t>
            </w:r>
            <w:proofErr w:type="spellStart"/>
            <w:r>
              <w:rPr>
                <w:rFonts w:ascii="Segoe UI" w:eastAsia="Times New Roman" w:hAnsi="Segoe UI" w:cs="Segoe UI"/>
                <w:color w:val="37323A"/>
                <w:sz w:val="19"/>
                <w:szCs w:val="19"/>
              </w:rPr>
              <w:t>Manufaktur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ERPNext</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1CF49EEE"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133</w:t>
            </w:r>
          </w:p>
        </w:tc>
      </w:tr>
      <w:tr w:rsidR="0054094D" w14:paraId="275ADEBD" w14:textId="77777777">
        <w:trPr>
          <w:divId w:val="1178041052"/>
        </w:trPr>
        <w:tc>
          <w:tcPr>
            <w:tcW w:w="0" w:type="auto"/>
            <w:tcBorders>
              <w:top w:val="nil"/>
              <w:left w:val="nil"/>
              <w:bottom w:val="dotted" w:sz="6" w:space="0" w:color="D8A0AE"/>
              <w:right w:val="nil"/>
            </w:tcBorders>
            <w:tcMar>
              <w:top w:w="90" w:type="dxa"/>
              <w:left w:w="60" w:type="dxa"/>
              <w:bottom w:w="90" w:type="dxa"/>
              <w:right w:w="60" w:type="dxa"/>
            </w:tcMar>
            <w:hideMark/>
          </w:tcPr>
          <w:p w14:paraId="62E74198" w14:textId="77777777" w:rsidR="00E605DE" w:rsidRDefault="00E605DE">
            <w:pPr>
              <w:spacing w:before="225" w:after="225"/>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Gambar 10.1</w:t>
            </w:r>
            <w:r>
              <w:rPr>
                <w:rFonts w:ascii="Segoe UI" w:eastAsia="Times New Roman" w:hAnsi="Segoe UI" w:cs="Segoe UI"/>
                <w:color w:val="37323A"/>
                <w:sz w:val="19"/>
                <w:szCs w:val="19"/>
              </w:rPr>
              <w:t xml:space="preserve"> Skema </w:t>
            </w:r>
            <w:proofErr w:type="spellStart"/>
            <w:r>
              <w:rPr>
                <w:rFonts w:ascii="Segoe UI" w:eastAsia="Times New Roman" w:hAnsi="Segoe UI" w:cs="Segoe UI"/>
                <w:color w:val="37323A"/>
                <w:sz w:val="19"/>
                <w:szCs w:val="19"/>
              </w:rPr>
              <w:t>Pohon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Struktur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Produk</w:t>
            </w:r>
            <w:proofErr w:type="spellEnd"/>
            <w:r>
              <w:rPr>
                <w:rFonts w:ascii="Segoe UI" w:eastAsia="Times New Roman" w:hAnsi="Segoe UI" w:cs="Segoe UI"/>
                <w:color w:val="37323A"/>
                <w:sz w:val="19"/>
                <w:szCs w:val="19"/>
              </w:rPr>
              <w:t xml:space="preserve"> (BOM Tree) Meja </w:t>
            </w:r>
            <w:proofErr w:type="spellStart"/>
            <w:r>
              <w:rPr>
                <w:rFonts w:ascii="Segoe UI" w:eastAsia="Times New Roman" w:hAnsi="Segoe UI" w:cs="Segoe UI"/>
                <w:color w:val="37323A"/>
                <w:sz w:val="19"/>
                <w:szCs w:val="19"/>
              </w:rPr>
              <w:t>Belajar</w:t>
            </w:r>
            <w:proofErr w:type="spellEnd"/>
            <w:r>
              <w:rPr>
                <w:rFonts w:ascii="Segoe UI" w:eastAsia="Times New Roman" w:hAnsi="Segoe UI" w:cs="Segoe UI"/>
                <w:color w:val="37323A"/>
                <w:sz w:val="19"/>
                <w:szCs w:val="19"/>
              </w:rPr>
              <w:t xml:space="preserve"> Naura</w:t>
            </w:r>
          </w:p>
        </w:tc>
        <w:tc>
          <w:tcPr>
            <w:tcW w:w="600" w:type="pct"/>
            <w:tcBorders>
              <w:top w:val="nil"/>
              <w:left w:val="nil"/>
              <w:bottom w:val="dotted" w:sz="6" w:space="0" w:color="D8A0AE"/>
              <w:right w:val="nil"/>
            </w:tcBorders>
            <w:tcMar>
              <w:top w:w="90" w:type="dxa"/>
              <w:left w:w="60" w:type="dxa"/>
              <w:bottom w:w="90" w:type="dxa"/>
              <w:right w:w="60" w:type="dxa"/>
            </w:tcMar>
            <w:hideMark/>
          </w:tcPr>
          <w:p w14:paraId="5CCC5EBA"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144</w:t>
            </w:r>
          </w:p>
        </w:tc>
      </w:tr>
      <w:tr w:rsidR="0054094D" w14:paraId="0B59CED4" w14:textId="77777777">
        <w:trPr>
          <w:divId w:val="1178041052"/>
        </w:trPr>
        <w:tc>
          <w:tcPr>
            <w:tcW w:w="0" w:type="auto"/>
            <w:tcBorders>
              <w:top w:val="nil"/>
              <w:left w:val="nil"/>
              <w:bottom w:val="dotted" w:sz="6" w:space="0" w:color="D8A0AE"/>
              <w:right w:val="nil"/>
            </w:tcBorders>
            <w:tcMar>
              <w:top w:w="90" w:type="dxa"/>
              <w:left w:w="60" w:type="dxa"/>
              <w:bottom w:w="90" w:type="dxa"/>
              <w:right w:w="60" w:type="dxa"/>
            </w:tcMar>
            <w:hideMark/>
          </w:tcPr>
          <w:p w14:paraId="641FB1FA" w14:textId="77777777" w:rsidR="00E605DE" w:rsidRDefault="00E605DE">
            <w:pPr>
              <w:spacing w:before="225" w:after="225"/>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Gambar 15.1</w:t>
            </w:r>
            <w:r>
              <w:rPr>
                <w:rFonts w:ascii="Segoe UI" w:eastAsia="Times New Roman" w:hAnsi="Segoe UI" w:cs="Segoe UI"/>
                <w:color w:val="37323A"/>
                <w:sz w:val="19"/>
                <w:szCs w:val="19"/>
              </w:rPr>
              <w:t xml:space="preserve"> Alur Integrasi RAG Google </w:t>
            </w:r>
            <w:proofErr w:type="spellStart"/>
            <w:r>
              <w:rPr>
                <w:rFonts w:ascii="Segoe UI" w:eastAsia="Times New Roman" w:hAnsi="Segoe UI" w:cs="Segoe UI"/>
                <w:color w:val="37323A"/>
                <w:sz w:val="19"/>
                <w:szCs w:val="19"/>
              </w:rPr>
              <w:t>NotebookLM</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dengan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Dokumen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ERPNext</w:t>
            </w:r>
            <w:proofErr w:type="spellEnd"/>
          </w:p>
        </w:tc>
        <w:tc>
          <w:tcPr>
            <w:tcW w:w="600" w:type="pct"/>
            <w:tcBorders>
              <w:top w:val="nil"/>
              <w:left w:val="nil"/>
              <w:bottom w:val="dotted" w:sz="6" w:space="0" w:color="D8A0AE"/>
              <w:right w:val="nil"/>
            </w:tcBorders>
            <w:tcMar>
              <w:top w:w="90" w:type="dxa"/>
              <w:left w:w="60" w:type="dxa"/>
              <w:bottom w:w="90" w:type="dxa"/>
              <w:right w:w="60" w:type="dxa"/>
            </w:tcMar>
            <w:hideMark/>
          </w:tcPr>
          <w:p w14:paraId="2EFBC24D" w14:textId="77777777" w:rsidR="00E605DE" w:rsidRDefault="00E605DE">
            <w:pPr>
              <w:spacing w:before="225" w:after="225"/>
              <w:jc w:val="right"/>
              <w:rPr>
                <w:rFonts w:ascii="Segoe UI" w:eastAsia="Times New Roman" w:hAnsi="Segoe UI" w:cs="Segoe UI"/>
                <w:b/>
                <w:bCs/>
                <w:color w:val="B88762"/>
                <w:sz w:val="19"/>
                <w:szCs w:val="19"/>
              </w:rPr>
            </w:pPr>
            <w:r>
              <w:rPr>
                <w:rFonts w:ascii="Segoe UI" w:eastAsia="Times New Roman" w:hAnsi="Segoe UI" w:cs="Segoe UI"/>
                <w:b/>
                <w:bCs/>
                <w:color w:val="B88762"/>
                <w:sz w:val="19"/>
                <w:szCs w:val="19"/>
              </w:rPr>
              <w:t>229</w:t>
            </w:r>
          </w:p>
        </w:tc>
      </w:tr>
    </w:tbl>
    <w:p w14:paraId="0F60601A" w14:textId="77777777" w:rsidR="00E605DE" w:rsidRDefault="00E605DE">
      <w:pPr>
        <w:pStyle w:val="Heading1"/>
        <w:jc w:val="both"/>
        <w:rPr>
          <w:rFonts w:ascii="Segoe UI" w:eastAsia="Times New Roman" w:hAnsi="Segoe UI" w:cs="Segoe UI"/>
          <w:lang w:val="id-ID"/>
        </w:rPr>
      </w:pPr>
      <w:r>
        <w:rPr>
          <w:rFonts w:ascii="Segoe UI" w:eastAsia="Times New Roman" w:hAnsi="Segoe UI" w:cs="Segoe UI"/>
          <w:lang w:val="id-ID"/>
        </w:rPr>
        <w:lastRenderedPageBreak/>
        <w:t>BAB 1. Pendahuluan: Transformasi Digital, Proses Bisnis, dan Urgensi ERP</w:t>
      </w:r>
    </w:p>
    <w:p w14:paraId="7F538B0D"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1.1 Revolusi Industri 4.0 dan Dinamika Lanskap Bisnis Modern</w:t>
      </w:r>
    </w:p>
    <w:p w14:paraId="430A681C"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Revolusi Industri 4.0 telah mengubah lanskap bisnis secara radikal. Batasan antara dunia fisik, digital, dan komputasi semakin kabur akibat penetrasi teknologi komputasi awan (</w:t>
      </w:r>
      <w:r>
        <w:rPr>
          <w:rStyle w:val="Emphasis"/>
          <w:rFonts w:ascii="Segoe UI" w:hAnsi="Segoe UI" w:cs="Segoe UI"/>
          <w:color w:val="37323A"/>
          <w:sz w:val="21"/>
          <w:szCs w:val="21"/>
          <w:lang w:val="id-ID"/>
        </w:rPr>
        <w:t>cloud computing</w:t>
      </w:r>
      <w:r>
        <w:rPr>
          <w:rFonts w:ascii="Segoe UI" w:hAnsi="Segoe UI" w:cs="Segoe UI"/>
          <w:color w:val="37323A"/>
          <w:sz w:val="21"/>
          <w:szCs w:val="21"/>
          <w:lang w:val="id-ID"/>
        </w:rPr>
        <w:t>), kecerdasan buatan (</w:t>
      </w:r>
      <w:r>
        <w:rPr>
          <w:rStyle w:val="Emphasis"/>
          <w:rFonts w:ascii="Segoe UI" w:hAnsi="Segoe UI" w:cs="Segoe UI"/>
          <w:color w:val="37323A"/>
          <w:sz w:val="21"/>
          <w:szCs w:val="21"/>
          <w:lang w:val="id-ID"/>
        </w:rPr>
        <w:t>artificial intelligence</w:t>
      </w:r>
      <w:r>
        <w:rPr>
          <w:rFonts w:ascii="Segoe UI" w:hAnsi="Segoe UI" w:cs="Segoe UI"/>
          <w:color w:val="37323A"/>
          <w:sz w:val="21"/>
          <w:szCs w:val="21"/>
          <w:lang w:val="id-ID"/>
        </w:rPr>
        <w:t>), mahadata (</w:t>
      </w:r>
      <w:r>
        <w:rPr>
          <w:rStyle w:val="Emphasis"/>
          <w:rFonts w:ascii="Segoe UI" w:hAnsi="Segoe UI" w:cs="Segoe UI"/>
          <w:color w:val="37323A"/>
          <w:sz w:val="21"/>
          <w:szCs w:val="21"/>
          <w:lang w:val="id-ID"/>
        </w:rPr>
        <w:t>big data</w:t>
      </w:r>
      <w:r>
        <w:rPr>
          <w:rFonts w:ascii="Segoe UI" w:hAnsi="Segoe UI" w:cs="Segoe UI"/>
          <w:color w:val="37323A"/>
          <w:sz w:val="21"/>
          <w:szCs w:val="21"/>
          <w:lang w:val="id-ID"/>
        </w:rPr>
        <w:t>), dan otomatisasi proses bisnis. Dalam iklim persaingan yang bergerak serba cepat dan hiperkompetitif, organisasi tidak lagi dapat mengandalkan keunggulan produk semata. Kecepatan merespons dinamika pasar, akurasi pengambilan keputusan manajerial, dan kelincahan (</w:t>
      </w:r>
      <w:r>
        <w:rPr>
          <w:rStyle w:val="Emphasis"/>
          <w:rFonts w:ascii="Segoe UI" w:hAnsi="Segoe UI" w:cs="Segoe UI"/>
          <w:color w:val="37323A"/>
          <w:sz w:val="21"/>
          <w:szCs w:val="21"/>
          <w:lang w:val="id-ID"/>
        </w:rPr>
        <w:t>agility</w:t>
      </w:r>
      <w:r>
        <w:rPr>
          <w:rFonts w:ascii="Segoe UI" w:hAnsi="Segoe UI" w:cs="Segoe UI"/>
          <w:color w:val="37323A"/>
          <w:sz w:val="21"/>
          <w:szCs w:val="21"/>
          <w:lang w:val="id-ID"/>
        </w:rPr>
        <w:t>) rantai pasok menjadi faktor penentu keberlanjutan hidup perusahaan.</w:t>
      </w:r>
    </w:p>
    <w:p w14:paraId="0148D3B7"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 xml:space="preserve">Namun, fakta empiris di lapangan menunjukkan bahwa banyak organisasi bisnisâ€”mulai dari skala usaha kecil menengah (UKM) hingga korporasi besarâ€”masih terjebak dalam perangkap operasional tradisional. Berbagai unit fungsional dalam satu organisasiâ€”seperti bagian pengadaan (*purchasing*), pergudangan (*inventory*), lini perakitan pabrik (*manufacturing*), penjualan (*sales*), dan akuntansi keuangan (*finance*)â€”sering kali beroperasi menggunakan sistem informasi yang terpisah-pisah. Fenomena inilah yang dalam literatur sistem informasi manajemen dikenal luas sebagai </w:t>
      </w:r>
      <w:r>
        <w:rPr>
          <w:rStyle w:val="Strong"/>
          <w:rFonts w:ascii="Segoe UI" w:hAnsi="Segoe UI" w:cs="Segoe UI"/>
          <w:color w:val="37323A"/>
          <w:sz w:val="21"/>
          <w:szCs w:val="21"/>
          <w:lang w:val="id-ID"/>
        </w:rPr>
        <w:t>masalah sistem silo (information silos)</w:t>
      </w:r>
      <w:r>
        <w:rPr>
          <w:rFonts w:ascii="Segoe UI" w:hAnsi="Segoe UI" w:cs="Segoe UI"/>
          <w:color w:val="37323A"/>
          <w:sz w:val="21"/>
          <w:szCs w:val="21"/>
          <w:lang w:val="id-ID"/>
        </w:rPr>
        <w:t>.</w:t>
      </w:r>
    </w:p>
    <w:p w14:paraId="61EEC947"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1.2 Fenomena Sistem Silo dan Dampak Kerugian Organisasi</w:t>
      </w:r>
    </w:p>
    <w:p w14:paraId="20AC92AC"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Sistem silo terjadi ketika setiap fungsi bisnis mengelola datanya sendiri-sendiri tanpa terhubung secara otomatis ke unit kerja lain. Bagian penjualan mencatat pesanan pelanggan dalam aplikasi spreadsheet mandiri; bagian gudang mencatat kartu stok di buku besar fisik atau software inventaris lokal; sementara bagian akuntansi menerima tumpukan kuitansi dan faktur di akhir bulan untuk diinput ulang secara manual ke software akuntansi.</w:t>
      </w:r>
    </w:p>
    <w:p w14:paraId="17838251" w14:textId="77777777" w:rsidR="00E605DE" w:rsidRDefault="00E605DE">
      <w:pPr>
        <w:shd w:val="clear" w:color="auto" w:fill="FFF5F7"/>
        <w:spacing w:before="240" w:after="90"/>
        <w:jc w:val="both"/>
        <w:divId w:val="1751081197"/>
        <w:rPr>
          <w:rFonts w:ascii="Segoe UI" w:eastAsia="Times New Roman" w:hAnsi="Segoe UI" w:cs="Segoe UI"/>
          <w:b/>
          <w:bCs/>
          <w:color w:val="831843"/>
          <w:sz w:val="21"/>
          <w:szCs w:val="21"/>
          <w:lang w:val="id-ID"/>
        </w:rPr>
      </w:pPr>
      <w:r>
        <w:rPr>
          <w:rFonts w:ascii="Segoe UI" w:eastAsia="Times New Roman" w:hAnsi="Segoe UI" w:cs="Segoe UI"/>
          <w:b/>
          <w:bCs/>
          <w:color w:val="831843"/>
          <w:sz w:val="21"/>
          <w:szCs w:val="21"/>
          <w:lang w:val="id-ID"/>
        </w:rPr>
        <w:t>âš ï¸ Kerugian Fundamental Akibat Sistem Informasi Terfragmentasi</w:t>
      </w:r>
    </w:p>
    <w:p w14:paraId="2B2B08E3" w14:textId="77777777" w:rsidR="00E605DE" w:rsidRDefault="00E605DE">
      <w:pPr>
        <w:numPr>
          <w:ilvl w:val="0"/>
          <w:numId w:val="2"/>
        </w:numPr>
        <w:shd w:val="clear" w:color="auto" w:fill="FFF5F7"/>
        <w:spacing w:before="100" w:beforeAutospacing="1" w:after="75"/>
        <w:jc w:val="both"/>
        <w:divId w:val="277110166"/>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Redudansi dan Inkonsistensi Data:</w:t>
      </w:r>
      <w:r>
        <w:rPr>
          <w:rFonts w:ascii="Segoe UI" w:eastAsia="Times New Roman" w:hAnsi="Segoe UI" w:cs="Segoe UI"/>
          <w:color w:val="37323A"/>
          <w:sz w:val="21"/>
          <w:szCs w:val="21"/>
          <w:lang w:val="id-ID"/>
        </w:rPr>
        <w:t xml:space="preserve"> Informasi barang yang sama dicatat berulang kali oleh berbagai staf dengan kode, satuan, dan ejaan yang berbeda, menimbulkan bias data yang parah (*garbage in, garbage out*).</w:t>
      </w:r>
    </w:p>
    <w:p w14:paraId="2D00AD6E" w14:textId="77777777" w:rsidR="00E605DE" w:rsidRDefault="00E605DE">
      <w:pPr>
        <w:numPr>
          <w:ilvl w:val="0"/>
          <w:numId w:val="2"/>
        </w:numPr>
        <w:shd w:val="clear" w:color="auto" w:fill="FFF5F7"/>
        <w:spacing w:before="100" w:beforeAutospacing="1" w:after="75"/>
        <w:jc w:val="both"/>
        <w:divId w:val="277110166"/>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Keterlambatan Pelaporan Keuangan (Time-Lag):</w:t>
      </w:r>
      <w:r>
        <w:rPr>
          <w:rFonts w:ascii="Segoe UI" w:eastAsia="Times New Roman" w:hAnsi="Segoe UI" w:cs="Segoe UI"/>
          <w:color w:val="37323A"/>
          <w:sz w:val="21"/>
          <w:szCs w:val="21"/>
          <w:lang w:val="id-ID"/>
        </w:rPr>
        <w:t xml:space="preserve"> Manajemen baru mengetahui posisi laba rugi berminggu-minggu setelah periode buku berakhir karena bagian akuntansi harus merekonsiliasi dokumen secara manual.</w:t>
      </w:r>
    </w:p>
    <w:p w14:paraId="0E0A1AF3" w14:textId="77777777" w:rsidR="00E605DE" w:rsidRDefault="00E605DE">
      <w:pPr>
        <w:numPr>
          <w:ilvl w:val="0"/>
          <w:numId w:val="2"/>
        </w:numPr>
        <w:shd w:val="clear" w:color="auto" w:fill="FFF5F7"/>
        <w:spacing w:before="100" w:beforeAutospacing="1" w:after="75"/>
        <w:jc w:val="both"/>
        <w:divId w:val="277110166"/>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Ketidakakuratan Saldo Persediaan Gudang:</w:t>
      </w:r>
      <w:r>
        <w:rPr>
          <w:rFonts w:ascii="Segoe UI" w:eastAsia="Times New Roman" w:hAnsi="Segoe UI" w:cs="Segoe UI"/>
          <w:color w:val="37323A"/>
          <w:sz w:val="21"/>
          <w:szCs w:val="21"/>
          <w:lang w:val="id-ID"/>
        </w:rPr>
        <w:t xml:space="preserve"> Staf penjualan menerima pesanan pelanggan untuk barang yang fisiknya ternyata sudah habis di gudang, merusak reputasi layanan perusahaan.</w:t>
      </w:r>
    </w:p>
    <w:p w14:paraId="34B8826B" w14:textId="77777777" w:rsidR="00E605DE" w:rsidRDefault="00E605DE">
      <w:pPr>
        <w:numPr>
          <w:ilvl w:val="0"/>
          <w:numId w:val="2"/>
        </w:numPr>
        <w:shd w:val="clear" w:color="auto" w:fill="FFF5F7"/>
        <w:spacing w:before="100" w:beforeAutospacing="1" w:after="240"/>
        <w:jc w:val="both"/>
        <w:divId w:val="277110166"/>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Kebocoran Biaya dan Lemahnya Pengendalian Internal:</w:t>
      </w:r>
      <w:r>
        <w:rPr>
          <w:rFonts w:ascii="Segoe UI" w:eastAsia="Times New Roman" w:hAnsi="Segoe UI" w:cs="Segoe UI"/>
          <w:color w:val="37323A"/>
          <w:sz w:val="21"/>
          <w:szCs w:val="21"/>
          <w:lang w:val="id-ID"/>
        </w:rPr>
        <w:t xml:space="preserve"> Ketiadaan pencocokan otomatis (*matching*) antara pesanan pembelian, penerimaan fisik, dan faktur tagihan membuka celah pembayaran ganda (*double payment*) atau manipulasi harga beli.</w:t>
      </w:r>
    </w:p>
    <w:p w14:paraId="257007CF"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1.3 Peran Strategis Enterprise Resource Planning (ERP)</w:t>
      </w:r>
    </w:p>
    <w:p w14:paraId="55E847DF"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lastRenderedPageBreak/>
        <w:t xml:space="preserve">Untuk mengatasi kegagalan struktural tersebut, sistem </w:t>
      </w:r>
      <w:r>
        <w:rPr>
          <w:rStyle w:val="Strong"/>
          <w:rFonts w:ascii="Segoe UI" w:hAnsi="Segoe UI" w:cs="Segoe UI"/>
          <w:color w:val="37323A"/>
          <w:sz w:val="21"/>
          <w:szCs w:val="21"/>
          <w:lang w:val="id-ID"/>
        </w:rPr>
        <w:t>Enterprise Resource Planning (ERP)</w:t>
      </w:r>
      <w:r>
        <w:rPr>
          <w:rFonts w:ascii="Segoe UI" w:hAnsi="Segoe UI" w:cs="Segoe UI"/>
          <w:color w:val="37323A"/>
          <w:sz w:val="21"/>
          <w:szCs w:val="21"/>
          <w:lang w:val="id-ID"/>
        </w:rPr>
        <w:t xml:space="preserve"> hadir sebagai solusi arsitektural terpadu yang menyatukan seluruh proses bisnis ke dalam satu basis data tunggal (</w:t>
      </w:r>
      <w:r>
        <w:rPr>
          <w:rStyle w:val="Emphasis"/>
          <w:rFonts w:ascii="Segoe UI" w:hAnsi="Segoe UI" w:cs="Segoe UI"/>
          <w:color w:val="37323A"/>
          <w:sz w:val="21"/>
          <w:szCs w:val="21"/>
          <w:lang w:val="id-ID"/>
        </w:rPr>
        <w:t>single central database</w:t>
      </w:r>
      <w:r>
        <w:rPr>
          <w:rFonts w:ascii="Segoe UI" w:hAnsi="Segoe UI" w:cs="Segoe UI"/>
          <w:color w:val="37323A"/>
          <w:sz w:val="21"/>
          <w:szCs w:val="21"/>
          <w:lang w:val="id-ID"/>
        </w:rPr>
        <w:t xml:space="preserve">) yang terintegrasi secara </w:t>
      </w:r>
      <w:r>
        <w:rPr>
          <w:rStyle w:val="Emphasis"/>
          <w:rFonts w:ascii="Segoe UI" w:hAnsi="Segoe UI" w:cs="Segoe UI"/>
          <w:color w:val="37323A"/>
          <w:sz w:val="21"/>
          <w:szCs w:val="21"/>
          <w:lang w:val="id-ID"/>
        </w:rPr>
        <w:t>real-time</w:t>
      </w:r>
      <w:r>
        <w:rPr>
          <w:rFonts w:ascii="Segoe UI" w:hAnsi="Segoe UI" w:cs="Segoe UI"/>
          <w:color w:val="37323A"/>
          <w:sz w:val="21"/>
          <w:szCs w:val="21"/>
          <w:lang w:val="id-ID"/>
        </w:rPr>
        <w:t>. Melalui sistem ERP, satu kali transaksi dimasukkan di lini depan (misalnya penerimaan bahan baku kayu oleh staf gudang), seketika itu pula stok bertambah di kartu inventaris, jurnal akuntansi pengakuan persediaan dan hutang otomatis terbentuk di buku besar, dan status ketersediaan bahan langsung terbarui di meja perencana produksi.</w:t>
      </w:r>
    </w:p>
    <w:p w14:paraId="4B1A0E47"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1.4 Ruang Lingkup dan Sistematika Pembahasan Buku</w:t>
      </w:r>
    </w:p>
    <w:p w14:paraId="41A29295"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Buku ini dirancang secara sistematis untuk memandu pembaca memahami siklus implementasi ERP secara utuh, mulai dari landasan konseptual, penyiapan infrastruktur teknis open-source (ERPNext v15 di Docker), pembentukan data master, eksekusi transaksi manufaktur terpadu pada kasus *Naura Woodcraft*, audit pengendalian internal, hingga perluasan kapabilitas sistem menggunakan teknologi kecerdasan buatan (AI).</w:t>
      </w:r>
    </w:p>
    <w:p w14:paraId="14DE4156" w14:textId="77777777" w:rsidR="00E605DE" w:rsidRDefault="00E605DE">
      <w:pPr>
        <w:pStyle w:val="Heading1"/>
        <w:jc w:val="both"/>
        <w:rPr>
          <w:rFonts w:ascii="Segoe UI" w:eastAsia="Times New Roman" w:hAnsi="Segoe UI" w:cs="Segoe UI"/>
          <w:lang w:val="id-ID"/>
        </w:rPr>
      </w:pPr>
      <w:r>
        <w:rPr>
          <w:rFonts w:ascii="Segoe UI" w:eastAsia="Times New Roman" w:hAnsi="Segoe UI" w:cs="Segoe UI"/>
          <w:lang w:val="id-ID"/>
        </w:rPr>
        <w:lastRenderedPageBreak/>
        <w:t>BAB 2. Konsep Dasar Enterprise Resource Planning (ERP): Teori, Evolusi, dan Nilai Bisnis</w:t>
      </w:r>
    </w:p>
    <w:p w14:paraId="2D7D469A"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2.1 Definisi dan Karakteristik Utama Sistem ERP</w:t>
      </w:r>
    </w:p>
    <w:p w14:paraId="3A0A4AED"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 xml:space="preserve">Secara konseptual, </w:t>
      </w:r>
      <w:r>
        <w:rPr>
          <w:rStyle w:val="Strong"/>
          <w:rFonts w:ascii="Segoe UI" w:hAnsi="Segoe UI" w:cs="Segoe UI"/>
          <w:color w:val="37323A"/>
          <w:sz w:val="21"/>
          <w:szCs w:val="21"/>
          <w:lang w:val="id-ID"/>
        </w:rPr>
        <w:t>Enterprise Resource Planning (ERP)</w:t>
      </w:r>
      <w:r>
        <w:rPr>
          <w:rFonts w:ascii="Segoe UI" w:hAnsi="Segoe UI" w:cs="Segoe UI"/>
          <w:color w:val="37323A"/>
          <w:sz w:val="21"/>
          <w:szCs w:val="21"/>
          <w:lang w:val="id-ID"/>
        </w:rPr>
        <w:t xml:space="preserve"> didefinisikan sebagai sistem perangkat lunak modular terpadu yang dirancang untuk mengelola dan mengotomatiskan seluruh fungsi bisnis inti suatu organisasi, meliputi pengadaan, manajemen persediaan, manufaktur, distribusi, penjualan, sumber daya manusia, serta akuntansi dan manajemen keuangan dalam satu arsitektur data terpusat (Monk &amp; Wagner, 2013; O'Brien &amp; Marakas, 2011; Romney &amp; Steinbart, 2020).</w:t>
      </w:r>
    </w:p>
    <w:p w14:paraId="37E93CCA"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Terdapat tiga pilar utama yang membedakan sistem ERP sejati dari aplikasi bisnis parsial:</w:t>
      </w:r>
    </w:p>
    <w:p w14:paraId="09CDF14B" w14:textId="77777777" w:rsidR="00E605DE" w:rsidRDefault="00E605DE">
      <w:pPr>
        <w:numPr>
          <w:ilvl w:val="0"/>
          <w:numId w:val="3"/>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Basis Data Terintegrasi Tunggal (Single Centralized Database):</w:t>
      </w:r>
      <w:r>
        <w:rPr>
          <w:rFonts w:ascii="Segoe UI" w:eastAsia="Times New Roman" w:hAnsi="Segoe UI" w:cs="Segoe UI"/>
          <w:color w:val="37323A"/>
          <w:sz w:val="21"/>
          <w:szCs w:val="21"/>
          <w:lang w:val="id-ID"/>
        </w:rPr>
        <w:t xml:space="preserve"> Seluruh modul bisnis membaca dan menulis ke satu basis data yang sama, menghilangkan duplikasi input data dan menjamin prinsip *Single Source of Truth*.</w:t>
      </w:r>
    </w:p>
    <w:p w14:paraId="3CAE90E7" w14:textId="77777777" w:rsidR="00E605DE" w:rsidRDefault="00E605DE">
      <w:pPr>
        <w:numPr>
          <w:ilvl w:val="0"/>
          <w:numId w:val="3"/>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Proses Bisnis Terstandarisasi (Best Practices Workflow):</w:t>
      </w:r>
      <w:r>
        <w:rPr>
          <w:rFonts w:ascii="Segoe UI" w:eastAsia="Times New Roman" w:hAnsi="Segoe UI" w:cs="Segoe UI"/>
          <w:color w:val="37323A"/>
          <w:sz w:val="21"/>
          <w:szCs w:val="21"/>
          <w:lang w:val="id-ID"/>
        </w:rPr>
        <w:t xml:space="preserve"> Sistem ERP dirancang berlandaskan praktik bisnis terbaik dunia (*best practices*) yang mendorong efisiensi, transparansi, dan standardisasi alur kerja.</w:t>
      </w:r>
    </w:p>
    <w:p w14:paraId="0FF9D2C6" w14:textId="77777777" w:rsidR="00E605DE" w:rsidRDefault="00E605DE">
      <w:pPr>
        <w:numPr>
          <w:ilvl w:val="0"/>
          <w:numId w:val="3"/>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Pembaruan Data Secara Real-Time:</w:t>
      </w:r>
      <w:r>
        <w:rPr>
          <w:rFonts w:ascii="Segoe UI" w:eastAsia="Times New Roman" w:hAnsi="Segoe UI" w:cs="Segoe UI"/>
          <w:color w:val="37323A"/>
          <w:sz w:val="21"/>
          <w:szCs w:val="21"/>
          <w:lang w:val="id-ID"/>
        </w:rPr>
        <w:t xml:space="preserve"> Setiap kejadian ekonomi seketika mencerminkan dampaknya ke seluruh subsistem terkait tanpa memerlukan pemrosesan batch manual.</w:t>
      </w:r>
    </w:p>
    <w:p w14:paraId="7E17BC22"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2.2 Sejarah dan Evolusi Sistem ERP</w:t>
      </w:r>
    </w:p>
    <w:p w14:paraId="6F996C1E"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Evolusi sistem ERP melintasi beberapa dekade pengembangan teknologi informasi sebagaimana dirangkum pada Tabel 2.1 berikut:</w:t>
      </w:r>
    </w:p>
    <w:tbl>
      <w:tblPr>
        <w:tblW w:w="5000" w:type="pct"/>
        <w:tblCellMar>
          <w:top w:w="15" w:type="dxa"/>
          <w:left w:w="15" w:type="dxa"/>
          <w:bottom w:w="15" w:type="dxa"/>
          <w:right w:w="15" w:type="dxa"/>
        </w:tblCellMar>
        <w:tblLook w:val="04A0" w:firstRow="1" w:lastRow="0" w:firstColumn="1" w:lastColumn="0" w:noHBand="0" w:noVBand="1"/>
      </w:tblPr>
      <w:tblGrid>
        <w:gridCol w:w="1621"/>
        <w:gridCol w:w="2253"/>
        <w:gridCol w:w="5136"/>
      </w:tblGrid>
      <w:tr w:rsidR="0054094D" w14:paraId="2882CAA9" w14:textId="77777777">
        <w:tc>
          <w:tcPr>
            <w:tcW w:w="900" w:type="pct"/>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6BD5C032"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Era / </w:t>
            </w:r>
            <w:proofErr w:type="spellStart"/>
            <w:r>
              <w:rPr>
                <w:rFonts w:ascii="Segoe UI" w:eastAsia="Times New Roman" w:hAnsi="Segoe UI" w:cs="Segoe UI"/>
                <w:b/>
                <w:bCs/>
                <w:color w:val="FFFFFF"/>
                <w:sz w:val="19"/>
                <w:szCs w:val="19"/>
              </w:rPr>
              <w:t>Dekade</w:t>
            </w:r>
            <w:proofErr w:type="spellEnd"/>
          </w:p>
        </w:tc>
        <w:tc>
          <w:tcPr>
            <w:tcW w:w="1250" w:type="pct"/>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023B1D67" w14:textId="77777777" w:rsidR="00E605DE" w:rsidRDefault="00E605DE">
            <w:pPr>
              <w:spacing w:before="240" w:after="240"/>
              <w:rPr>
                <w:rFonts w:ascii="Segoe UI" w:eastAsia="Times New Roman" w:hAnsi="Segoe UI" w:cs="Segoe UI"/>
                <w:b/>
                <w:bCs/>
                <w:color w:val="FFFFFF"/>
                <w:sz w:val="19"/>
                <w:szCs w:val="19"/>
              </w:rPr>
            </w:pPr>
            <w:proofErr w:type="spellStart"/>
            <w:r>
              <w:rPr>
                <w:rFonts w:ascii="Segoe UI" w:eastAsia="Times New Roman" w:hAnsi="Segoe UI" w:cs="Segoe UI"/>
                <w:b/>
                <w:bCs/>
                <w:color w:val="FFFFFF"/>
                <w:sz w:val="19"/>
                <w:szCs w:val="19"/>
              </w:rPr>
              <w:t>Konsep</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Sistem</w:t>
            </w:r>
            <w:proofErr w:type="spellEnd"/>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30E3A6CD" w14:textId="77777777" w:rsidR="00E605DE" w:rsidRDefault="00E605DE">
            <w:pPr>
              <w:spacing w:before="240" w:after="240"/>
              <w:rPr>
                <w:rFonts w:ascii="Segoe UI" w:eastAsia="Times New Roman" w:hAnsi="Segoe UI" w:cs="Segoe UI"/>
                <w:b/>
                <w:bCs/>
                <w:color w:val="FFFFFF"/>
                <w:sz w:val="19"/>
                <w:szCs w:val="19"/>
              </w:rPr>
            </w:pPr>
            <w:proofErr w:type="spellStart"/>
            <w:r>
              <w:rPr>
                <w:rFonts w:ascii="Segoe UI" w:eastAsia="Times New Roman" w:hAnsi="Segoe UI" w:cs="Segoe UI"/>
                <w:b/>
                <w:bCs/>
                <w:color w:val="FFFFFF"/>
                <w:sz w:val="19"/>
                <w:szCs w:val="19"/>
              </w:rPr>
              <w:t>Karakteristik</w:t>
            </w:r>
            <w:proofErr w:type="spellEnd"/>
            <w:r>
              <w:rPr>
                <w:rFonts w:ascii="Segoe UI" w:eastAsia="Times New Roman" w:hAnsi="Segoe UI" w:cs="Segoe UI"/>
                <w:b/>
                <w:bCs/>
                <w:color w:val="FFFFFF"/>
                <w:sz w:val="19"/>
                <w:szCs w:val="19"/>
              </w:rPr>
              <w:t xml:space="preserve"> dan Ruang </w:t>
            </w:r>
            <w:proofErr w:type="spellStart"/>
            <w:r>
              <w:rPr>
                <w:rFonts w:ascii="Segoe UI" w:eastAsia="Times New Roman" w:hAnsi="Segoe UI" w:cs="Segoe UI"/>
                <w:b/>
                <w:bCs/>
                <w:color w:val="FFFFFF"/>
                <w:sz w:val="19"/>
                <w:szCs w:val="19"/>
              </w:rPr>
              <w:t>Lingkup</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Operasional</w:t>
            </w:r>
            <w:proofErr w:type="spellEnd"/>
          </w:p>
        </w:tc>
      </w:tr>
      <w:tr w:rsidR="0054094D" w14:paraId="065EACA0"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CA58B1D" w14:textId="77777777" w:rsidR="00E605DE" w:rsidRDefault="00E605DE">
            <w:pPr>
              <w:spacing w:before="240" w:after="240"/>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1960-an</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5D6A995"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Inventory Control (IC)</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7348F00"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Fokus</w:t>
            </w:r>
            <w:proofErr w:type="spellEnd"/>
            <w:r>
              <w:rPr>
                <w:rFonts w:ascii="Segoe UI" w:eastAsia="Times New Roman" w:hAnsi="Segoe UI" w:cs="Segoe UI"/>
                <w:color w:val="37323A"/>
                <w:sz w:val="19"/>
                <w:szCs w:val="19"/>
              </w:rPr>
              <w:t xml:space="preserve"> pada </w:t>
            </w:r>
            <w:proofErr w:type="spellStart"/>
            <w:r>
              <w:rPr>
                <w:rFonts w:ascii="Segoe UI" w:eastAsia="Times New Roman" w:hAnsi="Segoe UI" w:cs="Segoe UI"/>
                <w:color w:val="37323A"/>
                <w:sz w:val="19"/>
                <w:szCs w:val="19"/>
              </w:rPr>
              <w:t>pengendalian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kuantitas</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persediaan</w:t>
            </w:r>
            <w:proofErr w:type="spellEnd"/>
            <w:r>
              <w:rPr>
                <w:rFonts w:ascii="Segoe UI" w:eastAsia="Times New Roman" w:hAnsi="Segoe UI" w:cs="Segoe UI"/>
                <w:color w:val="37323A"/>
                <w:sz w:val="19"/>
                <w:szCs w:val="19"/>
              </w:rPr>
              <w:t xml:space="preserve"> di </w:t>
            </w:r>
            <w:proofErr w:type="spellStart"/>
            <w:r>
              <w:rPr>
                <w:rFonts w:ascii="Segoe UI" w:eastAsia="Times New Roman" w:hAnsi="Segoe UI" w:cs="Segoe UI"/>
                <w:color w:val="37323A"/>
                <w:sz w:val="19"/>
                <w:szCs w:val="19"/>
              </w:rPr>
              <w:t>gudang</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menggunakan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komputer</w:t>
            </w:r>
            <w:proofErr w:type="spellEnd"/>
            <w:r>
              <w:rPr>
                <w:rFonts w:ascii="Segoe UI" w:eastAsia="Times New Roman" w:hAnsi="Segoe UI" w:cs="Segoe UI"/>
                <w:color w:val="37323A"/>
                <w:sz w:val="19"/>
                <w:szCs w:val="19"/>
              </w:rPr>
              <w:t xml:space="preserve"> mainframe </w:t>
            </w:r>
            <w:proofErr w:type="spellStart"/>
            <w:r>
              <w:rPr>
                <w:rFonts w:ascii="Segoe UI" w:eastAsia="Times New Roman" w:hAnsi="Segoe UI" w:cs="Segoe UI"/>
                <w:color w:val="37323A"/>
                <w:sz w:val="19"/>
                <w:szCs w:val="19"/>
              </w:rPr>
              <w:t>sederhana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untuk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mencegah</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kehabisan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stok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bahan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baku</w:t>
            </w:r>
            <w:proofErr w:type="spellEnd"/>
            <w:r>
              <w:rPr>
                <w:rFonts w:ascii="Segoe UI" w:eastAsia="Times New Roman" w:hAnsi="Segoe UI" w:cs="Segoe UI"/>
                <w:color w:val="37323A"/>
                <w:sz w:val="19"/>
                <w:szCs w:val="19"/>
              </w:rPr>
              <w:t>.</w:t>
            </w:r>
          </w:p>
        </w:tc>
      </w:tr>
      <w:tr w:rsidR="0054094D" w14:paraId="045D2A6F"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9111D62" w14:textId="77777777" w:rsidR="00E605DE" w:rsidRDefault="00E605DE">
            <w:pPr>
              <w:spacing w:before="240" w:after="240"/>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1970-an</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0A13FB3"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Material Requirements Planning (MRP I)</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5157CAF"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Perencanaan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kebutuhan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bahan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baku</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manufaktur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berbasis</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jadwal</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induk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produksi</w:t>
            </w:r>
            <w:proofErr w:type="spellEnd"/>
            <w:r>
              <w:rPr>
                <w:rFonts w:ascii="Segoe UI" w:eastAsia="Times New Roman" w:hAnsi="Segoe UI" w:cs="Segoe UI"/>
                <w:color w:val="37323A"/>
                <w:sz w:val="19"/>
                <w:szCs w:val="19"/>
              </w:rPr>
              <w:t xml:space="preserve"> (*Master Production Schedule*) dan </w:t>
            </w:r>
            <w:proofErr w:type="spellStart"/>
            <w:r>
              <w:rPr>
                <w:rFonts w:ascii="Segoe UI" w:eastAsia="Times New Roman" w:hAnsi="Segoe UI" w:cs="Segoe UI"/>
                <w:color w:val="37323A"/>
                <w:sz w:val="19"/>
                <w:szCs w:val="19"/>
              </w:rPr>
              <w:t>struktur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resep</w:t>
            </w:r>
            <w:proofErr w:type="spellEnd"/>
            <w:r>
              <w:rPr>
                <w:rFonts w:ascii="Segoe UI" w:eastAsia="Times New Roman" w:hAnsi="Segoe UI" w:cs="Segoe UI"/>
                <w:color w:val="37323A"/>
                <w:sz w:val="19"/>
                <w:szCs w:val="19"/>
              </w:rPr>
              <w:t xml:space="preserve"> (*Bill of Materials*).</w:t>
            </w:r>
          </w:p>
        </w:tc>
      </w:tr>
      <w:tr w:rsidR="0054094D" w14:paraId="089A457C"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531842C" w14:textId="77777777" w:rsidR="00E605DE" w:rsidRDefault="00E605DE">
            <w:pPr>
              <w:spacing w:before="240" w:after="240"/>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1980-an</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7A84707"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Manufacturing Resource Planning (MRP II)</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DB9B67A"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Perluasan</w:t>
            </w:r>
            <w:proofErr w:type="spellEnd"/>
            <w:r>
              <w:rPr>
                <w:rFonts w:ascii="Segoe UI" w:eastAsia="Times New Roman" w:hAnsi="Segoe UI" w:cs="Segoe UI"/>
                <w:color w:val="37323A"/>
                <w:sz w:val="19"/>
                <w:szCs w:val="19"/>
              </w:rPr>
              <w:t xml:space="preserve"> MRP I </w:t>
            </w:r>
            <w:proofErr w:type="spellStart"/>
            <w:r>
              <w:rPr>
                <w:rFonts w:ascii="Segoe UI" w:eastAsia="Times New Roman" w:hAnsi="Segoe UI" w:cs="Segoe UI"/>
                <w:color w:val="37323A"/>
                <w:sz w:val="19"/>
                <w:szCs w:val="19"/>
              </w:rPr>
              <w:t>mencakup</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kapasitas</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mesin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perencanaan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stasiun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kerja</w:t>
            </w:r>
            <w:proofErr w:type="spellEnd"/>
            <w:r>
              <w:rPr>
                <w:rFonts w:ascii="Segoe UI" w:eastAsia="Times New Roman" w:hAnsi="Segoe UI" w:cs="Segoe UI"/>
                <w:color w:val="37323A"/>
                <w:sz w:val="19"/>
                <w:szCs w:val="19"/>
              </w:rPr>
              <w:t xml:space="preserve"> (*workstation*), </w:t>
            </w:r>
            <w:proofErr w:type="spellStart"/>
            <w:r>
              <w:rPr>
                <w:rFonts w:ascii="Segoe UI" w:eastAsia="Times New Roman" w:hAnsi="Segoe UI" w:cs="Segoe UI"/>
                <w:color w:val="37323A"/>
                <w:sz w:val="19"/>
                <w:szCs w:val="19"/>
              </w:rPr>
              <w:t>tenaga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kerja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langsung</w:t>
            </w:r>
            <w:proofErr w:type="spellEnd"/>
            <w:r>
              <w:rPr>
                <w:rFonts w:ascii="Segoe UI" w:eastAsia="Times New Roman" w:hAnsi="Segoe UI" w:cs="Segoe UI"/>
                <w:color w:val="37323A"/>
                <w:sz w:val="19"/>
                <w:szCs w:val="19"/>
              </w:rPr>
              <w:t xml:space="preserve">, dan </w:t>
            </w:r>
            <w:proofErr w:type="spellStart"/>
            <w:r>
              <w:rPr>
                <w:rFonts w:ascii="Segoe UI" w:eastAsia="Times New Roman" w:hAnsi="Segoe UI" w:cs="Segoe UI"/>
                <w:color w:val="37323A"/>
                <w:sz w:val="19"/>
                <w:szCs w:val="19"/>
              </w:rPr>
              <w:t>akuntansi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biaya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pabrik</w:t>
            </w:r>
            <w:proofErr w:type="spellEnd"/>
            <w:r>
              <w:rPr>
                <w:rFonts w:ascii="Segoe UI" w:eastAsia="Times New Roman" w:hAnsi="Segoe UI" w:cs="Segoe UI"/>
                <w:color w:val="37323A"/>
                <w:sz w:val="19"/>
                <w:szCs w:val="19"/>
              </w:rPr>
              <w:t>.</w:t>
            </w:r>
          </w:p>
        </w:tc>
      </w:tr>
      <w:tr w:rsidR="0054094D" w14:paraId="04E78AC7"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1684D89" w14:textId="77777777" w:rsidR="00E605DE" w:rsidRDefault="00E605DE">
            <w:pPr>
              <w:spacing w:before="240" w:after="240"/>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lastRenderedPageBreak/>
              <w:t>1990-an</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973500B"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Enterprise Resource Planning (ERP)</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7D29695"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Penyatuan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modul</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manufaktur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dengan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seluruh</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fungsi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perusahaan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akuntansi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keuangan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pengadaan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penjualan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distribusi</w:t>
            </w:r>
            <w:proofErr w:type="spellEnd"/>
            <w:r>
              <w:rPr>
                <w:rFonts w:ascii="Segoe UI" w:eastAsia="Times New Roman" w:hAnsi="Segoe UI" w:cs="Segoe UI"/>
                <w:color w:val="37323A"/>
                <w:sz w:val="19"/>
                <w:szCs w:val="19"/>
              </w:rPr>
              <w:t xml:space="preserve">, dan </w:t>
            </w:r>
            <w:proofErr w:type="spellStart"/>
            <w:r>
              <w:rPr>
                <w:rFonts w:ascii="Segoe UI" w:eastAsia="Times New Roman" w:hAnsi="Segoe UI" w:cs="Segoe UI"/>
                <w:color w:val="37323A"/>
                <w:sz w:val="19"/>
                <w:szCs w:val="19"/>
              </w:rPr>
              <w:t>manajemen</w:t>
            </w:r>
            <w:proofErr w:type="spellEnd"/>
            <w:r>
              <w:rPr>
                <w:rFonts w:ascii="Segoe UI" w:eastAsia="Times New Roman" w:hAnsi="Segoe UI" w:cs="Segoe UI"/>
                <w:color w:val="37323A"/>
                <w:sz w:val="19"/>
                <w:szCs w:val="19"/>
              </w:rPr>
              <w:t xml:space="preserve"> personalia (SDM).</w:t>
            </w:r>
          </w:p>
        </w:tc>
      </w:tr>
      <w:tr w:rsidR="0054094D" w14:paraId="1A53CBB4"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1C3B40F" w14:textId="77777777" w:rsidR="00E605DE" w:rsidRDefault="00E605DE">
            <w:pPr>
              <w:spacing w:before="240" w:after="240"/>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 xml:space="preserve">2000-an s/d </w:t>
            </w:r>
            <w:proofErr w:type="spellStart"/>
            <w:r>
              <w:rPr>
                <w:rStyle w:val="Strong"/>
                <w:rFonts w:ascii="Segoe UI" w:eastAsia="Times New Roman" w:hAnsi="Segoe UI" w:cs="Segoe UI"/>
                <w:color w:val="37323A"/>
                <w:sz w:val="19"/>
                <w:szCs w:val="19"/>
              </w:rPr>
              <w:t>Sekarang</w:t>
            </w:r>
            <w:proofErr w:type="spellEnd"/>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BDF6D08"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Extended ERP &amp; Cloud ERP</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5668D9F"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ERP </w:t>
            </w:r>
            <w:proofErr w:type="spellStart"/>
            <w:r>
              <w:rPr>
                <w:rFonts w:ascii="Segoe UI" w:eastAsia="Times New Roman" w:hAnsi="Segoe UI" w:cs="Segoe UI"/>
                <w:color w:val="37323A"/>
                <w:sz w:val="19"/>
                <w:szCs w:val="19"/>
              </w:rPr>
              <w:t>terhubung</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keluar</w:t>
            </w:r>
            <w:proofErr w:type="spellEnd"/>
            <w:r>
              <w:rPr>
                <w:rFonts w:ascii="Segoe UI" w:eastAsia="Times New Roman" w:hAnsi="Segoe UI" w:cs="Segoe UI"/>
                <w:color w:val="37323A"/>
                <w:sz w:val="19"/>
                <w:szCs w:val="19"/>
              </w:rPr>
              <w:t xml:space="preserve"> (*extended*) </w:t>
            </w:r>
            <w:proofErr w:type="spellStart"/>
            <w:r>
              <w:rPr>
                <w:rFonts w:ascii="Segoe UI" w:eastAsia="Times New Roman" w:hAnsi="Segoe UI" w:cs="Segoe UI"/>
                <w:color w:val="37323A"/>
                <w:sz w:val="19"/>
                <w:szCs w:val="19"/>
              </w:rPr>
              <w:t>mencakup</w:t>
            </w:r>
            <w:proofErr w:type="spellEnd"/>
            <w:r>
              <w:rPr>
                <w:rFonts w:ascii="Segoe UI" w:eastAsia="Times New Roman" w:hAnsi="Segoe UI" w:cs="Segoe UI"/>
                <w:color w:val="37323A"/>
                <w:sz w:val="19"/>
                <w:szCs w:val="19"/>
              </w:rPr>
              <w:t xml:space="preserve"> CRM, SCM, e-commerce, </w:t>
            </w:r>
            <w:proofErr w:type="spellStart"/>
            <w:r>
              <w:rPr>
                <w:rFonts w:ascii="Segoe UI" w:eastAsia="Times New Roman" w:hAnsi="Segoe UI" w:cs="Segoe UI"/>
                <w:color w:val="37323A"/>
                <w:sz w:val="19"/>
                <w:szCs w:val="19"/>
              </w:rPr>
              <w:t>integrasi</w:t>
            </w:r>
            <w:proofErr w:type="spellEnd"/>
            <w:r>
              <w:rPr>
                <w:rFonts w:ascii="Segoe UI" w:eastAsia="Times New Roman" w:hAnsi="Segoe UI" w:cs="Segoe UI"/>
                <w:color w:val="37323A"/>
                <w:sz w:val="19"/>
                <w:szCs w:val="19"/>
              </w:rPr>
              <w:t xml:space="preserve"> API, </w:t>
            </w:r>
            <w:proofErr w:type="spellStart"/>
            <w:r>
              <w:rPr>
                <w:rFonts w:ascii="Segoe UI" w:eastAsia="Times New Roman" w:hAnsi="Segoe UI" w:cs="Segoe UI"/>
                <w:color w:val="37323A"/>
                <w:sz w:val="19"/>
                <w:szCs w:val="19"/>
              </w:rPr>
              <w:t>arsitektur</w:t>
            </w:r>
            <w:proofErr w:type="spellEnd"/>
            <w:r>
              <w:rPr>
                <w:rFonts w:ascii="Segoe UI" w:eastAsia="Times New Roman" w:hAnsi="Segoe UI" w:cs="Segoe UI"/>
                <w:color w:val="37323A"/>
                <w:sz w:val="19"/>
                <w:szCs w:val="19"/>
              </w:rPr>
              <w:t xml:space="preserve"> microservices, </w:t>
            </w:r>
            <w:proofErr w:type="spellStart"/>
            <w:r>
              <w:rPr>
                <w:rFonts w:ascii="Segoe UI" w:eastAsia="Times New Roman" w:hAnsi="Segoe UI" w:cs="Segoe UI"/>
                <w:color w:val="37323A"/>
                <w:sz w:val="19"/>
                <w:szCs w:val="19"/>
              </w:rPr>
              <w:t>kontainer</w:t>
            </w:r>
            <w:proofErr w:type="spellEnd"/>
            <w:r>
              <w:rPr>
                <w:rFonts w:ascii="Segoe UI" w:eastAsia="Times New Roman" w:hAnsi="Segoe UI" w:cs="Segoe UI"/>
                <w:color w:val="37323A"/>
                <w:sz w:val="19"/>
                <w:szCs w:val="19"/>
              </w:rPr>
              <w:t xml:space="preserve"> Docker, dan </w:t>
            </w:r>
            <w:proofErr w:type="spellStart"/>
            <w:r>
              <w:rPr>
                <w:rFonts w:ascii="Segoe UI" w:eastAsia="Times New Roman" w:hAnsi="Segoe UI" w:cs="Segoe UI"/>
                <w:color w:val="37323A"/>
                <w:sz w:val="19"/>
                <w:szCs w:val="19"/>
              </w:rPr>
              <w:t>kecerdasan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buatan</w:t>
            </w:r>
            <w:proofErr w:type="spellEnd"/>
            <w:r>
              <w:rPr>
                <w:rFonts w:ascii="Segoe UI" w:eastAsia="Times New Roman" w:hAnsi="Segoe UI" w:cs="Segoe UI"/>
                <w:color w:val="37323A"/>
                <w:sz w:val="19"/>
                <w:szCs w:val="19"/>
              </w:rPr>
              <w:t xml:space="preserve"> (AI).</w:t>
            </w:r>
          </w:p>
        </w:tc>
      </w:tr>
    </w:tbl>
    <w:p w14:paraId="1BBA820C"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2.3 Rantai Nilai Porter (Value Chain) dan Modul Fungsional ERP</w:t>
      </w:r>
    </w:p>
    <w:p w14:paraId="5D1BCF0A"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 xml:space="preserve">Dalam kerangka teoritis </w:t>
      </w:r>
      <w:r>
        <w:rPr>
          <w:rStyle w:val="Emphasis"/>
          <w:rFonts w:ascii="Segoe UI" w:hAnsi="Segoe UI" w:cs="Segoe UI"/>
          <w:color w:val="37323A"/>
          <w:sz w:val="21"/>
          <w:szCs w:val="21"/>
          <w:lang w:val="id-ID"/>
        </w:rPr>
        <w:t>Value Chain</w:t>
      </w:r>
      <w:r>
        <w:rPr>
          <w:rFonts w:ascii="Segoe UI" w:hAnsi="Segoe UI" w:cs="Segoe UI"/>
          <w:color w:val="37323A"/>
          <w:sz w:val="21"/>
          <w:szCs w:val="21"/>
          <w:lang w:val="id-ID"/>
        </w:rPr>
        <w:t xml:space="preserve"> Michael Porter (1985), aktivitas organisasi terbagi menjadi aktivitas utama (</w:t>
      </w:r>
      <w:r>
        <w:rPr>
          <w:rStyle w:val="Emphasis"/>
          <w:rFonts w:ascii="Segoe UI" w:hAnsi="Segoe UI" w:cs="Segoe UI"/>
          <w:color w:val="37323A"/>
          <w:sz w:val="21"/>
          <w:szCs w:val="21"/>
          <w:lang w:val="id-ID"/>
        </w:rPr>
        <w:t>primary activities</w:t>
      </w:r>
      <w:r>
        <w:rPr>
          <w:rFonts w:ascii="Segoe UI" w:hAnsi="Segoe UI" w:cs="Segoe UI"/>
          <w:color w:val="37323A"/>
          <w:sz w:val="21"/>
          <w:szCs w:val="21"/>
          <w:lang w:val="id-ID"/>
        </w:rPr>
        <w:t>: logistik masuk, operasi, logistik keluar, pemasaran/penjualan, dan layanan) serta aktivitas pendukung (</w:t>
      </w:r>
      <w:r>
        <w:rPr>
          <w:rStyle w:val="Emphasis"/>
          <w:rFonts w:ascii="Segoe UI" w:hAnsi="Segoe UI" w:cs="Segoe UI"/>
          <w:color w:val="37323A"/>
          <w:sz w:val="21"/>
          <w:szCs w:val="21"/>
          <w:lang w:val="id-ID"/>
        </w:rPr>
        <w:t>support activities</w:t>
      </w:r>
      <w:r>
        <w:rPr>
          <w:rFonts w:ascii="Segoe UI" w:hAnsi="Segoe UI" w:cs="Segoe UI"/>
          <w:color w:val="37323A"/>
          <w:sz w:val="21"/>
          <w:szCs w:val="21"/>
          <w:lang w:val="id-ID"/>
        </w:rPr>
        <w:t>: infrastruktur perusahaan/akuntansi, pengadaan, dan pengelolaan SDM). Sistem ERP memetakan modul-modul aplikasinya secara presisi ke dalam setiap mata rantai nilai tersebut, memastikan tidak ada celah informasi yang terlewatkan.</w:t>
      </w:r>
    </w:p>
    <w:p w14:paraId="0EE293D1"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2.4 Manfaat Ekonomi, Biaya Kepemilikan (TCO), dan Faktor Kunci Sukses</w:t>
      </w:r>
    </w:p>
    <w:p w14:paraId="254D82F5"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 xml:space="preserve">Implementasi ERP memberikan manfaat nyata berupa reduksi biaya persediaan sebesar 15-30%, pemangkasan waktu tutup buku bulanan dari berminggu-minggu menjadi hitungan jam, serta peningkatan ketepatan pengiriman barang ke pelanggan. Namun, organisasi harus memperhitungkan </w:t>
      </w:r>
      <w:r>
        <w:rPr>
          <w:rStyle w:val="Emphasis"/>
          <w:rFonts w:ascii="Segoe UI" w:hAnsi="Segoe UI" w:cs="Segoe UI"/>
          <w:color w:val="37323A"/>
          <w:sz w:val="21"/>
          <w:szCs w:val="21"/>
          <w:lang w:val="id-ID"/>
        </w:rPr>
        <w:t>Total Cost of Ownership (TCO)</w:t>
      </w:r>
      <w:r>
        <w:rPr>
          <w:rFonts w:ascii="Segoe UI" w:hAnsi="Segoe UI" w:cs="Segoe UI"/>
          <w:color w:val="37323A"/>
          <w:sz w:val="21"/>
          <w:szCs w:val="21"/>
          <w:lang w:val="id-ID"/>
        </w:rPr>
        <w:t xml:space="preserve"> yang meliputi biaya infrastruktur, migrasi data, dan pelatihan sumber daya manusia.</w:t>
      </w:r>
    </w:p>
    <w:p w14:paraId="29A5B62A" w14:textId="77777777" w:rsidR="00E605DE" w:rsidRDefault="00E605DE">
      <w:pPr>
        <w:pStyle w:val="Heading1"/>
        <w:jc w:val="both"/>
        <w:rPr>
          <w:rFonts w:ascii="Segoe UI" w:eastAsia="Times New Roman" w:hAnsi="Segoe UI" w:cs="Segoe UI"/>
          <w:lang w:val="id-ID"/>
        </w:rPr>
      </w:pPr>
      <w:r>
        <w:rPr>
          <w:rFonts w:ascii="Segoe UI" w:eastAsia="Times New Roman" w:hAnsi="Segoe UI" w:cs="Segoe UI"/>
          <w:lang w:val="id-ID"/>
        </w:rPr>
        <w:lastRenderedPageBreak/>
        <w:t>BAB 3. Mengenal ERPNext: Konsep, Arsitektur, dan Ekosistem Frappe Framework</w:t>
      </w:r>
    </w:p>
    <w:p w14:paraId="554A35D5"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3.1 Lanskap Solusi ERP: Mengapa ERPNext Menjadi Pilihan Global?</w:t>
      </w:r>
    </w:p>
    <w:p w14:paraId="1B001EA6"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Dalam industri perangkat lunak enterprise, selama puluhan tahun pasar didominasi oleh sistem komersial berlisensi tinggi (</w:t>
      </w:r>
      <w:r>
        <w:rPr>
          <w:rStyle w:val="Emphasis"/>
          <w:rFonts w:ascii="Segoe UI" w:hAnsi="Segoe UI" w:cs="Segoe UI"/>
          <w:color w:val="37323A"/>
          <w:sz w:val="21"/>
          <w:szCs w:val="21"/>
          <w:lang w:val="id-ID"/>
        </w:rPr>
        <w:t>proprietary ERP</w:t>
      </w:r>
      <w:r>
        <w:rPr>
          <w:rFonts w:ascii="Segoe UI" w:hAnsi="Segoe UI" w:cs="Segoe UI"/>
          <w:color w:val="37323A"/>
          <w:sz w:val="21"/>
          <w:szCs w:val="21"/>
          <w:lang w:val="id-ID"/>
        </w:rPr>
        <w:t>) seperti SAP, Oracle, dan Microsoft Dynamics. Kendati sangat andal, solusi tersebut menuntut biaya lisensi tahunan per pengguna yang sangat mahal, sehingga sulit dijangkau oleh sebagian besar pelaku UKM maupun perguruan tinggi.</w:t>
      </w:r>
    </w:p>
    <w:p w14:paraId="6EA479DA"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 xml:space="preserve">Di kutub lain, </w:t>
      </w:r>
      <w:r>
        <w:rPr>
          <w:rStyle w:val="Strong"/>
          <w:rFonts w:ascii="Segoe UI" w:hAnsi="Segoe UI" w:cs="Segoe UI"/>
          <w:color w:val="37323A"/>
          <w:sz w:val="21"/>
          <w:szCs w:val="21"/>
          <w:lang w:val="id-ID"/>
        </w:rPr>
        <w:t>ERPNext</w:t>
      </w:r>
      <w:r>
        <w:rPr>
          <w:rFonts w:ascii="Segoe UI" w:hAnsi="Segoe UI" w:cs="Segoe UI"/>
          <w:color w:val="37323A"/>
          <w:sz w:val="21"/>
          <w:szCs w:val="21"/>
          <w:lang w:val="id-ID"/>
        </w:rPr>
        <w:t xml:space="preserve"> hadir sebagai perangkat lunak ERP modern berbasis </w:t>
      </w:r>
      <w:r>
        <w:rPr>
          <w:rStyle w:val="Emphasis"/>
          <w:rFonts w:ascii="Segoe UI" w:hAnsi="Segoe UI" w:cs="Segoe UI"/>
          <w:color w:val="37323A"/>
          <w:sz w:val="21"/>
          <w:szCs w:val="21"/>
          <w:lang w:val="id-ID"/>
        </w:rPr>
        <w:t>open-source</w:t>
      </w:r>
      <w:r>
        <w:rPr>
          <w:rFonts w:ascii="Segoe UI" w:hAnsi="Segoe UI" w:cs="Segoe UI"/>
          <w:color w:val="37323A"/>
          <w:sz w:val="21"/>
          <w:szCs w:val="21"/>
          <w:lang w:val="id-ID"/>
        </w:rPr>
        <w:t xml:space="preserve"> (berlisensi GNU General Public License v3) yang menyediakan kelengkapan modul setara dengan sistem tier-1 komersial, namun tanpa beban lisensi per pengguna (</w:t>
      </w:r>
      <w:r>
        <w:rPr>
          <w:rStyle w:val="Emphasis"/>
          <w:rFonts w:ascii="Segoe UI" w:hAnsi="Segoe UI" w:cs="Segoe UI"/>
          <w:color w:val="37323A"/>
          <w:sz w:val="21"/>
          <w:szCs w:val="21"/>
          <w:lang w:val="id-ID"/>
        </w:rPr>
        <w:t>zero license fee</w:t>
      </w:r>
      <w:r>
        <w:rPr>
          <w:rFonts w:ascii="Segoe UI" w:hAnsi="Segoe UI" w:cs="Segoe UI"/>
          <w:color w:val="37323A"/>
          <w:sz w:val="21"/>
          <w:szCs w:val="21"/>
          <w:lang w:val="id-ID"/>
        </w:rPr>
        <w:t>). Diciptakan oleh Rushabh Mehta pada tahun 2008 dan didukung oleh ribuan kontributor global, ERPNext kini digunakan oleh lebih dari 10.000 korporasi di dunia karena antarmukanya yang elegan, fleksibilitas kustomisasinya yang tinggi, dan kode programnya yang terbuka.</w:t>
      </w:r>
    </w:p>
    <w:p w14:paraId="36E39F33"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3.2 Arsitektur Frappe Framework: Python, MariaDB, Redis, dan Node.js</w:t>
      </w:r>
    </w:p>
    <w:p w14:paraId="555F3CDF"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 xml:space="preserve">ERPNext dibangun di atas kerangka kerja aplikasi web tangguh bernama </w:t>
      </w:r>
      <w:r>
        <w:rPr>
          <w:rStyle w:val="Strong"/>
          <w:rFonts w:ascii="Segoe UI" w:hAnsi="Segoe UI" w:cs="Segoe UI"/>
          <w:color w:val="37323A"/>
          <w:sz w:val="21"/>
          <w:szCs w:val="21"/>
          <w:lang w:val="id-ID"/>
        </w:rPr>
        <w:t>Frappe Framework</w:t>
      </w:r>
      <w:r>
        <w:rPr>
          <w:rFonts w:ascii="Segoe UI" w:hAnsi="Segoe UI" w:cs="Segoe UI"/>
          <w:color w:val="37323A"/>
          <w:sz w:val="21"/>
          <w:szCs w:val="21"/>
          <w:lang w:val="id-ID"/>
        </w:rPr>
        <w:t>. Arsitektur teknis Frappe terdiri atas komponen-komponen teruji:</w:t>
      </w:r>
    </w:p>
    <w:p w14:paraId="41AF0C94" w14:textId="77777777" w:rsidR="00E605DE" w:rsidRDefault="00E605DE">
      <w:pPr>
        <w:numPr>
          <w:ilvl w:val="0"/>
          <w:numId w:val="4"/>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Bahasa Pemrograman Backend (Python 3):</w:t>
      </w:r>
      <w:r>
        <w:rPr>
          <w:rFonts w:ascii="Segoe UI" w:eastAsia="Times New Roman" w:hAnsi="Segoe UI" w:cs="Segoe UI"/>
          <w:color w:val="37323A"/>
          <w:sz w:val="21"/>
          <w:szCs w:val="21"/>
          <w:lang w:val="id-ID"/>
        </w:rPr>
        <w:t xml:space="preserve"> Menangani logika transaksi, validasi bisnis, pemrosesan dokumen, ORM basis data, dan kalkulasi matematis HPP.</w:t>
      </w:r>
    </w:p>
    <w:p w14:paraId="7382743C" w14:textId="77777777" w:rsidR="00E605DE" w:rsidRDefault="00E605DE">
      <w:pPr>
        <w:numPr>
          <w:ilvl w:val="0"/>
          <w:numId w:val="4"/>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Basis Data Relasional (MariaDB 10.6+):</w:t>
      </w:r>
      <w:r>
        <w:rPr>
          <w:rFonts w:ascii="Segoe UI" w:eastAsia="Times New Roman" w:hAnsi="Segoe UI" w:cs="Segoe UI"/>
          <w:color w:val="37323A"/>
          <w:sz w:val="21"/>
          <w:szCs w:val="21"/>
          <w:lang w:val="id-ID"/>
        </w:rPr>
        <w:t xml:space="preserve"> Menyimpan seluruh tabel dokumen transaksi dan data master dengan kepatuhan ACID (Atomicity, Consistency, Isolation, Durability) penuh.</w:t>
      </w:r>
    </w:p>
    <w:p w14:paraId="6EB22644" w14:textId="77777777" w:rsidR="00E605DE" w:rsidRDefault="00E605DE">
      <w:pPr>
        <w:numPr>
          <w:ilvl w:val="0"/>
          <w:numId w:val="4"/>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In-Memory Data Store (Redis):</w:t>
      </w:r>
      <w:r>
        <w:rPr>
          <w:rFonts w:ascii="Segoe UI" w:eastAsia="Times New Roman" w:hAnsi="Segoe UI" w:cs="Segoe UI"/>
          <w:color w:val="37323A"/>
          <w:sz w:val="21"/>
          <w:szCs w:val="21"/>
          <w:lang w:val="id-ID"/>
        </w:rPr>
        <w:t xml:space="preserve"> Bertugas menangani cache query (</w:t>
      </w:r>
      <w:r>
        <w:rPr>
          <w:rStyle w:val="HTMLCode"/>
          <w:color w:val="37323A"/>
          <w:lang w:val="id-ID"/>
        </w:rPr>
        <w:t>redis-cache</w:t>
      </w:r>
      <w:r>
        <w:rPr>
          <w:rFonts w:ascii="Segoe UI" w:eastAsia="Times New Roman" w:hAnsi="Segoe UI" w:cs="Segoe UI"/>
          <w:color w:val="37323A"/>
          <w:sz w:val="21"/>
          <w:szCs w:val="21"/>
          <w:lang w:val="id-ID"/>
        </w:rPr>
        <w:t>), antrean tugas latar belakang asinkron (</w:t>
      </w:r>
      <w:r>
        <w:rPr>
          <w:rStyle w:val="HTMLCode"/>
          <w:color w:val="37323A"/>
          <w:lang w:val="id-ID"/>
        </w:rPr>
        <w:t>redis-queue</w:t>
      </w:r>
      <w:r>
        <w:rPr>
          <w:rFonts w:ascii="Segoe UI" w:eastAsia="Times New Roman" w:hAnsi="Segoe UI" w:cs="Segoe UI"/>
          <w:color w:val="37323A"/>
          <w:sz w:val="21"/>
          <w:szCs w:val="21"/>
          <w:lang w:val="id-ID"/>
        </w:rPr>
        <w:t>), dan pembaruan notifikasi langsung (</w:t>
      </w:r>
      <w:r>
        <w:rPr>
          <w:rStyle w:val="HTMLCode"/>
          <w:color w:val="37323A"/>
          <w:lang w:val="id-ID"/>
        </w:rPr>
        <w:t>redis-socketio</w:t>
      </w:r>
      <w:r>
        <w:rPr>
          <w:rFonts w:ascii="Segoe UI" w:eastAsia="Times New Roman" w:hAnsi="Segoe UI" w:cs="Segoe UI"/>
          <w:color w:val="37323A"/>
          <w:sz w:val="21"/>
          <w:szCs w:val="21"/>
          <w:lang w:val="id-ID"/>
        </w:rPr>
        <w:t>).</w:t>
      </w:r>
    </w:p>
    <w:p w14:paraId="4373044D" w14:textId="77777777" w:rsidR="00E605DE" w:rsidRDefault="00E605DE">
      <w:pPr>
        <w:numPr>
          <w:ilvl w:val="0"/>
          <w:numId w:val="4"/>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Frontend Modern (HTML5, JavaScript, SCSS):</w:t>
      </w:r>
      <w:r>
        <w:rPr>
          <w:rFonts w:ascii="Segoe UI" w:eastAsia="Times New Roman" w:hAnsi="Segoe UI" w:cs="Segoe UI"/>
          <w:color w:val="37323A"/>
          <w:sz w:val="21"/>
          <w:szCs w:val="21"/>
          <w:lang w:val="id-ID"/>
        </w:rPr>
        <w:t xml:space="preserve"> Memberikan pengalaman pengguna yang sangat cepat, responsif, dan interaktif menyerupai aplikasi desktop modern (*Single Page Application feel*).</w:t>
      </w:r>
    </w:p>
    <w:p w14:paraId="2E78D2B8" w14:textId="77777777" w:rsidR="00E605DE" w:rsidRDefault="00E605DE">
      <w:pPr>
        <w:numPr>
          <w:ilvl w:val="0"/>
          <w:numId w:val="4"/>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Web Server &amp; Reverse Proxy (NGINX &amp; Gunicorn):</w:t>
      </w:r>
      <w:r>
        <w:rPr>
          <w:rFonts w:ascii="Segoe UI" w:eastAsia="Times New Roman" w:hAnsi="Segoe UI" w:cs="Segoe UI"/>
          <w:color w:val="37323A"/>
          <w:sz w:val="21"/>
          <w:szCs w:val="21"/>
          <w:lang w:val="id-ID"/>
        </w:rPr>
        <w:t xml:space="preserve"> Mengelola lalu lintas jaringan HTTP/HTTPS pada port 8080 secara efisien dan aman.</w:t>
      </w:r>
    </w:p>
    <w:p w14:paraId="6C38A107"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3.3 Konsep Dokumen Tunggal (DocType) dan Metadata-Driven Design</w:t>
      </w:r>
    </w:p>
    <w:p w14:paraId="53866E9F"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 xml:space="preserve">Keunggulan arsitektural terbesar Frappe adalah konsep </w:t>
      </w:r>
      <w:r>
        <w:rPr>
          <w:rStyle w:val="Strong"/>
          <w:rFonts w:ascii="Segoe UI" w:hAnsi="Segoe UI" w:cs="Segoe UI"/>
          <w:color w:val="37323A"/>
          <w:sz w:val="21"/>
          <w:szCs w:val="21"/>
          <w:lang w:val="id-ID"/>
        </w:rPr>
        <w:t>DocType</w:t>
      </w:r>
      <w:r>
        <w:rPr>
          <w:rFonts w:ascii="Segoe UI" w:hAnsi="Segoe UI" w:cs="Segoe UI"/>
          <w:color w:val="37323A"/>
          <w:sz w:val="21"/>
          <w:szCs w:val="21"/>
          <w:lang w:val="id-ID"/>
        </w:rPr>
        <w:t>. Di dalam ERPNext, hampir setiap entitas bisnisâ€”mulai dari Barang (*Item*), Pemasok (*Supplier*), Pesanan Pembelian (*Purchase Order*), hingga Faktur (*Sales Invoice*)â€”didefinisikan sebagai sebuah DocType. DocType adalah entitas metadata yang secara otomatis menggenerasi skema tabel basis data MariaDB, antarmuka formulir web, hak akses peran, serta REST API tanpa mengharuskan pengembang menulis kode SQL manual.</w:t>
      </w:r>
    </w:p>
    <w:p w14:paraId="674EA4F3"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3.4 Komparasi ERPNext vs Proprietary ERP (SAP, Oracle) dan Odoo</w:t>
      </w:r>
    </w:p>
    <w:p w14:paraId="4F1ADA4A"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lastRenderedPageBreak/>
        <w:t>Dibandingkan dengan SAP atau Oracle, ERPNext menawarkan biaya penerapan yang jauh lebih hemat (90% lebih rendah) dan fleksibilitas kustomisasi tanpa terkunci vendor (*no vendor lock-in*). Dibandingkan dengan Odoo Community yang membatasi fitur-fitur akuntansi penting ke versi berbayar (Enterprise), ERPNext menyediakan modul akuntansi dan manufaktur secara 100% lengkap, transparan, dan gratis di versi open-source resminya.</w:t>
      </w:r>
    </w:p>
    <w:p w14:paraId="543524D2" w14:textId="77777777" w:rsidR="00E605DE" w:rsidRDefault="00E605DE">
      <w:pPr>
        <w:pStyle w:val="Heading1"/>
        <w:jc w:val="both"/>
        <w:rPr>
          <w:rFonts w:ascii="Segoe UI" w:eastAsia="Times New Roman" w:hAnsi="Segoe UI" w:cs="Segoe UI"/>
          <w:lang w:val="id-ID"/>
        </w:rPr>
      </w:pPr>
      <w:r>
        <w:rPr>
          <w:rFonts w:ascii="Segoe UI" w:eastAsia="Times New Roman" w:hAnsi="Segoe UI" w:cs="Segoe UI"/>
          <w:lang w:val="id-ID"/>
        </w:rPr>
        <w:lastRenderedPageBreak/>
        <w:t>BAB 4. Persiapan Lingkungan dan Konfigurasi Dasar Sistem (Docker Localhost)</w:t>
      </w:r>
    </w:p>
    <w:p w14:paraId="15D26143"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4.1 Pemilihan Strategi Penerapan: Mengapa Kontainer Docker?</w:t>
      </w:r>
    </w:p>
    <w:p w14:paraId="42E9FA11"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Sebelum menjalankan transaksi bisnis, administrator sistem harus menyiapkan infrastruktur server ERPNext. Terdapat tiga pendekatan umum dalam menerapkan ERPNext: instalasi manual (*bare-metal/VM*), layanan awan terkelola (*Frappe Cloud*), dan virtualisasi berbasis kontainer (*Docker*). Untuk kebutuhan laboratorium perguruan tinggi, riset akademik, dan implementasi mandiri (</w:t>
      </w:r>
      <w:r>
        <w:rPr>
          <w:rStyle w:val="Emphasis"/>
          <w:rFonts w:ascii="Segoe UI" w:hAnsi="Segoe UI" w:cs="Segoe UI"/>
          <w:color w:val="37323A"/>
          <w:sz w:val="21"/>
          <w:szCs w:val="21"/>
          <w:lang w:val="id-ID"/>
        </w:rPr>
        <w:t>on-premise</w:t>
      </w:r>
      <w:r>
        <w:rPr>
          <w:rFonts w:ascii="Segoe UI" w:hAnsi="Segoe UI" w:cs="Segoe UI"/>
          <w:color w:val="37323A"/>
          <w:sz w:val="21"/>
          <w:szCs w:val="21"/>
          <w:lang w:val="id-ID"/>
        </w:rPr>
        <w:t xml:space="preserve">), arsitektur </w:t>
      </w:r>
      <w:r>
        <w:rPr>
          <w:rStyle w:val="Strong"/>
          <w:rFonts w:ascii="Segoe UI" w:hAnsi="Segoe UI" w:cs="Segoe UI"/>
          <w:color w:val="37323A"/>
          <w:sz w:val="21"/>
          <w:szCs w:val="21"/>
          <w:lang w:val="id-ID"/>
        </w:rPr>
        <w:t>Docker Multi-container</w:t>
      </w:r>
      <w:r>
        <w:rPr>
          <w:rFonts w:ascii="Segoe UI" w:hAnsi="Segoe UI" w:cs="Segoe UI"/>
          <w:color w:val="37323A"/>
          <w:sz w:val="21"/>
          <w:szCs w:val="21"/>
          <w:lang w:val="id-ID"/>
        </w:rPr>
        <w:t xml:space="preserve"> merupakan standar baku terbaik karena menjamin konsistensi lingkungan sistem, isolasi dependensi, serta kemudahan proses backup dan pemulihan data.</w:t>
      </w:r>
    </w:p>
    <w:p w14:paraId="252B36E5"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4.2 Topologi Kontainer ERPNext pada Localhost (Port 8080)</w:t>
      </w:r>
    </w:p>
    <w:p w14:paraId="05E5A512"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Dalam arsitektur Docker Compose resmi Frappe, layanan dipecah menjadi beberapa kontainer terspesialisasi yang saling berkomunikasi melalui jaringan internal virtual sebagaimana dijabarkan pada Tabel 4.1:</w:t>
      </w:r>
    </w:p>
    <w:tbl>
      <w:tblPr>
        <w:tblW w:w="5000" w:type="pct"/>
        <w:tblCellMar>
          <w:top w:w="15" w:type="dxa"/>
          <w:left w:w="15" w:type="dxa"/>
          <w:bottom w:w="15" w:type="dxa"/>
          <w:right w:w="15" w:type="dxa"/>
        </w:tblCellMar>
        <w:tblLook w:val="04A0" w:firstRow="1" w:lastRow="0" w:firstColumn="1" w:lastColumn="0" w:noHBand="0" w:noVBand="1"/>
      </w:tblPr>
      <w:tblGrid>
        <w:gridCol w:w="2252"/>
        <w:gridCol w:w="2253"/>
        <w:gridCol w:w="4505"/>
      </w:tblGrid>
      <w:tr w:rsidR="0054094D" w14:paraId="5C3BD51C" w14:textId="77777777">
        <w:tc>
          <w:tcPr>
            <w:tcW w:w="1250" w:type="pct"/>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55FA47A7"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Nama </w:t>
            </w:r>
            <w:proofErr w:type="spellStart"/>
            <w:r>
              <w:rPr>
                <w:rFonts w:ascii="Segoe UI" w:eastAsia="Times New Roman" w:hAnsi="Segoe UI" w:cs="Segoe UI"/>
                <w:b/>
                <w:bCs/>
                <w:color w:val="FFFFFF"/>
                <w:sz w:val="19"/>
                <w:szCs w:val="19"/>
              </w:rPr>
              <w:t>Layanan</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Kontainer</w:t>
            </w:r>
            <w:proofErr w:type="spellEnd"/>
          </w:p>
        </w:tc>
        <w:tc>
          <w:tcPr>
            <w:tcW w:w="1250" w:type="pct"/>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7D9BC0A2"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Citra (Base Image)</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5B3A076D"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Peran dan </w:t>
            </w:r>
            <w:proofErr w:type="spellStart"/>
            <w:r>
              <w:rPr>
                <w:rFonts w:ascii="Segoe UI" w:eastAsia="Times New Roman" w:hAnsi="Segoe UI" w:cs="Segoe UI"/>
                <w:b/>
                <w:bCs/>
                <w:color w:val="FFFFFF"/>
                <w:sz w:val="19"/>
                <w:szCs w:val="19"/>
              </w:rPr>
              <w:t>Fungsi</w:t>
            </w:r>
            <w:proofErr w:type="spellEnd"/>
            <w:r>
              <w:rPr>
                <w:rFonts w:ascii="Segoe UI" w:eastAsia="Times New Roman" w:hAnsi="Segoe UI" w:cs="Segoe UI"/>
                <w:b/>
                <w:bCs/>
                <w:color w:val="FFFFFF"/>
                <w:sz w:val="19"/>
                <w:szCs w:val="19"/>
              </w:rPr>
              <w:t xml:space="preserve"> Utama </w:t>
            </w:r>
            <w:proofErr w:type="spellStart"/>
            <w:r>
              <w:rPr>
                <w:rFonts w:ascii="Segoe UI" w:eastAsia="Times New Roman" w:hAnsi="Segoe UI" w:cs="Segoe UI"/>
                <w:b/>
                <w:bCs/>
                <w:color w:val="FFFFFF"/>
                <w:sz w:val="19"/>
                <w:szCs w:val="19"/>
              </w:rPr>
              <w:t>dalam</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Sistem</w:t>
            </w:r>
            <w:proofErr w:type="spellEnd"/>
          </w:p>
        </w:tc>
      </w:tr>
      <w:tr w:rsidR="0054094D" w14:paraId="32C8F372"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E6B7E51" w14:textId="77777777" w:rsidR="00E605DE" w:rsidRDefault="00E605DE">
            <w:pPr>
              <w:spacing w:before="240" w:after="240"/>
              <w:jc w:val="both"/>
              <w:rPr>
                <w:rFonts w:ascii="Segoe UI" w:eastAsia="Times New Roman" w:hAnsi="Segoe UI" w:cs="Segoe UI"/>
                <w:color w:val="37323A"/>
                <w:sz w:val="19"/>
                <w:szCs w:val="19"/>
              </w:rPr>
            </w:pPr>
            <w:proofErr w:type="spellStart"/>
            <w:r>
              <w:rPr>
                <w:rStyle w:val="HTMLCode"/>
                <w:color w:val="37323A"/>
              </w:rPr>
              <w:t>erpnext</w:t>
            </w:r>
            <w:proofErr w:type="spellEnd"/>
            <w:r>
              <w:rPr>
                <w:rStyle w:val="HTMLCode"/>
                <w:color w:val="37323A"/>
              </w:rPr>
              <w:t>-frontend</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CD9DFE2"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frappe/</w:t>
            </w:r>
            <w:proofErr w:type="gramStart"/>
            <w:r>
              <w:rPr>
                <w:rFonts w:ascii="Segoe UI" w:eastAsia="Times New Roman" w:hAnsi="Segoe UI" w:cs="Segoe UI"/>
                <w:color w:val="37323A"/>
                <w:sz w:val="19"/>
                <w:szCs w:val="19"/>
              </w:rPr>
              <w:t>erpnext:v</w:t>
            </w:r>
            <w:proofErr w:type="gramEnd"/>
            <w:r>
              <w:rPr>
                <w:rFonts w:ascii="Segoe UI" w:eastAsia="Times New Roman" w:hAnsi="Segoe UI" w:cs="Segoe UI"/>
                <w:color w:val="37323A"/>
                <w:sz w:val="19"/>
                <w:szCs w:val="19"/>
              </w:rPr>
              <w:t>15</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D6EE80C"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Menyajikan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antarmuka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pengguna</w:t>
            </w:r>
            <w:proofErr w:type="spellEnd"/>
            <w:r>
              <w:rPr>
                <w:rFonts w:ascii="Segoe UI" w:eastAsia="Times New Roman" w:hAnsi="Segoe UI" w:cs="Segoe UI"/>
                <w:color w:val="37323A"/>
                <w:sz w:val="19"/>
                <w:szCs w:val="19"/>
              </w:rPr>
              <w:t xml:space="preserve"> web, </w:t>
            </w:r>
            <w:proofErr w:type="spellStart"/>
            <w:r>
              <w:rPr>
                <w:rFonts w:ascii="Segoe UI" w:eastAsia="Times New Roman" w:hAnsi="Segoe UI" w:cs="Segoe UI"/>
                <w:color w:val="37323A"/>
                <w:sz w:val="19"/>
                <w:szCs w:val="19"/>
              </w:rPr>
              <w:t>aset</w:t>
            </w:r>
            <w:proofErr w:type="spellEnd"/>
            <w:r>
              <w:rPr>
                <w:rFonts w:ascii="Segoe UI" w:eastAsia="Times New Roman" w:hAnsi="Segoe UI" w:cs="Segoe UI"/>
                <w:color w:val="37323A"/>
                <w:sz w:val="19"/>
                <w:szCs w:val="19"/>
              </w:rPr>
              <w:t xml:space="preserve"> statis JavaScript/CSS, dan reverse proxy NGINX pada port </w:t>
            </w:r>
            <w:r>
              <w:rPr>
                <w:rStyle w:val="HTMLCode"/>
                <w:color w:val="37323A"/>
              </w:rPr>
              <w:t>8080</w:t>
            </w:r>
            <w:r>
              <w:rPr>
                <w:rFonts w:ascii="Segoe UI" w:eastAsia="Times New Roman" w:hAnsi="Segoe UI" w:cs="Segoe UI"/>
                <w:color w:val="37323A"/>
                <w:sz w:val="19"/>
                <w:szCs w:val="19"/>
              </w:rPr>
              <w:t>.</w:t>
            </w:r>
          </w:p>
        </w:tc>
      </w:tr>
      <w:tr w:rsidR="0054094D" w14:paraId="66102F50"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2302325" w14:textId="77777777" w:rsidR="00E605DE" w:rsidRDefault="00E605DE">
            <w:pPr>
              <w:spacing w:before="240" w:after="240"/>
              <w:jc w:val="both"/>
              <w:rPr>
                <w:rFonts w:ascii="Segoe UI" w:eastAsia="Times New Roman" w:hAnsi="Segoe UI" w:cs="Segoe UI"/>
                <w:color w:val="37323A"/>
                <w:sz w:val="19"/>
                <w:szCs w:val="19"/>
              </w:rPr>
            </w:pPr>
            <w:proofErr w:type="spellStart"/>
            <w:r>
              <w:rPr>
                <w:rStyle w:val="HTMLCode"/>
                <w:color w:val="37323A"/>
              </w:rPr>
              <w:t>erpnext</w:t>
            </w:r>
            <w:proofErr w:type="spellEnd"/>
            <w:r>
              <w:rPr>
                <w:rStyle w:val="HTMLCode"/>
                <w:color w:val="37323A"/>
              </w:rPr>
              <w:t>-backend</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BC12E43"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frappe/</w:t>
            </w:r>
            <w:proofErr w:type="gramStart"/>
            <w:r>
              <w:rPr>
                <w:rFonts w:ascii="Segoe UI" w:eastAsia="Times New Roman" w:hAnsi="Segoe UI" w:cs="Segoe UI"/>
                <w:color w:val="37323A"/>
                <w:sz w:val="19"/>
                <w:szCs w:val="19"/>
              </w:rPr>
              <w:t>erpnext:v</w:t>
            </w:r>
            <w:proofErr w:type="gramEnd"/>
            <w:r>
              <w:rPr>
                <w:rFonts w:ascii="Segoe UI" w:eastAsia="Times New Roman" w:hAnsi="Segoe UI" w:cs="Segoe UI"/>
                <w:color w:val="37323A"/>
                <w:sz w:val="19"/>
                <w:szCs w:val="19"/>
              </w:rPr>
              <w:t>15</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D18A8CA"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Server </w:t>
            </w:r>
            <w:proofErr w:type="spellStart"/>
            <w:r>
              <w:rPr>
                <w:rFonts w:ascii="Segoe UI" w:eastAsia="Times New Roman" w:hAnsi="Segoe UI" w:cs="Segoe UI"/>
                <w:color w:val="37323A"/>
                <w:sz w:val="19"/>
                <w:szCs w:val="19"/>
              </w:rPr>
              <w:t>aplikasi</w:t>
            </w:r>
            <w:proofErr w:type="spellEnd"/>
            <w:r>
              <w:rPr>
                <w:rFonts w:ascii="Segoe UI" w:eastAsia="Times New Roman" w:hAnsi="Segoe UI" w:cs="Segoe UI"/>
                <w:color w:val="37323A"/>
                <w:sz w:val="19"/>
                <w:szCs w:val="19"/>
              </w:rPr>
              <w:t xml:space="preserve"> Python (</w:t>
            </w:r>
            <w:proofErr w:type="spellStart"/>
            <w:r>
              <w:rPr>
                <w:rFonts w:ascii="Segoe UI" w:eastAsia="Times New Roman" w:hAnsi="Segoe UI" w:cs="Segoe UI"/>
                <w:color w:val="37323A"/>
                <w:sz w:val="19"/>
                <w:szCs w:val="19"/>
              </w:rPr>
              <w:t>Gunicorn</w:t>
            </w:r>
            <w:proofErr w:type="spellEnd"/>
            <w:r>
              <w:rPr>
                <w:rFonts w:ascii="Segoe UI" w:eastAsia="Times New Roman" w:hAnsi="Segoe UI" w:cs="Segoe UI"/>
                <w:color w:val="37323A"/>
                <w:sz w:val="19"/>
                <w:szCs w:val="19"/>
              </w:rPr>
              <w:t xml:space="preserve">/WSGI) yang </w:t>
            </w:r>
            <w:proofErr w:type="spellStart"/>
            <w:r>
              <w:rPr>
                <w:rFonts w:ascii="Segoe UI" w:eastAsia="Times New Roman" w:hAnsi="Segoe UI" w:cs="Segoe UI"/>
                <w:color w:val="37323A"/>
                <w:sz w:val="19"/>
                <w:szCs w:val="19"/>
              </w:rPr>
              <w:t>mengeksekusi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kode</w:t>
            </w:r>
            <w:proofErr w:type="spellEnd"/>
            <w:r>
              <w:rPr>
                <w:rFonts w:ascii="Segoe UI" w:eastAsia="Times New Roman" w:hAnsi="Segoe UI" w:cs="Segoe UI"/>
                <w:color w:val="37323A"/>
                <w:sz w:val="19"/>
                <w:szCs w:val="19"/>
              </w:rPr>
              <w:t xml:space="preserve"> program, </w:t>
            </w:r>
            <w:proofErr w:type="spellStart"/>
            <w:r>
              <w:rPr>
                <w:rFonts w:ascii="Segoe UI" w:eastAsia="Times New Roman" w:hAnsi="Segoe UI" w:cs="Segoe UI"/>
                <w:color w:val="37323A"/>
                <w:sz w:val="19"/>
                <w:szCs w:val="19"/>
              </w:rPr>
              <w:t>logika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transaksi</w:t>
            </w:r>
            <w:proofErr w:type="spellEnd"/>
            <w:r>
              <w:rPr>
                <w:rFonts w:ascii="Segoe UI" w:eastAsia="Times New Roman" w:hAnsi="Segoe UI" w:cs="Segoe UI"/>
                <w:color w:val="37323A"/>
                <w:sz w:val="19"/>
                <w:szCs w:val="19"/>
              </w:rPr>
              <w:t xml:space="preserve">, dan API </w:t>
            </w:r>
            <w:proofErr w:type="spellStart"/>
            <w:r>
              <w:rPr>
                <w:rFonts w:ascii="Segoe UI" w:eastAsia="Times New Roman" w:hAnsi="Segoe UI" w:cs="Segoe UI"/>
                <w:color w:val="37323A"/>
                <w:sz w:val="19"/>
                <w:szCs w:val="19"/>
              </w:rPr>
              <w:t>ERPNext</w:t>
            </w:r>
            <w:proofErr w:type="spellEnd"/>
            <w:r>
              <w:rPr>
                <w:rFonts w:ascii="Segoe UI" w:eastAsia="Times New Roman" w:hAnsi="Segoe UI" w:cs="Segoe UI"/>
                <w:color w:val="37323A"/>
                <w:sz w:val="19"/>
                <w:szCs w:val="19"/>
              </w:rPr>
              <w:t>.</w:t>
            </w:r>
          </w:p>
        </w:tc>
      </w:tr>
      <w:tr w:rsidR="0054094D" w14:paraId="1E136F4A"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5F3F97D"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db-1</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BB6F9B1"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mariadb:10.6</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595C781"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Server basis data </w:t>
            </w:r>
            <w:proofErr w:type="spellStart"/>
            <w:r>
              <w:rPr>
                <w:rFonts w:ascii="Segoe UI" w:eastAsia="Times New Roman" w:hAnsi="Segoe UI" w:cs="Segoe UI"/>
                <w:color w:val="37323A"/>
                <w:sz w:val="19"/>
                <w:szCs w:val="19"/>
              </w:rPr>
              <w:t>relasional</w:t>
            </w:r>
            <w:proofErr w:type="spellEnd"/>
            <w:r>
              <w:rPr>
                <w:rFonts w:ascii="Segoe UI" w:eastAsia="Times New Roman" w:hAnsi="Segoe UI" w:cs="Segoe UI"/>
                <w:color w:val="37323A"/>
                <w:sz w:val="19"/>
                <w:szCs w:val="19"/>
              </w:rPr>
              <w:t xml:space="preserve"> MariaDB yang </w:t>
            </w:r>
            <w:proofErr w:type="spellStart"/>
            <w:r>
              <w:rPr>
                <w:rFonts w:ascii="Segoe UI" w:eastAsia="Times New Roman" w:hAnsi="Segoe UI" w:cs="Segoe UI"/>
                <w:color w:val="37323A"/>
                <w:sz w:val="19"/>
                <w:szCs w:val="19"/>
              </w:rPr>
              <w:t>menyimpan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seluruh</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tabel</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transaksi</w:t>
            </w:r>
            <w:proofErr w:type="spellEnd"/>
            <w:r>
              <w:rPr>
                <w:rFonts w:ascii="Segoe UI" w:eastAsia="Times New Roman" w:hAnsi="Segoe UI" w:cs="Segoe UI"/>
                <w:color w:val="37323A"/>
                <w:sz w:val="19"/>
                <w:szCs w:val="19"/>
              </w:rPr>
              <w:t xml:space="preserve">, data master, dan metadata </w:t>
            </w:r>
            <w:proofErr w:type="spellStart"/>
            <w:r>
              <w:rPr>
                <w:rFonts w:ascii="Segoe UI" w:eastAsia="Times New Roman" w:hAnsi="Segoe UI" w:cs="Segoe UI"/>
                <w:color w:val="37323A"/>
                <w:sz w:val="19"/>
                <w:szCs w:val="19"/>
              </w:rPr>
              <w:t>DocType</w:t>
            </w:r>
            <w:proofErr w:type="spellEnd"/>
            <w:r>
              <w:rPr>
                <w:rFonts w:ascii="Segoe UI" w:eastAsia="Times New Roman" w:hAnsi="Segoe UI" w:cs="Segoe UI"/>
                <w:color w:val="37323A"/>
                <w:sz w:val="19"/>
                <w:szCs w:val="19"/>
              </w:rPr>
              <w:t>.</w:t>
            </w:r>
          </w:p>
        </w:tc>
      </w:tr>
      <w:tr w:rsidR="0054094D" w14:paraId="5B5D265C"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AA13209" w14:textId="77777777" w:rsidR="00E605DE" w:rsidRDefault="00E605DE">
            <w:pPr>
              <w:spacing w:before="240" w:after="240"/>
              <w:jc w:val="both"/>
              <w:rPr>
                <w:rFonts w:ascii="Segoe UI" w:eastAsia="Times New Roman" w:hAnsi="Segoe UI" w:cs="Segoe UI"/>
                <w:color w:val="37323A"/>
                <w:sz w:val="19"/>
                <w:szCs w:val="19"/>
              </w:rPr>
            </w:pPr>
            <w:proofErr w:type="spellStart"/>
            <w:r>
              <w:rPr>
                <w:rStyle w:val="HTMLCode"/>
                <w:color w:val="37323A"/>
              </w:rPr>
              <w:t>redis</w:t>
            </w:r>
            <w:proofErr w:type="spellEnd"/>
            <w:r>
              <w:rPr>
                <w:rStyle w:val="HTMLCode"/>
                <w:color w:val="37323A"/>
              </w:rPr>
              <w:t>-cache</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5098066" w14:textId="77777777" w:rsidR="00E605DE" w:rsidRDefault="00E605DE">
            <w:pPr>
              <w:spacing w:before="240" w:after="240"/>
              <w:jc w:val="both"/>
              <w:rPr>
                <w:rFonts w:ascii="Segoe UI" w:eastAsia="Times New Roman" w:hAnsi="Segoe UI" w:cs="Segoe UI"/>
                <w:color w:val="37323A"/>
                <w:sz w:val="19"/>
                <w:szCs w:val="19"/>
              </w:rPr>
            </w:pPr>
            <w:proofErr w:type="spellStart"/>
            <w:proofErr w:type="gramStart"/>
            <w:r>
              <w:rPr>
                <w:rFonts w:ascii="Segoe UI" w:eastAsia="Times New Roman" w:hAnsi="Segoe UI" w:cs="Segoe UI"/>
                <w:color w:val="37323A"/>
                <w:sz w:val="19"/>
                <w:szCs w:val="19"/>
              </w:rPr>
              <w:t>redis:alpine</w:t>
            </w:r>
            <w:proofErr w:type="spellEnd"/>
            <w:proofErr w:type="gramEnd"/>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88FAFEF"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Penyimpanan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memori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sementara</w:t>
            </w:r>
            <w:proofErr w:type="spellEnd"/>
            <w:r>
              <w:rPr>
                <w:rFonts w:ascii="Segoe UI" w:eastAsia="Times New Roman" w:hAnsi="Segoe UI" w:cs="Segoe UI"/>
                <w:color w:val="37323A"/>
                <w:sz w:val="19"/>
                <w:szCs w:val="19"/>
              </w:rPr>
              <w:t xml:space="preserve"> (RAM) </w:t>
            </w:r>
            <w:proofErr w:type="spellStart"/>
            <w:r>
              <w:rPr>
                <w:rFonts w:ascii="Segoe UI" w:eastAsia="Times New Roman" w:hAnsi="Segoe UI" w:cs="Segoe UI"/>
                <w:color w:val="37323A"/>
                <w:sz w:val="19"/>
                <w:szCs w:val="19"/>
              </w:rPr>
              <w:t>untuk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mempercepat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pembacaan</w:t>
            </w:r>
            <w:proofErr w:type="spellEnd"/>
            <w:r>
              <w:rPr>
                <w:rFonts w:ascii="Segoe UI" w:eastAsia="Times New Roman" w:hAnsi="Segoe UI" w:cs="Segoe UI"/>
                <w:color w:val="37323A"/>
                <w:sz w:val="19"/>
                <w:szCs w:val="19"/>
              </w:rPr>
              <w:t xml:space="preserve"> query dan session </w:t>
            </w:r>
            <w:proofErr w:type="spellStart"/>
            <w:r>
              <w:rPr>
                <w:rFonts w:ascii="Segoe UI" w:eastAsia="Times New Roman" w:hAnsi="Segoe UI" w:cs="Segoe UI"/>
                <w:color w:val="37323A"/>
                <w:sz w:val="19"/>
                <w:szCs w:val="19"/>
              </w:rPr>
              <w:t>pengguna</w:t>
            </w:r>
            <w:proofErr w:type="spellEnd"/>
            <w:r>
              <w:rPr>
                <w:rFonts w:ascii="Segoe UI" w:eastAsia="Times New Roman" w:hAnsi="Segoe UI" w:cs="Segoe UI"/>
                <w:color w:val="37323A"/>
                <w:sz w:val="19"/>
                <w:szCs w:val="19"/>
              </w:rPr>
              <w:t>.</w:t>
            </w:r>
          </w:p>
        </w:tc>
      </w:tr>
      <w:tr w:rsidR="0054094D" w14:paraId="281D68BB"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F957CA7" w14:textId="77777777" w:rsidR="00E605DE" w:rsidRDefault="00E605DE">
            <w:pPr>
              <w:spacing w:before="240" w:after="240"/>
              <w:jc w:val="both"/>
              <w:rPr>
                <w:rFonts w:ascii="Segoe UI" w:eastAsia="Times New Roman" w:hAnsi="Segoe UI" w:cs="Segoe UI"/>
                <w:color w:val="37323A"/>
                <w:sz w:val="19"/>
                <w:szCs w:val="19"/>
              </w:rPr>
            </w:pPr>
            <w:proofErr w:type="spellStart"/>
            <w:r>
              <w:rPr>
                <w:rStyle w:val="HTMLCode"/>
                <w:color w:val="37323A"/>
              </w:rPr>
              <w:lastRenderedPageBreak/>
              <w:t>redis</w:t>
            </w:r>
            <w:proofErr w:type="spellEnd"/>
            <w:r>
              <w:rPr>
                <w:rStyle w:val="HTMLCode"/>
                <w:color w:val="37323A"/>
              </w:rPr>
              <w:t>-queue</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4DBD55B" w14:textId="77777777" w:rsidR="00E605DE" w:rsidRDefault="00E605DE">
            <w:pPr>
              <w:spacing w:before="240" w:after="240"/>
              <w:jc w:val="both"/>
              <w:rPr>
                <w:rFonts w:ascii="Segoe UI" w:eastAsia="Times New Roman" w:hAnsi="Segoe UI" w:cs="Segoe UI"/>
                <w:color w:val="37323A"/>
                <w:sz w:val="19"/>
                <w:szCs w:val="19"/>
              </w:rPr>
            </w:pPr>
            <w:proofErr w:type="spellStart"/>
            <w:proofErr w:type="gramStart"/>
            <w:r>
              <w:rPr>
                <w:rFonts w:ascii="Segoe UI" w:eastAsia="Times New Roman" w:hAnsi="Segoe UI" w:cs="Segoe UI"/>
                <w:color w:val="37323A"/>
                <w:sz w:val="19"/>
                <w:szCs w:val="19"/>
              </w:rPr>
              <w:t>redis:alpine</w:t>
            </w:r>
            <w:proofErr w:type="spellEnd"/>
            <w:proofErr w:type="gramEnd"/>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094D0DC"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Pengelola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antrean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tugas</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asinkron</w:t>
            </w:r>
            <w:proofErr w:type="spellEnd"/>
            <w:r>
              <w:rPr>
                <w:rFonts w:ascii="Segoe UI" w:eastAsia="Times New Roman" w:hAnsi="Segoe UI" w:cs="Segoe UI"/>
                <w:color w:val="37323A"/>
                <w:sz w:val="19"/>
                <w:szCs w:val="19"/>
              </w:rPr>
              <w:t xml:space="preserve"> di </w:t>
            </w:r>
            <w:proofErr w:type="spellStart"/>
            <w:r>
              <w:rPr>
                <w:rFonts w:ascii="Segoe UI" w:eastAsia="Times New Roman" w:hAnsi="Segoe UI" w:cs="Segoe UI"/>
                <w:color w:val="37323A"/>
                <w:sz w:val="19"/>
                <w:szCs w:val="19"/>
              </w:rPr>
              <w:t>latar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belakang</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pengiriman</w:t>
            </w:r>
            <w:proofErr w:type="spellEnd"/>
            <w:r>
              <w:rPr>
                <w:rFonts w:ascii="Segoe UI" w:eastAsia="Times New Roman" w:hAnsi="Segoe UI" w:cs="Segoe UI"/>
                <w:color w:val="37323A"/>
                <w:sz w:val="19"/>
                <w:szCs w:val="19"/>
              </w:rPr>
              <w:t xml:space="preserve"> email </w:t>
            </w:r>
            <w:proofErr w:type="spellStart"/>
            <w:r>
              <w:rPr>
                <w:rFonts w:ascii="Segoe UI" w:eastAsia="Times New Roman" w:hAnsi="Segoe UI" w:cs="Segoe UI"/>
                <w:color w:val="37323A"/>
                <w:sz w:val="19"/>
                <w:szCs w:val="19"/>
              </w:rPr>
              <w:t>masal</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rekonsiliasi</w:t>
            </w:r>
            <w:proofErr w:type="spellEnd"/>
            <w:r>
              <w:rPr>
                <w:rFonts w:ascii="Segoe UI" w:eastAsia="Times New Roman" w:hAnsi="Segoe UI" w:cs="Segoe UI"/>
                <w:color w:val="37323A"/>
                <w:sz w:val="19"/>
                <w:szCs w:val="19"/>
              </w:rPr>
              <w:t xml:space="preserve"> data, </w:t>
            </w:r>
            <w:proofErr w:type="spellStart"/>
            <w:r>
              <w:rPr>
                <w:rFonts w:ascii="Segoe UI" w:eastAsia="Times New Roman" w:hAnsi="Segoe UI" w:cs="Segoe UI"/>
                <w:color w:val="37323A"/>
                <w:sz w:val="19"/>
                <w:szCs w:val="19"/>
              </w:rPr>
              <w:t>laporan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periodik</w:t>
            </w:r>
            <w:proofErr w:type="spellEnd"/>
            <w:r>
              <w:rPr>
                <w:rFonts w:ascii="Segoe UI" w:eastAsia="Times New Roman" w:hAnsi="Segoe UI" w:cs="Segoe UI"/>
                <w:color w:val="37323A"/>
                <w:sz w:val="19"/>
                <w:szCs w:val="19"/>
              </w:rPr>
              <w:t>).</w:t>
            </w:r>
          </w:p>
        </w:tc>
      </w:tr>
      <w:tr w:rsidR="0054094D" w14:paraId="7CF4D136"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B479B7D" w14:textId="77777777" w:rsidR="00E605DE" w:rsidRDefault="00E605DE">
            <w:pPr>
              <w:spacing w:before="240" w:after="240"/>
              <w:jc w:val="both"/>
              <w:rPr>
                <w:rFonts w:ascii="Segoe UI" w:eastAsia="Times New Roman" w:hAnsi="Segoe UI" w:cs="Segoe UI"/>
                <w:color w:val="37323A"/>
                <w:sz w:val="19"/>
                <w:szCs w:val="19"/>
              </w:rPr>
            </w:pPr>
            <w:proofErr w:type="spellStart"/>
            <w:r>
              <w:rPr>
                <w:rStyle w:val="HTMLCode"/>
                <w:color w:val="37323A"/>
              </w:rPr>
              <w:t>websocket</w:t>
            </w:r>
            <w:proofErr w:type="spellEnd"/>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524BDCF"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frappe/frappe-</w:t>
            </w:r>
            <w:proofErr w:type="spellStart"/>
            <w:r>
              <w:rPr>
                <w:rFonts w:ascii="Segoe UI" w:eastAsia="Times New Roman" w:hAnsi="Segoe UI" w:cs="Segoe UI"/>
                <w:color w:val="37323A"/>
                <w:sz w:val="19"/>
                <w:szCs w:val="19"/>
              </w:rPr>
              <w:t>socketio</w:t>
            </w:r>
            <w:proofErr w:type="spellEnd"/>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D929F43"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Mengalirkan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notifikasi</w:t>
            </w:r>
            <w:proofErr w:type="spellEnd"/>
            <w:r>
              <w:rPr>
                <w:rFonts w:ascii="Segoe UI" w:eastAsia="Times New Roman" w:hAnsi="Segoe UI" w:cs="Segoe UI"/>
                <w:color w:val="37323A"/>
                <w:sz w:val="19"/>
                <w:szCs w:val="19"/>
              </w:rPr>
              <w:t xml:space="preserve"> real-time dan </w:t>
            </w:r>
            <w:proofErr w:type="spellStart"/>
            <w:r>
              <w:rPr>
                <w:rFonts w:ascii="Segoe UI" w:eastAsia="Times New Roman" w:hAnsi="Segoe UI" w:cs="Segoe UI"/>
                <w:color w:val="37323A"/>
                <w:sz w:val="19"/>
                <w:szCs w:val="19"/>
              </w:rPr>
              <w:t>pembaruan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dokumen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langsung</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w:t>
            </w:r>
            <w:proofErr w:type="spellEnd"/>
            <w:r>
              <w:rPr>
                <w:rFonts w:ascii="Segoe UI" w:eastAsia="Times New Roman" w:hAnsi="Segoe UI" w:cs="Segoe UI"/>
                <w:color w:val="37323A"/>
                <w:sz w:val="19"/>
                <w:szCs w:val="19"/>
              </w:rPr>
              <w:t xml:space="preserve"> browser </w:t>
            </w:r>
            <w:proofErr w:type="spellStart"/>
            <w:r>
              <w:rPr>
                <w:rFonts w:ascii="Segoe UI" w:eastAsia="Times New Roman" w:hAnsi="Segoe UI" w:cs="Segoe UI"/>
                <w:color w:val="37323A"/>
                <w:sz w:val="19"/>
                <w:szCs w:val="19"/>
              </w:rPr>
              <w:t>pengguna</w:t>
            </w:r>
            <w:proofErr w:type="spellEnd"/>
            <w:r>
              <w:rPr>
                <w:rFonts w:ascii="Segoe UI" w:eastAsia="Times New Roman" w:hAnsi="Segoe UI" w:cs="Segoe UI"/>
                <w:color w:val="37323A"/>
                <w:sz w:val="19"/>
                <w:szCs w:val="19"/>
              </w:rPr>
              <w:t>.</w:t>
            </w:r>
          </w:p>
        </w:tc>
      </w:tr>
    </w:tbl>
    <w:p w14:paraId="570AF8D4"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4.3 Tahapan Instalasi dan Inisialisasi Situs Localhost</w:t>
      </w:r>
    </w:p>
    <w:p w14:paraId="5AF8D2BA"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Berikut adalah langkah-langkah ringkas penyiapan sistem ERPNext di lingkungan Windows menggunakan Docker Desktop berbasis WSL 2:</w:t>
      </w:r>
    </w:p>
    <w:p w14:paraId="16B91120" w14:textId="77777777" w:rsidR="00E605DE" w:rsidRDefault="00E605DE">
      <w:pPr>
        <w:shd w:val="clear" w:color="auto" w:fill="2E1065"/>
        <w:spacing w:before="180" w:after="180"/>
        <w:jc w:val="both"/>
        <w:divId w:val="1145657702"/>
        <w:rPr>
          <w:rFonts w:ascii="Consolas" w:eastAsia="Times New Roman" w:hAnsi="Consolas" w:cs="Segoe UI"/>
          <w:color w:val="F5D0FE"/>
          <w:sz w:val="18"/>
          <w:szCs w:val="18"/>
          <w:lang w:val="id-ID"/>
        </w:rPr>
      </w:pPr>
      <w:r>
        <w:rPr>
          <w:rFonts w:ascii="Consolas" w:eastAsia="Times New Roman" w:hAnsi="Consolas" w:cs="Segoe UI"/>
          <w:color w:val="F5D0FE"/>
          <w:sz w:val="18"/>
          <w:szCs w:val="18"/>
          <w:lang w:val="id-ID"/>
        </w:rPr>
        <w:t># 1. Pastikan Docker Desktop aktif di Windows dengan WSL 2 wsl --status # 2. Masuk ke direktori repositori frappe_docker cd C:\Users\LENOVO\frappe_docker # 3. Jalankan seluruh stack kontainer menggunakan Docker Compose docker compose -f pwd.yml up -d # 4. Verifikasi seluruh kontainer berstatus 'healthy' dan aktif docker ps --format "table {{.Names}}\t{{.Status}}\t{{.Ports}}" # 5. Akses sistem melalui peramban (browser) di alamat: http://localhost:8080</w:t>
      </w:r>
    </w:p>
    <w:p w14:paraId="54D2AD26"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4.4 Menjalankan Setup Wizard: Pembentukan Entitas Diponegoro University (DU)</w:t>
      </w:r>
    </w:p>
    <w:p w14:paraId="3149714F"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Saat situs pertama kali dibuka, ERPNext akan menampilkan pemandu penyiapan (</w:t>
      </w:r>
      <w:r>
        <w:rPr>
          <w:rStyle w:val="Emphasis"/>
          <w:rFonts w:ascii="Segoe UI" w:hAnsi="Segoe UI" w:cs="Segoe UI"/>
          <w:color w:val="37323A"/>
          <w:sz w:val="21"/>
          <w:szCs w:val="21"/>
          <w:lang w:val="id-ID"/>
        </w:rPr>
        <w:t>Setup Wizard</w:t>
      </w:r>
      <w:r>
        <w:rPr>
          <w:rFonts w:ascii="Segoe UI" w:hAnsi="Segoe UI" w:cs="Segoe UI"/>
          <w:color w:val="37323A"/>
          <w:sz w:val="21"/>
          <w:szCs w:val="21"/>
          <w:lang w:val="id-ID"/>
        </w:rPr>
        <w:t>). Pada tahap ini, entitas simulasi resmi yang dibentuk adalah:</w:t>
      </w:r>
    </w:p>
    <w:p w14:paraId="698CA9C1" w14:textId="77777777" w:rsidR="00E605DE" w:rsidRDefault="00E605DE">
      <w:pPr>
        <w:numPr>
          <w:ilvl w:val="0"/>
          <w:numId w:val="5"/>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Bahasa Sistem:</w:t>
      </w:r>
      <w:r>
        <w:rPr>
          <w:rFonts w:ascii="Segoe UI" w:eastAsia="Times New Roman" w:hAnsi="Segoe UI" w:cs="Segoe UI"/>
          <w:color w:val="37323A"/>
          <w:sz w:val="21"/>
          <w:szCs w:val="21"/>
          <w:lang w:val="id-ID"/>
        </w:rPr>
        <w:t xml:space="preserve"> English (United States) atau Indonesian (Bahasa Indonesia).</w:t>
      </w:r>
    </w:p>
    <w:p w14:paraId="54594AF2" w14:textId="77777777" w:rsidR="00E605DE" w:rsidRDefault="00E605DE">
      <w:pPr>
        <w:numPr>
          <w:ilvl w:val="0"/>
          <w:numId w:val="5"/>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Negara &amp; Mata Uang:</w:t>
      </w:r>
      <w:r>
        <w:rPr>
          <w:rFonts w:ascii="Segoe UI" w:eastAsia="Times New Roman" w:hAnsi="Segoe UI" w:cs="Segoe UI"/>
          <w:color w:val="37323A"/>
          <w:sz w:val="21"/>
          <w:szCs w:val="21"/>
          <w:lang w:val="id-ID"/>
        </w:rPr>
        <w:t xml:space="preserve"> Indonesia (IDR / Rupiah, simbol: </w:t>
      </w:r>
      <w:r>
        <w:rPr>
          <w:rStyle w:val="HTMLCode"/>
          <w:color w:val="37323A"/>
          <w:lang w:val="id-ID"/>
        </w:rPr>
        <w:t>Rp</w:t>
      </w:r>
      <w:r>
        <w:rPr>
          <w:rFonts w:ascii="Segoe UI" w:eastAsia="Times New Roman" w:hAnsi="Segoe UI" w:cs="Segoe UI"/>
          <w:color w:val="37323A"/>
          <w:sz w:val="21"/>
          <w:szCs w:val="21"/>
          <w:lang w:val="id-ID"/>
        </w:rPr>
        <w:t>).</w:t>
      </w:r>
    </w:p>
    <w:p w14:paraId="009D0D18" w14:textId="77777777" w:rsidR="00E605DE" w:rsidRDefault="00E605DE">
      <w:pPr>
        <w:numPr>
          <w:ilvl w:val="0"/>
          <w:numId w:val="5"/>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Zona Waktu:</w:t>
      </w:r>
      <w:r>
        <w:rPr>
          <w:rFonts w:ascii="Segoe UI" w:eastAsia="Times New Roman" w:hAnsi="Segoe UI" w:cs="Segoe UI"/>
          <w:color w:val="37323A"/>
          <w:sz w:val="21"/>
          <w:szCs w:val="21"/>
          <w:lang w:val="id-ID"/>
        </w:rPr>
        <w:t xml:space="preserve"> Asia/Jakarta (WIB / UTC+7).</w:t>
      </w:r>
    </w:p>
    <w:p w14:paraId="240C09C4" w14:textId="77777777" w:rsidR="00E605DE" w:rsidRDefault="00E605DE">
      <w:pPr>
        <w:numPr>
          <w:ilvl w:val="0"/>
          <w:numId w:val="5"/>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Nama Lengkap Perusahaan:</w:t>
      </w:r>
      <w:r>
        <w:rPr>
          <w:rFonts w:ascii="Segoe UI" w:eastAsia="Times New Roman" w:hAnsi="Segoe UI" w:cs="Segoe UI"/>
          <w:color w:val="37323A"/>
          <w:sz w:val="21"/>
          <w:szCs w:val="21"/>
          <w:lang w:val="id-ID"/>
        </w:rPr>
        <w:t xml:space="preserve"> </w:t>
      </w:r>
      <w:r>
        <w:rPr>
          <w:rStyle w:val="HTMLCode"/>
          <w:color w:val="37323A"/>
          <w:lang w:val="id-ID"/>
        </w:rPr>
        <w:t>Diponegoro University</w:t>
      </w:r>
      <w:r>
        <w:rPr>
          <w:rFonts w:ascii="Segoe UI" w:eastAsia="Times New Roman" w:hAnsi="Segoe UI" w:cs="Segoe UI"/>
          <w:color w:val="37323A"/>
          <w:sz w:val="21"/>
          <w:szCs w:val="21"/>
          <w:lang w:val="id-ID"/>
        </w:rPr>
        <w:t xml:space="preserve"> (Singkatan resmi: </w:t>
      </w:r>
      <w:r>
        <w:rPr>
          <w:rStyle w:val="HTMLCode"/>
          <w:color w:val="37323A"/>
          <w:lang w:val="id-ID"/>
        </w:rPr>
        <w:t>DU</w:t>
      </w:r>
      <w:r>
        <w:rPr>
          <w:rFonts w:ascii="Segoe UI" w:eastAsia="Times New Roman" w:hAnsi="Segoe UI" w:cs="Segoe UI"/>
          <w:color w:val="37323A"/>
          <w:sz w:val="21"/>
          <w:szCs w:val="21"/>
          <w:lang w:val="id-ID"/>
        </w:rPr>
        <w:t>).</w:t>
      </w:r>
    </w:p>
    <w:p w14:paraId="7CDF78F2" w14:textId="77777777" w:rsidR="00E605DE" w:rsidRDefault="00E605DE">
      <w:pPr>
        <w:numPr>
          <w:ilvl w:val="0"/>
          <w:numId w:val="5"/>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Bidang Usaha (Domain):</w:t>
      </w:r>
      <w:r>
        <w:rPr>
          <w:rFonts w:ascii="Segoe UI" w:eastAsia="Times New Roman" w:hAnsi="Segoe UI" w:cs="Segoe UI"/>
          <w:color w:val="37323A"/>
          <w:sz w:val="21"/>
          <w:szCs w:val="21"/>
          <w:lang w:val="id-ID"/>
        </w:rPr>
        <w:t xml:space="preserve"> Manufacturing (Manufaktur).</w:t>
      </w:r>
    </w:p>
    <w:p w14:paraId="242FD1F7" w14:textId="77777777" w:rsidR="00E605DE" w:rsidRDefault="00E605DE">
      <w:pPr>
        <w:numPr>
          <w:ilvl w:val="0"/>
          <w:numId w:val="5"/>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Tahun Fiskal Buku:</w:t>
      </w:r>
      <w:r>
        <w:rPr>
          <w:rFonts w:ascii="Segoe UI" w:eastAsia="Times New Roman" w:hAnsi="Segoe UI" w:cs="Segoe UI"/>
          <w:color w:val="37323A"/>
          <w:sz w:val="21"/>
          <w:szCs w:val="21"/>
          <w:lang w:val="id-ID"/>
        </w:rPr>
        <w:t xml:space="preserve"> 1 Januari s/d 31 Desember 2026.</w:t>
      </w:r>
    </w:p>
    <w:p w14:paraId="5996BE21" w14:textId="77777777" w:rsidR="00E605DE" w:rsidRDefault="00E605DE">
      <w:pPr>
        <w:pStyle w:val="Heading1"/>
        <w:jc w:val="both"/>
        <w:rPr>
          <w:rFonts w:ascii="Segoe UI" w:eastAsia="Times New Roman" w:hAnsi="Segoe UI" w:cs="Segoe UI"/>
          <w:lang w:val="id-ID"/>
        </w:rPr>
      </w:pPr>
      <w:r>
        <w:rPr>
          <w:rFonts w:ascii="Segoe UI" w:eastAsia="Times New Roman" w:hAnsi="Segoe UI" w:cs="Segoe UI"/>
          <w:lang w:val="id-ID"/>
        </w:rPr>
        <w:lastRenderedPageBreak/>
        <w:t>BAB 5. Antarmuka, Pengguna, dan Keamanan Sistem (Awesome Bar, RBAC, dan Audit Trail)</w:t>
      </w:r>
    </w:p>
    <w:p w14:paraId="0708EA2F"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5.1 Navigasi Antarmuka Modern: Awesome Bar, Workspaces, dan List View</w:t>
      </w:r>
    </w:p>
    <w:p w14:paraId="7C0CB9A7"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Antarmuka web ERPNext dirancang dengan prinsip minimalis, modern, dan fungsional. Unsur-unsur navigasi utama meliputi:</w:t>
      </w:r>
    </w:p>
    <w:p w14:paraId="0F3B3ECC" w14:textId="77777777" w:rsidR="00E605DE" w:rsidRDefault="00E605DE">
      <w:pPr>
        <w:numPr>
          <w:ilvl w:val="0"/>
          <w:numId w:val="6"/>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Awesome Bar (Pusat Pencarian Global):</w:t>
      </w:r>
      <w:r>
        <w:rPr>
          <w:rFonts w:ascii="Segoe UI" w:eastAsia="Times New Roman" w:hAnsi="Segoe UI" w:cs="Segoe UI"/>
          <w:color w:val="37323A"/>
          <w:sz w:val="21"/>
          <w:szCs w:val="21"/>
          <w:lang w:val="id-ID"/>
        </w:rPr>
        <w:t xml:space="preserve"> Bilah pencarian cerdas di bagian atas layar (shortcut </w:t>
      </w:r>
      <w:r>
        <w:rPr>
          <w:rStyle w:val="HTMLCode"/>
          <w:color w:val="37323A"/>
          <w:lang w:val="id-ID"/>
        </w:rPr>
        <w:t>Ctrl + K</w:t>
      </w:r>
      <w:r>
        <w:rPr>
          <w:rFonts w:ascii="Segoe UI" w:eastAsia="Times New Roman" w:hAnsi="Segoe UI" w:cs="Segoe UI"/>
          <w:color w:val="37323A"/>
          <w:sz w:val="21"/>
          <w:szCs w:val="21"/>
          <w:lang w:val="id-ID"/>
        </w:rPr>
        <w:t xml:space="preserve">). Pengguna dapat mengetikkan nama menu, nomor dokumen transaksi (misal: </w:t>
      </w:r>
      <w:r>
        <w:rPr>
          <w:rStyle w:val="HTMLCode"/>
          <w:color w:val="37323A"/>
          <w:lang w:val="id-ID"/>
        </w:rPr>
        <w:t>PUR-ORD-2026-00001</w:t>
      </w:r>
      <w:r>
        <w:rPr>
          <w:rFonts w:ascii="Segoe UI" w:eastAsia="Times New Roman" w:hAnsi="Segoe UI" w:cs="Segoe UI"/>
          <w:color w:val="37323A"/>
          <w:sz w:val="21"/>
          <w:szCs w:val="21"/>
          <w:lang w:val="id-ID"/>
        </w:rPr>
        <w:t>), nama pelanggan, maupun perintah tindakan cepat seperti "New Item" atau "Stock Balance".</w:t>
      </w:r>
    </w:p>
    <w:p w14:paraId="6EE4C6CA" w14:textId="77777777" w:rsidR="00E605DE" w:rsidRDefault="00E605DE">
      <w:pPr>
        <w:numPr>
          <w:ilvl w:val="0"/>
          <w:numId w:val="6"/>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Workspaces (Ruang Kerja Terintegrasi):</w:t>
      </w:r>
      <w:r>
        <w:rPr>
          <w:rFonts w:ascii="Segoe UI" w:eastAsia="Times New Roman" w:hAnsi="Segoe UI" w:cs="Segoe UI"/>
          <w:color w:val="37323A"/>
          <w:sz w:val="21"/>
          <w:szCs w:val="21"/>
          <w:lang w:val="id-ID"/>
        </w:rPr>
        <w:t xml:space="preserve"> Halaman dasbor khusus per modul fungsional (Accounting, Stock, Buying, Selling, Manufacturing) yang merangkum kartu metrik kinerja (*number cards*), pintasan menu pintas (*shortcuts*), dan grafik analitik.</w:t>
      </w:r>
    </w:p>
    <w:p w14:paraId="59AB1371" w14:textId="77777777" w:rsidR="00E605DE" w:rsidRDefault="00E605DE">
      <w:pPr>
        <w:numPr>
          <w:ilvl w:val="0"/>
          <w:numId w:val="6"/>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List View, Form View, dan Kanban View:</w:t>
      </w:r>
      <w:r>
        <w:rPr>
          <w:rFonts w:ascii="Segoe UI" w:eastAsia="Times New Roman" w:hAnsi="Segoe UI" w:cs="Segoe UI"/>
          <w:color w:val="37323A"/>
          <w:sz w:val="21"/>
          <w:szCs w:val="21"/>
          <w:lang w:val="id-ID"/>
        </w:rPr>
        <w:t xml:space="preserve"> Fleksibilitas dalam menampilkan data dokumen transaksi dalam bentuk tabel, formulir entri terperinci, maupun papan kartu visual (Kanban) untuk memantau status penyelesaian order.</w:t>
      </w:r>
    </w:p>
    <w:p w14:paraId="1315AACC"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5.2 Manajemen Pengguna dan Hak Akses Berbasis Peran (RBAC)</w:t>
      </w:r>
    </w:p>
    <w:p w14:paraId="4146184B"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 xml:space="preserve">Pengendalian internal yang sehat menuntut pemisahan tugas (*Segregation of Duties - SoD*). ERPNext mengimplementasikan </w:t>
      </w:r>
      <w:r>
        <w:rPr>
          <w:rStyle w:val="Strong"/>
          <w:rFonts w:ascii="Segoe UI" w:hAnsi="Segoe UI" w:cs="Segoe UI"/>
          <w:color w:val="37323A"/>
          <w:sz w:val="21"/>
          <w:szCs w:val="21"/>
          <w:lang w:val="id-ID"/>
        </w:rPr>
        <w:t>Role-Based Access Control (RBAC)</w:t>
      </w:r>
      <w:r>
        <w:rPr>
          <w:rFonts w:ascii="Segoe UI" w:hAnsi="Segoe UI" w:cs="Segoe UI"/>
          <w:color w:val="37323A"/>
          <w:sz w:val="21"/>
          <w:szCs w:val="21"/>
          <w:lang w:val="id-ID"/>
        </w:rPr>
        <w:t xml:space="preserve"> yang sangat granular sebagaimana dirangkum pada Tabel 5.1:</w:t>
      </w:r>
    </w:p>
    <w:tbl>
      <w:tblPr>
        <w:tblW w:w="5000" w:type="pct"/>
        <w:tblCellMar>
          <w:top w:w="15" w:type="dxa"/>
          <w:left w:w="15" w:type="dxa"/>
          <w:bottom w:w="15" w:type="dxa"/>
          <w:right w:w="15" w:type="dxa"/>
        </w:tblCellMar>
        <w:tblLook w:val="04A0" w:firstRow="1" w:lastRow="0" w:firstColumn="1" w:lastColumn="0" w:noHBand="0" w:noVBand="1"/>
      </w:tblPr>
      <w:tblGrid>
        <w:gridCol w:w="2252"/>
        <w:gridCol w:w="3154"/>
        <w:gridCol w:w="3604"/>
      </w:tblGrid>
      <w:tr w:rsidR="0054094D" w14:paraId="2B697585" w14:textId="77777777">
        <w:tc>
          <w:tcPr>
            <w:tcW w:w="1250" w:type="pct"/>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391EDA53"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Peran </w:t>
            </w:r>
            <w:proofErr w:type="spellStart"/>
            <w:r>
              <w:rPr>
                <w:rFonts w:ascii="Segoe UI" w:eastAsia="Times New Roman" w:hAnsi="Segoe UI" w:cs="Segoe UI"/>
                <w:b/>
                <w:bCs/>
                <w:color w:val="FFFFFF"/>
                <w:sz w:val="19"/>
                <w:szCs w:val="19"/>
              </w:rPr>
              <w:t>Pengguna</w:t>
            </w:r>
            <w:proofErr w:type="spellEnd"/>
            <w:r>
              <w:rPr>
                <w:rFonts w:ascii="Segoe UI" w:eastAsia="Times New Roman" w:hAnsi="Segoe UI" w:cs="Segoe UI"/>
                <w:b/>
                <w:bCs/>
                <w:color w:val="FFFFFF"/>
                <w:sz w:val="19"/>
                <w:szCs w:val="19"/>
              </w:rPr>
              <w:t xml:space="preserve"> (Role)</w:t>
            </w:r>
          </w:p>
        </w:tc>
        <w:tc>
          <w:tcPr>
            <w:tcW w:w="1750" w:type="pct"/>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6FAA7D43"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Modul &amp; Ruang </w:t>
            </w:r>
            <w:proofErr w:type="spellStart"/>
            <w:r>
              <w:rPr>
                <w:rFonts w:ascii="Segoe UI" w:eastAsia="Times New Roman" w:hAnsi="Segoe UI" w:cs="Segoe UI"/>
                <w:b/>
                <w:bCs/>
                <w:color w:val="FFFFFF"/>
                <w:sz w:val="19"/>
                <w:szCs w:val="19"/>
              </w:rPr>
              <w:t>Lingkup</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Wewenang</w:t>
            </w:r>
            <w:proofErr w:type="spellEnd"/>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7A946EBE" w14:textId="77777777" w:rsidR="00E605DE" w:rsidRDefault="00E605DE">
            <w:pPr>
              <w:spacing w:before="240" w:after="240"/>
              <w:rPr>
                <w:rFonts w:ascii="Segoe UI" w:eastAsia="Times New Roman" w:hAnsi="Segoe UI" w:cs="Segoe UI"/>
                <w:b/>
                <w:bCs/>
                <w:color w:val="FFFFFF"/>
                <w:sz w:val="19"/>
                <w:szCs w:val="19"/>
              </w:rPr>
            </w:pPr>
            <w:proofErr w:type="spellStart"/>
            <w:r>
              <w:rPr>
                <w:rFonts w:ascii="Segoe UI" w:eastAsia="Times New Roman" w:hAnsi="Segoe UI" w:cs="Segoe UI"/>
                <w:b/>
                <w:bCs/>
                <w:color w:val="FFFFFF"/>
                <w:sz w:val="19"/>
                <w:szCs w:val="19"/>
              </w:rPr>
              <w:t>Prinsip</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Pengendalian</w:t>
            </w:r>
            <w:proofErr w:type="spellEnd"/>
            <w:r>
              <w:rPr>
                <w:rFonts w:ascii="Segoe UI" w:eastAsia="Times New Roman" w:hAnsi="Segoe UI" w:cs="Segoe UI"/>
                <w:b/>
                <w:bCs/>
                <w:color w:val="FFFFFF"/>
                <w:sz w:val="19"/>
                <w:szCs w:val="19"/>
              </w:rPr>
              <w:t xml:space="preserve"> Internal (</w:t>
            </w:r>
            <w:proofErr w:type="spellStart"/>
            <w:r>
              <w:rPr>
                <w:rFonts w:ascii="Segoe UI" w:eastAsia="Times New Roman" w:hAnsi="Segoe UI" w:cs="Segoe UI"/>
                <w:b/>
                <w:bCs/>
                <w:color w:val="FFFFFF"/>
                <w:sz w:val="19"/>
                <w:szCs w:val="19"/>
              </w:rPr>
              <w:t>SoD</w:t>
            </w:r>
            <w:proofErr w:type="spellEnd"/>
            <w:r>
              <w:rPr>
                <w:rFonts w:ascii="Segoe UI" w:eastAsia="Times New Roman" w:hAnsi="Segoe UI" w:cs="Segoe UI"/>
                <w:b/>
                <w:bCs/>
                <w:color w:val="FFFFFF"/>
                <w:sz w:val="19"/>
                <w:szCs w:val="19"/>
              </w:rPr>
              <w:t>)</w:t>
            </w:r>
          </w:p>
        </w:tc>
      </w:tr>
      <w:tr w:rsidR="0054094D" w14:paraId="217B6E40"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7CE4AF5"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Stock User</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01E521A"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Penerimaan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barang</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fisik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mutasi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gudang</w:t>
            </w:r>
            <w:proofErr w:type="spellEnd"/>
            <w:r>
              <w:rPr>
                <w:rFonts w:ascii="Segoe UI" w:eastAsia="Times New Roman" w:hAnsi="Segoe UI" w:cs="Segoe UI"/>
                <w:color w:val="37323A"/>
                <w:sz w:val="19"/>
                <w:szCs w:val="19"/>
              </w:rPr>
              <w:t>, dan Surat Jalan (*Delivery Note*).</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64072A7"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Hanya </w:t>
            </w:r>
            <w:proofErr w:type="spellStart"/>
            <w:r>
              <w:rPr>
                <w:rFonts w:ascii="Segoe UI" w:eastAsia="Times New Roman" w:hAnsi="Segoe UI" w:cs="Segoe UI"/>
                <w:color w:val="37323A"/>
                <w:sz w:val="19"/>
                <w:szCs w:val="19"/>
              </w:rPr>
              <w:t>boleh</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mencatat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pergerakan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fisik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barang</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tidak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memiliki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wewenang</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menerbitkan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faktur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tagihan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keuangan</w:t>
            </w:r>
            <w:proofErr w:type="spellEnd"/>
            <w:r>
              <w:rPr>
                <w:rFonts w:ascii="Segoe UI" w:eastAsia="Times New Roman" w:hAnsi="Segoe UI" w:cs="Segoe UI"/>
                <w:color w:val="37323A"/>
                <w:sz w:val="19"/>
                <w:szCs w:val="19"/>
              </w:rPr>
              <w:t>.</w:t>
            </w:r>
          </w:p>
        </w:tc>
      </w:tr>
      <w:tr w:rsidR="0054094D" w14:paraId="2BE7BBD8"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7415136"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Purchase User</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FD554CA"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Membuat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Permintaan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Pembelian</w:t>
            </w:r>
            <w:proofErr w:type="spellEnd"/>
            <w:r>
              <w:rPr>
                <w:rFonts w:ascii="Segoe UI" w:eastAsia="Times New Roman" w:hAnsi="Segoe UI" w:cs="Segoe UI"/>
                <w:color w:val="37323A"/>
                <w:sz w:val="19"/>
                <w:szCs w:val="19"/>
              </w:rPr>
              <w:t xml:space="preserve"> dan </w:t>
            </w:r>
            <w:proofErr w:type="spellStart"/>
            <w:r>
              <w:rPr>
                <w:rFonts w:ascii="Segoe UI" w:eastAsia="Times New Roman" w:hAnsi="Segoe UI" w:cs="Segoe UI"/>
                <w:color w:val="37323A"/>
                <w:sz w:val="19"/>
                <w:szCs w:val="19"/>
              </w:rPr>
              <w:t>Pesanan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Pembelian</w:t>
            </w:r>
            <w:proofErr w:type="spellEnd"/>
            <w:r>
              <w:rPr>
                <w:rFonts w:ascii="Segoe UI" w:eastAsia="Times New Roman" w:hAnsi="Segoe UI" w:cs="Segoe UI"/>
                <w:color w:val="37323A"/>
                <w:sz w:val="19"/>
                <w:szCs w:val="19"/>
              </w:rPr>
              <w:t xml:space="preserve"> (*Purchase Order*).</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622B0DB"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Tidak </w:t>
            </w:r>
            <w:proofErr w:type="spellStart"/>
            <w:r>
              <w:rPr>
                <w:rFonts w:ascii="Segoe UI" w:eastAsia="Times New Roman" w:hAnsi="Segoe UI" w:cs="Segoe UI"/>
                <w:color w:val="37323A"/>
                <w:sz w:val="19"/>
                <w:szCs w:val="19"/>
              </w:rPr>
              <w:t>boleh</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melakukan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penerimaan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fisik</w:t>
            </w:r>
            <w:proofErr w:type="spellEnd"/>
            <w:r>
              <w:rPr>
                <w:rFonts w:ascii="Segoe UI" w:eastAsia="Times New Roman" w:hAnsi="Segoe UI" w:cs="Segoe UI"/>
                <w:color w:val="37323A"/>
                <w:sz w:val="19"/>
                <w:szCs w:val="19"/>
              </w:rPr>
              <w:t xml:space="preserve"> di </w:t>
            </w:r>
            <w:proofErr w:type="spellStart"/>
            <w:r>
              <w:rPr>
                <w:rFonts w:ascii="Segoe UI" w:eastAsia="Times New Roman" w:hAnsi="Segoe UI" w:cs="Segoe UI"/>
                <w:color w:val="37323A"/>
                <w:sz w:val="19"/>
                <w:szCs w:val="19"/>
              </w:rPr>
              <w:t>gudang</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untuk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mencegah</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manipulasi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barang</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fiktif</w:t>
            </w:r>
            <w:proofErr w:type="spellEnd"/>
            <w:r>
              <w:rPr>
                <w:rFonts w:ascii="Segoe UI" w:eastAsia="Times New Roman" w:hAnsi="Segoe UI" w:cs="Segoe UI"/>
                <w:color w:val="37323A"/>
                <w:sz w:val="19"/>
                <w:szCs w:val="19"/>
              </w:rPr>
              <w:t>.</w:t>
            </w:r>
          </w:p>
        </w:tc>
      </w:tr>
      <w:tr w:rsidR="0054094D" w14:paraId="0DC23D7E"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41E11BA"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Manufacturing User</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09AF89E"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Menyusun Bill of Materials (BOM) dan </w:t>
            </w:r>
            <w:proofErr w:type="spellStart"/>
            <w:r>
              <w:rPr>
                <w:rFonts w:ascii="Segoe UI" w:eastAsia="Times New Roman" w:hAnsi="Segoe UI" w:cs="Segoe UI"/>
                <w:color w:val="37323A"/>
                <w:sz w:val="19"/>
                <w:szCs w:val="19"/>
              </w:rPr>
              <w:t>mengeksekusi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Perintah</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Kerja</w:t>
            </w:r>
            <w:proofErr w:type="spellEnd"/>
            <w:r>
              <w:rPr>
                <w:rFonts w:ascii="Segoe UI" w:eastAsia="Times New Roman" w:hAnsi="Segoe UI" w:cs="Segoe UI"/>
                <w:color w:val="37323A"/>
                <w:sz w:val="19"/>
                <w:szCs w:val="19"/>
              </w:rPr>
              <w:t xml:space="preserve"> (*Work Order*).</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4409C8B"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Fokus</w:t>
            </w:r>
            <w:proofErr w:type="spellEnd"/>
            <w:r>
              <w:rPr>
                <w:rFonts w:ascii="Segoe UI" w:eastAsia="Times New Roman" w:hAnsi="Segoe UI" w:cs="Segoe UI"/>
                <w:color w:val="37323A"/>
                <w:sz w:val="19"/>
                <w:szCs w:val="19"/>
              </w:rPr>
              <w:t xml:space="preserve"> pada </w:t>
            </w:r>
            <w:proofErr w:type="spellStart"/>
            <w:r>
              <w:rPr>
                <w:rFonts w:ascii="Segoe UI" w:eastAsia="Times New Roman" w:hAnsi="Segoe UI" w:cs="Segoe UI"/>
                <w:color w:val="37323A"/>
                <w:sz w:val="19"/>
                <w:szCs w:val="19"/>
              </w:rPr>
              <w:t>efisiensi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lini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perakitan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pabrik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pengeluaran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bahan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baku</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tetap</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memerlukan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verifikasi</w:t>
            </w:r>
            <w:proofErr w:type="spellEnd"/>
            <w:r>
              <w:rPr>
                <w:rFonts w:ascii="Segoe UI" w:eastAsia="Times New Roman" w:hAnsi="Segoe UI" w:cs="Segoe UI"/>
                <w:color w:val="37323A"/>
                <w:sz w:val="19"/>
                <w:szCs w:val="19"/>
              </w:rPr>
              <w:t xml:space="preserve"> Stock User.</w:t>
            </w:r>
          </w:p>
        </w:tc>
      </w:tr>
      <w:tr w:rsidR="0054094D" w14:paraId="1C34C3D9"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FBDB8B4"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lastRenderedPageBreak/>
              <w:t>Accounts User</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C63B87E"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Menerbitkan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Faktur</w:t>
            </w:r>
            <w:proofErr w:type="spellEnd"/>
            <w:r>
              <w:rPr>
                <w:rFonts w:ascii="Segoe UI" w:eastAsia="Times New Roman" w:hAnsi="Segoe UI" w:cs="Segoe UI"/>
                <w:color w:val="37323A"/>
                <w:sz w:val="19"/>
                <w:szCs w:val="19"/>
              </w:rPr>
              <w:t xml:space="preserve"> (*Invoice*), </w:t>
            </w:r>
            <w:proofErr w:type="spellStart"/>
            <w:r>
              <w:rPr>
                <w:rFonts w:ascii="Segoe UI" w:eastAsia="Times New Roman" w:hAnsi="Segoe UI" w:cs="Segoe UI"/>
                <w:color w:val="37323A"/>
                <w:sz w:val="19"/>
                <w:szCs w:val="19"/>
              </w:rPr>
              <w:t>mencatat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Pembayaran</w:t>
            </w:r>
            <w:proofErr w:type="spellEnd"/>
            <w:r>
              <w:rPr>
                <w:rFonts w:ascii="Segoe UI" w:eastAsia="Times New Roman" w:hAnsi="Segoe UI" w:cs="Segoe UI"/>
                <w:color w:val="37323A"/>
                <w:sz w:val="19"/>
                <w:szCs w:val="19"/>
              </w:rPr>
              <w:t xml:space="preserve"> (*Payment Entry*), dan </w:t>
            </w:r>
            <w:proofErr w:type="spellStart"/>
            <w:r>
              <w:rPr>
                <w:rFonts w:ascii="Segoe UI" w:eastAsia="Times New Roman" w:hAnsi="Segoe UI" w:cs="Segoe UI"/>
                <w:color w:val="37323A"/>
                <w:sz w:val="19"/>
                <w:szCs w:val="19"/>
              </w:rPr>
              <w:t>jurnal</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buku</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besar</w:t>
            </w:r>
            <w:proofErr w:type="spellEnd"/>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8A99136"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Memverifikasi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kesesuaian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dokumen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logistik</w:t>
            </w:r>
            <w:proofErr w:type="spellEnd"/>
            <w:r>
              <w:rPr>
                <w:rFonts w:ascii="Segoe UI" w:eastAsia="Times New Roman" w:hAnsi="Segoe UI" w:cs="Segoe UI"/>
                <w:color w:val="37323A"/>
                <w:sz w:val="19"/>
                <w:szCs w:val="19"/>
              </w:rPr>
              <w:t xml:space="preserve"> (*3-way matching*) </w:t>
            </w:r>
            <w:proofErr w:type="spellStart"/>
            <w:r>
              <w:rPr>
                <w:rFonts w:ascii="Segoe UI" w:eastAsia="Times New Roman" w:hAnsi="Segoe UI" w:cs="Segoe UI"/>
                <w:color w:val="37323A"/>
                <w:sz w:val="19"/>
                <w:szCs w:val="19"/>
              </w:rPr>
              <w:t>sebelum</w:t>
            </w:r>
            <w:proofErr w:type="spellEnd"/>
            <w:r>
              <w:rPr>
                <w:rFonts w:ascii="Segoe UI" w:eastAsia="Times New Roman" w:hAnsi="Segoe UI" w:cs="Segoe UI"/>
                <w:color w:val="37323A"/>
                <w:sz w:val="19"/>
                <w:szCs w:val="19"/>
              </w:rPr>
              <w:t xml:space="preserve"> kas </w:t>
            </w:r>
            <w:proofErr w:type="spellStart"/>
            <w:r>
              <w:rPr>
                <w:rFonts w:ascii="Segoe UI" w:eastAsia="Times New Roman" w:hAnsi="Segoe UI" w:cs="Segoe UI"/>
                <w:color w:val="37323A"/>
                <w:sz w:val="19"/>
                <w:szCs w:val="19"/>
              </w:rPr>
              <w:t>dicairkan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kepada</w:t>
            </w:r>
            <w:proofErr w:type="spellEnd"/>
            <w:r>
              <w:rPr>
                <w:rFonts w:ascii="Segoe UI" w:eastAsia="Times New Roman" w:hAnsi="Segoe UI" w:cs="Segoe UI"/>
                <w:color w:val="37323A"/>
                <w:sz w:val="19"/>
                <w:szCs w:val="19"/>
              </w:rPr>
              <w:t xml:space="preserve"> vendor.</w:t>
            </w:r>
          </w:p>
        </w:tc>
      </w:tr>
      <w:tr w:rsidR="0054094D" w14:paraId="46472CC0"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F4A1FCB"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Accounts Manager</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9B27EEB"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Otorisasi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pembatalan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dokumen</w:t>
            </w:r>
            <w:proofErr w:type="spellEnd"/>
            <w:r>
              <w:rPr>
                <w:rFonts w:ascii="Segoe UI" w:eastAsia="Times New Roman" w:hAnsi="Segoe UI" w:cs="Segoe UI"/>
                <w:color w:val="37323A"/>
                <w:sz w:val="19"/>
                <w:szCs w:val="19"/>
              </w:rPr>
              <w:t xml:space="preserve"> (*Cancel*), </w:t>
            </w:r>
            <w:proofErr w:type="spellStart"/>
            <w:r>
              <w:rPr>
                <w:rFonts w:ascii="Segoe UI" w:eastAsia="Times New Roman" w:hAnsi="Segoe UI" w:cs="Segoe UI"/>
                <w:color w:val="37323A"/>
                <w:sz w:val="19"/>
                <w:szCs w:val="19"/>
              </w:rPr>
              <w:t>penutupan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buku</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akhir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periode</w:t>
            </w:r>
            <w:proofErr w:type="spellEnd"/>
            <w:r>
              <w:rPr>
                <w:rFonts w:ascii="Segoe UI" w:eastAsia="Times New Roman" w:hAnsi="Segoe UI" w:cs="Segoe UI"/>
                <w:color w:val="37323A"/>
                <w:sz w:val="19"/>
                <w:szCs w:val="19"/>
              </w:rPr>
              <w:t xml:space="preserve">, dan </w:t>
            </w:r>
            <w:proofErr w:type="spellStart"/>
            <w:r>
              <w:rPr>
                <w:rFonts w:ascii="Segoe UI" w:eastAsia="Times New Roman" w:hAnsi="Segoe UI" w:cs="Segoe UI"/>
                <w:color w:val="37323A"/>
                <w:sz w:val="19"/>
                <w:szCs w:val="19"/>
              </w:rPr>
              <w:t>laporan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keuangan</w:t>
            </w:r>
            <w:proofErr w:type="spellEnd"/>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FBBE4D8"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Memegang</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wewenang</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persetujuan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tingkat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lanjut</w:t>
            </w:r>
            <w:proofErr w:type="spellEnd"/>
            <w:r>
              <w:rPr>
                <w:rFonts w:ascii="Segoe UI" w:eastAsia="Times New Roman" w:hAnsi="Segoe UI" w:cs="Segoe UI"/>
                <w:color w:val="37323A"/>
                <w:sz w:val="19"/>
                <w:szCs w:val="19"/>
              </w:rPr>
              <w:t xml:space="preserve"> (*approval workflow*) </w:t>
            </w:r>
            <w:proofErr w:type="spellStart"/>
            <w:r>
              <w:rPr>
                <w:rFonts w:ascii="Segoe UI" w:eastAsia="Times New Roman" w:hAnsi="Segoe UI" w:cs="Segoe UI"/>
                <w:color w:val="37323A"/>
                <w:sz w:val="19"/>
                <w:szCs w:val="19"/>
              </w:rPr>
              <w:t>atas</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transaksi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bernilai</w:t>
            </w:r>
            <w:proofErr w:type="spellEnd"/>
            <w:r>
              <w:rPr>
                <w:rFonts w:ascii="Segoe UI" w:eastAsia="Times New Roman" w:hAnsi="Segoe UI" w:cs="Segoe UI"/>
                <w:color w:val="37323A"/>
                <w:sz w:val="19"/>
                <w:szCs w:val="19"/>
              </w:rPr>
              <w:t xml:space="preserve"> material.</w:t>
            </w:r>
          </w:p>
        </w:tc>
      </w:tr>
    </w:tbl>
    <w:p w14:paraId="338CAC60"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5.3 Penomoran Dokumen Otomatis (Naming Series) dan Rekam Jejak Audit</w:t>
      </w:r>
    </w:p>
    <w:p w14:paraId="36BDA48F"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 xml:space="preserve">Setiap dokumen transaksi di ERPNext wajib memiliki identitas unik yang dihasilkan oleh </w:t>
      </w:r>
      <w:r>
        <w:rPr>
          <w:rStyle w:val="Emphasis"/>
          <w:rFonts w:ascii="Segoe UI" w:hAnsi="Segoe UI" w:cs="Segoe UI"/>
          <w:color w:val="37323A"/>
          <w:sz w:val="21"/>
          <w:szCs w:val="21"/>
          <w:lang w:val="id-ID"/>
        </w:rPr>
        <w:t>Naming Series</w:t>
      </w:r>
      <w:r>
        <w:rPr>
          <w:rFonts w:ascii="Segoe UI" w:hAnsi="Segoe UI" w:cs="Segoe UI"/>
          <w:color w:val="37323A"/>
          <w:sz w:val="21"/>
          <w:szCs w:val="21"/>
          <w:lang w:val="id-ID"/>
        </w:rPr>
        <w:t xml:space="preserve"> (misalnya: </w:t>
      </w:r>
      <w:r>
        <w:rPr>
          <w:rStyle w:val="HTMLCode"/>
          <w:color w:val="37323A"/>
          <w:lang w:val="id-ID"/>
        </w:rPr>
        <w:t>PUR-ORD-.YYYY.-.#####</w:t>
      </w:r>
      <w:r>
        <w:rPr>
          <w:rFonts w:ascii="Segoe UI" w:hAnsi="Segoe UI" w:cs="Segoe UI"/>
          <w:color w:val="37323A"/>
          <w:sz w:val="21"/>
          <w:szCs w:val="21"/>
          <w:lang w:val="id-ID"/>
        </w:rPr>
        <w:t xml:space="preserve"> yang menghasilkan </w:t>
      </w:r>
      <w:r>
        <w:rPr>
          <w:rStyle w:val="HTMLCode"/>
          <w:color w:val="37323A"/>
          <w:lang w:val="id-ID"/>
        </w:rPr>
        <w:t>PUR-ORD-2026-00001</w:t>
      </w:r>
      <w:r>
        <w:rPr>
          <w:rFonts w:ascii="Segoe UI" w:hAnsi="Segoe UI" w:cs="Segoe UI"/>
          <w:color w:val="37323A"/>
          <w:sz w:val="21"/>
          <w:szCs w:val="21"/>
          <w:lang w:val="id-ID"/>
        </w:rPr>
        <w:t xml:space="preserve">). Format ini mencegah adanya nomor faktur ganda atau celah penomoran yang mencurigakan. Lebih lanjut, setiap dokumen dilengkapi dengan </w:t>
      </w:r>
      <w:r>
        <w:rPr>
          <w:rStyle w:val="Strong"/>
          <w:rFonts w:ascii="Segoe UI" w:hAnsi="Segoe UI" w:cs="Segoe UI"/>
          <w:color w:val="37323A"/>
          <w:sz w:val="21"/>
          <w:szCs w:val="21"/>
          <w:lang w:val="id-ID"/>
        </w:rPr>
        <w:t>Timeline &amp; Audit Trail</w:t>
      </w:r>
      <w:r>
        <w:rPr>
          <w:rFonts w:ascii="Segoe UI" w:hAnsi="Segoe UI" w:cs="Segoe UI"/>
          <w:color w:val="37323A"/>
          <w:sz w:val="21"/>
          <w:szCs w:val="21"/>
          <w:lang w:val="id-ID"/>
        </w:rPr>
        <w:t xml:space="preserve"> di bagian bawahnya, yang mencatat secara permanen siapa staf yang membuat dokumen (*Created By*), kapan dokumen diajukan (*Submitted On*), serta log perubahan setiap kolom data.</w:t>
      </w:r>
    </w:p>
    <w:p w14:paraId="245ED8F1"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5.4 Backup, Pemulihan Basis Data MariaDB, dan Mitigasi Bencana</w:t>
      </w:r>
    </w:p>
    <w:p w14:paraId="65B56AF8"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Keamanan data dijamin melalui perintah pencadangan rutin Frappe Bench:</w:t>
      </w:r>
    </w:p>
    <w:p w14:paraId="7BD588A0" w14:textId="77777777" w:rsidR="00E605DE" w:rsidRDefault="00E605DE">
      <w:pPr>
        <w:shd w:val="clear" w:color="auto" w:fill="2E1065"/>
        <w:spacing w:before="180" w:after="180"/>
        <w:jc w:val="both"/>
        <w:divId w:val="1723366226"/>
        <w:rPr>
          <w:rFonts w:ascii="Consolas" w:eastAsia="Times New Roman" w:hAnsi="Consolas" w:cs="Segoe UI"/>
          <w:color w:val="F5D0FE"/>
          <w:sz w:val="18"/>
          <w:szCs w:val="18"/>
          <w:lang w:val="id-ID"/>
        </w:rPr>
      </w:pPr>
      <w:r>
        <w:rPr>
          <w:rFonts w:ascii="Consolas" w:eastAsia="Times New Roman" w:hAnsi="Consolas" w:cs="Segoe UI"/>
          <w:color w:val="F5D0FE"/>
          <w:sz w:val="18"/>
          <w:szCs w:val="18"/>
          <w:lang w:val="id-ID"/>
        </w:rPr>
        <w:t># Perintah Backup Basis Data dan Berkas Unggahan di Kontainer Docker docker compose exec backend bench --site frontend backup --with-files # Berkas cadangan (.sql.gz) otomatis disimpan di direktori /sites/frontend/private/backups/</w:t>
      </w:r>
    </w:p>
    <w:p w14:paraId="49E76ED7" w14:textId="77777777" w:rsidR="00E605DE" w:rsidRDefault="00E605DE">
      <w:pPr>
        <w:pStyle w:val="Heading1"/>
        <w:jc w:val="both"/>
        <w:rPr>
          <w:rFonts w:ascii="Segoe UI" w:eastAsia="Times New Roman" w:hAnsi="Segoe UI" w:cs="Segoe UI"/>
          <w:lang w:val="id-ID"/>
        </w:rPr>
      </w:pPr>
      <w:r>
        <w:rPr>
          <w:rFonts w:ascii="Segoe UI" w:eastAsia="Times New Roman" w:hAnsi="Segoe UI" w:cs="Segoe UI"/>
          <w:lang w:val="id-ID"/>
        </w:rPr>
        <w:lastRenderedPageBreak/>
        <w:t>BAB 6. Manajemen Data Master Organisasi: Fondasi Single Source of Truth</w:t>
      </w:r>
    </w:p>
    <w:p w14:paraId="4E940CBD"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6.1 Filosofi Data Master dalam Arsitektur Enterprise</w:t>
      </w:r>
    </w:p>
    <w:p w14:paraId="20B99850"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 xml:space="preserve">Dalam terminologi sistem enterprise, </w:t>
      </w:r>
      <w:r>
        <w:rPr>
          <w:rStyle w:val="Strong"/>
          <w:rFonts w:ascii="Segoe UI" w:hAnsi="Segoe UI" w:cs="Segoe UI"/>
          <w:color w:val="37323A"/>
          <w:sz w:val="21"/>
          <w:szCs w:val="21"/>
          <w:lang w:val="id-ID"/>
        </w:rPr>
        <w:t>Data Master (Master Data)</w:t>
      </w:r>
      <w:r>
        <w:rPr>
          <w:rFonts w:ascii="Segoe UI" w:hAnsi="Segoe UI" w:cs="Segoe UI"/>
          <w:color w:val="37323A"/>
          <w:sz w:val="21"/>
          <w:szCs w:val="21"/>
          <w:lang w:val="id-ID"/>
        </w:rPr>
        <w:t xml:space="preserve"> adalah entitas data inti yang menjadi rujukan permanen bagi seluruh transaksi operasional organisasi. Berbeda dengan data transaksional yang bersifat dinamis dan selalu berubah setiap hari (misalnya faktur penjualan dan surat jalan), data master bersifat stabil, tidak sering berubah, dan digunakan berulang kali di berbagai modul.</w:t>
      </w:r>
    </w:p>
    <w:p w14:paraId="0B14ECE3"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Kualitas dan konsistensi data master menentukan keberhasilan implementasi ERP. Jika data master barang atau harga beli sejak awal salah dikonfigurasi, maka ratusan transaksi pembelian, kalkulasi harga pokok produksi (HPP), dan laporan laba rugi di kemudian hari dipastikan akan mengalami kesalahan sistemik.</w:t>
      </w:r>
    </w:p>
    <w:p w14:paraId="3CD0804E"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6.2 Struktur Master Barang (Item Master) pada Naura Woodcraft</w:t>
      </w:r>
    </w:p>
    <w:p w14:paraId="25D700E3"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Dalam skenario praktikum manufaktur *Naura Woodcraft*, entitas barang dikelompokkan secara tegas menjadi dua kategori utama sebagaimana disajikan pada Tabel 6.1:</w:t>
      </w:r>
    </w:p>
    <w:tbl>
      <w:tblPr>
        <w:tblW w:w="5000" w:type="pct"/>
        <w:tblCellMar>
          <w:top w:w="15" w:type="dxa"/>
          <w:left w:w="15" w:type="dxa"/>
          <w:bottom w:w="15" w:type="dxa"/>
          <w:right w:w="15" w:type="dxa"/>
        </w:tblCellMar>
        <w:tblLook w:val="04A0" w:firstRow="1" w:lastRow="0" w:firstColumn="1" w:lastColumn="0" w:noHBand="0" w:noVBand="1"/>
      </w:tblPr>
      <w:tblGrid>
        <w:gridCol w:w="1101"/>
        <w:gridCol w:w="1429"/>
        <w:gridCol w:w="1336"/>
        <w:gridCol w:w="1463"/>
        <w:gridCol w:w="1114"/>
        <w:gridCol w:w="1089"/>
        <w:gridCol w:w="1478"/>
      </w:tblGrid>
      <w:tr w:rsidR="0054094D" w14:paraId="5DD023FF" w14:textId="77777777">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4449C20E"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Kode Item</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5CA678C3"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Nama </w:t>
            </w:r>
            <w:proofErr w:type="spellStart"/>
            <w:r>
              <w:rPr>
                <w:rFonts w:ascii="Segoe UI" w:eastAsia="Times New Roman" w:hAnsi="Segoe UI" w:cs="Segoe UI"/>
                <w:b/>
                <w:bCs/>
                <w:color w:val="FFFFFF"/>
                <w:sz w:val="19"/>
                <w:szCs w:val="19"/>
              </w:rPr>
              <w:t>Deskriptif</w:t>
            </w:r>
            <w:proofErr w:type="spellEnd"/>
            <w:r>
              <w:rPr>
                <w:rFonts w:ascii="Segoe UI" w:eastAsia="Times New Roman" w:hAnsi="Segoe UI" w:cs="Segoe UI"/>
                <w:b/>
                <w:bCs/>
                <w:color w:val="FFFFFF"/>
                <w:sz w:val="19"/>
                <w:szCs w:val="19"/>
              </w:rPr>
              <w:t xml:space="preserve"> Barang</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7973BD55" w14:textId="77777777" w:rsidR="00E605DE" w:rsidRDefault="00E605DE">
            <w:pPr>
              <w:spacing w:before="240" w:after="240"/>
              <w:rPr>
                <w:rFonts w:ascii="Segoe UI" w:eastAsia="Times New Roman" w:hAnsi="Segoe UI" w:cs="Segoe UI"/>
                <w:b/>
                <w:bCs/>
                <w:color w:val="FFFFFF"/>
                <w:sz w:val="19"/>
                <w:szCs w:val="19"/>
              </w:rPr>
            </w:pPr>
            <w:proofErr w:type="spellStart"/>
            <w:r>
              <w:rPr>
                <w:rFonts w:ascii="Segoe UI" w:eastAsia="Times New Roman" w:hAnsi="Segoe UI" w:cs="Segoe UI"/>
                <w:b/>
                <w:bCs/>
                <w:color w:val="FFFFFF"/>
                <w:sz w:val="19"/>
                <w:szCs w:val="19"/>
              </w:rPr>
              <w:t>Kelompok</w:t>
            </w:r>
            <w:proofErr w:type="spellEnd"/>
            <w:r>
              <w:rPr>
                <w:rFonts w:ascii="Segoe UI" w:eastAsia="Times New Roman" w:hAnsi="Segoe UI" w:cs="Segoe UI"/>
                <w:b/>
                <w:bCs/>
                <w:color w:val="FFFFFF"/>
                <w:sz w:val="19"/>
                <w:szCs w:val="19"/>
              </w:rPr>
              <w:t xml:space="preserve"> (Item Group)</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683366AE" w14:textId="77777777" w:rsidR="00E605DE" w:rsidRDefault="00E605DE">
            <w:pPr>
              <w:spacing w:before="240" w:after="240"/>
              <w:rPr>
                <w:rFonts w:ascii="Segoe UI" w:eastAsia="Times New Roman" w:hAnsi="Segoe UI" w:cs="Segoe UI"/>
                <w:b/>
                <w:bCs/>
                <w:color w:val="FFFFFF"/>
                <w:sz w:val="19"/>
                <w:szCs w:val="19"/>
              </w:rPr>
            </w:pPr>
            <w:proofErr w:type="spellStart"/>
            <w:r>
              <w:rPr>
                <w:rFonts w:ascii="Segoe UI" w:eastAsia="Times New Roman" w:hAnsi="Segoe UI" w:cs="Segoe UI"/>
                <w:b/>
                <w:bCs/>
                <w:color w:val="FFFFFF"/>
                <w:sz w:val="19"/>
                <w:szCs w:val="19"/>
              </w:rPr>
              <w:t>Satuan</w:t>
            </w:r>
            <w:proofErr w:type="spellEnd"/>
            <w:r>
              <w:rPr>
                <w:rFonts w:ascii="Segoe UI" w:eastAsia="Times New Roman" w:hAnsi="Segoe UI" w:cs="Segoe UI"/>
                <w:b/>
                <w:bCs/>
                <w:color w:val="FFFFFF"/>
                <w:sz w:val="19"/>
                <w:szCs w:val="19"/>
              </w:rPr>
              <w:t xml:space="preserve"> (UOM)</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16F70458"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Harga Beli </w:t>
            </w:r>
            <w:proofErr w:type="spellStart"/>
            <w:r>
              <w:rPr>
                <w:rFonts w:ascii="Segoe UI" w:eastAsia="Times New Roman" w:hAnsi="Segoe UI" w:cs="Segoe UI"/>
                <w:b/>
                <w:bCs/>
                <w:color w:val="FFFFFF"/>
                <w:sz w:val="19"/>
                <w:szCs w:val="19"/>
              </w:rPr>
              <w:t>Standar</w:t>
            </w:r>
            <w:proofErr w:type="spellEnd"/>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1D6E635C"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Harga Jual </w:t>
            </w:r>
            <w:proofErr w:type="spellStart"/>
            <w:r>
              <w:rPr>
                <w:rFonts w:ascii="Segoe UI" w:eastAsia="Times New Roman" w:hAnsi="Segoe UI" w:cs="Segoe UI"/>
                <w:b/>
                <w:bCs/>
                <w:color w:val="FFFFFF"/>
                <w:sz w:val="19"/>
                <w:szCs w:val="19"/>
              </w:rPr>
              <w:t>Standar</w:t>
            </w:r>
            <w:proofErr w:type="spellEnd"/>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2EE68D86" w14:textId="77777777" w:rsidR="00E605DE" w:rsidRDefault="00E605DE">
            <w:pPr>
              <w:spacing w:before="240" w:after="240"/>
              <w:rPr>
                <w:rFonts w:ascii="Segoe UI" w:eastAsia="Times New Roman" w:hAnsi="Segoe UI" w:cs="Segoe UI"/>
                <w:b/>
                <w:bCs/>
                <w:color w:val="FFFFFF"/>
                <w:sz w:val="19"/>
                <w:szCs w:val="19"/>
              </w:rPr>
            </w:pPr>
            <w:proofErr w:type="spellStart"/>
            <w:r>
              <w:rPr>
                <w:rFonts w:ascii="Segoe UI" w:eastAsia="Times New Roman" w:hAnsi="Segoe UI" w:cs="Segoe UI"/>
                <w:b/>
                <w:bCs/>
                <w:color w:val="FFFFFF"/>
                <w:sz w:val="19"/>
                <w:szCs w:val="19"/>
              </w:rPr>
              <w:t>Atribut</w:t>
            </w:r>
            <w:proofErr w:type="spellEnd"/>
            <w:r>
              <w:rPr>
                <w:rFonts w:ascii="Segoe UI" w:eastAsia="Times New Roman" w:hAnsi="Segoe UI" w:cs="Segoe UI"/>
                <w:b/>
                <w:bCs/>
                <w:color w:val="FFFFFF"/>
                <w:sz w:val="19"/>
                <w:szCs w:val="19"/>
              </w:rPr>
              <w:t xml:space="preserve"> Gudang</w:t>
            </w:r>
          </w:p>
        </w:tc>
      </w:tr>
      <w:tr w:rsidR="0054094D" w14:paraId="664B2505"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501D112"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RM-KAYU-JATI</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1BE5471"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Papan Kayu </w:t>
            </w:r>
            <w:proofErr w:type="spellStart"/>
            <w:r>
              <w:rPr>
                <w:rFonts w:ascii="Segoe UI" w:eastAsia="Times New Roman" w:hAnsi="Segoe UI" w:cs="Segoe UI"/>
                <w:color w:val="37323A"/>
                <w:sz w:val="19"/>
                <w:szCs w:val="19"/>
              </w:rPr>
              <w:t>Mahoni</w:t>
            </w:r>
            <w:proofErr w:type="spellEnd"/>
            <w:r>
              <w:rPr>
                <w:rFonts w:ascii="Segoe UI" w:eastAsia="Times New Roman" w:hAnsi="Segoe UI" w:cs="Segoe UI"/>
                <w:color w:val="37323A"/>
                <w:sz w:val="19"/>
                <w:szCs w:val="19"/>
              </w:rPr>
              <w:t xml:space="preserve"> / Jati Solid 120x60cm</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DBA2FAA"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Raw Material (Bahan Baku)</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AC38AF0"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Nos (Lembar)</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AB6059B"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Rp 120.000 / 150.000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4020524"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C8C1D41"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Maintain Stock = Yes</w:t>
            </w:r>
          </w:p>
        </w:tc>
      </w:tr>
      <w:tr w:rsidR="0054094D" w14:paraId="6087F543"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BD82BEC"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RM-BESI-KAKI</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F19E748"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Kaki Meja Besi Hollow (Set 4 Pcs)</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FCA9A61"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Raw Material (Bahan Baku)</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A918AA7"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Set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C80F59E"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Rp 120.000 / 150.000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A5B9D24"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7A859C1"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Maintain Stock = Yes</w:t>
            </w:r>
          </w:p>
        </w:tc>
      </w:tr>
      <w:tr w:rsidR="0054094D" w14:paraId="06AE1393"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AD8F55D"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RM-BAUT-SET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049CB73"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Paket Baut dan </w:t>
            </w:r>
            <w:proofErr w:type="spellStart"/>
            <w:r>
              <w:rPr>
                <w:rFonts w:ascii="Segoe UI" w:eastAsia="Times New Roman" w:hAnsi="Segoe UI" w:cs="Segoe UI"/>
                <w:color w:val="37323A"/>
                <w:sz w:val="19"/>
                <w:szCs w:val="19"/>
              </w:rPr>
              <w:t>Sekrup</w:t>
            </w:r>
            <w:proofErr w:type="spellEnd"/>
            <w:r>
              <w:rPr>
                <w:rFonts w:ascii="Segoe UI" w:eastAsia="Times New Roman" w:hAnsi="Segoe UI" w:cs="Segoe UI"/>
                <w:color w:val="37323A"/>
                <w:sz w:val="19"/>
                <w:szCs w:val="19"/>
              </w:rPr>
              <w:t xml:space="preserve"> Pengikat Rakit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A0ECC60"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Raw Material (Bahan Baku)</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4C3514B"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Set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412A2F5"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Rp 20.000 / 25.000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A025C62"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79EEB19"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Maintain Stock = Yes</w:t>
            </w:r>
          </w:p>
        </w:tc>
      </w:tr>
      <w:tr w:rsidR="0054094D" w14:paraId="4D960B52"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F319AAF"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lastRenderedPageBreak/>
              <w:t>RM-CAT-VERNIS</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D0812D4"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Cat Vernis Finishing Kayu Clear Gloss</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9C70E09"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Raw Material (Bahan Baku)</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4721988"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Nos (</w:t>
            </w:r>
            <w:proofErr w:type="spellStart"/>
            <w:r>
              <w:rPr>
                <w:rFonts w:ascii="Segoe UI" w:eastAsia="Times New Roman" w:hAnsi="Segoe UI" w:cs="Segoe UI"/>
                <w:color w:val="37323A"/>
                <w:sz w:val="19"/>
                <w:szCs w:val="19"/>
              </w:rPr>
              <w:t>Kaleng</w:t>
            </w:r>
            <w:proofErr w:type="spellEnd"/>
            <w:r>
              <w:rPr>
                <w:rFonts w:ascii="Segoe UI" w:eastAsia="Times New Roman" w:hAnsi="Segoe UI" w:cs="Segoe UI"/>
                <w:color w:val="37323A"/>
                <w:sz w:val="19"/>
                <w:szCs w:val="19"/>
              </w:rPr>
              <w:t>/Liter)</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84A3AF8"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Rp 60.000 / 125.000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2C4F749"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94F9865"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Maintain Stock = Yes</w:t>
            </w:r>
          </w:p>
        </w:tc>
      </w:tr>
      <w:tr w:rsidR="0054094D" w14:paraId="5986D926"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03D1E36"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FG-MEJA-NAURA</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3BCB3CB"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Meja </w:t>
            </w:r>
            <w:proofErr w:type="spellStart"/>
            <w:r>
              <w:rPr>
                <w:rFonts w:ascii="Segoe UI" w:eastAsia="Times New Roman" w:hAnsi="Segoe UI" w:cs="Segoe UI"/>
                <w:color w:val="37323A"/>
                <w:sz w:val="19"/>
                <w:szCs w:val="19"/>
              </w:rPr>
              <w:t>Belajar</w:t>
            </w:r>
            <w:proofErr w:type="spellEnd"/>
            <w:r>
              <w:rPr>
                <w:rFonts w:ascii="Segoe UI" w:eastAsia="Times New Roman" w:hAnsi="Segoe UI" w:cs="Segoe UI"/>
                <w:color w:val="37323A"/>
                <w:sz w:val="19"/>
                <w:szCs w:val="19"/>
              </w:rPr>
              <w:t xml:space="preserve"> Kayu </w:t>
            </w:r>
            <w:proofErr w:type="spellStart"/>
            <w:r>
              <w:rPr>
                <w:rFonts w:ascii="Segoe UI" w:eastAsia="Times New Roman" w:hAnsi="Segoe UI" w:cs="Segoe UI"/>
                <w:color w:val="37323A"/>
                <w:sz w:val="19"/>
                <w:szCs w:val="19"/>
              </w:rPr>
              <w:t>Minimalis</w:t>
            </w:r>
            <w:proofErr w:type="spellEnd"/>
            <w:r>
              <w:rPr>
                <w:rFonts w:ascii="Segoe UI" w:eastAsia="Times New Roman" w:hAnsi="Segoe UI" w:cs="Segoe UI"/>
                <w:color w:val="37323A"/>
                <w:sz w:val="19"/>
                <w:szCs w:val="19"/>
              </w:rPr>
              <w:t xml:space="preserve"> Naura</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94A32BC"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Products (Barang Jadi)</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E8934C8"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Nos (Unit)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0BAB85F"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(HPP: Rp 362.500)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63FD494"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Rp 850.000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9CAF0DB"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Default Warehouse: Finished Goods</w:t>
            </w:r>
          </w:p>
        </w:tc>
      </w:tr>
    </w:tbl>
    <w:p w14:paraId="25456D9C"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6.3 Master Rekanan Bisnis (Party Master: Supplier &amp; Customer)</w:t>
      </w:r>
    </w:p>
    <w:p w14:paraId="738AB53D"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ERPNext membedakan rekanan eksternal menjadi dua kelompok utama:</w:t>
      </w:r>
    </w:p>
    <w:p w14:paraId="2B57CE83" w14:textId="77777777" w:rsidR="00E605DE" w:rsidRDefault="00E605DE">
      <w:pPr>
        <w:numPr>
          <w:ilvl w:val="0"/>
          <w:numId w:val="7"/>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Pemasok (Suppliers):</w:t>
      </w:r>
      <w:r>
        <w:rPr>
          <w:rFonts w:ascii="Segoe UI" w:eastAsia="Times New Roman" w:hAnsi="Segoe UI" w:cs="Segoe UI"/>
          <w:color w:val="37323A"/>
          <w:sz w:val="21"/>
          <w:szCs w:val="21"/>
          <w:lang w:val="id-ID"/>
        </w:rPr>
        <w:t xml:space="preserve"> Entitas penjual bahan baku kepada perusahaan. Dalam kasus Naura Woodcraft terdaftar: </w:t>
      </w:r>
      <w:r>
        <w:rPr>
          <w:rStyle w:val="HTMLCode"/>
          <w:color w:val="37323A"/>
          <w:lang w:val="id-ID"/>
        </w:rPr>
        <w:t>Toko Kayu Barokah / CV Rimba Lestari</w:t>
      </w:r>
      <w:r>
        <w:rPr>
          <w:rFonts w:ascii="Segoe UI" w:eastAsia="Times New Roman" w:hAnsi="Segoe UI" w:cs="Segoe UI"/>
          <w:color w:val="37323A"/>
          <w:sz w:val="21"/>
          <w:szCs w:val="21"/>
          <w:lang w:val="id-ID"/>
        </w:rPr>
        <w:t xml:space="preserve"> (pemasok kayu), </w:t>
      </w:r>
      <w:r>
        <w:rPr>
          <w:rStyle w:val="HTMLCode"/>
          <w:color w:val="37323A"/>
          <w:lang w:val="id-ID"/>
        </w:rPr>
        <w:t>CV Logam Perkasa / PT Logam Perkasa Abadi</w:t>
      </w:r>
      <w:r>
        <w:rPr>
          <w:rFonts w:ascii="Segoe UI" w:eastAsia="Times New Roman" w:hAnsi="Segoe UI" w:cs="Segoe UI"/>
          <w:color w:val="37323A"/>
          <w:sz w:val="21"/>
          <w:szCs w:val="21"/>
          <w:lang w:val="id-ID"/>
        </w:rPr>
        <w:t xml:space="preserve"> (pemasok kaki besi), dan </w:t>
      </w:r>
      <w:r>
        <w:rPr>
          <w:rStyle w:val="HTMLCode"/>
          <w:color w:val="37323A"/>
          <w:lang w:val="id-ID"/>
        </w:rPr>
        <w:t>UD Jaya Abadi</w:t>
      </w:r>
      <w:r>
        <w:rPr>
          <w:rFonts w:ascii="Segoe UI" w:eastAsia="Times New Roman" w:hAnsi="Segoe UI" w:cs="Segoe UI"/>
          <w:color w:val="37323A"/>
          <w:sz w:val="21"/>
          <w:szCs w:val="21"/>
          <w:lang w:val="id-ID"/>
        </w:rPr>
        <w:t xml:space="preserve"> (pemasok perlengkapan sekrup dan vernis).</w:t>
      </w:r>
    </w:p>
    <w:p w14:paraId="629A3A0D" w14:textId="77777777" w:rsidR="00E605DE" w:rsidRDefault="00E605DE">
      <w:pPr>
        <w:numPr>
          <w:ilvl w:val="0"/>
          <w:numId w:val="7"/>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Pelanggan (Customers):</w:t>
      </w:r>
      <w:r>
        <w:rPr>
          <w:rFonts w:ascii="Segoe UI" w:eastAsia="Times New Roman" w:hAnsi="Segoe UI" w:cs="Segoe UI"/>
          <w:color w:val="37323A"/>
          <w:sz w:val="21"/>
          <w:szCs w:val="21"/>
          <w:lang w:val="id-ID"/>
        </w:rPr>
        <w:t xml:space="preserve"> Entitas pembeli produk jadi, yaitu </w:t>
      </w:r>
      <w:r>
        <w:rPr>
          <w:rStyle w:val="HTMLCode"/>
          <w:color w:val="37323A"/>
          <w:lang w:val="id-ID"/>
        </w:rPr>
        <w:t>Toko Mebel Sejahtera / Toko Mebel Sejahtera Abadi</w:t>
      </w:r>
      <w:r>
        <w:rPr>
          <w:rFonts w:ascii="Segoe UI" w:eastAsia="Times New Roman" w:hAnsi="Segoe UI" w:cs="Segoe UI"/>
          <w:color w:val="37323A"/>
          <w:sz w:val="21"/>
          <w:szCs w:val="21"/>
          <w:lang w:val="id-ID"/>
        </w:rPr>
        <w:t xml:space="preserve"> dengan termin pembayaran tunai/kredit standar 30 hari.</w:t>
      </w:r>
    </w:p>
    <w:p w14:paraId="51B1E2FB"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6.4 Master Stasiun Kerja (Workstations) dan Operasi Pabrik</w:t>
      </w:r>
    </w:p>
    <w:p w14:paraId="305DA45B"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Untuk mendukung perhitungan tarif tenaga kerja langsung dan biaya overhead pabrik, dibentuk master manufaktur:</w:t>
      </w:r>
    </w:p>
    <w:p w14:paraId="1377037D" w14:textId="77777777" w:rsidR="00E605DE" w:rsidRDefault="00E605DE">
      <w:pPr>
        <w:numPr>
          <w:ilvl w:val="0"/>
          <w:numId w:val="8"/>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 xml:space="preserve">Workstation </w:t>
      </w:r>
      <w:r>
        <w:rPr>
          <w:rStyle w:val="HTMLCode"/>
          <w:b/>
          <w:bCs/>
          <w:color w:val="37323A"/>
          <w:lang w:val="id-ID"/>
        </w:rPr>
        <w:t>WS-ASSEMBLY</w:t>
      </w:r>
      <w:r>
        <w:rPr>
          <w:rStyle w:val="Strong"/>
          <w:rFonts w:ascii="Segoe UI" w:eastAsia="Times New Roman" w:hAnsi="Segoe UI" w:cs="Segoe UI"/>
          <w:color w:val="37323A"/>
          <w:sz w:val="21"/>
          <w:szCs w:val="21"/>
          <w:lang w:val="id-ID"/>
        </w:rPr>
        <w:t xml:space="preserve"> (Area Perakitan):</w:t>
      </w:r>
      <w:r>
        <w:rPr>
          <w:rFonts w:ascii="Segoe UI" w:eastAsia="Times New Roman" w:hAnsi="Segoe UI" w:cs="Segoe UI"/>
          <w:color w:val="37323A"/>
          <w:sz w:val="21"/>
          <w:szCs w:val="21"/>
          <w:lang w:val="id-ID"/>
        </w:rPr>
        <w:t xml:space="preserve"> Stasiun kerja perakitan rangka besi dengan papan kayu. Memiliki tarif operasi listrik dan tenaga kerja sebesar Rp 30.000 per jam (Rp 500 per menit).</w:t>
      </w:r>
    </w:p>
    <w:p w14:paraId="57CD9060" w14:textId="77777777" w:rsidR="00E605DE" w:rsidRDefault="00E605DE">
      <w:pPr>
        <w:numPr>
          <w:ilvl w:val="0"/>
          <w:numId w:val="8"/>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 xml:space="preserve">Workstation </w:t>
      </w:r>
      <w:r>
        <w:rPr>
          <w:rStyle w:val="HTMLCode"/>
          <w:b/>
          <w:bCs/>
          <w:color w:val="37323A"/>
          <w:lang w:val="id-ID"/>
        </w:rPr>
        <w:t>WS-FINISHING</w:t>
      </w:r>
      <w:r>
        <w:rPr>
          <w:rStyle w:val="Strong"/>
          <w:rFonts w:ascii="Segoe UI" w:eastAsia="Times New Roman" w:hAnsi="Segoe UI" w:cs="Segoe UI"/>
          <w:color w:val="37323A"/>
          <w:sz w:val="21"/>
          <w:szCs w:val="21"/>
          <w:lang w:val="id-ID"/>
        </w:rPr>
        <w:t xml:space="preserve"> (Area Pengecatan &amp; QC):</w:t>
      </w:r>
      <w:r>
        <w:rPr>
          <w:rFonts w:ascii="Segoe UI" w:eastAsia="Times New Roman" w:hAnsi="Segoe UI" w:cs="Segoe UI"/>
          <w:color w:val="37323A"/>
          <w:sz w:val="21"/>
          <w:szCs w:val="21"/>
          <w:lang w:val="id-ID"/>
        </w:rPr>
        <w:t xml:space="preserve"> Stasiun kerja pengamplasan, pelapisan vernis, dan kendali mutu akhir. Memiliki tarif operasi sebesar Rp 25.000 per jam (Rp 416,67 per menit).</w:t>
      </w:r>
    </w:p>
    <w:p w14:paraId="04289509" w14:textId="77777777" w:rsidR="00E605DE" w:rsidRDefault="00E605DE">
      <w:pPr>
        <w:pStyle w:val="Heading1"/>
        <w:jc w:val="both"/>
        <w:rPr>
          <w:rFonts w:ascii="Segoe UI" w:eastAsia="Times New Roman" w:hAnsi="Segoe UI" w:cs="Segoe UI"/>
          <w:lang w:val="id-ID"/>
        </w:rPr>
      </w:pPr>
      <w:r>
        <w:rPr>
          <w:rFonts w:ascii="Segoe UI" w:eastAsia="Times New Roman" w:hAnsi="Segoe UI" w:cs="Segoe UI"/>
          <w:lang w:val="id-ID"/>
        </w:rPr>
        <w:lastRenderedPageBreak/>
        <w:t>BAB 7. Modul Akuntansi dan Manajemen Keuangan: Perpetual GL dan Otomasi Buku Besar</w:t>
      </w:r>
    </w:p>
    <w:p w14:paraId="23EA2BCD"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7.1 Konsep Bagan Akun (Chart of Accounts - COA) Standar Industri</w:t>
      </w:r>
    </w:p>
    <w:p w14:paraId="699F0D6B"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Bagan Akun (</w:t>
      </w:r>
      <w:r>
        <w:rPr>
          <w:rStyle w:val="Emphasis"/>
          <w:rFonts w:ascii="Segoe UI" w:hAnsi="Segoe UI" w:cs="Segoe UI"/>
          <w:color w:val="37323A"/>
          <w:sz w:val="21"/>
          <w:szCs w:val="21"/>
          <w:lang w:val="id-ID"/>
        </w:rPr>
        <w:t>Chart of Accounts - COA</w:t>
      </w:r>
      <w:r>
        <w:rPr>
          <w:rFonts w:ascii="Segoe UI" w:hAnsi="Segoe UI" w:cs="Segoe UI"/>
          <w:color w:val="37323A"/>
          <w:sz w:val="21"/>
          <w:szCs w:val="21"/>
          <w:lang w:val="id-ID"/>
        </w:rPr>
        <w:t>) adalah kerangka pohon terstruktur (</w:t>
      </w:r>
      <w:r>
        <w:rPr>
          <w:rStyle w:val="Emphasis"/>
          <w:rFonts w:ascii="Segoe UI" w:hAnsi="Segoe UI" w:cs="Segoe UI"/>
          <w:color w:val="37323A"/>
          <w:sz w:val="21"/>
          <w:szCs w:val="21"/>
          <w:lang w:val="id-ID"/>
        </w:rPr>
        <w:t>tree structure</w:t>
      </w:r>
      <w:r>
        <w:rPr>
          <w:rFonts w:ascii="Segoe UI" w:hAnsi="Segoe UI" w:cs="Segoe UI"/>
          <w:color w:val="37323A"/>
          <w:sz w:val="21"/>
          <w:szCs w:val="21"/>
          <w:lang w:val="id-ID"/>
        </w:rPr>
        <w:t>) yang mengklasifikasikan seluruh transaksi keuangan entitas ke dalam lima kelompok utama: Aset (1), Kewajiban (2), Ekuitas (3), Pendapatan (4), dan Beban (5). Pada ERPNext, setiap cabang anak (*child account*) dapat ditentukan tipenya secara spesifik, seperti *Bank*, *Cash*, *Receivable*, *Payable*, *Stock*, atau *Cost of Goods Sold*.</w:t>
      </w:r>
    </w:p>
    <w:p w14:paraId="15D2B9AF"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7.2 Mekanisme Sistem Persediaan Perpetual (Perpetual Inventory System)</w:t>
      </w:r>
    </w:p>
    <w:p w14:paraId="502A330F"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 xml:space="preserve">Berbeda dengan sistem periodik manual di mana nilai persediaan dan beban pokok penjualan (COGS) baru diketahui melalui stock opname fisik di akhir bulan/tahun, ERPNext secara default menerapkan </w:t>
      </w:r>
      <w:r>
        <w:rPr>
          <w:rStyle w:val="Strong"/>
          <w:rFonts w:ascii="Segoe UI" w:hAnsi="Segoe UI" w:cs="Segoe UI"/>
          <w:color w:val="37323A"/>
          <w:sz w:val="21"/>
          <w:szCs w:val="21"/>
          <w:lang w:val="id-ID"/>
        </w:rPr>
        <w:t>Sistem Persediaan Perpetual (Perpetual Inventory System)</w:t>
      </w:r>
      <w:r>
        <w:rPr>
          <w:rFonts w:ascii="Segoe UI" w:hAnsi="Segoe UI" w:cs="Segoe UI"/>
          <w:color w:val="37323A"/>
          <w:sz w:val="21"/>
          <w:szCs w:val="21"/>
          <w:lang w:val="id-ID"/>
        </w:rPr>
        <w:t>.</w:t>
      </w:r>
    </w:p>
    <w:p w14:paraId="7DF5A109"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Dalam sistem perpetual, setiap kali terjadi pergerakan fisik barang (baik penerimaan, mutasi antargudang, maupun pengiriman ke pembeli), sistem seketika memicu jurnal akuntansi otomatis di Buku Besar (*General Ledger*). Nilai aset persediaan di neraca selalu mencerminkan nilai fisik gudang yang sebenarnya secara detik per detik (*real-time synchronization*).</w:t>
      </w:r>
    </w:p>
    <w:p w14:paraId="532FC743"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7.3 Dekonstruksi 13 Jurnal Otomatis Siklus Manufaktur dan Penjualan</w:t>
      </w:r>
    </w:p>
    <w:p w14:paraId="6AFC2BE1"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Berikut adalah Tabel 7.1 yang merekam 13 entri jurnal akuntansi otomatis yang dihasilkan oleh database MariaDB ERPNext selama siklus transaksi *Naura Woodcraft*:</w:t>
      </w:r>
    </w:p>
    <w:tbl>
      <w:tblPr>
        <w:tblW w:w="5000" w:type="pct"/>
        <w:tblCellMar>
          <w:top w:w="15" w:type="dxa"/>
          <w:left w:w="15" w:type="dxa"/>
          <w:bottom w:w="15" w:type="dxa"/>
          <w:right w:w="15" w:type="dxa"/>
        </w:tblCellMar>
        <w:tblLook w:val="04A0" w:firstRow="1" w:lastRow="0" w:firstColumn="1" w:lastColumn="0" w:noHBand="0" w:noVBand="1"/>
      </w:tblPr>
      <w:tblGrid>
        <w:gridCol w:w="567"/>
        <w:gridCol w:w="1865"/>
        <w:gridCol w:w="1839"/>
        <w:gridCol w:w="2182"/>
        <w:gridCol w:w="1278"/>
        <w:gridCol w:w="1279"/>
      </w:tblGrid>
      <w:tr w:rsidR="0054094D" w14:paraId="00935537" w14:textId="77777777">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672C4F12"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No</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29E25AF4" w14:textId="77777777" w:rsidR="00E605DE" w:rsidRDefault="00E605DE">
            <w:pPr>
              <w:spacing w:before="240" w:after="240"/>
              <w:rPr>
                <w:rFonts w:ascii="Segoe UI" w:eastAsia="Times New Roman" w:hAnsi="Segoe UI" w:cs="Segoe UI"/>
                <w:b/>
                <w:bCs/>
                <w:color w:val="FFFFFF"/>
                <w:sz w:val="19"/>
                <w:szCs w:val="19"/>
              </w:rPr>
            </w:pPr>
            <w:proofErr w:type="spellStart"/>
            <w:r>
              <w:rPr>
                <w:rFonts w:ascii="Segoe UI" w:eastAsia="Times New Roman" w:hAnsi="Segoe UI" w:cs="Segoe UI"/>
                <w:b/>
                <w:bCs/>
                <w:color w:val="FFFFFF"/>
                <w:sz w:val="19"/>
                <w:szCs w:val="19"/>
              </w:rPr>
              <w:t>Tahapan</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Transaksi</w:t>
            </w:r>
            <w:proofErr w:type="spellEnd"/>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6BC80E51"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No. </w:t>
            </w:r>
            <w:proofErr w:type="spellStart"/>
            <w:r>
              <w:rPr>
                <w:rFonts w:ascii="Segoe UI" w:eastAsia="Times New Roman" w:hAnsi="Segoe UI" w:cs="Segoe UI"/>
                <w:b/>
                <w:bCs/>
                <w:color w:val="FFFFFF"/>
                <w:sz w:val="19"/>
                <w:szCs w:val="19"/>
              </w:rPr>
              <w:t>Dokumen</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ERPNext</w:t>
            </w:r>
            <w:proofErr w:type="spellEnd"/>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74DA24CC"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Akun </w:t>
            </w:r>
            <w:proofErr w:type="spellStart"/>
            <w:r>
              <w:rPr>
                <w:rFonts w:ascii="Segoe UI" w:eastAsia="Times New Roman" w:hAnsi="Segoe UI" w:cs="Segoe UI"/>
                <w:b/>
                <w:bCs/>
                <w:color w:val="FFFFFF"/>
                <w:sz w:val="19"/>
                <w:szCs w:val="19"/>
              </w:rPr>
              <w:t>Buku</w:t>
            </w:r>
            <w:proofErr w:type="spellEnd"/>
            <w:r>
              <w:rPr>
                <w:rFonts w:ascii="Segoe UI" w:eastAsia="Times New Roman" w:hAnsi="Segoe UI" w:cs="Segoe UI"/>
                <w:b/>
                <w:bCs/>
                <w:color w:val="FFFFFF"/>
                <w:sz w:val="19"/>
                <w:szCs w:val="19"/>
              </w:rPr>
              <w:t xml:space="preserve"> Besar (GL Account)</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6FC28B2F" w14:textId="77777777" w:rsidR="00E605DE" w:rsidRDefault="00E605DE">
            <w:pPr>
              <w:spacing w:before="240" w:after="240"/>
              <w:rPr>
                <w:rFonts w:ascii="Segoe UI" w:eastAsia="Times New Roman" w:hAnsi="Segoe UI" w:cs="Segoe UI"/>
                <w:b/>
                <w:bCs/>
                <w:color w:val="FFFFFF"/>
                <w:sz w:val="19"/>
                <w:szCs w:val="19"/>
              </w:rPr>
            </w:pPr>
            <w:proofErr w:type="spellStart"/>
            <w:r>
              <w:rPr>
                <w:rFonts w:ascii="Segoe UI" w:eastAsia="Times New Roman" w:hAnsi="Segoe UI" w:cs="Segoe UI"/>
                <w:b/>
                <w:bCs/>
                <w:color w:val="FFFFFF"/>
                <w:sz w:val="19"/>
                <w:szCs w:val="19"/>
              </w:rPr>
              <w:t>Debet</w:t>
            </w:r>
            <w:proofErr w:type="spellEnd"/>
            <w:r>
              <w:rPr>
                <w:rFonts w:ascii="Segoe UI" w:eastAsia="Times New Roman" w:hAnsi="Segoe UI" w:cs="Segoe UI"/>
                <w:b/>
                <w:bCs/>
                <w:color w:val="FFFFFF"/>
                <w:sz w:val="19"/>
                <w:szCs w:val="19"/>
              </w:rPr>
              <w:t xml:space="preserve"> (Rp)</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15628BA1" w14:textId="77777777" w:rsidR="00E605DE" w:rsidRDefault="00E605DE">
            <w:pPr>
              <w:spacing w:before="240" w:after="240"/>
              <w:rPr>
                <w:rFonts w:ascii="Segoe UI" w:eastAsia="Times New Roman" w:hAnsi="Segoe UI" w:cs="Segoe UI"/>
                <w:b/>
                <w:bCs/>
                <w:color w:val="FFFFFF"/>
                <w:sz w:val="19"/>
                <w:szCs w:val="19"/>
              </w:rPr>
            </w:pPr>
            <w:proofErr w:type="spellStart"/>
            <w:r>
              <w:rPr>
                <w:rFonts w:ascii="Segoe UI" w:eastAsia="Times New Roman" w:hAnsi="Segoe UI" w:cs="Segoe UI"/>
                <w:b/>
                <w:bCs/>
                <w:color w:val="FFFFFF"/>
                <w:sz w:val="19"/>
                <w:szCs w:val="19"/>
              </w:rPr>
              <w:t>Kredit</w:t>
            </w:r>
            <w:proofErr w:type="spellEnd"/>
            <w:r>
              <w:rPr>
                <w:rFonts w:ascii="Segoe UI" w:eastAsia="Times New Roman" w:hAnsi="Segoe UI" w:cs="Segoe UI"/>
                <w:b/>
                <w:bCs/>
                <w:color w:val="FFFFFF"/>
                <w:sz w:val="19"/>
                <w:szCs w:val="19"/>
              </w:rPr>
              <w:t xml:space="preserve"> (Rp)</w:t>
            </w:r>
          </w:p>
        </w:tc>
      </w:tr>
      <w:tr w:rsidR="0054094D" w14:paraId="638AD072"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F38DB86"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1</w:t>
            </w:r>
          </w:p>
        </w:tc>
        <w:tc>
          <w:tcPr>
            <w:tcW w:w="0" w:type="auto"/>
            <w:vMerge w:val="restart"/>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34A7488"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Penerimaan</w:t>
            </w:r>
            <w:proofErr w:type="spellEnd"/>
            <w:r>
              <w:rPr>
                <w:rFonts w:ascii="Segoe UI" w:eastAsia="Times New Roman" w:hAnsi="Segoe UI" w:cs="Segoe UI"/>
                <w:color w:val="37323A"/>
                <w:sz w:val="19"/>
                <w:szCs w:val="19"/>
              </w:rPr>
              <w:t xml:space="preserve"> Bahan Baku Gudang</w:t>
            </w:r>
          </w:p>
        </w:tc>
        <w:tc>
          <w:tcPr>
            <w:tcW w:w="0" w:type="auto"/>
            <w:vMerge w:val="restart"/>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A654402"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MAT-PRE-2026-00001/2/3</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9EEE492"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Persediaan</w:t>
            </w:r>
            <w:proofErr w:type="spellEnd"/>
            <w:r>
              <w:rPr>
                <w:rFonts w:ascii="Segoe UI" w:eastAsia="Times New Roman" w:hAnsi="Segoe UI" w:cs="Segoe UI"/>
                <w:color w:val="37323A"/>
                <w:sz w:val="19"/>
                <w:szCs w:val="19"/>
              </w:rPr>
              <w:t xml:space="preserve"> Bahan Baku (Stores - DU)</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CC37D1F"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3.200.000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2A3DE10"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w:t>
            </w:r>
          </w:p>
        </w:tc>
      </w:tr>
      <w:tr w:rsidR="0054094D" w14:paraId="4C01A038"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F6B8DF1"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2</w:t>
            </w:r>
          </w:p>
        </w:tc>
        <w:tc>
          <w:tcPr>
            <w:tcW w:w="0" w:type="auto"/>
            <w:vMerge/>
            <w:tcBorders>
              <w:top w:val="single" w:sz="6" w:space="0" w:color="FBCFE8"/>
              <w:left w:val="single" w:sz="6" w:space="0" w:color="FBCFE8"/>
              <w:bottom w:val="single" w:sz="6" w:space="0" w:color="FBCFE8"/>
              <w:right w:val="single" w:sz="6" w:space="0" w:color="FBCFE8"/>
            </w:tcBorders>
            <w:vAlign w:val="center"/>
            <w:hideMark/>
          </w:tcPr>
          <w:p w14:paraId="3C312FF1" w14:textId="77777777" w:rsidR="00E605DE" w:rsidRDefault="00E605DE">
            <w:pPr>
              <w:spacing w:before="240" w:after="240"/>
              <w:jc w:val="both"/>
              <w:rPr>
                <w:rFonts w:ascii="Segoe UI" w:eastAsia="Times New Roman" w:hAnsi="Segoe UI" w:cs="Segoe UI"/>
                <w:color w:val="37323A"/>
                <w:sz w:val="19"/>
                <w:szCs w:val="19"/>
              </w:rPr>
            </w:pPr>
          </w:p>
        </w:tc>
        <w:tc>
          <w:tcPr>
            <w:tcW w:w="0" w:type="auto"/>
            <w:vMerge/>
            <w:tcBorders>
              <w:top w:val="single" w:sz="6" w:space="0" w:color="FBCFE8"/>
              <w:left w:val="single" w:sz="6" w:space="0" w:color="FBCFE8"/>
              <w:bottom w:val="single" w:sz="6" w:space="0" w:color="FBCFE8"/>
              <w:right w:val="single" w:sz="6" w:space="0" w:color="FBCFE8"/>
            </w:tcBorders>
            <w:vAlign w:val="center"/>
            <w:hideMark/>
          </w:tcPr>
          <w:p w14:paraId="4608FEC7" w14:textId="77777777" w:rsidR="00E605DE" w:rsidRDefault="00E605DE">
            <w:pPr>
              <w:spacing w:before="240" w:after="240"/>
              <w:jc w:val="both"/>
              <w:rPr>
                <w:rFonts w:ascii="Segoe UI" w:eastAsia="Times New Roman" w:hAnsi="Segoe UI" w:cs="Segoe UI"/>
                <w:color w:val="37323A"/>
                <w:sz w:val="19"/>
                <w:szCs w:val="19"/>
              </w:rPr>
            </w:pP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222E40B"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Hutang</w:t>
            </w:r>
            <w:proofErr w:type="spellEnd"/>
            <w:r>
              <w:rPr>
                <w:rFonts w:ascii="Segoe UI" w:eastAsia="Times New Roman" w:hAnsi="Segoe UI" w:cs="Segoe UI"/>
                <w:color w:val="37323A"/>
                <w:sz w:val="19"/>
                <w:szCs w:val="19"/>
              </w:rPr>
              <w:t xml:space="preserve"> Usaha Belum Ditagih (Stock Received)</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F936C56"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5B00021"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3.200.000</w:t>
            </w:r>
          </w:p>
        </w:tc>
      </w:tr>
      <w:tr w:rsidR="0054094D" w14:paraId="62FA07EB"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56C60F4"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3</w:t>
            </w:r>
          </w:p>
        </w:tc>
        <w:tc>
          <w:tcPr>
            <w:tcW w:w="0" w:type="auto"/>
            <w:vMerge w:val="restart"/>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9D05DF6"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Mutasi</w:t>
            </w:r>
            <w:proofErr w:type="spellEnd"/>
            <w:r>
              <w:rPr>
                <w:rFonts w:ascii="Segoe UI" w:eastAsia="Times New Roman" w:hAnsi="Segoe UI" w:cs="Segoe UI"/>
                <w:color w:val="37323A"/>
                <w:sz w:val="19"/>
                <w:szCs w:val="19"/>
              </w:rPr>
              <w:t xml:space="preserve"> Bahan Baku </w:t>
            </w:r>
            <w:proofErr w:type="spellStart"/>
            <w:r>
              <w:rPr>
                <w:rFonts w:ascii="Segoe UI" w:eastAsia="Times New Roman" w:hAnsi="Segoe UI" w:cs="Segoe UI"/>
                <w:color w:val="37323A"/>
                <w:sz w:val="19"/>
                <w:szCs w:val="19"/>
              </w:rPr>
              <w:t>ke</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Pabrik</w:t>
            </w:r>
            <w:proofErr w:type="spellEnd"/>
          </w:p>
        </w:tc>
        <w:tc>
          <w:tcPr>
            <w:tcW w:w="0" w:type="auto"/>
            <w:vMerge w:val="restart"/>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9B180CF"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MAT-STE-2026-00001</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9A741E5"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Barang </w:t>
            </w:r>
            <w:proofErr w:type="spellStart"/>
            <w:r>
              <w:rPr>
                <w:rFonts w:ascii="Segoe UI" w:eastAsia="Times New Roman" w:hAnsi="Segoe UI" w:cs="Segoe UI"/>
                <w:color w:val="37323A"/>
                <w:sz w:val="19"/>
                <w:szCs w:val="19"/>
              </w:rPr>
              <w:t>Dalam</w:t>
            </w:r>
            <w:proofErr w:type="spellEnd"/>
            <w:r>
              <w:rPr>
                <w:rFonts w:ascii="Segoe UI" w:eastAsia="Times New Roman" w:hAnsi="Segoe UI" w:cs="Segoe UI"/>
                <w:color w:val="37323A"/>
                <w:sz w:val="19"/>
                <w:szCs w:val="19"/>
              </w:rPr>
              <w:t xml:space="preserve"> Proses (WIP - DU)</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097A69D"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1.562.500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4DFA643"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w:t>
            </w:r>
          </w:p>
        </w:tc>
      </w:tr>
      <w:tr w:rsidR="0054094D" w14:paraId="32AFEE71"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D0EA953"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lastRenderedPageBreak/>
              <w:t>4</w:t>
            </w:r>
          </w:p>
        </w:tc>
        <w:tc>
          <w:tcPr>
            <w:tcW w:w="0" w:type="auto"/>
            <w:vMerge/>
            <w:tcBorders>
              <w:top w:val="single" w:sz="6" w:space="0" w:color="FBCFE8"/>
              <w:left w:val="single" w:sz="6" w:space="0" w:color="FBCFE8"/>
              <w:bottom w:val="single" w:sz="6" w:space="0" w:color="FBCFE8"/>
              <w:right w:val="single" w:sz="6" w:space="0" w:color="FBCFE8"/>
            </w:tcBorders>
            <w:vAlign w:val="center"/>
            <w:hideMark/>
          </w:tcPr>
          <w:p w14:paraId="26829EA9" w14:textId="77777777" w:rsidR="00E605DE" w:rsidRDefault="00E605DE">
            <w:pPr>
              <w:spacing w:before="240" w:after="240"/>
              <w:jc w:val="both"/>
              <w:rPr>
                <w:rFonts w:ascii="Segoe UI" w:eastAsia="Times New Roman" w:hAnsi="Segoe UI" w:cs="Segoe UI"/>
                <w:color w:val="37323A"/>
                <w:sz w:val="19"/>
                <w:szCs w:val="19"/>
              </w:rPr>
            </w:pPr>
          </w:p>
        </w:tc>
        <w:tc>
          <w:tcPr>
            <w:tcW w:w="0" w:type="auto"/>
            <w:vMerge/>
            <w:tcBorders>
              <w:top w:val="single" w:sz="6" w:space="0" w:color="FBCFE8"/>
              <w:left w:val="single" w:sz="6" w:space="0" w:color="FBCFE8"/>
              <w:bottom w:val="single" w:sz="6" w:space="0" w:color="FBCFE8"/>
              <w:right w:val="single" w:sz="6" w:space="0" w:color="FBCFE8"/>
            </w:tcBorders>
            <w:vAlign w:val="center"/>
            <w:hideMark/>
          </w:tcPr>
          <w:p w14:paraId="7C0D7423" w14:textId="77777777" w:rsidR="00E605DE" w:rsidRDefault="00E605DE">
            <w:pPr>
              <w:spacing w:before="240" w:after="240"/>
              <w:jc w:val="both"/>
              <w:rPr>
                <w:rFonts w:ascii="Segoe UI" w:eastAsia="Times New Roman" w:hAnsi="Segoe UI" w:cs="Segoe UI"/>
                <w:color w:val="37323A"/>
                <w:sz w:val="19"/>
                <w:szCs w:val="19"/>
              </w:rPr>
            </w:pP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B2D4C24"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Persediaan</w:t>
            </w:r>
            <w:proofErr w:type="spellEnd"/>
            <w:r>
              <w:rPr>
                <w:rFonts w:ascii="Segoe UI" w:eastAsia="Times New Roman" w:hAnsi="Segoe UI" w:cs="Segoe UI"/>
                <w:color w:val="37323A"/>
                <w:sz w:val="19"/>
                <w:szCs w:val="19"/>
              </w:rPr>
              <w:t xml:space="preserve"> Bahan Baku (Stores - DU)</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3CECA70"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F38D77F"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1.562.500</w:t>
            </w:r>
          </w:p>
        </w:tc>
      </w:tr>
      <w:tr w:rsidR="0054094D" w14:paraId="769008D4"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25B2D95"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5</w:t>
            </w:r>
          </w:p>
        </w:tc>
        <w:tc>
          <w:tcPr>
            <w:tcW w:w="0" w:type="auto"/>
            <w:vMerge w:val="restart"/>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EF08060"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Penyelesaian</w:t>
            </w:r>
            <w:proofErr w:type="spellEnd"/>
            <w:r>
              <w:rPr>
                <w:rFonts w:ascii="Segoe UI" w:eastAsia="Times New Roman" w:hAnsi="Segoe UI" w:cs="Segoe UI"/>
                <w:color w:val="37323A"/>
                <w:sz w:val="19"/>
                <w:szCs w:val="19"/>
              </w:rPr>
              <w:t xml:space="preserve"> 5 Unit Meja Jadi</w:t>
            </w:r>
          </w:p>
        </w:tc>
        <w:tc>
          <w:tcPr>
            <w:tcW w:w="0" w:type="auto"/>
            <w:vMerge w:val="restart"/>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B79B526"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MAT-STE-2026-00002</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7273737"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Persediaan</w:t>
            </w:r>
            <w:proofErr w:type="spellEnd"/>
            <w:r>
              <w:rPr>
                <w:rFonts w:ascii="Segoe UI" w:eastAsia="Times New Roman" w:hAnsi="Segoe UI" w:cs="Segoe UI"/>
                <w:color w:val="37323A"/>
                <w:sz w:val="19"/>
                <w:szCs w:val="19"/>
              </w:rPr>
              <w:t xml:space="preserve"> Barang Jadi (Finished Goods - DU)</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67E0C9A"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1.812.500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CB63EB1"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w:t>
            </w:r>
          </w:p>
        </w:tc>
      </w:tr>
      <w:tr w:rsidR="0054094D" w14:paraId="51ACACF8"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EAFA906"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6</w:t>
            </w:r>
          </w:p>
        </w:tc>
        <w:tc>
          <w:tcPr>
            <w:tcW w:w="0" w:type="auto"/>
            <w:vMerge/>
            <w:tcBorders>
              <w:top w:val="single" w:sz="6" w:space="0" w:color="FBCFE8"/>
              <w:left w:val="single" w:sz="6" w:space="0" w:color="FBCFE8"/>
              <w:bottom w:val="single" w:sz="6" w:space="0" w:color="FBCFE8"/>
              <w:right w:val="single" w:sz="6" w:space="0" w:color="FBCFE8"/>
            </w:tcBorders>
            <w:vAlign w:val="center"/>
            <w:hideMark/>
          </w:tcPr>
          <w:p w14:paraId="03F41656" w14:textId="77777777" w:rsidR="00E605DE" w:rsidRDefault="00E605DE">
            <w:pPr>
              <w:spacing w:before="240" w:after="240"/>
              <w:jc w:val="both"/>
              <w:rPr>
                <w:rFonts w:ascii="Segoe UI" w:eastAsia="Times New Roman" w:hAnsi="Segoe UI" w:cs="Segoe UI"/>
                <w:color w:val="37323A"/>
                <w:sz w:val="19"/>
                <w:szCs w:val="19"/>
              </w:rPr>
            </w:pPr>
          </w:p>
        </w:tc>
        <w:tc>
          <w:tcPr>
            <w:tcW w:w="0" w:type="auto"/>
            <w:vMerge/>
            <w:tcBorders>
              <w:top w:val="single" w:sz="6" w:space="0" w:color="FBCFE8"/>
              <w:left w:val="single" w:sz="6" w:space="0" w:color="FBCFE8"/>
              <w:bottom w:val="single" w:sz="6" w:space="0" w:color="FBCFE8"/>
              <w:right w:val="single" w:sz="6" w:space="0" w:color="FBCFE8"/>
            </w:tcBorders>
            <w:vAlign w:val="center"/>
            <w:hideMark/>
          </w:tcPr>
          <w:p w14:paraId="46099BD6" w14:textId="77777777" w:rsidR="00E605DE" w:rsidRDefault="00E605DE">
            <w:pPr>
              <w:spacing w:before="240" w:after="240"/>
              <w:jc w:val="both"/>
              <w:rPr>
                <w:rFonts w:ascii="Segoe UI" w:eastAsia="Times New Roman" w:hAnsi="Segoe UI" w:cs="Segoe UI"/>
                <w:color w:val="37323A"/>
                <w:sz w:val="19"/>
                <w:szCs w:val="19"/>
              </w:rPr>
            </w:pP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9AC3C3A"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Barang </w:t>
            </w:r>
            <w:proofErr w:type="spellStart"/>
            <w:r>
              <w:rPr>
                <w:rFonts w:ascii="Segoe UI" w:eastAsia="Times New Roman" w:hAnsi="Segoe UI" w:cs="Segoe UI"/>
                <w:color w:val="37323A"/>
                <w:sz w:val="19"/>
                <w:szCs w:val="19"/>
              </w:rPr>
              <w:t>Dalam</w:t>
            </w:r>
            <w:proofErr w:type="spellEnd"/>
            <w:r>
              <w:rPr>
                <w:rFonts w:ascii="Segoe UI" w:eastAsia="Times New Roman" w:hAnsi="Segoe UI" w:cs="Segoe UI"/>
                <w:color w:val="37323A"/>
                <w:sz w:val="19"/>
                <w:szCs w:val="19"/>
              </w:rPr>
              <w:t xml:space="preserve"> Proses (WIP - DU)</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F8F74F4"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D86A676"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1.562.500</w:t>
            </w:r>
          </w:p>
        </w:tc>
      </w:tr>
      <w:tr w:rsidR="0054094D" w14:paraId="69C46715"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8749775"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7</w:t>
            </w:r>
          </w:p>
        </w:tc>
        <w:tc>
          <w:tcPr>
            <w:tcW w:w="0" w:type="auto"/>
            <w:vMerge/>
            <w:tcBorders>
              <w:top w:val="single" w:sz="6" w:space="0" w:color="FBCFE8"/>
              <w:left w:val="single" w:sz="6" w:space="0" w:color="FBCFE8"/>
              <w:bottom w:val="single" w:sz="6" w:space="0" w:color="FBCFE8"/>
              <w:right w:val="single" w:sz="6" w:space="0" w:color="FBCFE8"/>
            </w:tcBorders>
            <w:vAlign w:val="center"/>
            <w:hideMark/>
          </w:tcPr>
          <w:p w14:paraId="5BE35CE3" w14:textId="77777777" w:rsidR="00E605DE" w:rsidRDefault="00E605DE">
            <w:pPr>
              <w:spacing w:before="240" w:after="240"/>
              <w:jc w:val="both"/>
              <w:rPr>
                <w:rFonts w:ascii="Segoe UI" w:eastAsia="Times New Roman" w:hAnsi="Segoe UI" w:cs="Segoe UI"/>
                <w:color w:val="37323A"/>
                <w:sz w:val="19"/>
                <w:szCs w:val="19"/>
              </w:rPr>
            </w:pPr>
          </w:p>
        </w:tc>
        <w:tc>
          <w:tcPr>
            <w:tcW w:w="0" w:type="auto"/>
            <w:vMerge/>
            <w:tcBorders>
              <w:top w:val="single" w:sz="6" w:space="0" w:color="FBCFE8"/>
              <w:left w:val="single" w:sz="6" w:space="0" w:color="FBCFE8"/>
              <w:bottom w:val="single" w:sz="6" w:space="0" w:color="FBCFE8"/>
              <w:right w:val="single" w:sz="6" w:space="0" w:color="FBCFE8"/>
            </w:tcBorders>
            <w:vAlign w:val="center"/>
            <w:hideMark/>
          </w:tcPr>
          <w:p w14:paraId="3C6F5432" w14:textId="77777777" w:rsidR="00E605DE" w:rsidRDefault="00E605DE">
            <w:pPr>
              <w:spacing w:before="240" w:after="240"/>
              <w:jc w:val="both"/>
              <w:rPr>
                <w:rFonts w:ascii="Segoe UI" w:eastAsia="Times New Roman" w:hAnsi="Segoe UI" w:cs="Segoe UI"/>
                <w:color w:val="37323A"/>
                <w:sz w:val="19"/>
                <w:szCs w:val="19"/>
              </w:rPr>
            </w:pP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5FDD2F1"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Beban </w:t>
            </w:r>
            <w:proofErr w:type="spellStart"/>
            <w:r>
              <w:rPr>
                <w:rFonts w:ascii="Segoe UI" w:eastAsia="Times New Roman" w:hAnsi="Segoe UI" w:cs="Segoe UI"/>
                <w:color w:val="37323A"/>
                <w:sz w:val="19"/>
                <w:szCs w:val="19"/>
              </w:rPr>
              <w:t>Operasi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Pabrik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Dialokasikan</w:t>
            </w:r>
            <w:proofErr w:type="spellEnd"/>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59213AF"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009F9E4"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250.000</w:t>
            </w:r>
          </w:p>
        </w:tc>
      </w:tr>
      <w:tr w:rsidR="0054094D" w14:paraId="2BF590F8"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EB386DE"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8</w:t>
            </w:r>
          </w:p>
        </w:tc>
        <w:tc>
          <w:tcPr>
            <w:tcW w:w="0" w:type="auto"/>
            <w:vMerge w:val="restart"/>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849BE40"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Pengiriman</w:t>
            </w:r>
            <w:proofErr w:type="spellEnd"/>
            <w:r>
              <w:rPr>
                <w:rFonts w:ascii="Segoe UI" w:eastAsia="Times New Roman" w:hAnsi="Segoe UI" w:cs="Segoe UI"/>
                <w:color w:val="37323A"/>
                <w:sz w:val="19"/>
                <w:szCs w:val="19"/>
              </w:rPr>
              <w:t xml:space="preserve"> 3 Meja </w:t>
            </w:r>
            <w:proofErr w:type="spellStart"/>
            <w:r>
              <w:rPr>
                <w:rFonts w:ascii="Segoe UI" w:eastAsia="Times New Roman" w:hAnsi="Segoe UI" w:cs="Segoe UI"/>
                <w:color w:val="37323A"/>
                <w:sz w:val="19"/>
                <w:szCs w:val="19"/>
              </w:rPr>
              <w:t>ke</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Pembeli</w:t>
            </w:r>
            <w:proofErr w:type="spellEnd"/>
          </w:p>
        </w:tc>
        <w:tc>
          <w:tcPr>
            <w:tcW w:w="0" w:type="auto"/>
            <w:vMerge w:val="restart"/>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01481A8"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MAT-DN-2026-00001</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DBECCCB"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Beban </w:t>
            </w:r>
            <w:proofErr w:type="spellStart"/>
            <w:r>
              <w:rPr>
                <w:rFonts w:ascii="Segoe UI" w:eastAsia="Times New Roman" w:hAnsi="Segoe UI" w:cs="Segoe UI"/>
                <w:color w:val="37323A"/>
                <w:sz w:val="19"/>
                <w:szCs w:val="19"/>
              </w:rPr>
              <w:t>Pokok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Penjualan</w:t>
            </w:r>
            <w:proofErr w:type="spellEnd"/>
            <w:r>
              <w:rPr>
                <w:rFonts w:ascii="Segoe UI" w:eastAsia="Times New Roman" w:hAnsi="Segoe UI" w:cs="Segoe UI"/>
                <w:color w:val="37323A"/>
                <w:sz w:val="19"/>
                <w:szCs w:val="19"/>
              </w:rPr>
              <w:t xml:space="preserve"> (COGS)</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BC35B85"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1.087.500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09AC146"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w:t>
            </w:r>
          </w:p>
        </w:tc>
      </w:tr>
      <w:tr w:rsidR="0054094D" w14:paraId="0C748B66"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6C73B36"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9</w:t>
            </w:r>
          </w:p>
        </w:tc>
        <w:tc>
          <w:tcPr>
            <w:tcW w:w="0" w:type="auto"/>
            <w:vMerge/>
            <w:tcBorders>
              <w:top w:val="single" w:sz="6" w:space="0" w:color="FBCFE8"/>
              <w:left w:val="single" w:sz="6" w:space="0" w:color="FBCFE8"/>
              <w:bottom w:val="single" w:sz="6" w:space="0" w:color="FBCFE8"/>
              <w:right w:val="single" w:sz="6" w:space="0" w:color="FBCFE8"/>
            </w:tcBorders>
            <w:vAlign w:val="center"/>
            <w:hideMark/>
          </w:tcPr>
          <w:p w14:paraId="2437342D" w14:textId="77777777" w:rsidR="00E605DE" w:rsidRDefault="00E605DE">
            <w:pPr>
              <w:spacing w:before="240" w:after="240"/>
              <w:jc w:val="both"/>
              <w:rPr>
                <w:rFonts w:ascii="Segoe UI" w:eastAsia="Times New Roman" w:hAnsi="Segoe UI" w:cs="Segoe UI"/>
                <w:color w:val="37323A"/>
                <w:sz w:val="19"/>
                <w:szCs w:val="19"/>
              </w:rPr>
            </w:pPr>
          </w:p>
        </w:tc>
        <w:tc>
          <w:tcPr>
            <w:tcW w:w="0" w:type="auto"/>
            <w:vMerge/>
            <w:tcBorders>
              <w:top w:val="single" w:sz="6" w:space="0" w:color="FBCFE8"/>
              <w:left w:val="single" w:sz="6" w:space="0" w:color="FBCFE8"/>
              <w:bottom w:val="single" w:sz="6" w:space="0" w:color="FBCFE8"/>
              <w:right w:val="single" w:sz="6" w:space="0" w:color="FBCFE8"/>
            </w:tcBorders>
            <w:vAlign w:val="center"/>
            <w:hideMark/>
          </w:tcPr>
          <w:p w14:paraId="74D9669B" w14:textId="77777777" w:rsidR="00E605DE" w:rsidRDefault="00E605DE">
            <w:pPr>
              <w:spacing w:before="240" w:after="240"/>
              <w:jc w:val="both"/>
              <w:rPr>
                <w:rFonts w:ascii="Segoe UI" w:eastAsia="Times New Roman" w:hAnsi="Segoe UI" w:cs="Segoe UI"/>
                <w:color w:val="37323A"/>
                <w:sz w:val="19"/>
                <w:szCs w:val="19"/>
              </w:rPr>
            </w:pP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342345B"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Persediaan</w:t>
            </w:r>
            <w:proofErr w:type="spellEnd"/>
            <w:r>
              <w:rPr>
                <w:rFonts w:ascii="Segoe UI" w:eastAsia="Times New Roman" w:hAnsi="Segoe UI" w:cs="Segoe UI"/>
                <w:color w:val="37323A"/>
                <w:sz w:val="19"/>
                <w:szCs w:val="19"/>
              </w:rPr>
              <w:t xml:space="preserve"> Barang Jadi (Finished Goods - DU)</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DDF5E34"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D2DADE1"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1.087.500</w:t>
            </w:r>
          </w:p>
        </w:tc>
      </w:tr>
      <w:tr w:rsidR="0054094D" w14:paraId="324A13E4"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E1488DD"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10</w:t>
            </w:r>
          </w:p>
        </w:tc>
        <w:tc>
          <w:tcPr>
            <w:tcW w:w="0" w:type="auto"/>
            <w:vMerge w:val="restart"/>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4D38B0F"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Penerbitan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Faktur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Penjualan</w:t>
            </w:r>
            <w:proofErr w:type="spellEnd"/>
          </w:p>
        </w:tc>
        <w:tc>
          <w:tcPr>
            <w:tcW w:w="0" w:type="auto"/>
            <w:vMerge w:val="restart"/>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28A9331"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ACC-SINV-2026-00001</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93DA958"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Piutang</w:t>
            </w:r>
            <w:proofErr w:type="spellEnd"/>
            <w:r>
              <w:rPr>
                <w:rFonts w:ascii="Segoe UI" w:eastAsia="Times New Roman" w:hAnsi="Segoe UI" w:cs="Segoe UI"/>
                <w:color w:val="37323A"/>
                <w:sz w:val="19"/>
                <w:szCs w:val="19"/>
              </w:rPr>
              <w:t xml:space="preserve"> Usaha (Debtors - DU)</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D96A069"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2.550.000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694B756"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w:t>
            </w:r>
          </w:p>
        </w:tc>
      </w:tr>
      <w:tr w:rsidR="0054094D" w14:paraId="2A420045"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EE9EDC3"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11</w:t>
            </w:r>
          </w:p>
        </w:tc>
        <w:tc>
          <w:tcPr>
            <w:tcW w:w="0" w:type="auto"/>
            <w:vMerge/>
            <w:tcBorders>
              <w:top w:val="single" w:sz="6" w:space="0" w:color="FBCFE8"/>
              <w:left w:val="single" w:sz="6" w:space="0" w:color="FBCFE8"/>
              <w:bottom w:val="single" w:sz="6" w:space="0" w:color="FBCFE8"/>
              <w:right w:val="single" w:sz="6" w:space="0" w:color="FBCFE8"/>
            </w:tcBorders>
            <w:vAlign w:val="center"/>
            <w:hideMark/>
          </w:tcPr>
          <w:p w14:paraId="4F534D2C" w14:textId="77777777" w:rsidR="00E605DE" w:rsidRDefault="00E605DE">
            <w:pPr>
              <w:spacing w:before="240" w:after="240"/>
              <w:jc w:val="both"/>
              <w:rPr>
                <w:rFonts w:ascii="Segoe UI" w:eastAsia="Times New Roman" w:hAnsi="Segoe UI" w:cs="Segoe UI"/>
                <w:color w:val="37323A"/>
                <w:sz w:val="19"/>
                <w:szCs w:val="19"/>
              </w:rPr>
            </w:pPr>
          </w:p>
        </w:tc>
        <w:tc>
          <w:tcPr>
            <w:tcW w:w="0" w:type="auto"/>
            <w:vMerge/>
            <w:tcBorders>
              <w:top w:val="single" w:sz="6" w:space="0" w:color="FBCFE8"/>
              <w:left w:val="single" w:sz="6" w:space="0" w:color="FBCFE8"/>
              <w:bottom w:val="single" w:sz="6" w:space="0" w:color="FBCFE8"/>
              <w:right w:val="single" w:sz="6" w:space="0" w:color="FBCFE8"/>
            </w:tcBorders>
            <w:vAlign w:val="center"/>
            <w:hideMark/>
          </w:tcPr>
          <w:p w14:paraId="49C46A13" w14:textId="77777777" w:rsidR="00E605DE" w:rsidRDefault="00E605DE">
            <w:pPr>
              <w:spacing w:before="240" w:after="240"/>
              <w:jc w:val="both"/>
              <w:rPr>
                <w:rFonts w:ascii="Segoe UI" w:eastAsia="Times New Roman" w:hAnsi="Segoe UI" w:cs="Segoe UI"/>
                <w:color w:val="37323A"/>
                <w:sz w:val="19"/>
                <w:szCs w:val="19"/>
              </w:rPr>
            </w:pP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F26339F"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Pendapatan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Penjualan</w:t>
            </w:r>
            <w:proofErr w:type="spellEnd"/>
            <w:r>
              <w:rPr>
                <w:rFonts w:ascii="Segoe UI" w:eastAsia="Times New Roman" w:hAnsi="Segoe UI" w:cs="Segoe UI"/>
                <w:color w:val="37323A"/>
                <w:sz w:val="19"/>
                <w:szCs w:val="19"/>
              </w:rPr>
              <w:t xml:space="preserve"> (Sales Income)</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79710A3"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96607B2"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2.550.000</w:t>
            </w:r>
          </w:p>
        </w:tc>
      </w:tr>
      <w:tr w:rsidR="0054094D" w14:paraId="2E2D0FAD"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1113148"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12</w:t>
            </w:r>
          </w:p>
        </w:tc>
        <w:tc>
          <w:tcPr>
            <w:tcW w:w="0" w:type="auto"/>
            <w:vMerge w:val="restart"/>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B9C654E"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Penerimaan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Pelunasan</w:t>
            </w:r>
            <w:proofErr w:type="spellEnd"/>
            <w:r>
              <w:rPr>
                <w:rFonts w:ascii="Segoe UI" w:eastAsia="Times New Roman" w:hAnsi="Segoe UI" w:cs="Segoe UI"/>
                <w:color w:val="37323A"/>
                <w:sz w:val="19"/>
                <w:szCs w:val="19"/>
              </w:rPr>
              <w:t xml:space="preserve"> Kas</w:t>
            </w:r>
          </w:p>
        </w:tc>
        <w:tc>
          <w:tcPr>
            <w:tcW w:w="0" w:type="auto"/>
            <w:vMerge w:val="restart"/>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9E74C7C"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ACC-PAY-2026-00001</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96E0125"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Kas / </w:t>
            </w:r>
            <w:proofErr w:type="spellStart"/>
            <w:r>
              <w:rPr>
                <w:rFonts w:ascii="Segoe UI" w:eastAsia="Times New Roman" w:hAnsi="Segoe UI" w:cs="Segoe UI"/>
                <w:color w:val="37323A"/>
                <w:sz w:val="19"/>
                <w:szCs w:val="19"/>
              </w:rPr>
              <w:t>Rekening</w:t>
            </w:r>
            <w:proofErr w:type="spellEnd"/>
            <w:r>
              <w:rPr>
                <w:rFonts w:ascii="Segoe UI" w:eastAsia="Times New Roman" w:hAnsi="Segoe UI" w:cs="Segoe UI"/>
                <w:color w:val="37323A"/>
                <w:sz w:val="19"/>
                <w:szCs w:val="19"/>
              </w:rPr>
              <w:t xml:space="preserve"> Bank (Cash/Bank - DU)</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C2EC8F4"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2.550.000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9DFEA51"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w:t>
            </w:r>
          </w:p>
        </w:tc>
      </w:tr>
      <w:tr w:rsidR="0054094D" w14:paraId="461C5859"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1BF290E"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13</w:t>
            </w:r>
          </w:p>
        </w:tc>
        <w:tc>
          <w:tcPr>
            <w:tcW w:w="0" w:type="auto"/>
            <w:vMerge/>
            <w:tcBorders>
              <w:top w:val="single" w:sz="6" w:space="0" w:color="FBCFE8"/>
              <w:left w:val="single" w:sz="6" w:space="0" w:color="FBCFE8"/>
              <w:bottom w:val="single" w:sz="6" w:space="0" w:color="FBCFE8"/>
              <w:right w:val="single" w:sz="6" w:space="0" w:color="FBCFE8"/>
            </w:tcBorders>
            <w:vAlign w:val="center"/>
            <w:hideMark/>
          </w:tcPr>
          <w:p w14:paraId="6D96C351" w14:textId="77777777" w:rsidR="00E605DE" w:rsidRDefault="00E605DE">
            <w:pPr>
              <w:spacing w:before="240" w:after="240"/>
              <w:jc w:val="both"/>
              <w:rPr>
                <w:rFonts w:ascii="Segoe UI" w:eastAsia="Times New Roman" w:hAnsi="Segoe UI" w:cs="Segoe UI"/>
                <w:color w:val="37323A"/>
                <w:sz w:val="19"/>
                <w:szCs w:val="19"/>
              </w:rPr>
            </w:pPr>
          </w:p>
        </w:tc>
        <w:tc>
          <w:tcPr>
            <w:tcW w:w="0" w:type="auto"/>
            <w:vMerge/>
            <w:tcBorders>
              <w:top w:val="single" w:sz="6" w:space="0" w:color="FBCFE8"/>
              <w:left w:val="single" w:sz="6" w:space="0" w:color="FBCFE8"/>
              <w:bottom w:val="single" w:sz="6" w:space="0" w:color="FBCFE8"/>
              <w:right w:val="single" w:sz="6" w:space="0" w:color="FBCFE8"/>
            </w:tcBorders>
            <w:vAlign w:val="center"/>
            <w:hideMark/>
          </w:tcPr>
          <w:p w14:paraId="4BCFF455" w14:textId="77777777" w:rsidR="00E605DE" w:rsidRDefault="00E605DE">
            <w:pPr>
              <w:spacing w:before="240" w:after="240"/>
              <w:jc w:val="both"/>
              <w:rPr>
                <w:rFonts w:ascii="Segoe UI" w:eastAsia="Times New Roman" w:hAnsi="Segoe UI" w:cs="Segoe UI"/>
                <w:color w:val="37323A"/>
                <w:sz w:val="19"/>
                <w:szCs w:val="19"/>
              </w:rPr>
            </w:pP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3DD4F1A"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Piutang</w:t>
            </w:r>
            <w:proofErr w:type="spellEnd"/>
            <w:r>
              <w:rPr>
                <w:rFonts w:ascii="Segoe UI" w:eastAsia="Times New Roman" w:hAnsi="Segoe UI" w:cs="Segoe UI"/>
                <w:color w:val="37323A"/>
                <w:sz w:val="19"/>
                <w:szCs w:val="19"/>
              </w:rPr>
              <w:t xml:space="preserve"> Usaha (Debtors - DU)</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C305356"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4FA019A"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2.550.000</w:t>
            </w:r>
          </w:p>
        </w:tc>
      </w:tr>
      <w:tr w:rsidR="0054094D" w14:paraId="1A66FB07" w14:textId="77777777">
        <w:tc>
          <w:tcPr>
            <w:tcW w:w="0" w:type="auto"/>
            <w:gridSpan w:val="3"/>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48761B48"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TOTAL MUTASI GENERAL LEDGER (STATUS BALANCE KLOP)</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760187E6"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POSISI KEUANGAN SEIMBANG</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33C76E3A"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10.212.500</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04DC81AA"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10.212.500</w:t>
            </w:r>
          </w:p>
        </w:tc>
      </w:tr>
    </w:tbl>
    <w:p w14:paraId="7BB8EBB8"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lastRenderedPageBreak/>
        <w:t>7.4 Rekonsiliasi Kas, Pembayaran (Payment Entry), dan Pelaporan Neraca</w:t>
      </w:r>
    </w:p>
    <w:p w14:paraId="0037EA2F"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 xml:space="preserve">Saat pembayaran kas diterima dari pelanggan melalui formulir </w:t>
      </w:r>
      <w:r>
        <w:rPr>
          <w:rStyle w:val="Emphasis"/>
          <w:rFonts w:ascii="Segoe UI" w:hAnsi="Segoe UI" w:cs="Segoe UI"/>
          <w:color w:val="37323A"/>
          <w:sz w:val="21"/>
          <w:szCs w:val="21"/>
          <w:lang w:val="id-ID"/>
        </w:rPr>
        <w:t>Payment Entry</w:t>
      </w:r>
      <w:r>
        <w:rPr>
          <w:rFonts w:ascii="Segoe UI" w:hAnsi="Segoe UI" w:cs="Segoe UI"/>
          <w:color w:val="37323A"/>
          <w:sz w:val="21"/>
          <w:szCs w:val="21"/>
          <w:lang w:val="id-ID"/>
        </w:rPr>
        <w:t>, piutang pelanggan langsung dikredit menjadi nol, dan kas bank bertambah Rp 2.550.000. Posisi kas ini menjamin likuiditas perusahaan untuk melanjutkan siklus produksi berikutnya tanpa defisit arus kas.</w:t>
      </w:r>
    </w:p>
    <w:p w14:paraId="7C1FB5C2" w14:textId="77777777" w:rsidR="00E605DE" w:rsidRDefault="00E605DE">
      <w:pPr>
        <w:pStyle w:val="Heading1"/>
        <w:jc w:val="both"/>
        <w:rPr>
          <w:rFonts w:ascii="Segoe UI" w:eastAsia="Times New Roman" w:hAnsi="Segoe UI" w:cs="Segoe UI"/>
          <w:lang w:val="id-ID"/>
        </w:rPr>
      </w:pPr>
      <w:r>
        <w:rPr>
          <w:rFonts w:ascii="Segoe UI" w:eastAsia="Times New Roman" w:hAnsi="Segoe UI" w:cs="Segoe UI"/>
          <w:lang w:val="id-ID"/>
        </w:rPr>
        <w:lastRenderedPageBreak/>
        <w:t>BAB 8. Modul Pengadaan (Buying) dan Penjualan (Selling): Procure-to-Pay &amp; Order-to-Cash</w:t>
      </w:r>
    </w:p>
    <w:p w14:paraId="678CC584"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8.1 Siklus Pengadaan Terpadu (Procure-to-Pay - P2P)</w:t>
      </w:r>
    </w:p>
    <w:p w14:paraId="1E8252B7"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Siklus pengadaan bahan baku di ERPNext dirancang dengan alur dokumen berurutan yang saling mengunci:</w:t>
      </w:r>
    </w:p>
    <w:p w14:paraId="08ABF054" w14:textId="77777777" w:rsidR="00E605DE" w:rsidRDefault="00E605DE">
      <w:pPr>
        <w:numPr>
          <w:ilvl w:val="0"/>
          <w:numId w:val="9"/>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Permintaan Pembelian (Material Request):</w:t>
      </w:r>
      <w:r>
        <w:rPr>
          <w:rFonts w:ascii="Segoe UI" w:eastAsia="Times New Roman" w:hAnsi="Segoe UI" w:cs="Segoe UI"/>
          <w:color w:val="37323A"/>
          <w:sz w:val="21"/>
          <w:szCs w:val="21"/>
          <w:lang w:val="id-ID"/>
        </w:rPr>
        <w:t xml:space="preserve"> Diterbitkan secara otomatis oleh sistem saat stok di gudang mencapai titik pemesanan kembali (*Reorder Level*) atau secara manual oleh bagian produksi.</w:t>
      </w:r>
    </w:p>
    <w:p w14:paraId="472F82AF" w14:textId="77777777" w:rsidR="00E605DE" w:rsidRDefault="00E605DE">
      <w:pPr>
        <w:numPr>
          <w:ilvl w:val="0"/>
          <w:numId w:val="9"/>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Permintaan Penawaran Harga (Request for Quotation - RFQ):</w:t>
      </w:r>
      <w:r>
        <w:rPr>
          <w:rFonts w:ascii="Segoe UI" w:eastAsia="Times New Roman" w:hAnsi="Segoe UI" w:cs="Segoe UI"/>
          <w:color w:val="37323A"/>
          <w:sz w:val="21"/>
          <w:szCs w:val="21"/>
          <w:lang w:val="id-ID"/>
        </w:rPr>
        <w:t xml:space="preserve"> Dikirimkan kepada calon pemasok untuk membandingkan penawaran harga dan kualitas barang.</w:t>
      </w:r>
    </w:p>
    <w:p w14:paraId="04B547F3" w14:textId="77777777" w:rsidR="00E605DE" w:rsidRDefault="00E605DE">
      <w:pPr>
        <w:numPr>
          <w:ilvl w:val="0"/>
          <w:numId w:val="9"/>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Pesanan Pembelian (Purchase Order - PO):</w:t>
      </w:r>
      <w:r>
        <w:rPr>
          <w:rFonts w:ascii="Segoe UI" w:eastAsia="Times New Roman" w:hAnsi="Segoe UI" w:cs="Segoe UI"/>
          <w:color w:val="37323A"/>
          <w:sz w:val="21"/>
          <w:szCs w:val="21"/>
          <w:lang w:val="id-ID"/>
        </w:rPr>
        <w:t xml:space="preserve"> Dokumen komitmen resmi yang dikirimkan kepada vendor terpilih (misal: </w:t>
      </w:r>
      <w:r>
        <w:rPr>
          <w:rStyle w:val="HTMLCode"/>
          <w:color w:val="37323A"/>
          <w:lang w:val="id-ID"/>
        </w:rPr>
        <w:t>PUR-ORD-2026-00001</w:t>
      </w:r>
      <w:r>
        <w:rPr>
          <w:rFonts w:ascii="Segoe UI" w:eastAsia="Times New Roman" w:hAnsi="Segoe UI" w:cs="Segoe UI"/>
          <w:color w:val="37323A"/>
          <w:sz w:val="21"/>
          <w:szCs w:val="21"/>
          <w:lang w:val="id-ID"/>
        </w:rPr>
        <w:t>). Pada tahap ini belum timbul utang dagang maupun mutasi fisik.</w:t>
      </w:r>
    </w:p>
    <w:p w14:paraId="3995D69F" w14:textId="77777777" w:rsidR="00E605DE" w:rsidRDefault="00E605DE">
      <w:pPr>
        <w:numPr>
          <w:ilvl w:val="0"/>
          <w:numId w:val="9"/>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Penerimaan Barang (Purchase Receipt - PR):</w:t>
      </w:r>
      <w:r>
        <w:rPr>
          <w:rFonts w:ascii="Segoe UI" w:eastAsia="Times New Roman" w:hAnsi="Segoe UI" w:cs="Segoe UI"/>
          <w:color w:val="37323A"/>
          <w:sz w:val="21"/>
          <w:szCs w:val="21"/>
          <w:lang w:val="id-ID"/>
        </w:rPr>
        <w:t xml:space="preserve"> Staf gudang memverifikasi kesesuaian kuantitas fisik yang tiba di dermaga bongkar muat. Dokumen </w:t>
      </w:r>
      <w:r>
        <w:rPr>
          <w:rStyle w:val="HTMLCode"/>
          <w:color w:val="37323A"/>
          <w:lang w:val="id-ID"/>
        </w:rPr>
        <w:t>MAT-PRE-2026-00001</w:t>
      </w:r>
      <w:r>
        <w:rPr>
          <w:rFonts w:ascii="Segoe UI" w:eastAsia="Times New Roman" w:hAnsi="Segoe UI" w:cs="Segoe UI"/>
          <w:color w:val="37323A"/>
          <w:sz w:val="21"/>
          <w:szCs w:val="21"/>
          <w:lang w:val="id-ID"/>
        </w:rPr>
        <w:t xml:space="preserve"> resmi menambah stok fisik gudang dan memicu jurnal sementara hutang barang diterima.</w:t>
      </w:r>
    </w:p>
    <w:p w14:paraId="44576515" w14:textId="77777777" w:rsidR="00E605DE" w:rsidRDefault="00E605DE">
      <w:pPr>
        <w:numPr>
          <w:ilvl w:val="0"/>
          <w:numId w:val="9"/>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Faktur Pembelian (Purchase Invoice - PI):</w:t>
      </w:r>
      <w:r>
        <w:rPr>
          <w:rFonts w:ascii="Segoe UI" w:eastAsia="Times New Roman" w:hAnsi="Segoe UI" w:cs="Segoe UI"/>
          <w:color w:val="37323A"/>
          <w:sz w:val="21"/>
          <w:szCs w:val="21"/>
          <w:lang w:val="id-ID"/>
        </w:rPr>
        <w:t xml:space="preserve"> Pengakuan kewajiban hutang dagang definitif setelah menerima surat tagihan resmi dari vendor.</w:t>
      </w:r>
    </w:p>
    <w:p w14:paraId="67CDAFDE" w14:textId="77777777" w:rsidR="00E605DE" w:rsidRDefault="00E605DE">
      <w:pPr>
        <w:numPr>
          <w:ilvl w:val="0"/>
          <w:numId w:val="9"/>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Pembayaran Vendor (Payment Entry):</w:t>
      </w:r>
      <w:r>
        <w:rPr>
          <w:rFonts w:ascii="Segoe UI" w:eastAsia="Times New Roman" w:hAnsi="Segoe UI" w:cs="Segoe UI"/>
          <w:color w:val="37323A"/>
          <w:sz w:val="21"/>
          <w:szCs w:val="21"/>
          <w:lang w:val="id-ID"/>
        </w:rPr>
        <w:t xml:space="preserve"> Pengeluaran kas/bank untuk melunasi hutang dagang yang jatuh tempo.</w:t>
      </w:r>
    </w:p>
    <w:p w14:paraId="58E0BE4D"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8.2 Prinsip Pengendalian Internal: Three-Way Matching (PO, PR, PI)</w:t>
      </w:r>
    </w:p>
    <w:p w14:paraId="40F163F8"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 xml:space="preserve">Dalam tata kelola pengadaan modern, ERPNext menerapkan validasi otomatis </w:t>
      </w:r>
      <w:r>
        <w:rPr>
          <w:rStyle w:val="Strong"/>
          <w:rFonts w:ascii="Segoe UI" w:hAnsi="Segoe UI" w:cs="Segoe UI"/>
          <w:color w:val="37323A"/>
          <w:sz w:val="21"/>
          <w:szCs w:val="21"/>
          <w:lang w:val="id-ID"/>
        </w:rPr>
        <w:t>Three-Way Matching</w:t>
      </w:r>
      <w:r>
        <w:rPr>
          <w:rFonts w:ascii="Segoe UI" w:hAnsi="Segoe UI" w:cs="Segoe UI"/>
          <w:color w:val="37323A"/>
          <w:sz w:val="21"/>
          <w:szCs w:val="21"/>
          <w:lang w:val="id-ID"/>
        </w:rPr>
        <w:t>, yaitu pencocokan data kuantitas dan harga antara tiga dokumen sebagaimana dijelaskan pada Tabel 8.1:</w:t>
      </w:r>
    </w:p>
    <w:p w14:paraId="0794EC53" w14:textId="77777777" w:rsidR="00E605DE" w:rsidRDefault="00E605DE">
      <w:pPr>
        <w:shd w:val="clear" w:color="auto" w:fill="FFF5F7"/>
        <w:spacing w:before="240" w:after="90"/>
        <w:jc w:val="both"/>
        <w:divId w:val="275909380"/>
        <w:rPr>
          <w:rFonts w:ascii="Segoe UI" w:eastAsia="Times New Roman" w:hAnsi="Segoe UI" w:cs="Segoe UI"/>
          <w:b/>
          <w:bCs/>
          <w:color w:val="831843"/>
          <w:sz w:val="21"/>
          <w:szCs w:val="21"/>
          <w:lang w:val="id-ID"/>
        </w:rPr>
      </w:pPr>
      <w:r>
        <w:rPr>
          <w:rFonts w:ascii="Segoe UI" w:eastAsia="Times New Roman" w:hAnsi="Segoe UI" w:cs="Segoe UI"/>
          <w:b/>
          <w:bCs/>
          <w:color w:val="831843"/>
          <w:sz w:val="21"/>
          <w:szCs w:val="21"/>
          <w:lang w:val="id-ID"/>
        </w:rPr>
        <w:t>ðŸ“‹ Mekanisme Kontrol Three-Way Matching pada ERPNext</w:t>
      </w:r>
    </w:p>
    <w:p w14:paraId="773AEDB6" w14:textId="77777777" w:rsidR="00E605DE" w:rsidRDefault="00E605DE">
      <w:pPr>
        <w:pStyle w:val="NormalWeb"/>
        <w:shd w:val="clear" w:color="auto" w:fill="FFF5F7"/>
        <w:jc w:val="both"/>
        <w:divId w:val="396900667"/>
        <w:rPr>
          <w:rFonts w:ascii="Segoe UI" w:hAnsi="Segoe UI" w:cs="Segoe UI"/>
          <w:color w:val="37323A"/>
          <w:sz w:val="21"/>
          <w:szCs w:val="21"/>
          <w:lang w:val="id-ID"/>
        </w:rPr>
      </w:pPr>
      <w:r>
        <w:rPr>
          <w:rFonts w:ascii="Segoe UI" w:hAnsi="Segoe UI" w:cs="Segoe UI"/>
          <w:color w:val="37323A"/>
          <w:sz w:val="21"/>
          <w:szCs w:val="21"/>
          <w:lang w:val="id-ID"/>
        </w:rPr>
        <w:t xml:space="preserve">1. </w:t>
      </w:r>
      <w:r>
        <w:rPr>
          <w:rStyle w:val="Strong"/>
          <w:rFonts w:ascii="Segoe UI" w:hAnsi="Segoe UI" w:cs="Segoe UI"/>
          <w:color w:val="37323A"/>
          <w:sz w:val="21"/>
          <w:szCs w:val="21"/>
          <w:lang w:val="id-ID"/>
        </w:rPr>
        <w:t>Purchase Order (PO):</w:t>
      </w:r>
      <w:r>
        <w:rPr>
          <w:rFonts w:ascii="Segoe UI" w:hAnsi="Segoe UI" w:cs="Segoe UI"/>
          <w:color w:val="37323A"/>
          <w:sz w:val="21"/>
          <w:szCs w:val="21"/>
          <w:lang w:val="id-ID"/>
        </w:rPr>
        <w:t xml:space="preserve"> Membuktikan harga satuan dan kuantitas yang disetujui manajemen.</w:t>
      </w:r>
      <w:r>
        <w:rPr>
          <w:rFonts w:ascii="Segoe UI" w:hAnsi="Segoe UI" w:cs="Segoe UI"/>
          <w:color w:val="37323A"/>
          <w:sz w:val="21"/>
          <w:szCs w:val="21"/>
          <w:lang w:val="id-ID"/>
        </w:rPr>
        <w:br/>
        <w:t xml:space="preserve">2. </w:t>
      </w:r>
      <w:r>
        <w:rPr>
          <w:rStyle w:val="Strong"/>
          <w:rFonts w:ascii="Segoe UI" w:hAnsi="Segoe UI" w:cs="Segoe UI"/>
          <w:color w:val="37323A"/>
          <w:sz w:val="21"/>
          <w:szCs w:val="21"/>
          <w:lang w:val="id-ID"/>
        </w:rPr>
        <w:t>Purchase Receipt (PR):</w:t>
      </w:r>
      <w:r>
        <w:rPr>
          <w:rFonts w:ascii="Segoe UI" w:hAnsi="Segoe UI" w:cs="Segoe UI"/>
          <w:color w:val="37323A"/>
          <w:sz w:val="21"/>
          <w:szCs w:val="21"/>
          <w:lang w:val="id-ID"/>
        </w:rPr>
        <w:t xml:space="preserve"> Membuktikan jumlah fisik barang yang benar-benar diterima oleh staf gudang.</w:t>
      </w:r>
      <w:r>
        <w:rPr>
          <w:rFonts w:ascii="Segoe UI" w:hAnsi="Segoe UI" w:cs="Segoe UI"/>
          <w:color w:val="37323A"/>
          <w:sz w:val="21"/>
          <w:szCs w:val="21"/>
          <w:lang w:val="id-ID"/>
        </w:rPr>
        <w:br/>
        <w:t xml:space="preserve">3. </w:t>
      </w:r>
      <w:r>
        <w:rPr>
          <w:rStyle w:val="Strong"/>
          <w:rFonts w:ascii="Segoe UI" w:hAnsi="Segoe UI" w:cs="Segoe UI"/>
          <w:color w:val="37323A"/>
          <w:sz w:val="21"/>
          <w:szCs w:val="21"/>
          <w:lang w:val="id-ID"/>
        </w:rPr>
        <w:t>Purchase Invoice (PI):</w:t>
      </w:r>
      <w:r>
        <w:rPr>
          <w:rFonts w:ascii="Segoe UI" w:hAnsi="Segoe UI" w:cs="Segoe UI"/>
          <w:color w:val="37323A"/>
          <w:sz w:val="21"/>
          <w:szCs w:val="21"/>
          <w:lang w:val="id-ID"/>
        </w:rPr>
        <w:t xml:space="preserve"> Membuktikan nilai tagihan yang ditagihkan oleh vendor.</w:t>
      </w:r>
    </w:p>
    <w:p w14:paraId="2ABE5CD9" w14:textId="77777777" w:rsidR="00E605DE" w:rsidRDefault="00E605DE">
      <w:pPr>
        <w:pStyle w:val="NormalWeb"/>
        <w:shd w:val="clear" w:color="auto" w:fill="FFF5F7"/>
        <w:spacing w:after="240"/>
        <w:jc w:val="both"/>
        <w:divId w:val="396900667"/>
        <w:rPr>
          <w:rFonts w:ascii="Segoe UI" w:hAnsi="Segoe UI" w:cs="Segoe UI"/>
          <w:color w:val="37323A"/>
          <w:sz w:val="21"/>
          <w:szCs w:val="21"/>
          <w:lang w:val="id-ID"/>
        </w:rPr>
      </w:pPr>
      <w:r>
        <w:rPr>
          <w:rFonts w:ascii="Segoe UI" w:hAnsi="Segoe UI" w:cs="Segoe UI"/>
          <w:color w:val="37323A"/>
          <w:sz w:val="21"/>
          <w:szCs w:val="21"/>
          <w:lang w:val="id-ID"/>
        </w:rPr>
        <w:t>Jika vendor menagih 12 unit sementara staf gudang hanya menerima 10 unit sesuai PO, sistem ERPNext akan menolak penerbitan faktur atau memberikan peringatan selisih (*invoice variance warning*), melindungi kas perusahaan dari kelebihan bayar.</w:t>
      </w:r>
    </w:p>
    <w:p w14:paraId="63FCC2E0"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8.3 Siklus Penjualan Terpadu (Order-to-Cash - O2C)</w:t>
      </w:r>
    </w:p>
    <w:p w14:paraId="72CD079A"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Siklus penjualan produk jadi kepada pelanggan (Toko Mebel Sejahtera) mengikuti tahapan:</w:t>
      </w:r>
    </w:p>
    <w:p w14:paraId="3EA9A54B" w14:textId="77777777" w:rsidR="00E605DE" w:rsidRDefault="00E605DE">
      <w:pPr>
        <w:numPr>
          <w:ilvl w:val="0"/>
          <w:numId w:val="10"/>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lastRenderedPageBreak/>
        <w:t xml:space="preserve">Pesanan Penjualan (Sales Order - SO </w:t>
      </w:r>
      <w:r>
        <w:rPr>
          <w:rStyle w:val="HTMLCode"/>
          <w:b/>
          <w:bCs/>
          <w:color w:val="37323A"/>
          <w:lang w:val="id-ID"/>
        </w:rPr>
        <w:t>SAL-ORD-2026-00001</w:t>
      </w:r>
      <w:r>
        <w:rPr>
          <w:rStyle w:val="Strong"/>
          <w:rFonts w:ascii="Segoe UI" w:eastAsia="Times New Roman" w:hAnsi="Segoe UI" w:cs="Segoe UI"/>
          <w:color w:val="37323A"/>
          <w:sz w:val="21"/>
          <w:szCs w:val="21"/>
          <w:lang w:val="id-ID"/>
        </w:rPr>
        <w:t>):</w:t>
      </w:r>
      <w:r>
        <w:rPr>
          <w:rFonts w:ascii="Segoe UI" w:eastAsia="Times New Roman" w:hAnsi="Segoe UI" w:cs="Segoe UI"/>
          <w:color w:val="37323A"/>
          <w:sz w:val="21"/>
          <w:szCs w:val="21"/>
          <w:lang w:val="id-ID"/>
        </w:rPr>
        <w:t xml:space="preserve"> Mengikat komitmen jual 3 unit Meja Belajar Naura @ Rp 850.000 (Total Rp 2.550.000). Sistem otomatis mengalokasikan stok di gudang (*reserved quantity*).</w:t>
      </w:r>
    </w:p>
    <w:p w14:paraId="0D36FBF3" w14:textId="77777777" w:rsidR="00E605DE" w:rsidRDefault="00E605DE">
      <w:pPr>
        <w:numPr>
          <w:ilvl w:val="0"/>
          <w:numId w:val="10"/>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 xml:space="preserve">Surat Jalan Pengiriman (Delivery Note - DN </w:t>
      </w:r>
      <w:r>
        <w:rPr>
          <w:rStyle w:val="HTMLCode"/>
          <w:b/>
          <w:bCs/>
          <w:color w:val="37323A"/>
          <w:lang w:val="id-ID"/>
        </w:rPr>
        <w:t>MAT-DN-2026-00001</w:t>
      </w:r>
      <w:r>
        <w:rPr>
          <w:rStyle w:val="Strong"/>
          <w:rFonts w:ascii="Segoe UI" w:eastAsia="Times New Roman" w:hAnsi="Segoe UI" w:cs="Segoe UI"/>
          <w:color w:val="37323A"/>
          <w:sz w:val="21"/>
          <w:szCs w:val="21"/>
          <w:lang w:val="id-ID"/>
        </w:rPr>
        <w:t>):</w:t>
      </w:r>
      <w:r>
        <w:rPr>
          <w:rFonts w:ascii="Segoe UI" w:eastAsia="Times New Roman" w:hAnsi="Segoe UI" w:cs="Segoe UI"/>
          <w:color w:val="37323A"/>
          <w:sz w:val="21"/>
          <w:szCs w:val="21"/>
          <w:lang w:val="id-ID"/>
        </w:rPr>
        <w:t xml:space="preserve"> Dokumen legal pengeluaran fisik 3 unit meja dari gudang *Finished Goods - DU*. Pada detik ini, sistem otomatis mendebet akun Beban Pokok Penjualan (COGS) sebesar Rp 1.087.500 dan mengkredit akun Persediaan Barang Jadi sebesar Rp 1.087.500.</w:t>
      </w:r>
    </w:p>
    <w:p w14:paraId="116C5A9E" w14:textId="77777777" w:rsidR="00E605DE" w:rsidRDefault="00E605DE">
      <w:pPr>
        <w:numPr>
          <w:ilvl w:val="0"/>
          <w:numId w:val="10"/>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 xml:space="preserve">Faktur Penjualan (Sales Invoice </w:t>
      </w:r>
      <w:r>
        <w:rPr>
          <w:rStyle w:val="HTMLCode"/>
          <w:b/>
          <w:bCs/>
          <w:color w:val="37323A"/>
          <w:lang w:val="id-ID"/>
        </w:rPr>
        <w:t>ACC-SINV-2026-00001</w:t>
      </w:r>
      <w:r>
        <w:rPr>
          <w:rStyle w:val="Strong"/>
          <w:rFonts w:ascii="Segoe UI" w:eastAsia="Times New Roman" w:hAnsi="Segoe UI" w:cs="Segoe UI"/>
          <w:color w:val="37323A"/>
          <w:sz w:val="21"/>
          <w:szCs w:val="21"/>
          <w:lang w:val="id-ID"/>
        </w:rPr>
        <w:t>):</w:t>
      </w:r>
      <w:r>
        <w:rPr>
          <w:rFonts w:ascii="Segoe UI" w:eastAsia="Times New Roman" w:hAnsi="Segoe UI" w:cs="Segoe UI"/>
          <w:color w:val="37323A"/>
          <w:sz w:val="21"/>
          <w:szCs w:val="21"/>
          <w:lang w:val="id-ID"/>
        </w:rPr>
        <w:t xml:space="preserve"> Mengakui timbulnya Piutang Usaha sebesar Rp 2.550.000 dan Pendapatan Penjualan sebesar Rp 2.550.000.</w:t>
      </w:r>
    </w:p>
    <w:p w14:paraId="04DD21DD" w14:textId="77777777" w:rsidR="00E605DE" w:rsidRDefault="00E605DE">
      <w:pPr>
        <w:numPr>
          <w:ilvl w:val="0"/>
          <w:numId w:val="10"/>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 xml:space="preserve">Penerimaan Pembayaran Kas (Payment Entry </w:t>
      </w:r>
      <w:r>
        <w:rPr>
          <w:rStyle w:val="HTMLCode"/>
          <w:b/>
          <w:bCs/>
          <w:color w:val="37323A"/>
          <w:lang w:val="id-ID"/>
        </w:rPr>
        <w:t>ACC-PAY-2026-00001</w:t>
      </w:r>
      <w:r>
        <w:rPr>
          <w:rStyle w:val="Strong"/>
          <w:rFonts w:ascii="Segoe UI" w:eastAsia="Times New Roman" w:hAnsi="Segoe UI" w:cs="Segoe UI"/>
          <w:color w:val="37323A"/>
          <w:sz w:val="21"/>
          <w:szCs w:val="21"/>
          <w:lang w:val="id-ID"/>
        </w:rPr>
        <w:t>):</w:t>
      </w:r>
      <w:r>
        <w:rPr>
          <w:rFonts w:ascii="Segoe UI" w:eastAsia="Times New Roman" w:hAnsi="Segoe UI" w:cs="Segoe UI"/>
          <w:color w:val="37323A"/>
          <w:sz w:val="21"/>
          <w:szCs w:val="21"/>
          <w:lang w:val="id-ID"/>
        </w:rPr>
        <w:t xml:space="preserve"> Pembeli melunasi pembayaran secara tunai/transfer bank, mendebet akun Kas/Bank Rp 2.550.000 dan menghapus piutang pelanggan.</w:t>
      </w:r>
    </w:p>
    <w:p w14:paraId="3268D32F"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8.4 Penagihan Piutang, Surat Jalan, dan Pengakuan Pendapatan Real-Time</w:t>
      </w:r>
    </w:p>
    <w:p w14:paraId="7A7A78E1"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Kombinasi dokumen Delivery Note dan Sales Invoice memisahkan secara jelas antara fungsi penyerahan barang fisik dengan penagihan finansial. Hal ini mencegah terjadinya pengakuan pendapatan fiktif sebelum hak kepemilikan barang berpindah secara hukum kepada pelanggan.</w:t>
      </w:r>
    </w:p>
    <w:p w14:paraId="477C4287" w14:textId="77777777" w:rsidR="00E605DE" w:rsidRDefault="00E605DE">
      <w:pPr>
        <w:pStyle w:val="Heading1"/>
        <w:jc w:val="both"/>
        <w:rPr>
          <w:rFonts w:ascii="Segoe UI" w:eastAsia="Times New Roman" w:hAnsi="Segoe UI" w:cs="Segoe UI"/>
          <w:lang w:val="id-ID"/>
        </w:rPr>
      </w:pPr>
      <w:r>
        <w:rPr>
          <w:rFonts w:ascii="Segoe UI" w:eastAsia="Times New Roman" w:hAnsi="Segoe UI" w:cs="Segoe UI"/>
          <w:lang w:val="id-ID"/>
        </w:rPr>
        <w:lastRenderedPageBreak/>
        <w:t>BAB 9. Modul Persediaan dan Manajemen Pergudangan: Multi-Warehouse &amp; Bedah Flowchart</w:t>
      </w:r>
    </w:p>
    <w:p w14:paraId="05111960"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9.1 Konsep Struktur Multi-Gudang (Stores, WIP, Finished Goods)</w:t>
      </w:r>
    </w:p>
    <w:p w14:paraId="7C0733AA"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Di lantai industri, persediaan tidak pernah disimpan dalam satu tempat yang homogen. ERPNext memfasilitasi struktur hierarki multi-gudang untuk memisahkan fungsi fisik dan akuntabilitas persediaan:</w:t>
      </w:r>
    </w:p>
    <w:p w14:paraId="3B55FF03" w14:textId="77777777" w:rsidR="00E605DE" w:rsidRDefault="00E605DE">
      <w:pPr>
        <w:numPr>
          <w:ilvl w:val="0"/>
          <w:numId w:val="11"/>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Gudang Bahan Baku (</w:t>
      </w:r>
      <w:r>
        <w:rPr>
          <w:rStyle w:val="HTMLCode"/>
          <w:b/>
          <w:bCs/>
          <w:color w:val="37323A"/>
          <w:lang w:val="id-ID"/>
        </w:rPr>
        <w:t>Stores - DU</w:t>
      </w:r>
      <w:r>
        <w:rPr>
          <w:rStyle w:val="Strong"/>
          <w:rFonts w:ascii="Segoe UI" w:eastAsia="Times New Roman" w:hAnsi="Segoe UI" w:cs="Segoe UI"/>
          <w:color w:val="37323A"/>
          <w:sz w:val="21"/>
          <w:szCs w:val="21"/>
          <w:lang w:val="id-ID"/>
        </w:rPr>
        <w:t>):</w:t>
      </w:r>
      <w:r>
        <w:rPr>
          <w:rFonts w:ascii="Segoe UI" w:eastAsia="Times New Roman" w:hAnsi="Segoe UI" w:cs="Segoe UI"/>
          <w:color w:val="37323A"/>
          <w:sz w:val="21"/>
          <w:szCs w:val="21"/>
          <w:lang w:val="id-ID"/>
        </w:rPr>
        <w:t xml:space="preserve"> Tempat penyimpanan utama material yang dibeli dari pemasok (kayu, besi, sekrup, cat). Penanggung jawab: Kepala Gudang Bahan.</w:t>
      </w:r>
    </w:p>
    <w:p w14:paraId="6D24F279" w14:textId="77777777" w:rsidR="00E605DE" w:rsidRDefault="00E605DE">
      <w:pPr>
        <w:numPr>
          <w:ilvl w:val="0"/>
          <w:numId w:val="11"/>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Gudang Lantai Produksi (</w:t>
      </w:r>
      <w:r>
        <w:rPr>
          <w:rStyle w:val="HTMLCode"/>
          <w:b/>
          <w:bCs/>
          <w:color w:val="37323A"/>
          <w:lang w:val="id-ID"/>
        </w:rPr>
        <w:t>Work In Progress - WIP - DU</w:t>
      </w:r>
      <w:r>
        <w:rPr>
          <w:rStyle w:val="Strong"/>
          <w:rFonts w:ascii="Segoe UI" w:eastAsia="Times New Roman" w:hAnsi="Segoe UI" w:cs="Segoe UI"/>
          <w:color w:val="37323A"/>
          <w:sz w:val="21"/>
          <w:szCs w:val="21"/>
          <w:lang w:val="id-ID"/>
        </w:rPr>
        <w:t>):</w:t>
      </w:r>
      <w:r>
        <w:rPr>
          <w:rFonts w:ascii="Segoe UI" w:eastAsia="Times New Roman" w:hAnsi="Segoe UI" w:cs="Segoe UI"/>
          <w:color w:val="37323A"/>
          <w:sz w:val="21"/>
          <w:szCs w:val="21"/>
          <w:lang w:val="id-ID"/>
        </w:rPr>
        <w:t xml:space="preserve"> Lokasi transit barang yang sedang dalam proses pengerjaan di meja perakitan atau bilik pengecatan. Penanggung jawab: Supervisor Pabrik.</w:t>
      </w:r>
    </w:p>
    <w:p w14:paraId="3D770ABC" w14:textId="77777777" w:rsidR="00E605DE" w:rsidRDefault="00E605DE">
      <w:pPr>
        <w:numPr>
          <w:ilvl w:val="0"/>
          <w:numId w:val="11"/>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Gudang Produk Jadi (</w:t>
      </w:r>
      <w:r>
        <w:rPr>
          <w:rStyle w:val="HTMLCode"/>
          <w:b/>
          <w:bCs/>
          <w:color w:val="37323A"/>
          <w:lang w:val="id-ID"/>
        </w:rPr>
        <w:t>Finished Goods - DU</w:t>
      </w:r>
      <w:r>
        <w:rPr>
          <w:rStyle w:val="Strong"/>
          <w:rFonts w:ascii="Segoe UI" w:eastAsia="Times New Roman" w:hAnsi="Segoe UI" w:cs="Segoe UI"/>
          <w:color w:val="37323A"/>
          <w:sz w:val="21"/>
          <w:szCs w:val="21"/>
          <w:lang w:val="id-ID"/>
        </w:rPr>
        <w:t>):</w:t>
      </w:r>
      <w:r>
        <w:rPr>
          <w:rFonts w:ascii="Segoe UI" w:eastAsia="Times New Roman" w:hAnsi="Segoe UI" w:cs="Segoe UI"/>
          <w:color w:val="37323A"/>
          <w:sz w:val="21"/>
          <w:szCs w:val="21"/>
          <w:lang w:val="id-ID"/>
        </w:rPr>
        <w:t xml:space="preserve"> Tempat penyimpanan meja belajar yang telah lolos uji kualitas dan siap dikirimkan kepada pelanggan. Penanggung jawab: Kepala Gudang Distribusi.</w:t>
      </w:r>
    </w:p>
    <w:p w14:paraId="1AE3B507"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9.2 Metode Valuasi Persediaan: Moving Average vs FIFO</w:t>
      </w:r>
    </w:p>
    <w:p w14:paraId="2CA48225"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ERPNext mendukung dua metode valuasi persediaan berstandar akuntansi internasional (PSAK / IFRS):</w:t>
      </w:r>
    </w:p>
    <w:p w14:paraId="3E218C8C" w14:textId="77777777" w:rsidR="00E605DE" w:rsidRDefault="00E605DE">
      <w:pPr>
        <w:numPr>
          <w:ilvl w:val="0"/>
          <w:numId w:val="12"/>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Moving Average (Rata-Rata Bergerak):</w:t>
      </w:r>
      <w:r>
        <w:rPr>
          <w:rFonts w:ascii="Segoe UI" w:eastAsia="Times New Roman" w:hAnsi="Segoe UI" w:cs="Segoe UI"/>
          <w:color w:val="37323A"/>
          <w:sz w:val="21"/>
          <w:szCs w:val="21"/>
          <w:lang w:val="id-ID"/>
        </w:rPr>
        <w:t xml:space="preserve"> Setiap kali ada penerimaan barang baru dengan harga beli yang berbeda, harga pokok rata-rata per unit barang otomatis dihitung ulang secara proporsional. Sangat cocok untuk bahan baku komoditas.</w:t>
      </w:r>
    </w:p>
    <w:p w14:paraId="2819BF29" w14:textId="77777777" w:rsidR="00E605DE" w:rsidRDefault="00E605DE">
      <w:pPr>
        <w:numPr>
          <w:ilvl w:val="0"/>
          <w:numId w:val="12"/>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FIFO (First In, First Out):</w:t>
      </w:r>
      <w:r>
        <w:rPr>
          <w:rFonts w:ascii="Segoe UI" w:eastAsia="Times New Roman" w:hAnsi="Segoe UI" w:cs="Segoe UI"/>
          <w:color w:val="37323A"/>
          <w:sz w:val="21"/>
          <w:szCs w:val="21"/>
          <w:lang w:val="id-ID"/>
        </w:rPr>
        <w:t xml:space="preserve"> Lapisan biaya tertua digunakan terlebih dahulu saat barang dikeluarkan ke produksi atau dijual.</w:t>
      </w:r>
    </w:p>
    <w:p w14:paraId="7EC75BBC"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9.3 Bedah Lengkap Flowchart Sistem Persediaan Terpadu (6 Tahap Strategis)</w:t>
      </w:r>
    </w:p>
    <w:p w14:paraId="41174551"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Untuk memahami aliran fisik barang, pertukaran dokumen antardepartemen, dan pemicu jurnal akuntansi otomatis, perhatikan diagram alur persediaan komprehensif pada Gambar 9.1 berikut ini:</w:t>
      </w:r>
    </w:p>
    <w:p w14:paraId="34CAFE62" w14:textId="77777777" w:rsidR="00E605DE" w:rsidRDefault="00E605DE">
      <w:pPr>
        <w:spacing w:before="330"/>
        <w:jc w:val="center"/>
        <w:divId w:val="582494692"/>
        <w:rPr>
          <w:rFonts w:ascii="Segoe UI" w:eastAsia="Times New Roman" w:hAnsi="Segoe UI" w:cs="Segoe UI"/>
          <w:color w:val="37323A"/>
          <w:sz w:val="21"/>
          <w:szCs w:val="21"/>
          <w:lang w:val="id-ID"/>
        </w:rPr>
      </w:pPr>
      <w:r>
        <w:rPr>
          <w:rFonts w:ascii="Segoe UI" w:eastAsia="Times New Roman" w:hAnsi="Segoe UI" w:cs="Segoe UI"/>
          <w:noProof/>
          <w:color w:val="37323A"/>
          <w:sz w:val="21"/>
          <w:szCs w:val="21"/>
          <w:lang w:val="id-ID"/>
        </w:rPr>
        <w:lastRenderedPageBreak/>
        <w:drawing>
          <wp:inline distT="0" distB="0" distL="0" distR="0" wp14:anchorId="309FFC1E" wp14:editId="0497DA67">
            <wp:extent cx="5486411" cy="7924816"/>
            <wp:effectExtent l="0" t="0" r="0" b="0"/>
            <wp:docPr id="2" name="Picture 2" descr="Flowchart Sistem Persediaan Terpadu ERP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lowchart Sistem Persediaan Terpadu ERPNext"/>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5486411" cy="7924816"/>
                    </a:xfrm>
                    <a:prstGeom prst="rect">
                      <a:avLst/>
                    </a:prstGeom>
                    <a:noFill/>
                    <a:ln>
                      <a:noFill/>
                    </a:ln>
                  </pic:spPr>
                </pic:pic>
              </a:graphicData>
            </a:graphic>
          </wp:inline>
        </w:drawing>
      </w:r>
    </w:p>
    <w:p w14:paraId="6A8DB3CA" w14:textId="77777777" w:rsidR="00E605DE" w:rsidRDefault="00E605DE">
      <w:pPr>
        <w:spacing w:before="90" w:after="330"/>
        <w:jc w:val="center"/>
        <w:divId w:val="781388198"/>
        <w:rPr>
          <w:rFonts w:ascii="Segoe UI" w:eastAsia="Times New Roman" w:hAnsi="Segoe UI" w:cs="Segoe UI"/>
          <w:b/>
          <w:bCs/>
          <w:i/>
          <w:iCs/>
          <w:color w:val="B88762"/>
          <w:sz w:val="18"/>
          <w:szCs w:val="18"/>
          <w:lang w:val="id-ID"/>
        </w:rPr>
      </w:pPr>
      <w:r>
        <w:rPr>
          <w:rFonts w:ascii="Segoe UI" w:eastAsia="Times New Roman" w:hAnsi="Segoe UI" w:cs="Segoe UI"/>
          <w:b/>
          <w:bCs/>
          <w:i/>
          <w:iCs/>
          <w:color w:val="B88762"/>
          <w:sz w:val="18"/>
          <w:szCs w:val="18"/>
          <w:lang w:val="id-ID"/>
        </w:rPr>
        <w:t>Gambar 9.1: Flowchart Sistem Persediaan Terpadu Industri Manufaktur ERPNext (Naura Woodcraft)</w:t>
      </w:r>
    </w:p>
    <w:p w14:paraId="59374371"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Berdasarkan diagram Gambar 9.1 di atas, alur persediaan terbagi menjadi 6 tahapan strategis:</w:t>
      </w:r>
    </w:p>
    <w:p w14:paraId="382337F1" w14:textId="77777777" w:rsidR="00E605DE" w:rsidRDefault="00E605DE">
      <w:pPr>
        <w:numPr>
          <w:ilvl w:val="0"/>
          <w:numId w:val="13"/>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lastRenderedPageBreak/>
        <w:t>Tahap 1: Pengadaan Bahan Baku (Procurement):</w:t>
      </w:r>
      <w:r>
        <w:rPr>
          <w:rFonts w:ascii="Segoe UI" w:eastAsia="Times New Roman" w:hAnsi="Segoe UI" w:cs="Segoe UI"/>
          <w:color w:val="37323A"/>
          <w:sz w:val="21"/>
          <w:szCs w:val="21"/>
          <w:lang w:val="id-ID"/>
        </w:rPr>
        <w:t xml:space="preserve"> Bagian Purchasing menerbitkan Purchase Order (PO) kepada pemasok. Bagian gudang menerima fisik barang menggunakan Purchase Receipt (PR) yang otomatis menambah saldo fisik di </w:t>
      </w:r>
      <w:r>
        <w:rPr>
          <w:rStyle w:val="HTMLCode"/>
          <w:color w:val="37323A"/>
          <w:lang w:val="id-ID"/>
        </w:rPr>
        <w:t>Stores - DU</w:t>
      </w:r>
      <w:r>
        <w:rPr>
          <w:rFonts w:ascii="Segoe UI" w:eastAsia="Times New Roman" w:hAnsi="Segoe UI" w:cs="Segoe UI"/>
          <w:color w:val="37323A"/>
          <w:sz w:val="21"/>
          <w:szCs w:val="21"/>
          <w:lang w:val="id-ID"/>
        </w:rPr>
        <w:t xml:space="preserve"> dan mencatat hutang sementara.</w:t>
      </w:r>
    </w:p>
    <w:p w14:paraId="3A25F5FD" w14:textId="77777777" w:rsidR="00E605DE" w:rsidRDefault="00E605DE">
      <w:pPr>
        <w:numPr>
          <w:ilvl w:val="0"/>
          <w:numId w:val="13"/>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Tahap 2: Formulasi Resep Manufaktur (BOM):</w:t>
      </w:r>
      <w:r>
        <w:rPr>
          <w:rFonts w:ascii="Segoe UI" w:eastAsia="Times New Roman" w:hAnsi="Segoe UI" w:cs="Segoe UI"/>
          <w:color w:val="37323A"/>
          <w:sz w:val="21"/>
          <w:szCs w:val="21"/>
          <w:lang w:val="id-ID"/>
        </w:rPr>
        <w:t xml:space="preserve"> Bagian Engineering menyusun Bill of Materials (BOM) yang menetapkan kebutuhan presisi 4 jenis bahan baku serta alokasi biaya operasi stasiun kerja per unit produk.</w:t>
      </w:r>
    </w:p>
    <w:p w14:paraId="5D5AB1CA" w14:textId="77777777" w:rsidR="00E605DE" w:rsidRDefault="00E605DE">
      <w:pPr>
        <w:numPr>
          <w:ilvl w:val="0"/>
          <w:numId w:val="13"/>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Tahap 3: Perintah Kerja &amp; Pemindahan Bahan (Material Transfer):</w:t>
      </w:r>
      <w:r>
        <w:rPr>
          <w:rFonts w:ascii="Segoe UI" w:eastAsia="Times New Roman" w:hAnsi="Segoe UI" w:cs="Segoe UI"/>
          <w:color w:val="37323A"/>
          <w:sz w:val="21"/>
          <w:szCs w:val="21"/>
          <w:lang w:val="id-ID"/>
        </w:rPr>
        <w:t xml:space="preserve"> Work Order (WO) diterbitkan untuk memproduksi 5 unit meja. Dokumen </w:t>
      </w:r>
      <w:r>
        <w:rPr>
          <w:rStyle w:val="Emphasis"/>
          <w:rFonts w:ascii="Segoe UI" w:eastAsia="Times New Roman" w:hAnsi="Segoe UI" w:cs="Segoe UI"/>
          <w:color w:val="37323A"/>
          <w:sz w:val="21"/>
          <w:szCs w:val="21"/>
          <w:lang w:val="id-ID"/>
        </w:rPr>
        <w:t>Stock Entry (Material Transfer for Manufacture)</w:t>
      </w:r>
      <w:r>
        <w:rPr>
          <w:rFonts w:ascii="Segoe UI" w:eastAsia="Times New Roman" w:hAnsi="Segoe UI" w:cs="Segoe UI"/>
          <w:color w:val="37323A"/>
          <w:sz w:val="21"/>
          <w:szCs w:val="21"/>
          <w:lang w:val="id-ID"/>
        </w:rPr>
        <w:t xml:space="preserve"> memindahkan bahan dari </w:t>
      </w:r>
      <w:r>
        <w:rPr>
          <w:rStyle w:val="HTMLCode"/>
          <w:color w:val="37323A"/>
          <w:lang w:val="id-ID"/>
        </w:rPr>
        <w:t>Stores</w:t>
      </w:r>
      <w:r>
        <w:rPr>
          <w:rFonts w:ascii="Segoe UI" w:eastAsia="Times New Roman" w:hAnsi="Segoe UI" w:cs="Segoe UI"/>
          <w:color w:val="37323A"/>
          <w:sz w:val="21"/>
          <w:szCs w:val="21"/>
          <w:lang w:val="id-ID"/>
        </w:rPr>
        <w:t xml:space="preserve"> ke </w:t>
      </w:r>
      <w:r>
        <w:rPr>
          <w:rStyle w:val="HTMLCode"/>
          <w:color w:val="37323A"/>
          <w:lang w:val="id-ID"/>
        </w:rPr>
        <w:t>Work In Progress (WIP)</w:t>
      </w:r>
      <w:r>
        <w:rPr>
          <w:rFonts w:ascii="Segoe UI" w:eastAsia="Times New Roman" w:hAnsi="Segoe UI" w:cs="Segoe UI"/>
          <w:color w:val="37323A"/>
          <w:sz w:val="21"/>
          <w:szCs w:val="21"/>
          <w:lang w:val="id-ID"/>
        </w:rPr>
        <w:t>, memicu jurnal Debet WIP dan Kredit Stores sebesar Rp 1.562.500.</w:t>
      </w:r>
    </w:p>
    <w:p w14:paraId="7B638C23" w14:textId="77777777" w:rsidR="00E605DE" w:rsidRDefault="00E605DE">
      <w:pPr>
        <w:numPr>
          <w:ilvl w:val="0"/>
          <w:numId w:val="13"/>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Tahap 4: Penyelesaian Produk Jadi (Manufacture Entry):</w:t>
      </w:r>
      <w:r>
        <w:rPr>
          <w:rFonts w:ascii="Segoe UI" w:eastAsia="Times New Roman" w:hAnsi="Segoe UI" w:cs="Segoe UI"/>
          <w:color w:val="37323A"/>
          <w:sz w:val="21"/>
          <w:szCs w:val="21"/>
          <w:lang w:val="id-ID"/>
        </w:rPr>
        <w:t xml:space="preserve"> Setelah perakitan dan finishing tuntas, dokumen </w:t>
      </w:r>
      <w:r>
        <w:rPr>
          <w:rStyle w:val="Emphasis"/>
          <w:rFonts w:ascii="Segoe UI" w:eastAsia="Times New Roman" w:hAnsi="Segoe UI" w:cs="Segoe UI"/>
          <w:color w:val="37323A"/>
          <w:sz w:val="21"/>
          <w:szCs w:val="21"/>
          <w:lang w:val="id-ID"/>
        </w:rPr>
        <w:t>Stock Entry (Manufacture)</w:t>
      </w:r>
      <w:r>
        <w:rPr>
          <w:rFonts w:ascii="Segoe UI" w:eastAsia="Times New Roman" w:hAnsi="Segoe UI" w:cs="Segoe UI"/>
          <w:color w:val="37323A"/>
          <w:sz w:val="21"/>
          <w:szCs w:val="21"/>
          <w:lang w:val="id-ID"/>
        </w:rPr>
        <w:t xml:space="preserve"> memasukkan 5 unit meja jadi ke </w:t>
      </w:r>
      <w:r>
        <w:rPr>
          <w:rStyle w:val="HTMLCode"/>
          <w:color w:val="37323A"/>
          <w:lang w:val="id-ID"/>
        </w:rPr>
        <w:t>Finished Goods</w:t>
      </w:r>
      <w:r>
        <w:rPr>
          <w:rFonts w:ascii="Segoe UI" w:eastAsia="Times New Roman" w:hAnsi="Segoe UI" w:cs="Segoe UI"/>
          <w:color w:val="37323A"/>
          <w:sz w:val="21"/>
          <w:szCs w:val="21"/>
          <w:lang w:val="id-ID"/>
        </w:rPr>
        <w:t xml:space="preserve"> senilai Rp 1.812.500 (Bahan Rp 1.562.500 + Overhead Rp 250.000). Akun WIP dikredit lunas.</w:t>
      </w:r>
    </w:p>
    <w:p w14:paraId="35042149" w14:textId="77777777" w:rsidR="00E605DE" w:rsidRDefault="00E605DE">
      <w:pPr>
        <w:numPr>
          <w:ilvl w:val="0"/>
          <w:numId w:val="13"/>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Tahap 5: Pesanan &amp; Pengiriman Penjualan (Delivery):</w:t>
      </w:r>
      <w:r>
        <w:rPr>
          <w:rFonts w:ascii="Segoe UI" w:eastAsia="Times New Roman" w:hAnsi="Segoe UI" w:cs="Segoe UI"/>
          <w:color w:val="37323A"/>
          <w:sz w:val="21"/>
          <w:szCs w:val="21"/>
          <w:lang w:val="id-ID"/>
        </w:rPr>
        <w:t xml:space="preserve"> Toko Mebel Sejahtera memesan 3 unit meja. Saat </w:t>
      </w:r>
      <w:r>
        <w:rPr>
          <w:rStyle w:val="Emphasis"/>
          <w:rFonts w:ascii="Segoe UI" w:eastAsia="Times New Roman" w:hAnsi="Segoe UI" w:cs="Segoe UI"/>
          <w:color w:val="37323A"/>
          <w:sz w:val="21"/>
          <w:szCs w:val="21"/>
          <w:lang w:val="id-ID"/>
        </w:rPr>
        <w:t>Delivery Note</w:t>
      </w:r>
      <w:r>
        <w:rPr>
          <w:rFonts w:ascii="Segoe UI" w:eastAsia="Times New Roman" w:hAnsi="Segoe UI" w:cs="Segoe UI"/>
          <w:color w:val="37323A"/>
          <w:sz w:val="21"/>
          <w:szCs w:val="21"/>
          <w:lang w:val="id-ID"/>
        </w:rPr>
        <w:t xml:space="preserve"> disubmit, 3 unit meja dikeluarkan dari </w:t>
      </w:r>
      <w:r>
        <w:rPr>
          <w:rStyle w:val="HTMLCode"/>
          <w:color w:val="37323A"/>
          <w:lang w:val="id-ID"/>
        </w:rPr>
        <w:t>Finished Goods</w:t>
      </w:r>
      <w:r>
        <w:rPr>
          <w:rFonts w:ascii="Segoe UI" w:eastAsia="Times New Roman" w:hAnsi="Segoe UI" w:cs="Segoe UI"/>
          <w:color w:val="37323A"/>
          <w:sz w:val="21"/>
          <w:szCs w:val="21"/>
          <w:lang w:val="id-ID"/>
        </w:rPr>
        <w:t>, otomatis menjurnal Beban Pokok Penjualan (COGS) sebesar Rp 1.087.500.</w:t>
      </w:r>
    </w:p>
    <w:p w14:paraId="7A7DD00C" w14:textId="77777777" w:rsidR="00E605DE" w:rsidRDefault="00E605DE">
      <w:pPr>
        <w:numPr>
          <w:ilvl w:val="0"/>
          <w:numId w:val="13"/>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Tahap 6: Penagihan &amp; Pelunasan Kas (Invoice &amp; Payment):</w:t>
      </w:r>
      <w:r>
        <w:rPr>
          <w:rFonts w:ascii="Segoe UI" w:eastAsia="Times New Roman" w:hAnsi="Segoe UI" w:cs="Segoe UI"/>
          <w:color w:val="37323A"/>
          <w:sz w:val="21"/>
          <w:szCs w:val="21"/>
          <w:lang w:val="id-ID"/>
        </w:rPr>
        <w:t xml:space="preserve"> </w:t>
      </w:r>
      <w:r>
        <w:rPr>
          <w:rStyle w:val="Emphasis"/>
          <w:rFonts w:ascii="Segoe UI" w:eastAsia="Times New Roman" w:hAnsi="Segoe UI" w:cs="Segoe UI"/>
          <w:color w:val="37323A"/>
          <w:sz w:val="21"/>
          <w:szCs w:val="21"/>
          <w:lang w:val="id-ID"/>
        </w:rPr>
        <w:t>Sales Invoice</w:t>
      </w:r>
      <w:r>
        <w:rPr>
          <w:rFonts w:ascii="Segoe UI" w:eastAsia="Times New Roman" w:hAnsi="Segoe UI" w:cs="Segoe UI"/>
          <w:color w:val="37323A"/>
          <w:sz w:val="21"/>
          <w:szCs w:val="21"/>
          <w:lang w:val="id-ID"/>
        </w:rPr>
        <w:t xml:space="preserve"> diterbitkan untuk mengakui pendapatan Rp 2.550.000 dan Piutang Usaha. Transaksi ditutup dengan </w:t>
      </w:r>
      <w:r>
        <w:rPr>
          <w:rStyle w:val="Emphasis"/>
          <w:rFonts w:ascii="Segoe UI" w:eastAsia="Times New Roman" w:hAnsi="Segoe UI" w:cs="Segoe UI"/>
          <w:color w:val="37323A"/>
          <w:sz w:val="21"/>
          <w:szCs w:val="21"/>
          <w:lang w:val="id-ID"/>
        </w:rPr>
        <w:t>Payment Entry</w:t>
      </w:r>
      <w:r>
        <w:rPr>
          <w:rFonts w:ascii="Segoe UI" w:eastAsia="Times New Roman" w:hAnsi="Segoe UI" w:cs="Segoe UI"/>
          <w:color w:val="37323A"/>
          <w:sz w:val="21"/>
          <w:szCs w:val="21"/>
          <w:lang w:val="id-ID"/>
        </w:rPr>
        <w:t xml:space="preserve"> di mana kas masuk ke rekening bank dan piutang terhapus lunas.</w:t>
      </w:r>
    </w:p>
    <w:p w14:paraId="47A35717"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9.4 Stock Ledger, Kartu Stok Digital, dan Stock Reconciliation</w:t>
      </w:r>
    </w:p>
    <w:p w14:paraId="6050FB93"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 xml:space="preserve">Setiap dokumen yang disubmit secara otomatis mencatatkan baris log ke dalam </w:t>
      </w:r>
      <w:r>
        <w:rPr>
          <w:rStyle w:val="Strong"/>
          <w:rFonts w:ascii="Segoe UI" w:hAnsi="Segoe UI" w:cs="Segoe UI"/>
          <w:color w:val="37323A"/>
          <w:sz w:val="21"/>
          <w:szCs w:val="21"/>
          <w:lang w:val="id-ID"/>
        </w:rPr>
        <w:t>Stock Ledger Entry</w:t>
      </w:r>
      <w:r>
        <w:rPr>
          <w:rFonts w:ascii="Segoe UI" w:hAnsi="Segoe UI" w:cs="Segoe UI"/>
          <w:color w:val="37323A"/>
          <w:sz w:val="21"/>
          <w:szCs w:val="21"/>
          <w:lang w:val="id-ID"/>
        </w:rPr>
        <w:t xml:space="preserve">. Rekam jejak ini tidak dapat dihapus, menjamin akurasi mutasi stok saat dilakukan stock opname fisik melalui fitur </w:t>
      </w:r>
      <w:r>
        <w:rPr>
          <w:rStyle w:val="Emphasis"/>
          <w:rFonts w:ascii="Segoe UI" w:hAnsi="Segoe UI" w:cs="Segoe UI"/>
          <w:color w:val="37323A"/>
          <w:sz w:val="21"/>
          <w:szCs w:val="21"/>
          <w:lang w:val="id-ID"/>
        </w:rPr>
        <w:t>Stock Reconciliation</w:t>
      </w:r>
      <w:r>
        <w:rPr>
          <w:rFonts w:ascii="Segoe UI" w:hAnsi="Segoe UI" w:cs="Segoe UI"/>
          <w:color w:val="37323A"/>
          <w:sz w:val="21"/>
          <w:szCs w:val="21"/>
          <w:lang w:val="id-ID"/>
        </w:rPr>
        <w:t>.</w:t>
      </w:r>
    </w:p>
    <w:p w14:paraId="1DD017A9" w14:textId="77777777" w:rsidR="00E605DE" w:rsidRDefault="00E605DE">
      <w:pPr>
        <w:pStyle w:val="Heading1"/>
        <w:jc w:val="both"/>
        <w:rPr>
          <w:rFonts w:ascii="Segoe UI" w:eastAsia="Times New Roman" w:hAnsi="Segoe UI" w:cs="Segoe UI"/>
          <w:lang w:val="id-ID"/>
        </w:rPr>
      </w:pPr>
      <w:r>
        <w:rPr>
          <w:rFonts w:ascii="Segoe UI" w:eastAsia="Times New Roman" w:hAnsi="Segoe UI" w:cs="Segoe UI"/>
          <w:lang w:val="id-ID"/>
        </w:rPr>
        <w:lastRenderedPageBreak/>
        <w:t>BAB 10. Modul Manufaktur, Operasional, dan Bill of Materials (BOM): Rekayasa Produk &amp; Work Order</w:t>
      </w:r>
    </w:p>
    <w:p w14:paraId="53287F64"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10.1 Konsep Rekayasa Produk: Bill of Materials (BOM)</w:t>
      </w:r>
    </w:p>
    <w:p w14:paraId="53AC06BA"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 xml:space="preserve">Dalam industri manufaktur, </w:t>
      </w:r>
      <w:r>
        <w:rPr>
          <w:rStyle w:val="Strong"/>
          <w:rFonts w:ascii="Segoe UI" w:hAnsi="Segoe UI" w:cs="Segoe UI"/>
          <w:color w:val="37323A"/>
          <w:sz w:val="21"/>
          <w:szCs w:val="21"/>
          <w:lang w:val="id-ID"/>
        </w:rPr>
        <w:t>Bill of Materials (BOM)</w:t>
      </w:r>
      <w:r>
        <w:rPr>
          <w:rFonts w:ascii="Segoe UI" w:hAnsi="Segoe UI" w:cs="Segoe UI"/>
          <w:color w:val="37323A"/>
          <w:sz w:val="21"/>
          <w:szCs w:val="21"/>
          <w:lang w:val="id-ID"/>
        </w:rPr>
        <w:t xml:space="preserve"> adalah resep induk ilmiah yang memuat daftar lengkap seluruh komponen bahan baku, sub-komponen, kuantitas kebutuhan, serta urutan operasi perakitan yang diperlukan untuk membuat satu satuan produk jadi. BOM di ERPNext berfungsi sebagai titik pusat kalkulasi biaya standar (Standard Costing).</w:t>
      </w:r>
    </w:p>
    <w:p w14:paraId="098B00E3"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10.2 Struktur Biaya BOM Meja Belajar Naura (HPP Rp 362.500)</w:t>
      </w:r>
    </w:p>
    <w:p w14:paraId="34ADCCD9"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Tabel 10.1 berikut menjabarkan kalkulasi detail pembentukan Harga Pokok Produksi (HPP) per 1 unit meja belajar:</w:t>
      </w:r>
    </w:p>
    <w:tbl>
      <w:tblPr>
        <w:tblW w:w="5000" w:type="pct"/>
        <w:tblCellMar>
          <w:top w:w="15" w:type="dxa"/>
          <w:left w:w="15" w:type="dxa"/>
          <w:bottom w:w="15" w:type="dxa"/>
          <w:right w:w="15" w:type="dxa"/>
        </w:tblCellMar>
        <w:tblLook w:val="04A0" w:firstRow="1" w:lastRow="0" w:firstColumn="1" w:lastColumn="0" w:noHBand="0" w:noVBand="1"/>
      </w:tblPr>
      <w:tblGrid>
        <w:gridCol w:w="567"/>
        <w:gridCol w:w="1895"/>
        <w:gridCol w:w="1659"/>
        <w:gridCol w:w="1394"/>
        <w:gridCol w:w="1181"/>
        <w:gridCol w:w="1213"/>
        <w:gridCol w:w="1101"/>
      </w:tblGrid>
      <w:tr w:rsidR="0054094D" w14:paraId="51863C96" w14:textId="77777777">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0A986625"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No</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13934D98" w14:textId="77777777" w:rsidR="00E605DE" w:rsidRDefault="00E605DE">
            <w:pPr>
              <w:spacing w:before="240" w:after="240"/>
              <w:rPr>
                <w:rFonts w:ascii="Segoe UI" w:eastAsia="Times New Roman" w:hAnsi="Segoe UI" w:cs="Segoe UI"/>
                <w:b/>
                <w:bCs/>
                <w:color w:val="FFFFFF"/>
                <w:sz w:val="19"/>
                <w:szCs w:val="19"/>
              </w:rPr>
            </w:pPr>
            <w:proofErr w:type="spellStart"/>
            <w:r>
              <w:rPr>
                <w:rFonts w:ascii="Segoe UI" w:eastAsia="Times New Roman" w:hAnsi="Segoe UI" w:cs="Segoe UI"/>
                <w:b/>
                <w:bCs/>
                <w:color w:val="FFFFFF"/>
                <w:sz w:val="19"/>
                <w:szCs w:val="19"/>
              </w:rPr>
              <w:t>Komponen</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Biaya</w:t>
            </w:r>
            <w:proofErr w:type="spellEnd"/>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151483E2"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Kode Item / Akun</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4F142967" w14:textId="77777777" w:rsidR="00E605DE" w:rsidRDefault="00E605DE">
            <w:pPr>
              <w:spacing w:before="240" w:after="240"/>
              <w:rPr>
                <w:rFonts w:ascii="Segoe UI" w:eastAsia="Times New Roman" w:hAnsi="Segoe UI" w:cs="Segoe UI"/>
                <w:b/>
                <w:bCs/>
                <w:color w:val="FFFFFF"/>
                <w:sz w:val="19"/>
                <w:szCs w:val="19"/>
              </w:rPr>
            </w:pPr>
            <w:proofErr w:type="spellStart"/>
            <w:r>
              <w:rPr>
                <w:rFonts w:ascii="Segoe UI" w:eastAsia="Times New Roman" w:hAnsi="Segoe UI" w:cs="Segoe UI"/>
                <w:b/>
                <w:bCs/>
                <w:color w:val="FFFFFF"/>
                <w:sz w:val="19"/>
                <w:szCs w:val="19"/>
              </w:rPr>
              <w:t>Kebutuhan</w:t>
            </w:r>
            <w:proofErr w:type="spellEnd"/>
            <w:r>
              <w:rPr>
                <w:rFonts w:ascii="Segoe UI" w:eastAsia="Times New Roman" w:hAnsi="Segoe UI" w:cs="Segoe UI"/>
                <w:b/>
                <w:bCs/>
                <w:color w:val="FFFFFF"/>
                <w:sz w:val="19"/>
                <w:szCs w:val="19"/>
              </w:rPr>
              <w:t xml:space="preserve"> per Unit</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53852604"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Harga </w:t>
            </w:r>
            <w:proofErr w:type="spellStart"/>
            <w:r>
              <w:rPr>
                <w:rFonts w:ascii="Segoe UI" w:eastAsia="Times New Roman" w:hAnsi="Segoe UI" w:cs="Segoe UI"/>
                <w:b/>
                <w:bCs/>
                <w:color w:val="FFFFFF"/>
                <w:sz w:val="19"/>
                <w:szCs w:val="19"/>
              </w:rPr>
              <w:t>Satuan</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Standar</w:t>
            </w:r>
            <w:proofErr w:type="spellEnd"/>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361039E0"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Subtotal </w:t>
            </w:r>
            <w:proofErr w:type="spellStart"/>
            <w:r>
              <w:rPr>
                <w:rFonts w:ascii="Segoe UI" w:eastAsia="Times New Roman" w:hAnsi="Segoe UI" w:cs="Segoe UI"/>
                <w:b/>
                <w:bCs/>
                <w:color w:val="FFFFFF"/>
                <w:sz w:val="19"/>
                <w:szCs w:val="19"/>
              </w:rPr>
              <w:t>Biaya</w:t>
            </w:r>
            <w:proofErr w:type="spellEnd"/>
            <w:r>
              <w:rPr>
                <w:rFonts w:ascii="Segoe UI" w:eastAsia="Times New Roman" w:hAnsi="Segoe UI" w:cs="Segoe UI"/>
                <w:b/>
                <w:bCs/>
                <w:color w:val="FFFFFF"/>
                <w:sz w:val="19"/>
                <w:szCs w:val="19"/>
              </w:rPr>
              <w:t xml:space="preserve"> (IDR)</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278918B9" w14:textId="77777777" w:rsidR="00E605DE" w:rsidRDefault="00E605DE">
            <w:pPr>
              <w:spacing w:before="240" w:after="240"/>
              <w:rPr>
                <w:rFonts w:ascii="Segoe UI" w:eastAsia="Times New Roman" w:hAnsi="Segoe UI" w:cs="Segoe UI"/>
                <w:b/>
                <w:bCs/>
                <w:color w:val="FFFFFF"/>
                <w:sz w:val="19"/>
                <w:szCs w:val="19"/>
              </w:rPr>
            </w:pPr>
            <w:proofErr w:type="spellStart"/>
            <w:r>
              <w:rPr>
                <w:rFonts w:ascii="Segoe UI" w:eastAsia="Times New Roman" w:hAnsi="Segoe UI" w:cs="Segoe UI"/>
                <w:b/>
                <w:bCs/>
                <w:color w:val="FFFFFF"/>
                <w:sz w:val="19"/>
                <w:szCs w:val="19"/>
              </w:rPr>
              <w:t>Porsi</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Biaya</w:t>
            </w:r>
            <w:proofErr w:type="spellEnd"/>
            <w:r>
              <w:rPr>
                <w:rFonts w:ascii="Segoe UI" w:eastAsia="Times New Roman" w:hAnsi="Segoe UI" w:cs="Segoe UI"/>
                <w:b/>
                <w:bCs/>
                <w:color w:val="FFFFFF"/>
                <w:sz w:val="19"/>
                <w:szCs w:val="19"/>
              </w:rPr>
              <w:t xml:space="preserve"> (%)</w:t>
            </w:r>
          </w:p>
        </w:tc>
      </w:tr>
      <w:tr w:rsidR="0054094D" w14:paraId="2FF4D7FE"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5CF15FE"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1</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48B8067"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Papan Kayu </w:t>
            </w:r>
            <w:proofErr w:type="spellStart"/>
            <w:r>
              <w:rPr>
                <w:rFonts w:ascii="Segoe UI" w:eastAsia="Times New Roman" w:hAnsi="Segoe UI" w:cs="Segoe UI"/>
                <w:color w:val="37323A"/>
                <w:sz w:val="19"/>
                <w:szCs w:val="19"/>
              </w:rPr>
              <w:t>Mahoni</w:t>
            </w:r>
            <w:proofErr w:type="spellEnd"/>
            <w:r>
              <w:rPr>
                <w:rFonts w:ascii="Segoe UI" w:eastAsia="Times New Roman" w:hAnsi="Segoe UI" w:cs="Segoe UI"/>
                <w:color w:val="37323A"/>
                <w:sz w:val="19"/>
                <w:szCs w:val="19"/>
              </w:rPr>
              <w:t xml:space="preserve"> / Jati Solid</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6C99BB3"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RM-KAYU-JATI</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F670947"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1 Lembar</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EDBCE2B"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Rp 120.000 / 150.000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1813E9D"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Rp 120.000 / 150.000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64BAB3B"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33,1% - 41,4%</w:t>
            </w:r>
          </w:p>
        </w:tc>
      </w:tr>
      <w:tr w:rsidR="0054094D" w14:paraId="32D47EBB"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F0EFD3E"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2</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D1628C9"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Kaki Meja Besi Hollow (Set 4 Pcs)</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6278B20"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RM-BESI-KAKI</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61117E1"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1 Set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8CDD0A0"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Rp 120.000 / 150.000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AC98BAE"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Rp 120.000 / 150.000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10047EF"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33,1% - 41,4%</w:t>
            </w:r>
          </w:p>
        </w:tc>
      </w:tr>
      <w:tr w:rsidR="0054094D" w14:paraId="2AF2D1E1"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D0E9CC9"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3</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4A17E1F"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Paket Baut &amp; </w:t>
            </w:r>
            <w:proofErr w:type="spellStart"/>
            <w:r>
              <w:rPr>
                <w:rFonts w:ascii="Segoe UI" w:eastAsia="Times New Roman" w:hAnsi="Segoe UI" w:cs="Segoe UI"/>
                <w:color w:val="37323A"/>
                <w:sz w:val="19"/>
                <w:szCs w:val="19"/>
              </w:rPr>
              <w:t>Sekrup</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Pengikat</w:t>
            </w:r>
            <w:proofErr w:type="spellEnd"/>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2704074"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RM-BAUT-SET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7659023"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1 Set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E575B11"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Rp 20.000 / 25.000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84D788A"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Rp 20.000 / 25.000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F16060D"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5,5% - 6,9%</w:t>
            </w:r>
          </w:p>
        </w:tc>
      </w:tr>
      <w:tr w:rsidR="0054094D" w14:paraId="418ED6A8"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06A5E35"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4</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BACFD4E"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Cat Vernis Clear Gloss Finishing</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67E824F"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RM-CAT-VERNIS</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E59FCE4"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0.14 - 0.5 </w:t>
            </w:r>
            <w:proofErr w:type="spellStart"/>
            <w:r>
              <w:rPr>
                <w:rFonts w:ascii="Segoe UI" w:eastAsia="Times New Roman" w:hAnsi="Segoe UI" w:cs="Segoe UI"/>
                <w:color w:val="37323A"/>
                <w:sz w:val="19"/>
                <w:szCs w:val="19"/>
              </w:rPr>
              <w:t>Kaleng</w:t>
            </w:r>
            <w:proofErr w:type="spellEnd"/>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D47C21E"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Rp 60.000 / 125.000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4EEEC84"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Rp 17.500 / 30.000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CF441D7"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4,8% - 8,3%</w:t>
            </w:r>
          </w:p>
        </w:tc>
      </w:tr>
      <w:tr w:rsidR="0054094D" w14:paraId="67E86864"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FCDC71F"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5</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45CACCE"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Biaya</w:t>
            </w:r>
            <w:proofErr w:type="spellEnd"/>
            <w:r>
              <w:rPr>
                <w:rFonts w:ascii="Segoe UI" w:eastAsia="Times New Roman" w:hAnsi="Segoe UI" w:cs="Segoe UI"/>
                <w:color w:val="37323A"/>
                <w:sz w:val="19"/>
                <w:szCs w:val="19"/>
              </w:rPr>
              <w:t xml:space="preserve"> Tenaga </w:t>
            </w:r>
            <w:proofErr w:type="spellStart"/>
            <w:r>
              <w:rPr>
                <w:rFonts w:ascii="Segoe UI" w:eastAsia="Times New Roman" w:hAnsi="Segoe UI" w:cs="Segoe UI"/>
                <w:color w:val="37323A"/>
                <w:sz w:val="19"/>
                <w:szCs w:val="19"/>
              </w:rPr>
              <w:t>Kerja</w:t>
            </w:r>
            <w:proofErr w:type="spellEnd"/>
            <w:r>
              <w:rPr>
                <w:rFonts w:ascii="Segoe UI" w:eastAsia="Times New Roman" w:hAnsi="Segoe UI" w:cs="Segoe UI"/>
                <w:color w:val="37323A"/>
                <w:sz w:val="19"/>
                <w:szCs w:val="19"/>
              </w:rPr>
              <w:t xml:space="preserve"> &amp; Overhead (WS-ASSEMBLY &amp; FINISHING)</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25E2BAF"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OPERASIONAL</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1BEB20A"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90 </w:t>
            </w:r>
            <w:proofErr w:type="spellStart"/>
            <w:r>
              <w:rPr>
                <w:rFonts w:ascii="Segoe UI" w:eastAsia="Times New Roman" w:hAnsi="Segoe UI" w:cs="Segoe UI"/>
                <w:color w:val="37323A"/>
                <w:sz w:val="19"/>
                <w:szCs w:val="19"/>
              </w:rPr>
              <w:t>Menit</w:t>
            </w:r>
            <w:proofErr w:type="spellEnd"/>
            <w:r>
              <w:rPr>
                <w:rFonts w:ascii="Segoe UI" w:eastAsia="Times New Roman" w:hAnsi="Segoe UI" w:cs="Segoe UI"/>
                <w:color w:val="37323A"/>
                <w:sz w:val="19"/>
                <w:szCs w:val="19"/>
              </w:rPr>
              <w:t xml:space="preserve"> Total</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BC0FED4"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Rp 416,67 - 500 / </w:t>
            </w:r>
            <w:proofErr w:type="spellStart"/>
            <w:r>
              <w:rPr>
                <w:rFonts w:ascii="Segoe UI" w:eastAsia="Times New Roman" w:hAnsi="Segoe UI" w:cs="Segoe UI"/>
                <w:color w:val="37323A"/>
                <w:sz w:val="19"/>
                <w:szCs w:val="19"/>
              </w:rPr>
              <w:t>menit</w:t>
            </w:r>
            <w:proofErr w:type="spellEnd"/>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5FCD2A5"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Rp 42.500 / 50.000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F29F6A8"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11,7% - 13,8%</w:t>
            </w:r>
          </w:p>
        </w:tc>
      </w:tr>
      <w:tr w:rsidR="0054094D" w14:paraId="208BEC1A" w14:textId="77777777">
        <w:tc>
          <w:tcPr>
            <w:tcW w:w="0" w:type="auto"/>
            <w:gridSpan w:val="5"/>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59F9AA9B"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TOTAL HARGA POKOK PRODUKSI (HPP) PER UNIT MEJA</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5A12D3D3"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Rp 362.500</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1F55257D"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100,0%</w:t>
            </w:r>
          </w:p>
        </w:tc>
      </w:tr>
      <w:tr w:rsidR="0054094D" w14:paraId="67E38D2B" w14:textId="77777777">
        <w:tc>
          <w:tcPr>
            <w:tcW w:w="0" w:type="auto"/>
            <w:gridSpan w:val="5"/>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32ED640F"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HARGA JUAL PASAR REKOMENDASI (SELLING PRICE)</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58245948"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Rp 850.000</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05820417"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Margin: 57,35%</w:t>
            </w:r>
          </w:p>
        </w:tc>
      </w:tr>
    </w:tbl>
    <w:p w14:paraId="1FAB87E9"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10.3 Perintah Kerja Manufaktur (Work Order) dan Eksekusi Produksi 5 Unit</w:t>
      </w:r>
    </w:p>
    <w:p w14:paraId="1289AE98"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Saat Perintah Kerja (</w:t>
      </w:r>
      <w:r>
        <w:rPr>
          <w:rStyle w:val="Emphasis"/>
          <w:rFonts w:ascii="Segoe UI" w:hAnsi="Segoe UI" w:cs="Segoe UI"/>
          <w:color w:val="37323A"/>
          <w:sz w:val="21"/>
          <w:szCs w:val="21"/>
          <w:lang w:val="id-ID"/>
        </w:rPr>
        <w:t>Work Order</w:t>
      </w:r>
      <w:r>
        <w:rPr>
          <w:rFonts w:ascii="Segoe UI" w:hAnsi="Segoe UI" w:cs="Segoe UI"/>
          <w:color w:val="37323A"/>
          <w:sz w:val="21"/>
          <w:szCs w:val="21"/>
          <w:lang w:val="id-ID"/>
        </w:rPr>
        <w:t xml:space="preserve"> </w:t>
      </w:r>
      <w:r>
        <w:rPr>
          <w:rStyle w:val="HTMLCode"/>
          <w:color w:val="37323A"/>
          <w:lang w:val="id-ID"/>
        </w:rPr>
        <w:t>MFG-WO-2026-00001</w:t>
      </w:r>
      <w:r>
        <w:rPr>
          <w:rFonts w:ascii="Segoe UI" w:hAnsi="Segoe UI" w:cs="Segoe UI"/>
          <w:color w:val="37323A"/>
          <w:sz w:val="21"/>
          <w:szCs w:val="21"/>
          <w:lang w:val="id-ID"/>
        </w:rPr>
        <w:t>) diterbitkan untuk memproduksi 5 unit meja belajar:</w:t>
      </w:r>
    </w:p>
    <w:p w14:paraId="46FBB27E" w14:textId="77777777" w:rsidR="00E605DE" w:rsidRDefault="00E605DE">
      <w:pPr>
        <w:numPr>
          <w:ilvl w:val="0"/>
          <w:numId w:val="14"/>
        </w:numPr>
        <w:spacing w:before="100" w:beforeAutospacing="1" w:after="75"/>
        <w:jc w:val="both"/>
        <w:rPr>
          <w:rFonts w:ascii="Segoe UI" w:eastAsia="Times New Roman" w:hAnsi="Segoe UI" w:cs="Segoe UI"/>
          <w:color w:val="37323A"/>
          <w:sz w:val="21"/>
          <w:szCs w:val="21"/>
          <w:lang w:val="id-ID"/>
        </w:rPr>
      </w:pPr>
      <w:r>
        <w:rPr>
          <w:rFonts w:ascii="Segoe UI" w:eastAsia="Times New Roman" w:hAnsi="Segoe UI" w:cs="Segoe UI"/>
          <w:color w:val="37323A"/>
          <w:sz w:val="21"/>
          <w:szCs w:val="21"/>
          <w:lang w:val="id-ID"/>
        </w:rPr>
        <w:t>Sistem secara otomatis mengalikan seluruh kebutuhan bahan pada BOM dengan faktor 5 (5 lembar kayu, 5 set kaki besi, 5 set baut, cat secukupnya).</w:t>
      </w:r>
    </w:p>
    <w:p w14:paraId="40FB6B3B" w14:textId="77777777" w:rsidR="00E605DE" w:rsidRDefault="00E605DE">
      <w:pPr>
        <w:numPr>
          <w:ilvl w:val="0"/>
          <w:numId w:val="14"/>
        </w:numPr>
        <w:spacing w:before="100" w:beforeAutospacing="1" w:after="75"/>
        <w:jc w:val="both"/>
        <w:rPr>
          <w:rFonts w:ascii="Segoe UI" w:eastAsia="Times New Roman" w:hAnsi="Segoe UI" w:cs="Segoe UI"/>
          <w:color w:val="37323A"/>
          <w:sz w:val="21"/>
          <w:szCs w:val="21"/>
          <w:lang w:val="id-ID"/>
        </w:rPr>
      </w:pPr>
      <w:r>
        <w:rPr>
          <w:rFonts w:ascii="Segoe UI" w:eastAsia="Times New Roman" w:hAnsi="Segoe UI" w:cs="Segoe UI"/>
          <w:color w:val="37323A"/>
          <w:sz w:val="21"/>
          <w:szCs w:val="21"/>
          <w:lang w:val="id-ID"/>
        </w:rPr>
        <w:t xml:space="preserve">Tombol </w:t>
      </w:r>
      <w:r>
        <w:rPr>
          <w:rStyle w:val="Strong"/>
          <w:rFonts w:ascii="Segoe UI" w:eastAsia="Times New Roman" w:hAnsi="Segoe UI" w:cs="Segoe UI"/>
          <w:color w:val="37323A"/>
          <w:sz w:val="21"/>
          <w:szCs w:val="21"/>
          <w:lang w:val="id-ID"/>
        </w:rPr>
        <w:t>Start</w:t>
      </w:r>
      <w:r>
        <w:rPr>
          <w:rFonts w:ascii="Segoe UI" w:eastAsia="Times New Roman" w:hAnsi="Segoe UI" w:cs="Segoe UI"/>
          <w:color w:val="37323A"/>
          <w:sz w:val="21"/>
          <w:szCs w:val="21"/>
          <w:lang w:val="id-ID"/>
        </w:rPr>
        <w:t xml:space="preserve"> membuat dokumen </w:t>
      </w:r>
      <w:r>
        <w:rPr>
          <w:rStyle w:val="Emphasis"/>
          <w:rFonts w:ascii="Segoe UI" w:eastAsia="Times New Roman" w:hAnsi="Segoe UI" w:cs="Segoe UI"/>
          <w:color w:val="37323A"/>
          <w:sz w:val="21"/>
          <w:szCs w:val="21"/>
          <w:lang w:val="id-ID"/>
        </w:rPr>
        <w:t>Material Transfer for Manufacture</w:t>
      </w:r>
      <w:r>
        <w:rPr>
          <w:rFonts w:ascii="Segoe UI" w:eastAsia="Times New Roman" w:hAnsi="Segoe UI" w:cs="Segoe UI"/>
          <w:color w:val="37323A"/>
          <w:sz w:val="21"/>
          <w:szCs w:val="21"/>
          <w:lang w:val="id-ID"/>
        </w:rPr>
        <w:t xml:space="preserve"> yang memindahkan material dari gudang bahan ke ruang rakit pabrik.</w:t>
      </w:r>
    </w:p>
    <w:p w14:paraId="084DA003" w14:textId="77777777" w:rsidR="00E605DE" w:rsidRDefault="00E605DE">
      <w:pPr>
        <w:numPr>
          <w:ilvl w:val="0"/>
          <w:numId w:val="14"/>
        </w:numPr>
        <w:spacing w:before="100" w:beforeAutospacing="1" w:after="75"/>
        <w:jc w:val="both"/>
        <w:rPr>
          <w:rFonts w:ascii="Segoe UI" w:eastAsia="Times New Roman" w:hAnsi="Segoe UI" w:cs="Segoe UI"/>
          <w:color w:val="37323A"/>
          <w:sz w:val="21"/>
          <w:szCs w:val="21"/>
          <w:lang w:val="id-ID"/>
        </w:rPr>
      </w:pPr>
      <w:r>
        <w:rPr>
          <w:rFonts w:ascii="Segoe UI" w:eastAsia="Times New Roman" w:hAnsi="Segoe UI" w:cs="Segoe UI"/>
          <w:color w:val="37323A"/>
          <w:sz w:val="21"/>
          <w:szCs w:val="21"/>
          <w:lang w:val="id-ID"/>
        </w:rPr>
        <w:t xml:space="preserve">Tombol </w:t>
      </w:r>
      <w:r>
        <w:rPr>
          <w:rStyle w:val="Strong"/>
          <w:rFonts w:ascii="Segoe UI" w:eastAsia="Times New Roman" w:hAnsi="Segoe UI" w:cs="Segoe UI"/>
          <w:color w:val="37323A"/>
          <w:sz w:val="21"/>
          <w:szCs w:val="21"/>
          <w:lang w:val="id-ID"/>
        </w:rPr>
        <w:t>Finish</w:t>
      </w:r>
      <w:r>
        <w:rPr>
          <w:rFonts w:ascii="Segoe UI" w:eastAsia="Times New Roman" w:hAnsi="Segoe UI" w:cs="Segoe UI"/>
          <w:color w:val="37323A"/>
          <w:sz w:val="21"/>
          <w:szCs w:val="21"/>
          <w:lang w:val="id-ID"/>
        </w:rPr>
        <w:t xml:space="preserve"> membuat dokumen </w:t>
      </w:r>
      <w:r>
        <w:rPr>
          <w:rStyle w:val="Emphasis"/>
          <w:rFonts w:ascii="Segoe UI" w:eastAsia="Times New Roman" w:hAnsi="Segoe UI" w:cs="Segoe UI"/>
          <w:color w:val="37323A"/>
          <w:sz w:val="21"/>
          <w:szCs w:val="21"/>
          <w:lang w:val="id-ID"/>
        </w:rPr>
        <w:t>Manufacture Entry</w:t>
      </w:r>
      <w:r>
        <w:rPr>
          <w:rFonts w:ascii="Segoe UI" w:eastAsia="Times New Roman" w:hAnsi="Segoe UI" w:cs="Segoe UI"/>
          <w:color w:val="37323A"/>
          <w:sz w:val="21"/>
          <w:szCs w:val="21"/>
          <w:lang w:val="id-ID"/>
        </w:rPr>
        <w:t xml:space="preserve"> yang menyerap biaya bahan dan biaya operasional, mendistribusikannya secara presisi ke dalam nilai valuasi persediaan produk jadi.</w:t>
      </w:r>
    </w:p>
    <w:p w14:paraId="250043F2"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10.4 Mutasi Bahan Baku (Material Transfer) hingga Barang Jadi (Manufacture)</w:t>
      </w:r>
    </w:p>
    <w:p w14:paraId="163B5EE0"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Pemisahan dua tahapan dokumen ini memberikan visibilitas penuh bagi auditor: bahan yang sudah keluar gudang namun belum selesai dirakit akan tercermin di akun *Work In Progress*, sehingga nilai aset perusahaan tidak pernah hilang dari neraca.</w:t>
      </w:r>
    </w:p>
    <w:p w14:paraId="7EB3878B" w14:textId="77777777" w:rsidR="00E605DE" w:rsidRDefault="00E605DE">
      <w:pPr>
        <w:pStyle w:val="Heading1"/>
        <w:jc w:val="both"/>
        <w:rPr>
          <w:rFonts w:ascii="Segoe UI" w:eastAsia="Times New Roman" w:hAnsi="Segoe UI" w:cs="Segoe UI"/>
          <w:lang w:val="id-ID"/>
        </w:rPr>
      </w:pPr>
      <w:r>
        <w:rPr>
          <w:rFonts w:ascii="Segoe UI" w:eastAsia="Times New Roman" w:hAnsi="Segoe UI" w:cs="Segoe UI"/>
          <w:lang w:val="id-ID"/>
        </w:rPr>
        <w:lastRenderedPageBreak/>
        <w:t>BAB 11. Modul Sumber Daya Manusia dan Operasional Pendukung: Tarif Stasiun Kerja &amp; Overhead</w:t>
      </w:r>
    </w:p>
    <w:p w14:paraId="4863ED56"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11.1 Pengelolaan Tenaga Kerja Langsung dan Stasiun Kerja Pabrik</w:t>
      </w:r>
    </w:p>
    <w:p w14:paraId="3C94D03D"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Dalam akuntansi biaya manufaktur, biaya tenaga kerja langsung (</w:t>
      </w:r>
      <w:r>
        <w:rPr>
          <w:rStyle w:val="Emphasis"/>
          <w:rFonts w:ascii="Segoe UI" w:hAnsi="Segoe UI" w:cs="Segoe UI"/>
          <w:color w:val="37323A"/>
          <w:sz w:val="21"/>
          <w:szCs w:val="21"/>
          <w:lang w:val="id-ID"/>
        </w:rPr>
        <w:t>Direct Labor Cost</w:t>
      </w:r>
      <w:r>
        <w:rPr>
          <w:rFonts w:ascii="Segoe UI" w:hAnsi="Segoe UI" w:cs="Segoe UI"/>
          <w:color w:val="37323A"/>
          <w:sz w:val="21"/>
          <w:szCs w:val="21"/>
          <w:lang w:val="id-ID"/>
        </w:rPr>
        <w:t>) dan biaya overhead pabrik (</w:t>
      </w:r>
      <w:r>
        <w:rPr>
          <w:rStyle w:val="Emphasis"/>
          <w:rFonts w:ascii="Segoe UI" w:hAnsi="Segoe UI" w:cs="Segoe UI"/>
          <w:color w:val="37323A"/>
          <w:sz w:val="21"/>
          <w:szCs w:val="21"/>
          <w:lang w:val="id-ID"/>
        </w:rPr>
        <w:t>Factory Overhead Cost</w:t>
      </w:r>
      <w:r>
        <w:rPr>
          <w:rFonts w:ascii="Segoe UI" w:hAnsi="Segoe UI" w:cs="Segoe UI"/>
          <w:color w:val="37323A"/>
          <w:sz w:val="21"/>
          <w:szCs w:val="21"/>
          <w:lang w:val="id-ID"/>
        </w:rPr>
        <w:t>) tidak dicatat sebagai beban periodik langsung saat terjadi, melainkan dikapitalisasi ke dalam nilai persediaan barang jadi melalui tarif stasiun kerja (</w:t>
      </w:r>
      <w:r>
        <w:rPr>
          <w:rStyle w:val="Emphasis"/>
          <w:rFonts w:ascii="Segoe UI" w:hAnsi="Segoe UI" w:cs="Segoe UI"/>
          <w:color w:val="37323A"/>
          <w:sz w:val="21"/>
          <w:szCs w:val="21"/>
          <w:lang w:val="id-ID"/>
        </w:rPr>
        <w:t>Workstation Hour Rate</w:t>
      </w:r>
      <w:r>
        <w:rPr>
          <w:rFonts w:ascii="Segoe UI" w:hAnsi="Segoe UI" w:cs="Segoe UI"/>
          <w:color w:val="37323A"/>
          <w:sz w:val="21"/>
          <w:szCs w:val="21"/>
          <w:lang w:val="id-ID"/>
        </w:rPr>
        <w:t>).</w:t>
      </w:r>
    </w:p>
    <w:p w14:paraId="34057F64"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11.2 Penentuan Tarif Stasiun Kerja (Electricity, Consumable, Rent, Wages)</w:t>
      </w:r>
    </w:p>
    <w:p w14:paraId="51F4E0E4"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Pada ERPNext, setiap stasiun kerja dapat dikonfigurasikan parameter biayanya:</w:t>
      </w:r>
    </w:p>
    <w:p w14:paraId="3A646232" w14:textId="77777777" w:rsidR="00E605DE" w:rsidRDefault="00E605DE">
      <w:pPr>
        <w:numPr>
          <w:ilvl w:val="0"/>
          <w:numId w:val="15"/>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Electricity Cost per Hour:</w:t>
      </w:r>
      <w:r>
        <w:rPr>
          <w:rFonts w:ascii="Segoe UI" w:eastAsia="Times New Roman" w:hAnsi="Segoe UI" w:cs="Segoe UI"/>
          <w:color w:val="37323A"/>
          <w:sz w:val="21"/>
          <w:szCs w:val="21"/>
          <w:lang w:val="id-ID"/>
        </w:rPr>
        <w:t xml:space="preserve"> Beban daya listrik mesin potong atau bor per jam operasional.</w:t>
      </w:r>
    </w:p>
    <w:p w14:paraId="3817EA10" w14:textId="77777777" w:rsidR="00E605DE" w:rsidRDefault="00E605DE">
      <w:pPr>
        <w:numPr>
          <w:ilvl w:val="0"/>
          <w:numId w:val="15"/>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Consumable Cost per Hour:</w:t>
      </w:r>
      <w:r>
        <w:rPr>
          <w:rFonts w:ascii="Segoe UI" w:eastAsia="Times New Roman" w:hAnsi="Segoe UI" w:cs="Segoe UI"/>
          <w:color w:val="37323A"/>
          <w:sz w:val="21"/>
          <w:szCs w:val="21"/>
          <w:lang w:val="id-ID"/>
        </w:rPr>
        <w:t xml:space="preserve"> Beban ampelas, mata bor, dan perlengkapan habis pakai pabrik.</w:t>
      </w:r>
    </w:p>
    <w:p w14:paraId="087B2FBF" w14:textId="77777777" w:rsidR="00E605DE" w:rsidRDefault="00E605DE">
      <w:pPr>
        <w:numPr>
          <w:ilvl w:val="0"/>
          <w:numId w:val="15"/>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Rent Cost per Hour:</w:t>
      </w:r>
      <w:r>
        <w:rPr>
          <w:rFonts w:ascii="Segoe UI" w:eastAsia="Times New Roman" w:hAnsi="Segoe UI" w:cs="Segoe UI"/>
          <w:color w:val="37323A"/>
          <w:sz w:val="21"/>
          <w:szCs w:val="21"/>
          <w:lang w:val="id-ID"/>
        </w:rPr>
        <w:t xml:space="preserve"> Alokasi beban sewa gedung lantai pabrik per meter persegi.</w:t>
      </w:r>
    </w:p>
    <w:p w14:paraId="78E3743F" w14:textId="77777777" w:rsidR="00E605DE" w:rsidRDefault="00E605DE">
      <w:pPr>
        <w:numPr>
          <w:ilvl w:val="0"/>
          <w:numId w:val="15"/>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Wages / Labor Cost per Hour:</w:t>
      </w:r>
      <w:r>
        <w:rPr>
          <w:rFonts w:ascii="Segoe UI" w:eastAsia="Times New Roman" w:hAnsi="Segoe UI" w:cs="Segoe UI"/>
          <w:color w:val="37323A"/>
          <w:sz w:val="21"/>
          <w:szCs w:val="21"/>
          <w:lang w:val="id-ID"/>
        </w:rPr>
        <w:t xml:space="preserve"> Upah riil operator perakitan dan tukang cat.</w:t>
      </w:r>
    </w:p>
    <w:p w14:paraId="48EF8820"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11.3 Pemeliharaan Mesin (Maintenance) dan Keselamatan Kerja</w:t>
      </w:r>
    </w:p>
    <w:p w14:paraId="28461B8D"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Modul Maintenance di ERPNext memungkinkan manajer pabrik menyusun jadwal pemeliharaan berkala (*Preventive Maintenance*) untuk stasiun kerja mesin potong besi dan kompresor cat, meminimalkan risiko kemacetan produksi (*downtime*) yang dapat menaikkan biaya produksi per unit.</w:t>
      </w:r>
    </w:p>
    <w:p w14:paraId="249BC797" w14:textId="77777777" w:rsidR="00E605DE" w:rsidRDefault="00E605DE">
      <w:pPr>
        <w:pStyle w:val="Heading1"/>
        <w:jc w:val="both"/>
        <w:rPr>
          <w:rFonts w:ascii="Segoe UI" w:eastAsia="Times New Roman" w:hAnsi="Segoe UI" w:cs="Segoe UI"/>
          <w:lang w:val="id-ID"/>
        </w:rPr>
      </w:pPr>
      <w:r>
        <w:rPr>
          <w:rFonts w:ascii="Segoe UI" w:eastAsia="Times New Roman" w:hAnsi="Segoe UI" w:cs="Segoe UI"/>
          <w:lang w:val="id-ID"/>
        </w:rPr>
        <w:lastRenderedPageBreak/>
        <w:t>BAB 12. Integrasi Antar-Modul dalam Proses Bisnis End-to-End: Harmonisasi Logistik dan Finansial</w:t>
      </w:r>
    </w:p>
    <w:p w14:paraId="0744BDC2"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12.1 Sinergi Alur Informasi Tanpa Sekat (Seamless Information Flow)</w:t>
      </w:r>
    </w:p>
    <w:p w14:paraId="73305D0B"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 xml:space="preserve">Kekuatan sejati sistem ERP tidak terletak pada kecanggihan modul individualnya, melainkan pada </w:t>
      </w:r>
      <w:r>
        <w:rPr>
          <w:rStyle w:val="Strong"/>
          <w:rFonts w:ascii="Segoe UI" w:hAnsi="Segoe UI" w:cs="Segoe UI"/>
          <w:color w:val="37323A"/>
          <w:sz w:val="21"/>
          <w:szCs w:val="21"/>
          <w:lang w:val="id-ID"/>
        </w:rPr>
        <w:t>keterpaduan antar-modul (cross-functional integration)</w:t>
      </w:r>
      <w:r>
        <w:rPr>
          <w:rFonts w:ascii="Segoe UI" w:hAnsi="Segoe UI" w:cs="Segoe UI"/>
          <w:color w:val="37323A"/>
          <w:sz w:val="21"/>
          <w:szCs w:val="21"/>
          <w:lang w:val="id-ID"/>
        </w:rPr>
        <w:t>. Pada sistem ERPNext, informasi mengalir secara horizontal melintasi fungsi-fungsi organisasi tanpa memerlukan intervensi manual atau input ulang data.</w:t>
      </w:r>
    </w:p>
    <w:p w14:paraId="216E5739"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 xml:space="preserve">Sebagai contoh, ketika bagian penjualan membuat </w:t>
      </w:r>
      <w:r>
        <w:rPr>
          <w:rStyle w:val="Emphasis"/>
          <w:rFonts w:ascii="Segoe UI" w:hAnsi="Segoe UI" w:cs="Segoe UI"/>
          <w:color w:val="37323A"/>
          <w:sz w:val="21"/>
          <w:szCs w:val="21"/>
          <w:lang w:val="id-ID"/>
        </w:rPr>
        <w:t>Sales Order</w:t>
      </w:r>
      <w:r>
        <w:rPr>
          <w:rFonts w:ascii="Segoe UI" w:hAnsi="Segoe UI" w:cs="Segoe UI"/>
          <w:color w:val="37323A"/>
          <w:sz w:val="21"/>
          <w:szCs w:val="21"/>
          <w:lang w:val="id-ID"/>
        </w:rPr>
        <w:t xml:space="preserve">, departemen persediaan seketika melihat adanya komitmen stok yang harus dipenuhi. Jika stok di gudang barang jadi tidak mencukupi, modul perencanaan produksi (MRP) dapat langsung memicu pembentukan </w:t>
      </w:r>
      <w:r>
        <w:rPr>
          <w:rStyle w:val="Emphasis"/>
          <w:rFonts w:ascii="Segoe UI" w:hAnsi="Segoe UI" w:cs="Segoe UI"/>
          <w:color w:val="37323A"/>
          <w:sz w:val="21"/>
          <w:szCs w:val="21"/>
          <w:lang w:val="id-ID"/>
        </w:rPr>
        <w:t>Work Order</w:t>
      </w:r>
      <w:r>
        <w:rPr>
          <w:rFonts w:ascii="Segoe UI" w:hAnsi="Segoe UI" w:cs="Segoe UI"/>
          <w:color w:val="37323A"/>
          <w:sz w:val="21"/>
          <w:szCs w:val="21"/>
          <w:lang w:val="id-ID"/>
        </w:rPr>
        <w:t xml:space="preserve"> secara otomatis. Lebih jauh, jika bahan baku kayu jati di gudang habis, sistem otomatis menyarankan penerbitan </w:t>
      </w:r>
      <w:r>
        <w:rPr>
          <w:rStyle w:val="Emphasis"/>
          <w:rFonts w:ascii="Segoe UI" w:hAnsi="Segoe UI" w:cs="Segoe UI"/>
          <w:color w:val="37323A"/>
          <w:sz w:val="21"/>
          <w:szCs w:val="21"/>
          <w:lang w:val="id-ID"/>
        </w:rPr>
        <w:t>Material Request</w:t>
      </w:r>
      <w:r>
        <w:rPr>
          <w:rFonts w:ascii="Segoe UI" w:hAnsi="Segoe UI" w:cs="Segoe UI"/>
          <w:color w:val="37323A"/>
          <w:sz w:val="21"/>
          <w:szCs w:val="21"/>
          <w:lang w:val="id-ID"/>
        </w:rPr>
        <w:t xml:space="preserve"> kepada bagian pengadaan.</w:t>
      </w:r>
    </w:p>
    <w:p w14:paraId="2114F2A9"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12.2 Sinkronisasi Dokumen Operasional Logistik dengan Buku Besar Keuangan</w:t>
      </w:r>
    </w:p>
    <w:p w14:paraId="3BAE05C7"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Integrasi yang paling krusial dalam pengendalian bisnis adalah keterhubungan antara modul operasional (Stock, Buying, Selling, Manufacturing) dengan modul Accounting. Tabel 12.1 mengilustrasikan bagaimana setiap tindakan operasional di lantai gudang secara otomatis mencatat jurnal akuntansi di buku besar:</w:t>
      </w:r>
    </w:p>
    <w:tbl>
      <w:tblPr>
        <w:tblW w:w="5000" w:type="pct"/>
        <w:tblCellMar>
          <w:top w:w="15" w:type="dxa"/>
          <w:left w:w="15" w:type="dxa"/>
          <w:bottom w:w="15" w:type="dxa"/>
          <w:right w:w="15" w:type="dxa"/>
        </w:tblCellMar>
        <w:tblLook w:val="04A0" w:firstRow="1" w:lastRow="0" w:firstColumn="1" w:lastColumn="0" w:noHBand="0" w:noVBand="1"/>
      </w:tblPr>
      <w:tblGrid>
        <w:gridCol w:w="2581"/>
        <w:gridCol w:w="1784"/>
        <w:gridCol w:w="2267"/>
        <w:gridCol w:w="2378"/>
      </w:tblGrid>
      <w:tr w:rsidR="0054094D" w14:paraId="184CA281" w14:textId="77777777">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1E20689B"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Tindakan </w:t>
            </w:r>
            <w:proofErr w:type="spellStart"/>
            <w:r>
              <w:rPr>
                <w:rFonts w:ascii="Segoe UI" w:eastAsia="Times New Roman" w:hAnsi="Segoe UI" w:cs="Segoe UI"/>
                <w:b/>
                <w:bCs/>
                <w:color w:val="FFFFFF"/>
                <w:sz w:val="19"/>
                <w:szCs w:val="19"/>
              </w:rPr>
              <w:t>Operasional</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Fisik</w:t>
            </w:r>
            <w:proofErr w:type="spellEnd"/>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5C59B675" w14:textId="77777777" w:rsidR="00E605DE" w:rsidRDefault="00E605DE">
            <w:pPr>
              <w:spacing w:before="240" w:after="240"/>
              <w:rPr>
                <w:rFonts w:ascii="Segoe UI" w:eastAsia="Times New Roman" w:hAnsi="Segoe UI" w:cs="Segoe UI"/>
                <w:b/>
                <w:bCs/>
                <w:color w:val="FFFFFF"/>
                <w:sz w:val="19"/>
                <w:szCs w:val="19"/>
              </w:rPr>
            </w:pPr>
            <w:proofErr w:type="spellStart"/>
            <w:r>
              <w:rPr>
                <w:rFonts w:ascii="Segoe UI" w:eastAsia="Times New Roman" w:hAnsi="Segoe UI" w:cs="Segoe UI"/>
                <w:b/>
                <w:bCs/>
                <w:color w:val="FFFFFF"/>
                <w:sz w:val="19"/>
                <w:szCs w:val="19"/>
              </w:rPr>
              <w:t>Dokumen</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Sumber</w:t>
            </w:r>
            <w:proofErr w:type="spellEnd"/>
            <w:r>
              <w:rPr>
                <w:rFonts w:ascii="Segoe UI" w:eastAsia="Times New Roman" w:hAnsi="Segoe UI" w:cs="Segoe UI"/>
                <w:b/>
                <w:bCs/>
                <w:color w:val="FFFFFF"/>
                <w:sz w:val="19"/>
                <w:szCs w:val="19"/>
              </w:rPr>
              <w:t xml:space="preserve"> Logistik</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78B99086" w14:textId="77777777" w:rsidR="00E605DE" w:rsidRDefault="00E605DE">
            <w:pPr>
              <w:spacing w:before="240" w:after="240"/>
              <w:rPr>
                <w:rFonts w:ascii="Segoe UI" w:eastAsia="Times New Roman" w:hAnsi="Segoe UI" w:cs="Segoe UI"/>
                <w:b/>
                <w:bCs/>
                <w:color w:val="FFFFFF"/>
                <w:sz w:val="19"/>
                <w:szCs w:val="19"/>
              </w:rPr>
            </w:pPr>
            <w:proofErr w:type="spellStart"/>
            <w:r>
              <w:rPr>
                <w:rFonts w:ascii="Segoe UI" w:eastAsia="Times New Roman" w:hAnsi="Segoe UI" w:cs="Segoe UI"/>
                <w:b/>
                <w:bCs/>
                <w:color w:val="FFFFFF"/>
                <w:sz w:val="19"/>
                <w:szCs w:val="19"/>
              </w:rPr>
              <w:t>Dampak</w:t>
            </w:r>
            <w:proofErr w:type="spellEnd"/>
            <w:r>
              <w:rPr>
                <w:rFonts w:ascii="Segoe UI" w:eastAsia="Times New Roman" w:hAnsi="Segoe UI" w:cs="Segoe UI"/>
                <w:b/>
                <w:bCs/>
                <w:color w:val="FFFFFF"/>
                <w:sz w:val="19"/>
                <w:szCs w:val="19"/>
              </w:rPr>
              <w:t xml:space="preserve"> pada Modul Stock</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01EA65B6" w14:textId="77777777" w:rsidR="00E605DE" w:rsidRDefault="00E605DE">
            <w:pPr>
              <w:spacing w:before="240" w:after="240"/>
              <w:rPr>
                <w:rFonts w:ascii="Segoe UI" w:eastAsia="Times New Roman" w:hAnsi="Segoe UI" w:cs="Segoe UI"/>
                <w:b/>
                <w:bCs/>
                <w:color w:val="FFFFFF"/>
                <w:sz w:val="19"/>
                <w:szCs w:val="19"/>
              </w:rPr>
            </w:pPr>
            <w:proofErr w:type="spellStart"/>
            <w:r>
              <w:rPr>
                <w:rFonts w:ascii="Segoe UI" w:eastAsia="Times New Roman" w:hAnsi="Segoe UI" w:cs="Segoe UI"/>
                <w:b/>
                <w:bCs/>
                <w:color w:val="FFFFFF"/>
                <w:sz w:val="19"/>
                <w:szCs w:val="19"/>
              </w:rPr>
              <w:t>Dampak</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Otomatis</w:t>
            </w:r>
            <w:proofErr w:type="spellEnd"/>
            <w:r>
              <w:rPr>
                <w:rFonts w:ascii="Segoe UI" w:eastAsia="Times New Roman" w:hAnsi="Segoe UI" w:cs="Segoe UI"/>
                <w:b/>
                <w:bCs/>
                <w:color w:val="FFFFFF"/>
                <w:sz w:val="19"/>
                <w:szCs w:val="19"/>
              </w:rPr>
              <w:t xml:space="preserve"> pada General Ledger (Accounting)</w:t>
            </w:r>
          </w:p>
        </w:tc>
      </w:tr>
      <w:tr w:rsidR="0054094D" w14:paraId="1E4D7814"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F02E8DC"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Menerima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kayu</w:t>
            </w:r>
            <w:proofErr w:type="spellEnd"/>
            <w:r>
              <w:rPr>
                <w:rFonts w:ascii="Segoe UI" w:eastAsia="Times New Roman" w:hAnsi="Segoe UI" w:cs="Segoe UI"/>
                <w:color w:val="37323A"/>
                <w:sz w:val="19"/>
                <w:szCs w:val="19"/>
              </w:rPr>
              <w:t xml:space="preserve"> dan </w:t>
            </w:r>
            <w:proofErr w:type="spellStart"/>
            <w:r>
              <w:rPr>
                <w:rFonts w:ascii="Segoe UI" w:eastAsia="Times New Roman" w:hAnsi="Segoe UI" w:cs="Segoe UI"/>
                <w:color w:val="37323A"/>
                <w:sz w:val="19"/>
                <w:szCs w:val="19"/>
              </w:rPr>
              <w:t>besi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dari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truk</w:t>
            </w:r>
            <w:proofErr w:type="spellEnd"/>
            <w:r>
              <w:rPr>
                <w:rFonts w:ascii="Segoe UI" w:eastAsia="Times New Roman" w:hAnsi="Segoe UI" w:cs="Segoe UI"/>
                <w:color w:val="37323A"/>
                <w:sz w:val="19"/>
                <w:szCs w:val="19"/>
              </w:rPr>
              <w:t xml:space="preserve"> vendor di </w:t>
            </w:r>
            <w:proofErr w:type="spellStart"/>
            <w:r>
              <w:rPr>
                <w:rFonts w:ascii="Segoe UI" w:eastAsia="Times New Roman" w:hAnsi="Segoe UI" w:cs="Segoe UI"/>
                <w:color w:val="37323A"/>
                <w:sz w:val="19"/>
                <w:szCs w:val="19"/>
              </w:rPr>
              <w:t>dermaga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gudang</w:t>
            </w:r>
            <w:proofErr w:type="spellEnd"/>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DAC2108"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Purchase Receipt (PR)</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F7BF2F8"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Stok </w:t>
            </w:r>
            <w:proofErr w:type="spellStart"/>
            <w:r>
              <w:rPr>
                <w:rFonts w:ascii="Segoe UI" w:eastAsia="Times New Roman" w:hAnsi="Segoe UI" w:cs="Segoe UI"/>
                <w:color w:val="37323A"/>
                <w:sz w:val="19"/>
                <w:szCs w:val="19"/>
              </w:rPr>
              <w:t>fisik</w:t>
            </w:r>
            <w:proofErr w:type="spellEnd"/>
            <w:r>
              <w:rPr>
                <w:rFonts w:ascii="Segoe UI" w:eastAsia="Times New Roman" w:hAnsi="Segoe UI" w:cs="Segoe UI"/>
                <w:color w:val="37323A"/>
                <w:sz w:val="19"/>
                <w:szCs w:val="19"/>
              </w:rPr>
              <w:t xml:space="preserve"> di </w:t>
            </w:r>
            <w:proofErr w:type="spellStart"/>
            <w:r>
              <w:rPr>
                <w:rFonts w:ascii="Segoe UI" w:eastAsia="Times New Roman" w:hAnsi="Segoe UI" w:cs="Segoe UI"/>
                <w:color w:val="37323A"/>
                <w:sz w:val="19"/>
                <w:szCs w:val="19"/>
              </w:rPr>
              <w:t>gudang</w:t>
            </w:r>
            <w:proofErr w:type="spellEnd"/>
            <w:r>
              <w:rPr>
                <w:rFonts w:ascii="Segoe UI" w:eastAsia="Times New Roman" w:hAnsi="Segoe UI" w:cs="Segoe UI"/>
                <w:color w:val="37323A"/>
                <w:sz w:val="19"/>
                <w:szCs w:val="19"/>
              </w:rPr>
              <w:t xml:space="preserve"> </w:t>
            </w:r>
            <w:r>
              <w:rPr>
                <w:rStyle w:val="HTMLCode"/>
                <w:color w:val="37323A"/>
              </w:rPr>
              <w:t>Stores - DU</w:t>
            </w:r>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bertambah</w:t>
            </w:r>
            <w:proofErr w:type="spellEnd"/>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124DD60"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Debet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Persediaan</w:t>
            </w:r>
            <w:proofErr w:type="spellEnd"/>
            <w:r>
              <w:rPr>
                <w:rFonts w:ascii="Segoe UI" w:eastAsia="Times New Roman" w:hAnsi="Segoe UI" w:cs="Segoe UI"/>
                <w:color w:val="37323A"/>
                <w:sz w:val="19"/>
                <w:szCs w:val="19"/>
              </w:rPr>
              <w:t xml:space="preserve"> Bahan Baku</w:t>
            </w:r>
            <w:r>
              <w:rPr>
                <w:rFonts w:ascii="Segoe UI" w:eastAsia="Times New Roman" w:hAnsi="Segoe UI" w:cs="Segoe UI"/>
                <w:color w:val="37323A"/>
                <w:sz w:val="19"/>
                <w:szCs w:val="19"/>
              </w:rPr>
              <w:br/>
            </w:r>
            <w:proofErr w:type="spellStart"/>
            <w:r>
              <w:rPr>
                <w:rFonts w:ascii="Segoe UI" w:eastAsia="Times New Roman" w:hAnsi="Segoe UI" w:cs="Segoe UI"/>
                <w:color w:val="37323A"/>
                <w:sz w:val="19"/>
                <w:szCs w:val="19"/>
              </w:rPr>
              <w:t>Kredit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Hutang</w:t>
            </w:r>
            <w:proofErr w:type="spellEnd"/>
            <w:r>
              <w:rPr>
                <w:rFonts w:ascii="Segoe UI" w:eastAsia="Times New Roman" w:hAnsi="Segoe UI" w:cs="Segoe UI"/>
                <w:color w:val="37323A"/>
                <w:sz w:val="19"/>
                <w:szCs w:val="19"/>
              </w:rPr>
              <w:t xml:space="preserve"> Belum </w:t>
            </w:r>
            <w:proofErr w:type="spellStart"/>
            <w:r>
              <w:rPr>
                <w:rFonts w:ascii="Segoe UI" w:eastAsia="Times New Roman" w:hAnsi="Segoe UI" w:cs="Segoe UI"/>
                <w:color w:val="37323A"/>
                <w:sz w:val="19"/>
                <w:szCs w:val="19"/>
              </w:rPr>
              <w:t>Ditagih</w:t>
            </w:r>
            <w:proofErr w:type="spellEnd"/>
            <w:r>
              <w:rPr>
                <w:rFonts w:ascii="Segoe UI" w:eastAsia="Times New Roman" w:hAnsi="Segoe UI" w:cs="Segoe UI"/>
                <w:color w:val="37323A"/>
                <w:sz w:val="19"/>
                <w:szCs w:val="19"/>
              </w:rPr>
              <w:t xml:space="preserve"> (Stock Received)</w:t>
            </w:r>
          </w:p>
        </w:tc>
      </w:tr>
      <w:tr w:rsidR="0054094D" w14:paraId="3A019287"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D0466B1"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Memindahkan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bahan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baku</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meja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perakitan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pabrik</w:t>
            </w:r>
            <w:proofErr w:type="spellEnd"/>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CE45C75"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Stock Entry (Transfer)</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FBBCB45"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Stok </w:t>
            </w:r>
            <w:r>
              <w:rPr>
                <w:rStyle w:val="HTMLCode"/>
                <w:color w:val="37323A"/>
              </w:rPr>
              <w:t>Stores</w:t>
            </w:r>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berkurang</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stok</w:t>
            </w:r>
            <w:proofErr w:type="spellEnd"/>
            <w:r>
              <w:rPr>
                <w:rFonts w:ascii="Segoe UI" w:eastAsia="Times New Roman" w:hAnsi="Segoe UI" w:cs="Segoe UI"/>
                <w:color w:val="37323A"/>
                <w:sz w:val="19"/>
                <w:szCs w:val="19"/>
              </w:rPr>
              <w:t xml:space="preserve"> </w:t>
            </w:r>
            <w:r>
              <w:rPr>
                <w:rStyle w:val="HTMLCode"/>
                <w:color w:val="37323A"/>
              </w:rPr>
              <w:t>WIP</w:t>
            </w:r>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bertambah</w:t>
            </w:r>
            <w:proofErr w:type="spellEnd"/>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271FCF2"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Debet</w:t>
            </w:r>
            <w:proofErr w:type="spellEnd"/>
            <w:r>
              <w:rPr>
                <w:rFonts w:ascii="Segoe UI" w:eastAsia="Times New Roman" w:hAnsi="Segoe UI" w:cs="Segoe UI"/>
                <w:color w:val="37323A"/>
                <w:sz w:val="19"/>
                <w:szCs w:val="19"/>
              </w:rPr>
              <w:t xml:space="preserve">: Barang </w:t>
            </w:r>
            <w:proofErr w:type="spellStart"/>
            <w:r>
              <w:rPr>
                <w:rFonts w:ascii="Segoe UI" w:eastAsia="Times New Roman" w:hAnsi="Segoe UI" w:cs="Segoe UI"/>
                <w:color w:val="37323A"/>
                <w:sz w:val="19"/>
                <w:szCs w:val="19"/>
              </w:rPr>
              <w:t>Dalam</w:t>
            </w:r>
            <w:proofErr w:type="spellEnd"/>
            <w:r>
              <w:rPr>
                <w:rFonts w:ascii="Segoe UI" w:eastAsia="Times New Roman" w:hAnsi="Segoe UI" w:cs="Segoe UI"/>
                <w:color w:val="37323A"/>
                <w:sz w:val="19"/>
                <w:szCs w:val="19"/>
              </w:rPr>
              <w:t xml:space="preserve"> Proses (WIP)</w:t>
            </w:r>
            <w:r>
              <w:rPr>
                <w:rFonts w:ascii="Segoe UI" w:eastAsia="Times New Roman" w:hAnsi="Segoe UI" w:cs="Segoe UI"/>
                <w:color w:val="37323A"/>
                <w:sz w:val="19"/>
                <w:szCs w:val="19"/>
              </w:rPr>
              <w:br/>
            </w:r>
            <w:proofErr w:type="spellStart"/>
            <w:r>
              <w:rPr>
                <w:rFonts w:ascii="Segoe UI" w:eastAsia="Times New Roman" w:hAnsi="Segoe UI" w:cs="Segoe UI"/>
                <w:color w:val="37323A"/>
                <w:sz w:val="19"/>
                <w:szCs w:val="19"/>
              </w:rPr>
              <w:t>Kredit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Persediaan</w:t>
            </w:r>
            <w:proofErr w:type="spellEnd"/>
            <w:r>
              <w:rPr>
                <w:rFonts w:ascii="Segoe UI" w:eastAsia="Times New Roman" w:hAnsi="Segoe UI" w:cs="Segoe UI"/>
                <w:color w:val="37323A"/>
                <w:sz w:val="19"/>
                <w:szCs w:val="19"/>
              </w:rPr>
              <w:t xml:space="preserve"> Bahan Baku</w:t>
            </w:r>
          </w:p>
        </w:tc>
      </w:tr>
      <w:tr w:rsidR="0054094D" w14:paraId="7FEE936C"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95F0AE0"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Menyelesaikan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perakitan</w:t>
            </w:r>
            <w:proofErr w:type="spellEnd"/>
            <w:r>
              <w:rPr>
                <w:rFonts w:ascii="Segoe UI" w:eastAsia="Times New Roman" w:hAnsi="Segoe UI" w:cs="Segoe UI"/>
                <w:color w:val="37323A"/>
                <w:sz w:val="19"/>
                <w:szCs w:val="19"/>
              </w:rPr>
              <w:t xml:space="preserve"> 5 </w:t>
            </w:r>
            <w:proofErr w:type="spellStart"/>
            <w:r>
              <w:rPr>
                <w:rFonts w:ascii="Segoe UI" w:eastAsia="Times New Roman" w:hAnsi="Segoe UI" w:cs="Segoe UI"/>
                <w:color w:val="37323A"/>
                <w:sz w:val="19"/>
                <w:szCs w:val="19"/>
              </w:rPr>
              <w:t>meja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belajar</w:t>
            </w:r>
            <w:proofErr w:type="spellEnd"/>
            <w:r>
              <w:rPr>
                <w:rFonts w:ascii="Segoe UI" w:eastAsia="Times New Roman" w:hAnsi="Segoe UI" w:cs="Segoe UI"/>
                <w:color w:val="37323A"/>
                <w:sz w:val="19"/>
                <w:szCs w:val="19"/>
              </w:rPr>
              <w:t xml:space="preserve"> dan lolos </w:t>
            </w:r>
            <w:proofErr w:type="spellStart"/>
            <w:r>
              <w:rPr>
                <w:rFonts w:ascii="Segoe UI" w:eastAsia="Times New Roman" w:hAnsi="Segoe UI" w:cs="Segoe UI"/>
                <w:color w:val="37323A"/>
                <w:sz w:val="19"/>
                <w:szCs w:val="19"/>
              </w:rPr>
              <w:t>kendali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mutu</w:t>
            </w:r>
            <w:proofErr w:type="spellEnd"/>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E31184D"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Stock Entry (Manufacture)</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C7E3583"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Stok </w:t>
            </w:r>
            <w:r>
              <w:rPr>
                <w:rStyle w:val="HTMLCode"/>
                <w:color w:val="37323A"/>
              </w:rPr>
              <w:t>WIP</w:t>
            </w:r>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berkurang</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stok</w:t>
            </w:r>
            <w:proofErr w:type="spellEnd"/>
            <w:r>
              <w:rPr>
                <w:rFonts w:ascii="Segoe UI" w:eastAsia="Times New Roman" w:hAnsi="Segoe UI" w:cs="Segoe UI"/>
                <w:color w:val="37323A"/>
                <w:sz w:val="19"/>
                <w:szCs w:val="19"/>
              </w:rPr>
              <w:t xml:space="preserve"> </w:t>
            </w:r>
            <w:r>
              <w:rPr>
                <w:rStyle w:val="HTMLCode"/>
                <w:color w:val="37323A"/>
              </w:rPr>
              <w:t>Finished Goods</w:t>
            </w:r>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bertambah</w:t>
            </w:r>
            <w:proofErr w:type="spellEnd"/>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0D7C006"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Debet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Persediaan</w:t>
            </w:r>
            <w:proofErr w:type="spellEnd"/>
            <w:r>
              <w:rPr>
                <w:rFonts w:ascii="Segoe UI" w:eastAsia="Times New Roman" w:hAnsi="Segoe UI" w:cs="Segoe UI"/>
                <w:color w:val="37323A"/>
                <w:sz w:val="19"/>
                <w:szCs w:val="19"/>
              </w:rPr>
              <w:t xml:space="preserve"> Barang Jadi (FG)</w:t>
            </w:r>
            <w:r>
              <w:rPr>
                <w:rFonts w:ascii="Segoe UI" w:eastAsia="Times New Roman" w:hAnsi="Segoe UI" w:cs="Segoe UI"/>
                <w:color w:val="37323A"/>
                <w:sz w:val="19"/>
                <w:szCs w:val="19"/>
              </w:rPr>
              <w:br/>
            </w:r>
            <w:proofErr w:type="spellStart"/>
            <w:r>
              <w:rPr>
                <w:rFonts w:ascii="Segoe UI" w:eastAsia="Times New Roman" w:hAnsi="Segoe UI" w:cs="Segoe UI"/>
                <w:color w:val="37323A"/>
                <w:sz w:val="19"/>
                <w:szCs w:val="19"/>
              </w:rPr>
              <w:t>Kredit</w:t>
            </w:r>
            <w:proofErr w:type="spellEnd"/>
            <w:r>
              <w:rPr>
                <w:rFonts w:ascii="Segoe UI" w:eastAsia="Times New Roman" w:hAnsi="Segoe UI" w:cs="Segoe UI"/>
                <w:color w:val="37323A"/>
                <w:sz w:val="19"/>
                <w:szCs w:val="19"/>
              </w:rPr>
              <w:t xml:space="preserve">: Barang </w:t>
            </w:r>
            <w:proofErr w:type="spellStart"/>
            <w:r>
              <w:rPr>
                <w:rFonts w:ascii="Segoe UI" w:eastAsia="Times New Roman" w:hAnsi="Segoe UI" w:cs="Segoe UI"/>
                <w:color w:val="37323A"/>
                <w:sz w:val="19"/>
                <w:szCs w:val="19"/>
              </w:rPr>
              <w:t>Dalam</w:t>
            </w:r>
            <w:proofErr w:type="spellEnd"/>
            <w:r>
              <w:rPr>
                <w:rFonts w:ascii="Segoe UI" w:eastAsia="Times New Roman" w:hAnsi="Segoe UI" w:cs="Segoe UI"/>
                <w:color w:val="37323A"/>
                <w:sz w:val="19"/>
                <w:szCs w:val="19"/>
              </w:rPr>
              <w:t xml:space="preserve"> Proses (WIP)</w:t>
            </w:r>
            <w:r>
              <w:rPr>
                <w:rFonts w:ascii="Segoe UI" w:eastAsia="Times New Roman" w:hAnsi="Segoe UI" w:cs="Segoe UI"/>
                <w:color w:val="37323A"/>
                <w:sz w:val="19"/>
                <w:szCs w:val="19"/>
              </w:rPr>
              <w:br/>
            </w:r>
            <w:proofErr w:type="spellStart"/>
            <w:r>
              <w:rPr>
                <w:rFonts w:ascii="Segoe UI" w:eastAsia="Times New Roman" w:hAnsi="Segoe UI" w:cs="Segoe UI"/>
                <w:color w:val="37323A"/>
                <w:sz w:val="19"/>
                <w:szCs w:val="19"/>
              </w:rPr>
              <w:lastRenderedPageBreak/>
              <w:t>Kredit</w:t>
            </w:r>
            <w:proofErr w:type="spellEnd"/>
            <w:r>
              <w:rPr>
                <w:rFonts w:ascii="Segoe UI" w:eastAsia="Times New Roman" w:hAnsi="Segoe UI" w:cs="Segoe UI"/>
                <w:color w:val="37323A"/>
                <w:sz w:val="19"/>
                <w:szCs w:val="19"/>
              </w:rPr>
              <w:t xml:space="preserve">: Beban </w:t>
            </w:r>
            <w:proofErr w:type="spellStart"/>
            <w:r>
              <w:rPr>
                <w:rFonts w:ascii="Segoe UI" w:eastAsia="Times New Roman" w:hAnsi="Segoe UI" w:cs="Segoe UI"/>
                <w:color w:val="37323A"/>
                <w:sz w:val="19"/>
                <w:szCs w:val="19"/>
              </w:rPr>
              <w:t>Operasi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Dialokasikan</w:t>
            </w:r>
            <w:proofErr w:type="spellEnd"/>
          </w:p>
        </w:tc>
      </w:tr>
      <w:tr w:rsidR="0054094D" w14:paraId="6C9A907E"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E9A8FFD"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lastRenderedPageBreak/>
              <w:t>Mengirimkan</w:t>
            </w:r>
            <w:proofErr w:type="spellEnd"/>
            <w:r>
              <w:rPr>
                <w:rFonts w:ascii="Segoe UI" w:eastAsia="Times New Roman" w:hAnsi="Segoe UI" w:cs="Segoe UI"/>
                <w:color w:val="37323A"/>
                <w:sz w:val="19"/>
                <w:szCs w:val="19"/>
              </w:rPr>
              <w:t xml:space="preserve"> 3 </w:t>
            </w:r>
            <w:proofErr w:type="spellStart"/>
            <w:r>
              <w:rPr>
                <w:rFonts w:ascii="Segoe UI" w:eastAsia="Times New Roman" w:hAnsi="Segoe UI" w:cs="Segoe UI"/>
                <w:color w:val="37323A"/>
                <w:sz w:val="19"/>
                <w:szCs w:val="19"/>
              </w:rPr>
              <w:t>meja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belajar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alamat</w:t>
            </w:r>
            <w:proofErr w:type="spellEnd"/>
            <w:r>
              <w:rPr>
                <w:rFonts w:ascii="Segoe UI" w:eastAsia="Times New Roman" w:hAnsi="Segoe UI" w:cs="Segoe UI"/>
                <w:color w:val="37323A"/>
                <w:sz w:val="19"/>
                <w:szCs w:val="19"/>
              </w:rPr>
              <w:t xml:space="preserve"> toko </w:t>
            </w:r>
            <w:proofErr w:type="spellStart"/>
            <w:r>
              <w:rPr>
                <w:rFonts w:ascii="Segoe UI" w:eastAsia="Times New Roman" w:hAnsi="Segoe UI" w:cs="Segoe UI"/>
                <w:color w:val="37323A"/>
                <w:sz w:val="19"/>
                <w:szCs w:val="19"/>
              </w:rPr>
              <w:t>pelanggan</w:t>
            </w:r>
            <w:proofErr w:type="spellEnd"/>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A92E38F"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Delivery Note (DN)</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030A829"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Stok </w:t>
            </w:r>
            <w:proofErr w:type="spellStart"/>
            <w:r>
              <w:rPr>
                <w:rFonts w:ascii="Segoe UI" w:eastAsia="Times New Roman" w:hAnsi="Segoe UI" w:cs="Segoe UI"/>
                <w:color w:val="37323A"/>
                <w:sz w:val="19"/>
                <w:szCs w:val="19"/>
              </w:rPr>
              <w:t>fisik</w:t>
            </w:r>
            <w:proofErr w:type="spellEnd"/>
            <w:r>
              <w:rPr>
                <w:rFonts w:ascii="Segoe UI" w:eastAsia="Times New Roman" w:hAnsi="Segoe UI" w:cs="Segoe UI"/>
                <w:color w:val="37323A"/>
                <w:sz w:val="19"/>
                <w:szCs w:val="19"/>
              </w:rPr>
              <w:t xml:space="preserve"> di </w:t>
            </w:r>
            <w:r>
              <w:rPr>
                <w:rStyle w:val="HTMLCode"/>
                <w:color w:val="37323A"/>
              </w:rPr>
              <w:t>Finished Goods</w:t>
            </w:r>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berkurang</w:t>
            </w:r>
            <w:proofErr w:type="spellEnd"/>
            <w:r>
              <w:rPr>
                <w:rFonts w:ascii="Segoe UI" w:eastAsia="Times New Roman" w:hAnsi="Segoe UI" w:cs="Segoe UI"/>
                <w:color w:val="37323A"/>
                <w:sz w:val="19"/>
                <w:szCs w:val="19"/>
              </w:rPr>
              <w:t xml:space="preserve"> 3 unit.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5B0041D"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Debet</w:t>
            </w:r>
            <w:proofErr w:type="spellEnd"/>
            <w:r>
              <w:rPr>
                <w:rFonts w:ascii="Segoe UI" w:eastAsia="Times New Roman" w:hAnsi="Segoe UI" w:cs="Segoe UI"/>
                <w:color w:val="37323A"/>
                <w:sz w:val="19"/>
                <w:szCs w:val="19"/>
              </w:rPr>
              <w:t xml:space="preserve">: Beban </w:t>
            </w:r>
            <w:proofErr w:type="spellStart"/>
            <w:r>
              <w:rPr>
                <w:rFonts w:ascii="Segoe UI" w:eastAsia="Times New Roman" w:hAnsi="Segoe UI" w:cs="Segoe UI"/>
                <w:color w:val="37323A"/>
                <w:sz w:val="19"/>
                <w:szCs w:val="19"/>
              </w:rPr>
              <w:t>Pokok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Penjualan</w:t>
            </w:r>
            <w:proofErr w:type="spellEnd"/>
            <w:r>
              <w:rPr>
                <w:rFonts w:ascii="Segoe UI" w:eastAsia="Times New Roman" w:hAnsi="Segoe UI" w:cs="Segoe UI"/>
                <w:color w:val="37323A"/>
                <w:sz w:val="19"/>
                <w:szCs w:val="19"/>
              </w:rPr>
              <w:t xml:space="preserve"> (COGS)</w:t>
            </w:r>
            <w:r>
              <w:rPr>
                <w:rFonts w:ascii="Segoe UI" w:eastAsia="Times New Roman" w:hAnsi="Segoe UI" w:cs="Segoe UI"/>
                <w:color w:val="37323A"/>
                <w:sz w:val="19"/>
                <w:szCs w:val="19"/>
              </w:rPr>
              <w:br/>
            </w:r>
            <w:proofErr w:type="spellStart"/>
            <w:r>
              <w:rPr>
                <w:rFonts w:ascii="Segoe UI" w:eastAsia="Times New Roman" w:hAnsi="Segoe UI" w:cs="Segoe UI"/>
                <w:color w:val="37323A"/>
                <w:sz w:val="19"/>
                <w:szCs w:val="19"/>
              </w:rPr>
              <w:t>Kredit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Persediaan</w:t>
            </w:r>
            <w:proofErr w:type="spellEnd"/>
            <w:r>
              <w:rPr>
                <w:rFonts w:ascii="Segoe UI" w:eastAsia="Times New Roman" w:hAnsi="Segoe UI" w:cs="Segoe UI"/>
                <w:color w:val="37323A"/>
                <w:sz w:val="19"/>
                <w:szCs w:val="19"/>
              </w:rPr>
              <w:t xml:space="preserve"> Barang Jadi (FG)</w:t>
            </w:r>
          </w:p>
        </w:tc>
      </w:tr>
      <w:tr w:rsidR="0054094D" w14:paraId="63A3F0C0"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0A62850"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Menerbitkan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faktur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tagihan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kepada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pelanggan</w:t>
            </w:r>
            <w:proofErr w:type="spellEnd"/>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1654654"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Sales Invoice (SI)</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547C003"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Tidak </w:t>
            </w:r>
            <w:proofErr w:type="spellStart"/>
            <w:r>
              <w:rPr>
                <w:rFonts w:ascii="Segoe UI" w:eastAsia="Times New Roman" w:hAnsi="Segoe UI" w:cs="Segoe UI"/>
                <w:color w:val="37323A"/>
                <w:sz w:val="19"/>
                <w:szCs w:val="19"/>
              </w:rPr>
              <w:t>ada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mutasi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fisik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barang</w:t>
            </w:r>
            <w:proofErr w:type="spellEnd"/>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C9DFA9B"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Debet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Piutang</w:t>
            </w:r>
            <w:proofErr w:type="spellEnd"/>
            <w:r>
              <w:rPr>
                <w:rFonts w:ascii="Segoe UI" w:eastAsia="Times New Roman" w:hAnsi="Segoe UI" w:cs="Segoe UI"/>
                <w:color w:val="37323A"/>
                <w:sz w:val="19"/>
                <w:szCs w:val="19"/>
              </w:rPr>
              <w:t xml:space="preserve"> Usaha (Debtors)</w:t>
            </w:r>
            <w:r>
              <w:rPr>
                <w:rFonts w:ascii="Segoe UI" w:eastAsia="Times New Roman" w:hAnsi="Segoe UI" w:cs="Segoe UI"/>
                <w:color w:val="37323A"/>
                <w:sz w:val="19"/>
                <w:szCs w:val="19"/>
              </w:rPr>
              <w:br/>
            </w:r>
            <w:proofErr w:type="spellStart"/>
            <w:r>
              <w:rPr>
                <w:rFonts w:ascii="Segoe UI" w:eastAsia="Times New Roman" w:hAnsi="Segoe UI" w:cs="Segoe UI"/>
                <w:color w:val="37323A"/>
                <w:sz w:val="19"/>
                <w:szCs w:val="19"/>
              </w:rPr>
              <w:t>Kredit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Pendapatan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Penjualan</w:t>
            </w:r>
            <w:proofErr w:type="spellEnd"/>
          </w:p>
        </w:tc>
      </w:tr>
      <w:tr w:rsidR="0054094D" w14:paraId="14C65522"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357CF37"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Menerima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pembayaran</w:t>
            </w:r>
            <w:proofErr w:type="spellEnd"/>
            <w:r>
              <w:rPr>
                <w:rFonts w:ascii="Segoe UI" w:eastAsia="Times New Roman" w:hAnsi="Segoe UI" w:cs="Segoe UI"/>
                <w:color w:val="37323A"/>
                <w:sz w:val="19"/>
                <w:szCs w:val="19"/>
              </w:rPr>
              <w:t xml:space="preserve"> transfer </w:t>
            </w:r>
            <w:proofErr w:type="spellStart"/>
            <w:r>
              <w:rPr>
                <w:rFonts w:ascii="Segoe UI" w:eastAsia="Times New Roman" w:hAnsi="Segoe UI" w:cs="Segoe UI"/>
                <w:color w:val="37323A"/>
                <w:sz w:val="19"/>
                <w:szCs w:val="19"/>
              </w:rPr>
              <w:t>dari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pembeli</w:t>
            </w:r>
            <w:proofErr w:type="spellEnd"/>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AB5462C"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Payment Entry (PAY)</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751F3FB"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Tidak </w:t>
            </w:r>
            <w:proofErr w:type="spellStart"/>
            <w:r>
              <w:rPr>
                <w:rFonts w:ascii="Segoe UI" w:eastAsia="Times New Roman" w:hAnsi="Segoe UI" w:cs="Segoe UI"/>
                <w:color w:val="37323A"/>
                <w:sz w:val="19"/>
                <w:szCs w:val="19"/>
              </w:rPr>
              <w:t>ada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mutasi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fisik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barang</w:t>
            </w:r>
            <w:proofErr w:type="spellEnd"/>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E09B089"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Debet</w:t>
            </w:r>
            <w:proofErr w:type="spellEnd"/>
            <w:r>
              <w:rPr>
                <w:rFonts w:ascii="Segoe UI" w:eastAsia="Times New Roman" w:hAnsi="Segoe UI" w:cs="Segoe UI"/>
                <w:color w:val="37323A"/>
                <w:sz w:val="19"/>
                <w:szCs w:val="19"/>
              </w:rPr>
              <w:t xml:space="preserve">: Kas / </w:t>
            </w:r>
            <w:proofErr w:type="spellStart"/>
            <w:r>
              <w:rPr>
                <w:rFonts w:ascii="Segoe UI" w:eastAsia="Times New Roman" w:hAnsi="Segoe UI" w:cs="Segoe UI"/>
                <w:color w:val="37323A"/>
                <w:sz w:val="19"/>
                <w:szCs w:val="19"/>
              </w:rPr>
              <w:t>Rekening</w:t>
            </w:r>
            <w:proofErr w:type="spellEnd"/>
            <w:r>
              <w:rPr>
                <w:rFonts w:ascii="Segoe UI" w:eastAsia="Times New Roman" w:hAnsi="Segoe UI" w:cs="Segoe UI"/>
                <w:color w:val="37323A"/>
                <w:sz w:val="19"/>
                <w:szCs w:val="19"/>
              </w:rPr>
              <w:t xml:space="preserve"> Bank</w:t>
            </w:r>
            <w:r>
              <w:rPr>
                <w:rFonts w:ascii="Segoe UI" w:eastAsia="Times New Roman" w:hAnsi="Segoe UI" w:cs="Segoe UI"/>
                <w:color w:val="37323A"/>
                <w:sz w:val="19"/>
                <w:szCs w:val="19"/>
              </w:rPr>
              <w:br/>
            </w:r>
            <w:proofErr w:type="spellStart"/>
            <w:r>
              <w:rPr>
                <w:rFonts w:ascii="Segoe UI" w:eastAsia="Times New Roman" w:hAnsi="Segoe UI" w:cs="Segoe UI"/>
                <w:color w:val="37323A"/>
                <w:sz w:val="19"/>
                <w:szCs w:val="19"/>
              </w:rPr>
              <w:t>Kredit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Piutang</w:t>
            </w:r>
            <w:proofErr w:type="spellEnd"/>
            <w:r>
              <w:rPr>
                <w:rFonts w:ascii="Segoe UI" w:eastAsia="Times New Roman" w:hAnsi="Segoe UI" w:cs="Segoe UI"/>
                <w:color w:val="37323A"/>
                <w:sz w:val="19"/>
                <w:szCs w:val="19"/>
              </w:rPr>
              <w:t xml:space="preserve"> Usaha</w:t>
            </w:r>
          </w:p>
        </w:tc>
      </w:tr>
    </w:tbl>
    <w:p w14:paraId="17BCB945"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12.3 Deteksi Hambatan (Bottlenecks) dan Visibilitas Rantai Pasok</w:t>
      </w:r>
    </w:p>
    <w:p w14:paraId="3E1C3D38"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Dengan integrasi end-to-end, manajemen dapat mengidentifikasi titik kemacetan produksi secara cepat melalui laporan *Production Planning Tool* dan kartu Kanban pesanan.</w:t>
      </w:r>
    </w:p>
    <w:p w14:paraId="5C656D2D" w14:textId="77777777" w:rsidR="00E605DE" w:rsidRDefault="00E605DE">
      <w:pPr>
        <w:pStyle w:val="Heading1"/>
        <w:jc w:val="both"/>
        <w:rPr>
          <w:rFonts w:ascii="Segoe UI" w:eastAsia="Times New Roman" w:hAnsi="Segoe UI" w:cs="Segoe UI"/>
          <w:lang w:val="id-ID"/>
        </w:rPr>
      </w:pPr>
      <w:r>
        <w:rPr>
          <w:rFonts w:ascii="Segoe UI" w:eastAsia="Times New Roman" w:hAnsi="Segoe UI" w:cs="Segoe UI"/>
          <w:lang w:val="id-ID"/>
        </w:rPr>
        <w:lastRenderedPageBreak/>
        <w:t>BAB 13. Pelaporan Bisnis, Analisis Data, dan Pengendalian Internal: 3-Way Matching &amp; Stock Opname</w:t>
      </w:r>
    </w:p>
    <w:p w14:paraId="3A1A3D67"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13.1 Laporan Manajerial dan Keuangan Utama di ERPNext</w:t>
      </w:r>
    </w:p>
    <w:p w14:paraId="1BB25B08"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Dengan basis data terpusat, manajemen dapat mengekstraksi laporan analitik secara instan tanpa perlu menunggu proses tutup buku bulanan:</w:t>
      </w:r>
    </w:p>
    <w:p w14:paraId="245B07BE" w14:textId="77777777" w:rsidR="00E605DE" w:rsidRDefault="00E605DE">
      <w:pPr>
        <w:numPr>
          <w:ilvl w:val="0"/>
          <w:numId w:val="16"/>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Laporan Laba Rugi (Profit and Loss Statement):</w:t>
      </w:r>
      <w:r>
        <w:rPr>
          <w:rFonts w:ascii="Segoe UI" w:eastAsia="Times New Roman" w:hAnsi="Segoe UI" w:cs="Segoe UI"/>
          <w:color w:val="37323A"/>
          <w:sz w:val="21"/>
          <w:szCs w:val="21"/>
          <w:lang w:val="id-ID"/>
        </w:rPr>
        <w:t xml:space="preserve"> Menyajikan ringkasan pendapatan penjualan, harga pokok penjualan riil, dan laba kotor kotor secara periodik.</w:t>
      </w:r>
    </w:p>
    <w:p w14:paraId="5344C296" w14:textId="77777777" w:rsidR="00E605DE" w:rsidRDefault="00E605DE">
      <w:pPr>
        <w:numPr>
          <w:ilvl w:val="0"/>
          <w:numId w:val="16"/>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Laporan Neraca (Balance Sheet):</w:t>
      </w:r>
      <w:r>
        <w:rPr>
          <w:rFonts w:ascii="Segoe UI" w:eastAsia="Times New Roman" w:hAnsi="Segoe UI" w:cs="Segoe UI"/>
          <w:color w:val="37323A"/>
          <w:sz w:val="21"/>
          <w:szCs w:val="21"/>
          <w:lang w:val="id-ID"/>
        </w:rPr>
        <w:t xml:space="preserve"> Menampilkan posisi aset lancar (kas, piutang, persediaan), aset tetap pabrik, kewajiban hutang usaha, dan ekuitas modal pemilik.</w:t>
      </w:r>
    </w:p>
    <w:p w14:paraId="0FE9E809" w14:textId="77777777" w:rsidR="00E605DE" w:rsidRDefault="00E605DE">
      <w:pPr>
        <w:numPr>
          <w:ilvl w:val="0"/>
          <w:numId w:val="16"/>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Buku Saldo Persediaan (Stock Balance):</w:t>
      </w:r>
      <w:r>
        <w:rPr>
          <w:rFonts w:ascii="Segoe UI" w:eastAsia="Times New Roman" w:hAnsi="Segoe UI" w:cs="Segoe UI"/>
          <w:color w:val="37323A"/>
          <w:sz w:val="21"/>
          <w:szCs w:val="21"/>
          <w:lang w:val="id-ID"/>
        </w:rPr>
        <w:t xml:space="preserve"> Melacak kuantitas masuk, kuantitas keluar, kuantitas saldo akhir, dan nilai valuasi nominal per barang di setiap gudang.</w:t>
      </w:r>
    </w:p>
    <w:p w14:paraId="1B775832" w14:textId="77777777" w:rsidR="00E605DE" w:rsidRDefault="00E605DE">
      <w:pPr>
        <w:numPr>
          <w:ilvl w:val="0"/>
          <w:numId w:val="16"/>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Buku Besar Stok (Stock Ledger):</w:t>
      </w:r>
      <w:r>
        <w:rPr>
          <w:rFonts w:ascii="Segoe UI" w:eastAsia="Times New Roman" w:hAnsi="Segoe UI" w:cs="Segoe UI"/>
          <w:color w:val="37323A"/>
          <w:sz w:val="21"/>
          <w:szCs w:val="21"/>
          <w:lang w:val="id-ID"/>
        </w:rPr>
        <w:t xml:space="preserve"> Rekam jejak kronologis setiap mutasi barang, nomor dokumen referensi, dan pergerakan biaya satuan.</w:t>
      </w:r>
    </w:p>
    <w:p w14:paraId="4C7F2F1C"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13.2 Pengendalian Internal Berbasis Kerangka COSO pada ERPNext</w:t>
      </w:r>
    </w:p>
    <w:p w14:paraId="463F20CF"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Sistem ERPNext dirancang dengan prinsip pengendalian internal COSO (</w:t>
      </w:r>
      <w:r>
        <w:rPr>
          <w:rStyle w:val="Emphasis"/>
          <w:rFonts w:ascii="Segoe UI" w:hAnsi="Segoe UI" w:cs="Segoe UI"/>
          <w:color w:val="37323A"/>
          <w:sz w:val="21"/>
          <w:szCs w:val="21"/>
          <w:lang w:val="id-ID"/>
        </w:rPr>
        <w:t>Committee of Sponsoring Organizations of the Treadway Commission</w:t>
      </w:r>
      <w:r>
        <w:rPr>
          <w:rFonts w:ascii="Segoe UI" w:hAnsi="Segoe UI" w:cs="Segoe UI"/>
          <w:color w:val="37323A"/>
          <w:sz w:val="21"/>
          <w:szCs w:val="21"/>
          <w:lang w:val="id-ID"/>
        </w:rPr>
        <w:t>):</w:t>
      </w:r>
    </w:p>
    <w:p w14:paraId="7EDA84A8" w14:textId="77777777" w:rsidR="00E605DE" w:rsidRDefault="00E605DE">
      <w:pPr>
        <w:shd w:val="clear" w:color="auto" w:fill="FFF5F7"/>
        <w:spacing w:before="240" w:after="90"/>
        <w:jc w:val="both"/>
        <w:divId w:val="539509827"/>
        <w:rPr>
          <w:rFonts w:ascii="Segoe UI" w:eastAsia="Times New Roman" w:hAnsi="Segoe UI" w:cs="Segoe UI"/>
          <w:b/>
          <w:bCs/>
          <w:color w:val="831843"/>
          <w:sz w:val="21"/>
          <w:szCs w:val="21"/>
          <w:lang w:val="id-ID"/>
        </w:rPr>
      </w:pPr>
      <w:r>
        <w:rPr>
          <w:rFonts w:ascii="Segoe UI" w:eastAsia="Times New Roman" w:hAnsi="Segoe UI" w:cs="Segoe UI"/>
          <w:b/>
          <w:bCs/>
          <w:color w:val="831843"/>
          <w:sz w:val="21"/>
          <w:szCs w:val="21"/>
          <w:lang w:val="id-ID"/>
        </w:rPr>
        <w:t>ðŸ”’ Instrumen Pengendalian Internal Bawaan ERPNext</w:t>
      </w:r>
    </w:p>
    <w:p w14:paraId="20200A9C" w14:textId="77777777" w:rsidR="00E605DE" w:rsidRDefault="00E605DE">
      <w:pPr>
        <w:numPr>
          <w:ilvl w:val="0"/>
          <w:numId w:val="17"/>
        </w:numPr>
        <w:shd w:val="clear" w:color="auto" w:fill="FFF5F7"/>
        <w:spacing w:before="100" w:beforeAutospacing="1" w:after="75"/>
        <w:jc w:val="both"/>
        <w:divId w:val="1751000408"/>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Immutable Ledger (Buku Besar Tidak Dapat Dimanipulasi):</w:t>
      </w:r>
      <w:r>
        <w:rPr>
          <w:rFonts w:ascii="Segoe UI" w:eastAsia="Times New Roman" w:hAnsi="Segoe UI" w:cs="Segoe UI"/>
          <w:color w:val="37323A"/>
          <w:sz w:val="21"/>
          <w:szCs w:val="21"/>
          <w:lang w:val="id-ID"/>
        </w:rPr>
        <w:t xml:space="preserve"> Dokumen yang telah berstatus *Submitted* tidak dapat diedit atau dihapus begitu saja. Setiap koreksi kesalahan transaksi wajib dilakukan melalui dokumen pembatalan (*Cancellation*) dan dokumen penyesuaian (*Amendment*), sehingga jejak audit (*audit trail*) tetap utuh 100%.</w:t>
      </w:r>
    </w:p>
    <w:p w14:paraId="0843B39B" w14:textId="77777777" w:rsidR="00E605DE" w:rsidRDefault="00E605DE">
      <w:pPr>
        <w:numPr>
          <w:ilvl w:val="0"/>
          <w:numId w:val="17"/>
        </w:numPr>
        <w:shd w:val="clear" w:color="auto" w:fill="FFF5F7"/>
        <w:spacing w:before="100" w:beforeAutospacing="1" w:after="75"/>
        <w:jc w:val="both"/>
        <w:divId w:val="1751000408"/>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Batas Toleransi Pembelian &amp; Penagihan:</w:t>
      </w:r>
      <w:r>
        <w:rPr>
          <w:rFonts w:ascii="Segoe UI" w:eastAsia="Times New Roman" w:hAnsi="Segoe UI" w:cs="Segoe UI"/>
          <w:color w:val="37323A"/>
          <w:sz w:val="21"/>
          <w:szCs w:val="21"/>
          <w:lang w:val="id-ID"/>
        </w:rPr>
        <w:t xml:space="preserve"> Mencegah penerimaan kuantitas barang melebihi kuantitas yang dipesan pada Purchase Order tanpa otorisasi manajer.</w:t>
      </w:r>
    </w:p>
    <w:p w14:paraId="284DE5E0" w14:textId="77777777" w:rsidR="00E605DE" w:rsidRDefault="00E605DE">
      <w:pPr>
        <w:numPr>
          <w:ilvl w:val="0"/>
          <w:numId w:val="17"/>
        </w:numPr>
        <w:shd w:val="clear" w:color="auto" w:fill="FFF5F7"/>
        <w:spacing w:before="100" w:beforeAutospacing="1" w:after="240"/>
        <w:jc w:val="both"/>
        <w:divId w:val="1751000408"/>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Rekonsiliasi Fisik Gudang (Stock Reconciliation):</w:t>
      </w:r>
      <w:r>
        <w:rPr>
          <w:rFonts w:ascii="Segoe UI" w:eastAsia="Times New Roman" w:hAnsi="Segoe UI" w:cs="Segoe UI"/>
          <w:color w:val="37323A"/>
          <w:sz w:val="21"/>
          <w:szCs w:val="21"/>
          <w:lang w:val="id-ID"/>
        </w:rPr>
        <w:t xml:space="preserve"> Fitur penyesuaian fisik berkala (stock opname) yang secara otomatis menghitung selisih fisik vs sistem dan membukukannya ke akun Beban Selisih Persediaan (*Stock Adjustment Expense*).</w:t>
      </w:r>
    </w:p>
    <w:p w14:paraId="4F788E6D"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13.3 Audit Trail, Immutable Ledger, dan Deteksi Anomali Transaksi</w:t>
      </w:r>
    </w:p>
    <w:p w14:paraId="5EFCD372"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Setiap dokumen memiliki riwayat audit yang merekam stempel waktu dan identitas akun pengguna, mencegah manipulasi data oleh pihak internal.</w:t>
      </w:r>
    </w:p>
    <w:p w14:paraId="2448B32D"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13.4 Prosedur Stock Opname dan Rekonsiliasi Selisih Fisik vs Catatan Sistem</w:t>
      </w:r>
    </w:p>
    <w:p w14:paraId="140E9B5E"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 xml:space="preserve">Melalui menu </w:t>
      </w:r>
      <w:r>
        <w:rPr>
          <w:rStyle w:val="Emphasis"/>
          <w:rFonts w:ascii="Segoe UI" w:hAnsi="Segoe UI" w:cs="Segoe UI"/>
          <w:color w:val="37323A"/>
          <w:sz w:val="21"/>
          <w:szCs w:val="21"/>
          <w:lang w:val="id-ID"/>
        </w:rPr>
        <w:t>Stock Reconciliation</w:t>
      </w:r>
      <w:r>
        <w:rPr>
          <w:rFonts w:ascii="Segoe UI" w:hAnsi="Segoe UI" w:cs="Segoe UI"/>
          <w:color w:val="37323A"/>
          <w:sz w:val="21"/>
          <w:szCs w:val="21"/>
          <w:lang w:val="id-ID"/>
        </w:rPr>
        <w:t>, staf gudang dapat menginput hasil hitung fisik. Jika terdapat selisih (misalnya kayu susut akibat cuaca), sistem otomatis membukukan selisih ke akun kerugian penurunan nilai persediaan.</w:t>
      </w:r>
    </w:p>
    <w:p w14:paraId="0F6B2CB5" w14:textId="77777777" w:rsidR="00E605DE" w:rsidRDefault="00E605DE">
      <w:pPr>
        <w:pStyle w:val="Heading1"/>
        <w:jc w:val="both"/>
        <w:rPr>
          <w:rFonts w:ascii="Segoe UI" w:eastAsia="Times New Roman" w:hAnsi="Segoe UI" w:cs="Segoe UI"/>
          <w:lang w:val="id-ID"/>
        </w:rPr>
      </w:pPr>
      <w:r>
        <w:rPr>
          <w:rFonts w:ascii="Segoe UI" w:eastAsia="Times New Roman" w:hAnsi="Segoe UI" w:cs="Segoe UI"/>
          <w:lang w:val="id-ID"/>
        </w:rPr>
        <w:lastRenderedPageBreak/>
        <w:t>BAB 14. Studi Kasus Implementasi Terpadu: Naura Woodcraft (Meja Belajar Kayu Minimalis Naura)</w:t>
      </w:r>
    </w:p>
    <w:p w14:paraId="1D9EE124"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14.1 Latar Belakang dan Profil Bisnis Unit Simulasi Naura Woodcraft</w:t>
      </w:r>
    </w:p>
    <w:p w14:paraId="732FDD32"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 xml:space="preserve">Untuk menguji secara empiris seluruh fungsionalitas sistem yang telah dipelajari, bab ini menyajikan rekam jejak pelaksanaan transaksi riil pada unit bisnis manufaktur mebel kayu: </w:t>
      </w:r>
      <w:r>
        <w:rPr>
          <w:rStyle w:val="Strong"/>
          <w:rFonts w:ascii="Segoe UI" w:hAnsi="Segoe UI" w:cs="Segoe UI"/>
          <w:color w:val="37323A"/>
          <w:sz w:val="21"/>
          <w:szCs w:val="21"/>
          <w:lang w:val="id-ID"/>
        </w:rPr>
        <w:t>"Naura Woodcraft"</w:t>
      </w:r>
      <w:r>
        <w:rPr>
          <w:rFonts w:ascii="Segoe UI" w:hAnsi="Segoe UI" w:cs="Segoe UI"/>
          <w:color w:val="37323A"/>
          <w:sz w:val="21"/>
          <w:szCs w:val="21"/>
          <w:lang w:val="id-ID"/>
        </w:rPr>
        <w:t xml:space="preserve">, yang dioperasikan di bawah entitas resmi </w:t>
      </w:r>
      <w:r>
        <w:rPr>
          <w:rStyle w:val="HTMLCode"/>
          <w:color w:val="37323A"/>
          <w:lang w:val="id-ID"/>
        </w:rPr>
        <w:t>Diponegoro University (DU)</w:t>
      </w:r>
      <w:r>
        <w:rPr>
          <w:rFonts w:ascii="Segoe UI" w:hAnsi="Segoe UI" w:cs="Segoe UI"/>
          <w:color w:val="37323A"/>
          <w:sz w:val="21"/>
          <w:szCs w:val="21"/>
          <w:lang w:val="id-ID"/>
        </w:rPr>
        <w:t xml:space="preserve"> pada sistem ERPNext Localhost.</w:t>
      </w:r>
    </w:p>
    <w:p w14:paraId="0E45AD12"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Tujuan studi kasus ini adalah mengeksekusi satu siklus bisnis manufaktur penuh: mulai dari pengadaan bahan baku untuk modal 10 unit meja, pelaksanaan perintah kerja perakitan 5 unit meja, penjualan 3 unit meja belajar kepada pelanggan ritel, hingga verifikasi keseimbangan neraca dan rekonsiliasi laba kotor riil di database MariaDB.</w:t>
      </w:r>
    </w:p>
    <w:p w14:paraId="220D4037"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14.2 Ringkasan Hasil Eksekusi Transaksi Riil di Database ERPNext Localhost</w:t>
      </w:r>
    </w:p>
    <w:p w14:paraId="71654C0E"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 xml:space="preserve">Berdasarkan audit pelaksanaan sistem yang telah dilakukan langsung pada database MariaDB ERPNext localhost:8080 (sebagaimana tercatat pada berkas resmi </w:t>
      </w:r>
      <w:r>
        <w:rPr>
          <w:rStyle w:val="HTMLCode"/>
          <w:color w:val="37323A"/>
          <w:lang w:val="id-ID"/>
        </w:rPr>
        <w:t>08_Laporan_Hasil_Pelaksanaan_ERPNext.docx</w:t>
      </w:r>
      <w:r>
        <w:rPr>
          <w:rFonts w:ascii="Segoe UI" w:hAnsi="Segoe UI" w:cs="Segoe UI"/>
          <w:color w:val="37323A"/>
          <w:sz w:val="21"/>
          <w:szCs w:val="21"/>
          <w:lang w:val="id-ID"/>
        </w:rPr>
        <w:t xml:space="preserve"> dan </w:t>
      </w:r>
      <w:r>
        <w:rPr>
          <w:rStyle w:val="HTMLCode"/>
          <w:color w:val="37323A"/>
          <w:lang w:val="id-ID"/>
        </w:rPr>
        <w:t>08_Laporan_Hasil_Pelaksanaan_ERPNext.xlsx</w:t>
      </w:r>
      <w:r>
        <w:rPr>
          <w:rFonts w:ascii="Segoe UI" w:hAnsi="Segoe UI" w:cs="Segoe UI"/>
          <w:color w:val="37323A"/>
          <w:sz w:val="21"/>
          <w:szCs w:val="21"/>
          <w:lang w:val="id-ID"/>
        </w:rPr>
        <w:t xml:space="preserve">), seluruh dokumen transaksi berhasil disubmit dengan status </w:t>
      </w:r>
      <w:r>
        <w:rPr>
          <w:rStyle w:val="Strong"/>
          <w:rFonts w:ascii="Segoe UI" w:hAnsi="Segoe UI" w:cs="Segoe UI"/>
          <w:color w:val="37323A"/>
          <w:sz w:val="21"/>
          <w:szCs w:val="21"/>
          <w:lang w:val="id-ID"/>
        </w:rPr>
        <w:t>100% SUKSES (0 Error)</w:t>
      </w:r>
      <w:r>
        <w:rPr>
          <w:rFonts w:ascii="Segoe UI" w:hAnsi="Segoe UI" w:cs="Segoe UI"/>
          <w:color w:val="37323A"/>
          <w:sz w:val="21"/>
          <w:szCs w:val="21"/>
          <w:lang w:val="id-ID"/>
        </w:rPr>
        <w:t xml:space="preserve"> sebagaimana tertera pada Tabel 14.1:</w:t>
      </w:r>
    </w:p>
    <w:tbl>
      <w:tblPr>
        <w:tblW w:w="5000" w:type="pct"/>
        <w:tblCellMar>
          <w:top w:w="15" w:type="dxa"/>
          <w:left w:w="15" w:type="dxa"/>
          <w:bottom w:w="15" w:type="dxa"/>
          <w:right w:w="15" w:type="dxa"/>
        </w:tblCellMar>
        <w:tblLook w:val="04A0" w:firstRow="1" w:lastRow="0" w:firstColumn="1" w:lastColumn="0" w:noHBand="0" w:noVBand="1"/>
      </w:tblPr>
      <w:tblGrid>
        <w:gridCol w:w="1672"/>
        <w:gridCol w:w="1812"/>
        <w:gridCol w:w="2678"/>
        <w:gridCol w:w="1356"/>
        <w:gridCol w:w="1492"/>
      </w:tblGrid>
      <w:tr w:rsidR="0054094D" w14:paraId="19171AD2" w14:textId="77777777">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56239944" w14:textId="77777777" w:rsidR="00E605DE" w:rsidRDefault="00E605DE">
            <w:pPr>
              <w:spacing w:before="240" w:after="240"/>
              <w:rPr>
                <w:rFonts w:ascii="Segoe UI" w:eastAsia="Times New Roman" w:hAnsi="Segoe UI" w:cs="Segoe UI"/>
                <w:b/>
                <w:bCs/>
                <w:color w:val="FFFFFF"/>
                <w:sz w:val="19"/>
                <w:szCs w:val="19"/>
              </w:rPr>
            </w:pPr>
            <w:proofErr w:type="spellStart"/>
            <w:r>
              <w:rPr>
                <w:rFonts w:ascii="Segoe UI" w:eastAsia="Times New Roman" w:hAnsi="Segoe UI" w:cs="Segoe UI"/>
                <w:b/>
                <w:bCs/>
                <w:color w:val="FFFFFF"/>
                <w:sz w:val="19"/>
                <w:szCs w:val="19"/>
              </w:rPr>
              <w:t>Tahapan</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Bisnis</w:t>
            </w:r>
            <w:proofErr w:type="spellEnd"/>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2EBB9A00"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No. </w:t>
            </w:r>
            <w:proofErr w:type="spellStart"/>
            <w:r>
              <w:rPr>
                <w:rFonts w:ascii="Segoe UI" w:eastAsia="Times New Roman" w:hAnsi="Segoe UI" w:cs="Segoe UI"/>
                <w:b/>
                <w:bCs/>
                <w:color w:val="FFFFFF"/>
                <w:sz w:val="19"/>
                <w:szCs w:val="19"/>
              </w:rPr>
              <w:t>Dokumen</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ERPNext</w:t>
            </w:r>
            <w:proofErr w:type="spellEnd"/>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6E0FB2BC" w14:textId="77777777" w:rsidR="00E605DE" w:rsidRDefault="00E605DE">
            <w:pPr>
              <w:spacing w:before="240" w:after="240"/>
              <w:rPr>
                <w:rFonts w:ascii="Segoe UI" w:eastAsia="Times New Roman" w:hAnsi="Segoe UI" w:cs="Segoe UI"/>
                <w:b/>
                <w:bCs/>
                <w:color w:val="FFFFFF"/>
                <w:sz w:val="19"/>
                <w:szCs w:val="19"/>
              </w:rPr>
            </w:pPr>
            <w:proofErr w:type="spellStart"/>
            <w:r>
              <w:rPr>
                <w:rFonts w:ascii="Segoe UI" w:eastAsia="Times New Roman" w:hAnsi="Segoe UI" w:cs="Segoe UI"/>
                <w:b/>
                <w:bCs/>
                <w:color w:val="FFFFFF"/>
                <w:sz w:val="19"/>
                <w:szCs w:val="19"/>
              </w:rPr>
              <w:t>Deskripsi</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Transaksi</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Operasional</w:t>
            </w:r>
            <w:proofErr w:type="spellEnd"/>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6B48D419"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Nilai </w:t>
            </w:r>
            <w:proofErr w:type="spellStart"/>
            <w:r>
              <w:rPr>
                <w:rFonts w:ascii="Segoe UI" w:eastAsia="Times New Roman" w:hAnsi="Segoe UI" w:cs="Segoe UI"/>
                <w:b/>
                <w:bCs/>
                <w:color w:val="FFFFFF"/>
                <w:sz w:val="19"/>
                <w:szCs w:val="19"/>
              </w:rPr>
              <w:t>Transaksi</w:t>
            </w:r>
            <w:proofErr w:type="spellEnd"/>
            <w:r>
              <w:rPr>
                <w:rFonts w:ascii="Segoe UI" w:eastAsia="Times New Roman" w:hAnsi="Segoe UI" w:cs="Segoe UI"/>
                <w:b/>
                <w:bCs/>
                <w:color w:val="FFFFFF"/>
                <w:sz w:val="19"/>
                <w:szCs w:val="19"/>
              </w:rPr>
              <w:t xml:space="preserve"> (Rp)</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63FDC262"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 Audit Database</w:t>
            </w:r>
          </w:p>
        </w:tc>
      </w:tr>
      <w:tr w:rsidR="0054094D" w14:paraId="28E03E58"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66CAF60"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Pengadaan</w:t>
            </w:r>
            <w:proofErr w:type="spellEnd"/>
            <w:r>
              <w:rPr>
                <w:rFonts w:ascii="Segoe UI" w:eastAsia="Times New Roman" w:hAnsi="Segoe UI" w:cs="Segoe UI"/>
                <w:color w:val="37323A"/>
                <w:sz w:val="19"/>
                <w:szCs w:val="19"/>
              </w:rPr>
              <w:t xml:space="preserve"> Bahan Baku</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290BB7C"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PUR-ORD-2026-00001 s/d 003</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5755411"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Beli 10 </w:t>
            </w:r>
            <w:proofErr w:type="spellStart"/>
            <w:r>
              <w:rPr>
                <w:rFonts w:ascii="Segoe UI" w:eastAsia="Times New Roman" w:hAnsi="Segoe UI" w:cs="Segoe UI"/>
                <w:color w:val="37323A"/>
                <w:sz w:val="19"/>
                <w:szCs w:val="19"/>
              </w:rPr>
              <w:t>lembar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kayu</w:t>
            </w:r>
            <w:proofErr w:type="spellEnd"/>
            <w:r>
              <w:rPr>
                <w:rFonts w:ascii="Segoe UI" w:eastAsia="Times New Roman" w:hAnsi="Segoe UI" w:cs="Segoe UI"/>
                <w:color w:val="37323A"/>
                <w:sz w:val="19"/>
                <w:szCs w:val="19"/>
              </w:rPr>
              <w:t xml:space="preserve"> jati, 10 set kaki </w:t>
            </w:r>
            <w:proofErr w:type="spellStart"/>
            <w:r>
              <w:rPr>
                <w:rFonts w:ascii="Segoe UI" w:eastAsia="Times New Roman" w:hAnsi="Segoe UI" w:cs="Segoe UI"/>
                <w:color w:val="37323A"/>
                <w:sz w:val="19"/>
                <w:szCs w:val="19"/>
              </w:rPr>
              <w:t>besi</w:t>
            </w:r>
            <w:proofErr w:type="spellEnd"/>
            <w:r>
              <w:rPr>
                <w:rFonts w:ascii="Segoe UI" w:eastAsia="Times New Roman" w:hAnsi="Segoe UI" w:cs="Segoe UI"/>
                <w:color w:val="37323A"/>
                <w:sz w:val="19"/>
                <w:szCs w:val="19"/>
              </w:rPr>
              <w:t xml:space="preserve">, 10 set </w:t>
            </w:r>
            <w:proofErr w:type="spellStart"/>
            <w:r>
              <w:rPr>
                <w:rFonts w:ascii="Segoe UI" w:eastAsia="Times New Roman" w:hAnsi="Segoe UI" w:cs="Segoe UI"/>
                <w:color w:val="37323A"/>
                <w:sz w:val="19"/>
                <w:szCs w:val="19"/>
              </w:rPr>
              <w:t>baut</w:t>
            </w:r>
            <w:proofErr w:type="spellEnd"/>
            <w:r>
              <w:rPr>
                <w:rFonts w:ascii="Segoe UI" w:eastAsia="Times New Roman" w:hAnsi="Segoe UI" w:cs="Segoe UI"/>
                <w:color w:val="37323A"/>
                <w:sz w:val="19"/>
                <w:szCs w:val="19"/>
              </w:rPr>
              <w:t xml:space="preserve">, dan cat </w:t>
            </w:r>
            <w:proofErr w:type="spellStart"/>
            <w:r>
              <w:rPr>
                <w:rFonts w:ascii="Segoe UI" w:eastAsia="Times New Roman" w:hAnsi="Segoe UI" w:cs="Segoe UI"/>
                <w:color w:val="37323A"/>
                <w:sz w:val="19"/>
                <w:szCs w:val="19"/>
              </w:rPr>
              <w:t>vernis</w:t>
            </w:r>
            <w:proofErr w:type="spellEnd"/>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1271014"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Rp 3.200.000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2A0AB81"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Submitted &amp; </w:t>
            </w:r>
            <w:proofErr w:type="gramStart"/>
            <w:r>
              <w:rPr>
                <w:rFonts w:ascii="Segoe UI" w:eastAsia="Times New Roman" w:hAnsi="Segoe UI" w:cs="Segoe UI"/>
                <w:color w:val="37323A"/>
                <w:sz w:val="19"/>
                <w:szCs w:val="19"/>
              </w:rPr>
              <w:t>Received</w:t>
            </w:r>
            <w:proofErr w:type="gramEnd"/>
          </w:p>
        </w:tc>
      </w:tr>
      <w:tr w:rsidR="0054094D" w14:paraId="27C2FF29"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DC47E93"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Penerimaan</w:t>
            </w:r>
            <w:proofErr w:type="spellEnd"/>
            <w:r>
              <w:rPr>
                <w:rFonts w:ascii="Segoe UI" w:eastAsia="Times New Roman" w:hAnsi="Segoe UI" w:cs="Segoe UI"/>
                <w:color w:val="37323A"/>
                <w:sz w:val="19"/>
                <w:szCs w:val="19"/>
              </w:rPr>
              <w:t xml:space="preserve"> Gudang Bahan</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638A79E"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MAT-PRE-2026-00001 s/d 003</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683268D"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Penerimaan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fisik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seluruh</w:t>
            </w:r>
            <w:proofErr w:type="spellEnd"/>
            <w:r>
              <w:rPr>
                <w:rFonts w:ascii="Segoe UI" w:eastAsia="Times New Roman" w:hAnsi="Segoe UI" w:cs="Segoe UI"/>
                <w:color w:val="37323A"/>
                <w:sz w:val="19"/>
                <w:szCs w:val="19"/>
              </w:rPr>
              <w:t xml:space="preserve"> material </w:t>
            </w:r>
            <w:proofErr w:type="spellStart"/>
            <w:r>
              <w:rPr>
                <w:rFonts w:ascii="Segoe UI" w:eastAsia="Times New Roman" w:hAnsi="Segoe UI" w:cs="Segoe UI"/>
                <w:color w:val="37323A"/>
                <w:sz w:val="19"/>
                <w:szCs w:val="19"/>
              </w:rPr>
              <w:t>ke</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gudang</w:t>
            </w:r>
            <w:proofErr w:type="spellEnd"/>
            <w:r>
              <w:rPr>
                <w:rFonts w:ascii="Segoe UI" w:eastAsia="Times New Roman" w:hAnsi="Segoe UI" w:cs="Segoe UI"/>
                <w:color w:val="37323A"/>
                <w:sz w:val="19"/>
                <w:szCs w:val="19"/>
              </w:rPr>
              <w:t xml:space="preserve"> </w:t>
            </w:r>
            <w:r>
              <w:rPr>
                <w:rStyle w:val="HTMLCode"/>
                <w:color w:val="37323A"/>
              </w:rPr>
              <w:t>Stores - DU</w:t>
            </w:r>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06AB401"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Rp 3.200.000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88880D2"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Stok Masuk Stores</w:t>
            </w:r>
          </w:p>
        </w:tc>
      </w:tr>
      <w:tr w:rsidR="0054094D" w14:paraId="4A091AC7"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EC39FEF"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Standar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Resep</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Manufaktur</w:t>
            </w:r>
            <w:proofErr w:type="spellEnd"/>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1DB7E13"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BOM-FG-MEJA-NAURA-001</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C806842"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Resep</w:t>
            </w:r>
            <w:proofErr w:type="spellEnd"/>
            <w:r>
              <w:rPr>
                <w:rFonts w:ascii="Segoe UI" w:eastAsia="Times New Roman" w:hAnsi="Segoe UI" w:cs="Segoe UI"/>
                <w:color w:val="37323A"/>
                <w:sz w:val="19"/>
                <w:szCs w:val="19"/>
              </w:rPr>
              <w:t xml:space="preserve"> </w:t>
            </w:r>
            <w:proofErr w:type="gramStart"/>
            <w:r>
              <w:rPr>
                <w:rFonts w:ascii="Segoe UI" w:eastAsia="Times New Roman" w:hAnsi="Segoe UI" w:cs="Segoe UI"/>
                <w:color w:val="37323A"/>
                <w:sz w:val="19"/>
                <w:szCs w:val="19"/>
              </w:rPr>
              <w:t>1 unit</w:t>
            </w:r>
            <w:proofErr w:type="gram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meja</w:t>
            </w:r>
            <w:proofErr w:type="spellEnd"/>
            <w:r>
              <w:rPr>
                <w:rFonts w:ascii="Segoe UI" w:eastAsia="Times New Roman" w:hAnsi="Segoe UI" w:cs="Segoe UI"/>
                <w:color w:val="37323A"/>
                <w:sz w:val="19"/>
                <w:szCs w:val="19"/>
              </w:rPr>
              <w:t xml:space="preserve">: Bahan Baku Rp 312.500 + Beban </w:t>
            </w:r>
            <w:proofErr w:type="spellStart"/>
            <w:r>
              <w:rPr>
                <w:rFonts w:ascii="Segoe UI" w:eastAsia="Times New Roman" w:hAnsi="Segoe UI" w:cs="Segoe UI"/>
                <w:color w:val="37323A"/>
                <w:sz w:val="19"/>
                <w:szCs w:val="19"/>
              </w:rPr>
              <w:t>Operasi</w:t>
            </w:r>
            <w:proofErr w:type="spellEnd"/>
            <w:r>
              <w:rPr>
                <w:rFonts w:ascii="Segoe UI" w:eastAsia="Times New Roman" w:hAnsi="Segoe UI" w:cs="Segoe UI"/>
                <w:color w:val="37323A"/>
                <w:sz w:val="19"/>
                <w:szCs w:val="19"/>
              </w:rPr>
              <w:t xml:space="preserve"> Rp 50.000.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52C7F25"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HPP: Rp 362.500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716A01C"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Active &amp; Default</w:t>
            </w:r>
          </w:p>
        </w:tc>
      </w:tr>
      <w:tr w:rsidR="0054094D" w14:paraId="07652104"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A551E81"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lastRenderedPageBreak/>
              <w:t>Perintah</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Kerja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Perakitan</w:t>
            </w:r>
            <w:proofErr w:type="spellEnd"/>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E802F61"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MFG-WO-2026-00001</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6A66105"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Perintah</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produksi</w:t>
            </w:r>
            <w:proofErr w:type="spellEnd"/>
            <w:r>
              <w:rPr>
                <w:rFonts w:ascii="Segoe UI" w:eastAsia="Times New Roman" w:hAnsi="Segoe UI" w:cs="Segoe UI"/>
                <w:color w:val="37323A"/>
                <w:sz w:val="19"/>
                <w:szCs w:val="19"/>
              </w:rPr>
              <w:t xml:space="preserve"> </w:t>
            </w:r>
            <w:proofErr w:type="gramStart"/>
            <w:r>
              <w:rPr>
                <w:rFonts w:ascii="Segoe UI" w:eastAsia="Times New Roman" w:hAnsi="Segoe UI" w:cs="Segoe UI"/>
                <w:color w:val="37323A"/>
                <w:sz w:val="19"/>
                <w:szCs w:val="19"/>
              </w:rPr>
              <w:t>5 unit</w:t>
            </w:r>
            <w:proofErr w:type="gramEnd"/>
            <w:r>
              <w:rPr>
                <w:rFonts w:ascii="Segoe UI" w:eastAsia="Times New Roman" w:hAnsi="Segoe UI" w:cs="Segoe UI"/>
                <w:color w:val="37323A"/>
                <w:sz w:val="19"/>
                <w:szCs w:val="19"/>
              </w:rPr>
              <w:t xml:space="preserve"> Meja </w:t>
            </w:r>
            <w:proofErr w:type="spellStart"/>
            <w:r>
              <w:rPr>
                <w:rFonts w:ascii="Segoe UI" w:eastAsia="Times New Roman" w:hAnsi="Segoe UI" w:cs="Segoe UI"/>
                <w:color w:val="37323A"/>
                <w:sz w:val="19"/>
                <w:szCs w:val="19"/>
              </w:rPr>
              <w:t>Belajar</w:t>
            </w:r>
            <w:proofErr w:type="spellEnd"/>
            <w:r>
              <w:rPr>
                <w:rFonts w:ascii="Segoe UI" w:eastAsia="Times New Roman" w:hAnsi="Segoe UI" w:cs="Segoe UI"/>
                <w:color w:val="37323A"/>
                <w:sz w:val="19"/>
                <w:szCs w:val="19"/>
              </w:rPr>
              <w:t xml:space="preserve"> Kayu </w:t>
            </w:r>
            <w:proofErr w:type="spellStart"/>
            <w:r>
              <w:rPr>
                <w:rFonts w:ascii="Segoe UI" w:eastAsia="Times New Roman" w:hAnsi="Segoe UI" w:cs="Segoe UI"/>
                <w:color w:val="37323A"/>
                <w:sz w:val="19"/>
                <w:szCs w:val="19"/>
              </w:rPr>
              <w:t>Minimalis</w:t>
            </w:r>
            <w:proofErr w:type="spellEnd"/>
            <w:r>
              <w:rPr>
                <w:rFonts w:ascii="Segoe UI" w:eastAsia="Times New Roman" w:hAnsi="Segoe UI" w:cs="Segoe UI"/>
                <w:color w:val="37323A"/>
                <w:sz w:val="19"/>
                <w:szCs w:val="19"/>
              </w:rPr>
              <w:t xml:space="preserve"> Naura.</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7E4F348"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5 Unit Meja</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555CB4D"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Completed</w:t>
            </w:r>
          </w:p>
        </w:tc>
      </w:tr>
      <w:tr w:rsidR="0054094D" w14:paraId="5ED3A709"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DB05A56"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Transfer Bahan </w:t>
            </w:r>
            <w:proofErr w:type="spellStart"/>
            <w:r>
              <w:rPr>
                <w:rFonts w:ascii="Segoe UI" w:eastAsia="Times New Roman" w:hAnsi="Segoe UI" w:cs="Segoe UI"/>
                <w:color w:val="37323A"/>
                <w:sz w:val="19"/>
                <w:szCs w:val="19"/>
              </w:rPr>
              <w:t>ke</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Pabrik</w:t>
            </w:r>
            <w:proofErr w:type="spellEnd"/>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18684D1"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MAT-STE-2026-00001</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0A1E4CC"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Pengeluaran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bahan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baku</w:t>
            </w:r>
            <w:proofErr w:type="spellEnd"/>
            <w:r>
              <w:rPr>
                <w:rFonts w:ascii="Segoe UI" w:eastAsia="Times New Roman" w:hAnsi="Segoe UI" w:cs="Segoe UI"/>
                <w:color w:val="37323A"/>
                <w:sz w:val="19"/>
                <w:szCs w:val="19"/>
              </w:rPr>
              <w:t xml:space="preserve"> 5 </w:t>
            </w:r>
            <w:proofErr w:type="spellStart"/>
            <w:r>
              <w:rPr>
                <w:rFonts w:ascii="Segoe UI" w:eastAsia="Times New Roman" w:hAnsi="Segoe UI" w:cs="Segoe UI"/>
                <w:color w:val="37323A"/>
                <w:sz w:val="19"/>
                <w:szCs w:val="19"/>
              </w:rPr>
              <w:t>meja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dari</w:t>
            </w:r>
            <w:proofErr w:type="spellEnd"/>
            <w:r>
              <w:rPr>
                <w:rFonts w:ascii="Segoe UI" w:eastAsia="Times New Roman" w:hAnsi="Segoe UI" w:cs="Segoe UI"/>
                <w:color w:val="37323A"/>
                <w:sz w:val="19"/>
                <w:szCs w:val="19"/>
              </w:rPr>
              <w:t xml:space="preserve"> </w:t>
            </w:r>
            <w:r>
              <w:rPr>
                <w:rStyle w:val="HTMLCode"/>
                <w:color w:val="37323A"/>
              </w:rPr>
              <w:t>Stores</w:t>
            </w:r>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w:t>
            </w:r>
            <w:proofErr w:type="spellEnd"/>
            <w:r>
              <w:rPr>
                <w:rFonts w:ascii="Segoe UI" w:eastAsia="Times New Roman" w:hAnsi="Segoe UI" w:cs="Segoe UI"/>
                <w:color w:val="37323A"/>
                <w:sz w:val="19"/>
                <w:szCs w:val="19"/>
              </w:rPr>
              <w:t xml:space="preserve"> </w:t>
            </w:r>
            <w:r>
              <w:rPr>
                <w:rStyle w:val="HTMLCode"/>
                <w:color w:val="37323A"/>
              </w:rPr>
              <w:t xml:space="preserve">Work </w:t>
            </w:r>
            <w:proofErr w:type="gramStart"/>
            <w:r>
              <w:rPr>
                <w:rStyle w:val="HTMLCode"/>
                <w:color w:val="37323A"/>
              </w:rPr>
              <w:t>In</w:t>
            </w:r>
            <w:proofErr w:type="gramEnd"/>
            <w:r>
              <w:rPr>
                <w:rStyle w:val="HTMLCode"/>
                <w:color w:val="37323A"/>
              </w:rPr>
              <w:t xml:space="preserve"> Progress</w:t>
            </w:r>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DD339A7"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Rp 1.562.500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B57B551"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Submitted</w:t>
            </w:r>
          </w:p>
        </w:tc>
      </w:tr>
      <w:tr w:rsidR="0054094D" w14:paraId="7A977D35"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8BBF076"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Penyelesaian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Produk</w:t>
            </w:r>
            <w:proofErr w:type="spellEnd"/>
            <w:r>
              <w:rPr>
                <w:rFonts w:ascii="Segoe UI" w:eastAsia="Times New Roman" w:hAnsi="Segoe UI" w:cs="Segoe UI"/>
                <w:color w:val="37323A"/>
                <w:sz w:val="19"/>
                <w:szCs w:val="19"/>
              </w:rPr>
              <w:t xml:space="preserve"> Jadi</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D04EA28"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MAT-STE-2026-00002</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097F426" w14:textId="77777777" w:rsidR="00E605DE" w:rsidRDefault="00E605DE">
            <w:pPr>
              <w:spacing w:before="240" w:after="240"/>
              <w:jc w:val="both"/>
              <w:rPr>
                <w:rFonts w:ascii="Segoe UI" w:eastAsia="Times New Roman" w:hAnsi="Segoe UI" w:cs="Segoe UI"/>
                <w:color w:val="37323A"/>
                <w:sz w:val="19"/>
                <w:szCs w:val="19"/>
              </w:rPr>
            </w:pPr>
            <w:proofErr w:type="gramStart"/>
            <w:r>
              <w:rPr>
                <w:rFonts w:ascii="Segoe UI" w:eastAsia="Times New Roman" w:hAnsi="Segoe UI" w:cs="Segoe UI"/>
                <w:color w:val="37323A"/>
                <w:sz w:val="19"/>
                <w:szCs w:val="19"/>
              </w:rPr>
              <w:t>5 unit</w:t>
            </w:r>
            <w:proofErr w:type="gram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meja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selesai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dirakit</w:t>
            </w:r>
            <w:proofErr w:type="spellEnd"/>
            <w:r>
              <w:rPr>
                <w:rFonts w:ascii="Segoe UI" w:eastAsia="Times New Roman" w:hAnsi="Segoe UI" w:cs="Segoe UI"/>
                <w:color w:val="37323A"/>
                <w:sz w:val="19"/>
                <w:szCs w:val="19"/>
              </w:rPr>
              <w:t xml:space="preserve"> dan </w:t>
            </w:r>
            <w:proofErr w:type="spellStart"/>
            <w:r>
              <w:rPr>
                <w:rFonts w:ascii="Segoe UI" w:eastAsia="Times New Roman" w:hAnsi="Segoe UI" w:cs="Segoe UI"/>
                <w:color w:val="37323A"/>
                <w:sz w:val="19"/>
                <w:szCs w:val="19"/>
              </w:rPr>
              <w:t>masuk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gudang</w:t>
            </w:r>
            <w:proofErr w:type="spellEnd"/>
            <w:r>
              <w:rPr>
                <w:rFonts w:ascii="Segoe UI" w:eastAsia="Times New Roman" w:hAnsi="Segoe UI" w:cs="Segoe UI"/>
                <w:color w:val="37323A"/>
                <w:sz w:val="19"/>
                <w:szCs w:val="19"/>
              </w:rPr>
              <w:t xml:space="preserve"> </w:t>
            </w:r>
            <w:r>
              <w:rPr>
                <w:rStyle w:val="HTMLCode"/>
                <w:color w:val="37323A"/>
              </w:rPr>
              <w:t>Finished Goods - DU</w:t>
            </w:r>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07E13B3"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Rp 1.812.500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FC66ED9"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Submitted</w:t>
            </w:r>
          </w:p>
        </w:tc>
      </w:tr>
      <w:tr w:rsidR="0054094D" w14:paraId="55C13790"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0AB41BB"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Pesanan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Penjualan</w:t>
            </w:r>
            <w:proofErr w:type="spellEnd"/>
            <w:r>
              <w:rPr>
                <w:rFonts w:ascii="Segoe UI" w:eastAsia="Times New Roman" w:hAnsi="Segoe UI" w:cs="Segoe UI"/>
                <w:color w:val="37323A"/>
                <w:sz w:val="19"/>
                <w:szCs w:val="19"/>
              </w:rPr>
              <w:t xml:space="preserve"> (SO)</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50576ED"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SAL-ORD-2026-00001</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DB053B1"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Penjualan</w:t>
            </w:r>
            <w:proofErr w:type="spellEnd"/>
            <w:r>
              <w:rPr>
                <w:rFonts w:ascii="Segoe UI" w:eastAsia="Times New Roman" w:hAnsi="Segoe UI" w:cs="Segoe UI"/>
                <w:color w:val="37323A"/>
                <w:sz w:val="19"/>
                <w:szCs w:val="19"/>
              </w:rPr>
              <w:t xml:space="preserve"> </w:t>
            </w:r>
            <w:proofErr w:type="gramStart"/>
            <w:r>
              <w:rPr>
                <w:rFonts w:ascii="Segoe UI" w:eastAsia="Times New Roman" w:hAnsi="Segoe UI" w:cs="Segoe UI"/>
                <w:color w:val="37323A"/>
                <w:sz w:val="19"/>
                <w:szCs w:val="19"/>
              </w:rPr>
              <w:t>3 unit</w:t>
            </w:r>
            <w:proofErr w:type="gram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meja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belajar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kepada</w:t>
            </w:r>
            <w:proofErr w:type="spellEnd"/>
            <w:r>
              <w:rPr>
                <w:rFonts w:ascii="Segoe UI" w:eastAsia="Times New Roman" w:hAnsi="Segoe UI" w:cs="Segoe UI"/>
                <w:color w:val="37323A"/>
                <w:sz w:val="19"/>
                <w:szCs w:val="19"/>
              </w:rPr>
              <w:t xml:space="preserve"> Toko Mebel Sejahtera @ Rp 850.000.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0876EDE"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Rp 2.550.000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6B4EBA7"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Submitted &amp; </w:t>
            </w:r>
            <w:proofErr w:type="gramStart"/>
            <w:r>
              <w:rPr>
                <w:rFonts w:ascii="Segoe UI" w:eastAsia="Times New Roman" w:hAnsi="Segoe UI" w:cs="Segoe UI"/>
                <w:color w:val="37323A"/>
                <w:sz w:val="19"/>
                <w:szCs w:val="19"/>
              </w:rPr>
              <w:t>Confirmed</w:t>
            </w:r>
            <w:proofErr w:type="gramEnd"/>
          </w:p>
        </w:tc>
      </w:tr>
      <w:tr w:rsidR="0054094D" w14:paraId="328A9BC6"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07D7D9B"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Surat Jalan </w:t>
            </w:r>
            <w:proofErr w:type="spellStart"/>
            <w:r>
              <w:rPr>
                <w:rFonts w:ascii="Segoe UI" w:eastAsia="Times New Roman" w:hAnsi="Segoe UI" w:cs="Segoe UI"/>
                <w:color w:val="37323A"/>
                <w:sz w:val="19"/>
                <w:szCs w:val="19"/>
              </w:rPr>
              <w:t>Pengiriman</w:t>
            </w:r>
            <w:proofErr w:type="spellEnd"/>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9488B89"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MAT-DN-2026-00001</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F1DD3B9"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Pengeluaran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fisik</w:t>
            </w:r>
            <w:proofErr w:type="spellEnd"/>
            <w:r>
              <w:rPr>
                <w:rFonts w:ascii="Segoe UI" w:eastAsia="Times New Roman" w:hAnsi="Segoe UI" w:cs="Segoe UI"/>
                <w:color w:val="37323A"/>
                <w:sz w:val="19"/>
                <w:szCs w:val="19"/>
              </w:rPr>
              <w:t xml:space="preserve"> </w:t>
            </w:r>
            <w:proofErr w:type="gramStart"/>
            <w:r>
              <w:rPr>
                <w:rFonts w:ascii="Segoe UI" w:eastAsia="Times New Roman" w:hAnsi="Segoe UI" w:cs="Segoe UI"/>
                <w:color w:val="37323A"/>
                <w:sz w:val="19"/>
                <w:szCs w:val="19"/>
              </w:rPr>
              <w:t>3 unit</w:t>
            </w:r>
            <w:proofErr w:type="gram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meja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dari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gudang</w:t>
            </w:r>
            <w:proofErr w:type="spellEnd"/>
            <w:r>
              <w:rPr>
                <w:rFonts w:ascii="Segoe UI" w:eastAsia="Times New Roman" w:hAnsi="Segoe UI" w:cs="Segoe UI"/>
                <w:color w:val="37323A"/>
                <w:sz w:val="19"/>
                <w:szCs w:val="19"/>
              </w:rPr>
              <w:t xml:space="preserve"> </w:t>
            </w:r>
            <w:r>
              <w:rPr>
                <w:rStyle w:val="HTMLCode"/>
                <w:color w:val="37323A"/>
              </w:rPr>
              <w:t>Finished Goods - DU</w:t>
            </w:r>
            <w:r>
              <w:rPr>
                <w:rFonts w:ascii="Segoe UI" w:eastAsia="Times New Roman" w:hAnsi="Segoe UI" w:cs="Segoe UI"/>
                <w:color w:val="37323A"/>
                <w:sz w:val="19"/>
                <w:szCs w:val="19"/>
              </w:rPr>
              <w:t>.</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6502897"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COGS: Rp 1.087.500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C31EE2A"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Terkirim</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Fisik</w:t>
            </w:r>
            <w:proofErr w:type="spellEnd"/>
          </w:p>
        </w:tc>
      </w:tr>
      <w:tr w:rsidR="0054094D" w14:paraId="7B5EA8F7"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A86BE98"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Faktur</w:t>
            </w:r>
            <w:proofErr w:type="spellEnd"/>
            <w:r>
              <w:rPr>
                <w:rFonts w:ascii="Segoe UI" w:eastAsia="Times New Roman" w:hAnsi="Segoe UI" w:cs="Segoe UI"/>
                <w:color w:val="37323A"/>
                <w:sz w:val="19"/>
                <w:szCs w:val="19"/>
              </w:rPr>
              <w:t xml:space="preserve"> &amp; </w:t>
            </w:r>
            <w:proofErr w:type="spellStart"/>
            <w:r>
              <w:rPr>
                <w:rFonts w:ascii="Segoe UI" w:eastAsia="Times New Roman" w:hAnsi="Segoe UI" w:cs="Segoe UI"/>
                <w:color w:val="37323A"/>
                <w:sz w:val="19"/>
                <w:szCs w:val="19"/>
              </w:rPr>
              <w:t>Pelunasan</w:t>
            </w:r>
            <w:proofErr w:type="spellEnd"/>
            <w:r>
              <w:rPr>
                <w:rFonts w:ascii="Segoe UI" w:eastAsia="Times New Roman" w:hAnsi="Segoe UI" w:cs="Segoe UI"/>
                <w:color w:val="37323A"/>
                <w:sz w:val="19"/>
                <w:szCs w:val="19"/>
              </w:rPr>
              <w:t xml:space="preserve"> Kas</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E4A8184" w14:textId="77777777" w:rsidR="00E605DE" w:rsidRDefault="00E605DE">
            <w:pPr>
              <w:spacing w:before="240" w:after="240"/>
              <w:jc w:val="both"/>
              <w:rPr>
                <w:rFonts w:ascii="Segoe UI" w:eastAsia="Times New Roman" w:hAnsi="Segoe UI" w:cs="Segoe UI"/>
                <w:color w:val="37323A"/>
                <w:sz w:val="19"/>
                <w:szCs w:val="19"/>
              </w:rPr>
            </w:pPr>
            <w:r>
              <w:rPr>
                <w:rStyle w:val="HTMLCode"/>
                <w:color w:val="37323A"/>
              </w:rPr>
              <w:t>ACC-SINV &amp; ACC-PAY-2026-00001</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B579CEA"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Penagihan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tagihan</w:t>
            </w:r>
            <w:proofErr w:type="spellEnd"/>
            <w:r>
              <w:rPr>
                <w:rFonts w:ascii="Segoe UI" w:eastAsia="Times New Roman" w:hAnsi="Segoe UI" w:cs="Segoe UI"/>
                <w:color w:val="37323A"/>
                <w:sz w:val="19"/>
                <w:szCs w:val="19"/>
              </w:rPr>
              <w:t xml:space="preserve"> dan </w:t>
            </w:r>
            <w:proofErr w:type="spellStart"/>
            <w:r>
              <w:rPr>
                <w:rFonts w:ascii="Segoe UI" w:eastAsia="Times New Roman" w:hAnsi="Segoe UI" w:cs="Segoe UI"/>
                <w:color w:val="37323A"/>
                <w:sz w:val="19"/>
                <w:szCs w:val="19"/>
              </w:rPr>
              <w:t>penerimaan</w:t>
            </w:r>
            <w:proofErr w:type="spellEnd"/>
            <w:r>
              <w:rPr>
                <w:rFonts w:ascii="Segoe UI" w:eastAsia="Times New Roman" w:hAnsi="Segoe UI" w:cs="Segoe UI"/>
                <w:color w:val="37323A"/>
                <w:sz w:val="19"/>
                <w:szCs w:val="19"/>
              </w:rPr>
              <w:t xml:space="preserve"> kas </w:t>
            </w:r>
            <w:proofErr w:type="spellStart"/>
            <w:r>
              <w:rPr>
                <w:rFonts w:ascii="Segoe UI" w:eastAsia="Times New Roman" w:hAnsi="Segoe UI" w:cs="Segoe UI"/>
                <w:color w:val="37323A"/>
                <w:sz w:val="19"/>
                <w:szCs w:val="19"/>
              </w:rPr>
              <w:t>lunas</w:t>
            </w:r>
            <w:proofErr w:type="spellEnd"/>
            <w:r>
              <w:rPr>
                <w:rFonts w:ascii="Segoe UI" w:eastAsia="Times New Roman" w:hAnsi="Segoe UI" w:cs="Segoe UI"/>
                <w:color w:val="37323A"/>
                <w:sz w:val="19"/>
                <w:szCs w:val="19"/>
              </w:rPr>
              <w:t xml:space="preserve"> 100% di </w:t>
            </w:r>
            <w:proofErr w:type="spellStart"/>
            <w:r>
              <w:rPr>
                <w:rFonts w:ascii="Segoe UI" w:eastAsia="Times New Roman" w:hAnsi="Segoe UI" w:cs="Segoe UI"/>
                <w:color w:val="37323A"/>
                <w:sz w:val="19"/>
                <w:szCs w:val="19"/>
              </w:rPr>
              <w:t>rekening</w:t>
            </w:r>
            <w:proofErr w:type="spellEnd"/>
            <w:r>
              <w:rPr>
                <w:rFonts w:ascii="Segoe UI" w:eastAsia="Times New Roman" w:hAnsi="Segoe UI" w:cs="Segoe UI"/>
                <w:color w:val="37323A"/>
                <w:sz w:val="19"/>
                <w:szCs w:val="19"/>
              </w:rPr>
              <w:t xml:space="preserve"> bank.</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B2B8F81"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Rp 2.550.000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12D212E"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Paid (Kas </w:t>
            </w:r>
            <w:proofErr w:type="spellStart"/>
            <w:r>
              <w:rPr>
                <w:rFonts w:ascii="Segoe UI" w:eastAsia="Times New Roman" w:hAnsi="Segoe UI" w:cs="Segoe UI"/>
                <w:color w:val="37323A"/>
                <w:sz w:val="19"/>
                <w:szCs w:val="19"/>
              </w:rPr>
              <w:t>Diterima</w:t>
            </w:r>
            <w:proofErr w:type="spellEnd"/>
            <w:r>
              <w:rPr>
                <w:rFonts w:ascii="Segoe UI" w:eastAsia="Times New Roman" w:hAnsi="Segoe UI" w:cs="Segoe UI"/>
                <w:color w:val="37323A"/>
                <w:sz w:val="19"/>
                <w:szCs w:val="19"/>
              </w:rPr>
              <w:t>)</w:t>
            </w:r>
          </w:p>
        </w:tc>
      </w:tr>
    </w:tbl>
    <w:p w14:paraId="798501F7"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14.3 Rekonsiliasi Neraca, Persediaan, dan Laba Rugi Riil (Laba Rp 1.462.500)</w:t>
      </w:r>
    </w:p>
    <w:p w14:paraId="7EA952D8"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Evaluasi akhir atas laporan keuangan dan persediaan membuktikan integritas matematis sistem ERPNext yang klop tanpa selisih sebagaimana tertera pada Tabel 14.2:</w:t>
      </w:r>
    </w:p>
    <w:p w14:paraId="40DC1AE2" w14:textId="77777777" w:rsidR="00E605DE" w:rsidRDefault="00E605DE">
      <w:pPr>
        <w:shd w:val="clear" w:color="auto" w:fill="FFF5F7"/>
        <w:spacing w:before="240" w:after="90"/>
        <w:jc w:val="both"/>
        <w:divId w:val="1088767149"/>
        <w:rPr>
          <w:rFonts w:ascii="Segoe UI" w:eastAsia="Times New Roman" w:hAnsi="Segoe UI" w:cs="Segoe UI"/>
          <w:b/>
          <w:bCs/>
          <w:color w:val="831843"/>
          <w:sz w:val="21"/>
          <w:szCs w:val="21"/>
          <w:lang w:val="id-ID"/>
        </w:rPr>
      </w:pPr>
      <w:r>
        <w:rPr>
          <w:rFonts w:ascii="Segoe UI" w:eastAsia="Times New Roman" w:hAnsi="Segoe UI" w:cs="Segoe UI"/>
          <w:b/>
          <w:bCs/>
          <w:color w:val="831843"/>
          <w:sz w:val="21"/>
          <w:szCs w:val="21"/>
          <w:lang w:val="id-ID"/>
        </w:rPr>
        <w:t>ðŸ’° Rekonsiliasi Kinerja Finansial Naura Woodcraft</w:t>
      </w:r>
    </w:p>
    <w:p w14:paraId="57003807" w14:textId="77777777" w:rsidR="00E605DE" w:rsidRDefault="00E605DE">
      <w:pPr>
        <w:numPr>
          <w:ilvl w:val="0"/>
          <w:numId w:val="18"/>
        </w:numPr>
        <w:shd w:val="clear" w:color="auto" w:fill="FFF5F7"/>
        <w:spacing w:before="100" w:beforeAutospacing="1" w:after="75"/>
        <w:jc w:val="both"/>
        <w:divId w:val="1081565039"/>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Total Pendapatan Penjualan (3 Unit @ Rp 850.000):</w:t>
      </w:r>
      <w:r>
        <w:rPr>
          <w:rFonts w:ascii="Segoe UI" w:eastAsia="Times New Roman" w:hAnsi="Segoe UI" w:cs="Segoe UI"/>
          <w:color w:val="37323A"/>
          <w:sz w:val="21"/>
          <w:szCs w:val="21"/>
          <w:lang w:val="id-ID"/>
        </w:rPr>
        <w:t xml:space="preserve"> Rp 2.550.000,00</w:t>
      </w:r>
    </w:p>
    <w:p w14:paraId="3E723BE9" w14:textId="77777777" w:rsidR="00E605DE" w:rsidRDefault="00E605DE">
      <w:pPr>
        <w:numPr>
          <w:ilvl w:val="0"/>
          <w:numId w:val="18"/>
        </w:numPr>
        <w:shd w:val="clear" w:color="auto" w:fill="FFF5F7"/>
        <w:spacing w:before="100" w:beforeAutospacing="1" w:after="75"/>
        <w:jc w:val="both"/>
        <w:divId w:val="1081565039"/>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Beban Pokok Penjualan / COGS (3 Unit @ Rp 362.500):</w:t>
      </w:r>
      <w:r>
        <w:rPr>
          <w:rFonts w:ascii="Segoe UI" w:eastAsia="Times New Roman" w:hAnsi="Segoe UI" w:cs="Segoe UI"/>
          <w:color w:val="37323A"/>
          <w:sz w:val="21"/>
          <w:szCs w:val="21"/>
          <w:lang w:val="id-ID"/>
        </w:rPr>
        <w:t xml:space="preserve"> Rp 1.087.500,00</w:t>
      </w:r>
    </w:p>
    <w:p w14:paraId="3F712B8B" w14:textId="77777777" w:rsidR="00E605DE" w:rsidRDefault="00E605DE">
      <w:pPr>
        <w:numPr>
          <w:ilvl w:val="0"/>
          <w:numId w:val="18"/>
        </w:numPr>
        <w:shd w:val="clear" w:color="auto" w:fill="FFF5F7"/>
        <w:spacing w:before="100" w:beforeAutospacing="1" w:after="75"/>
        <w:jc w:val="both"/>
        <w:divId w:val="1081565039"/>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Laba Kotor Bersih (Gross Profit):</w:t>
      </w:r>
      <w:r>
        <w:rPr>
          <w:rFonts w:ascii="Segoe UI" w:eastAsia="Times New Roman" w:hAnsi="Segoe UI" w:cs="Segoe UI"/>
          <w:color w:val="37323A"/>
          <w:sz w:val="21"/>
          <w:szCs w:val="21"/>
          <w:lang w:val="id-ID"/>
        </w:rPr>
        <w:t xml:space="preserve"> </w:t>
      </w:r>
      <w:r>
        <w:rPr>
          <w:rStyle w:val="Strong"/>
          <w:rFonts w:ascii="Segoe UI" w:eastAsia="Times New Roman" w:hAnsi="Segoe UI" w:cs="Segoe UI"/>
          <w:color w:val="37323A"/>
          <w:sz w:val="21"/>
          <w:szCs w:val="21"/>
          <w:lang w:val="id-ID"/>
        </w:rPr>
        <w:t>Rp 1.462.500,00 (Margin: 57,35%)</w:t>
      </w:r>
    </w:p>
    <w:p w14:paraId="73A03B6D" w14:textId="77777777" w:rsidR="00E605DE" w:rsidRDefault="00E605DE">
      <w:pPr>
        <w:numPr>
          <w:ilvl w:val="0"/>
          <w:numId w:val="18"/>
        </w:numPr>
        <w:shd w:val="clear" w:color="auto" w:fill="FFF5F7"/>
        <w:spacing w:before="100" w:beforeAutospacing="1" w:after="75"/>
        <w:jc w:val="both"/>
        <w:divId w:val="1081565039"/>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Saldo Kas Masuk di Rekening Bank:</w:t>
      </w:r>
      <w:r>
        <w:rPr>
          <w:rFonts w:ascii="Segoe UI" w:eastAsia="Times New Roman" w:hAnsi="Segoe UI" w:cs="Segoe UI"/>
          <w:color w:val="37323A"/>
          <w:sz w:val="21"/>
          <w:szCs w:val="21"/>
          <w:lang w:val="id-ID"/>
        </w:rPr>
        <w:t xml:space="preserve"> Rp 2.550.000,00 (Pelunasan 100%)</w:t>
      </w:r>
    </w:p>
    <w:p w14:paraId="6514ACD2" w14:textId="77777777" w:rsidR="00E605DE" w:rsidRDefault="00E605DE">
      <w:pPr>
        <w:numPr>
          <w:ilvl w:val="0"/>
          <w:numId w:val="18"/>
        </w:numPr>
        <w:shd w:val="clear" w:color="auto" w:fill="FFF5F7"/>
        <w:spacing w:before="100" w:beforeAutospacing="1" w:after="75"/>
        <w:jc w:val="both"/>
        <w:divId w:val="1081565039"/>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Sisa Bahan Baku di Gudang Stores (Cukup untuk 5 Meja):</w:t>
      </w:r>
      <w:r>
        <w:rPr>
          <w:rFonts w:ascii="Segoe UI" w:eastAsia="Times New Roman" w:hAnsi="Segoe UI" w:cs="Segoe UI"/>
          <w:color w:val="37323A"/>
          <w:sz w:val="21"/>
          <w:szCs w:val="21"/>
          <w:lang w:val="id-ID"/>
        </w:rPr>
        <w:t xml:space="preserve"> Rp 1.600.000,00</w:t>
      </w:r>
    </w:p>
    <w:p w14:paraId="6536E79A" w14:textId="77777777" w:rsidR="00E605DE" w:rsidRDefault="00E605DE">
      <w:pPr>
        <w:numPr>
          <w:ilvl w:val="0"/>
          <w:numId w:val="18"/>
        </w:numPr>
        <w:shd w:val="clear" w:color="auto" w:fill="FFF5F7"/>
        <w:spacing w:before="100" w:beforeAutospacing="1" w:after="75"/>
        <w:jc w:val="both"/>
        <w:divId w:val="1081565039"/>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Sisa Meja Jadi di Gudang Finished Goods (2 Unit @ Rp 362.500):</w:t>
      </w:r>
      <w:r>
        <w:rPr>
          <w:rFonts w:ascii="Segoe UI" w:eastAsia="Times New Roman" w:hAnsi="Segoe UI" w:cs="Segoe UI"/>
          <w:color w:val="37323A"/>
          <w:sz w:val="21"/>
          <w:szCs w:val="21"/>
          <w:lang w:val="id-ID"/>
        </w:rPr>
        <w:t xml:space="preserve"> Rp 725.000,00</w:t>
      </w:r>
    </w:p>
    <w:p w14:paraId="065FEDB1" w14:textId="77777777" w:rsidR="00E605DE" w:rsidRDefault="00E605DE">
      <w:pPr>
        <w:numPr>
          <w:ilvl w:val="0"/>
          <w:numId w:val="18"/>
        </w:numPr>
        <w:shd w:val="clear" w:color="auto" w:fill="FFF5F7"/>
        <w:spacing w:before="100" w:beforeAutospacing="1" w:after="240"/>
        <w:jc w:val="both"/>
        <w:divId w:val="1081565039"/>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Total Nilai Aset Persediaan Akhir Tersisa:</w:t>
      </w:r>
      <w:r>
        <w:rPr>
          <w:rFonts w:ascii="Segoe UI" w:eastAsia="Times New Roman" w:hAnsi="Segoe UI" w:cs="Segoe UI"/>
          <w:color w:val="37323A"/>
          <w:sz w:val="21"/>
          <w:szCs w:val="21"/>
          <w:lang w:val="id-ID"/>
        </w:rPr>
        <w:t xml:space="preserve"> </w:t>
      </w:r>
      <w:r>
        <w:rPr>
          <w:rStyle w:val="Strong"/>
          <w:rFonts w:ascii="Segoe UI" w:eastAsia="Times New Roman" w:hAnsi="Segoe UI" w:cs="Segoe UI"/>
          <w:color w:val="37323A"/>
          <w:sz w:val="21"/>
          <w:szCs w:val="21"/>
          <w:lang w:val="id-ID"/>
        </w:rPr>
        <w:t>Rp 2.325.000,00 (Klop 100% dengan Fisik)</w:t>
      </w:r>
    </w:p>
    <w:p w14:paraId="292E649C"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lastRenderedPageBreak/>
        <w:t>14.4 Bukti Audit Database MariaDB: Saldo Klop 100% (0 Discrepancy)</w:t>
      </w:r>
    </w:p>
    <w:p w14:paraId="73D68F2F"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Seluruh saldo buku besar dan buku saldo persediaan saling mengunci secara presisi. Tidak ditemukan adanya saldo menggantung (*unposted entries*) maupun selisih akun perantara (*suspense accounts*), membuktikan keberhasilan implementasi skema manufaktur terpadu.</w:t>
      </w:r>
    </w:p>
    <w:p w14:paraId="093FE81A" w14:textId="77777777" w:rsidR="00E605DE" w:rsidRDefault="00E605DE">
      <w:pPr>
        <w:pStyle w:val="Heading1"/>
        <w:jc w:val="both"/>
        <w:rPr>
          <w:rFonts w:ascii="Segoe UI" w:eastAsia="Times New Roman" w:hAnsi="Segoe UI" w:cs="Segoe UI"/>
          <w:lang w:val="id-ID"/>
        </w:rPr>
      </w:pPr>
      <w:r>
        <w:rPr>
          <w:rFonts w:ascii="Segoe UI" w:eastAsia="Times New Roman" w:hAnsi="Segoe UI" w:cs="Segoe UI"/>
          <w:lang w:val="id-ID"/>
        </w:rPr>
        <w:lastRenderedPageBreak/>
        <w:t>BAB 15. Inovasi &amp; Integrasi AI Modern pada ERPNext: NotebookLM, Webhook, dan LLM API</w:t>
      </w:r>
    </w:p>
    <w:p w14:paraId="73B7E1D1"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15.1 Era Intelligent ERP (i-ERP): Konvergensi ERP dan Kecerdasan Buatan</w:t>
      </w:r>
    </w:p>
    <w:p w14:paraId="705F0DDA"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 xml:space="preserve">Sistem ERP tradisional unggul dalam pencatatan transaksi terstruktur dan kepatuhan akuntansi, namun sering kali kaku dalam menyajikan wawasan analitis intuitif bagi pengambil keputusan. Memasuki era kecerdasan buatan generatif (*Generative AI*), integrasi antara ERP dan Model Bahasa Besar (*Large Language Models - LLM*) melahirkan paradigma baru: </w:t>
      </w:r>
      <w:r>
        <w:rPr>
          <w:rStyle w:val="Strong"/>
          <w:rFonts w:ascii="Segoe UI" w:hAnsi="Segoe UI" w:cs="Segoe UI"/>
          <w:color w:val="37323A"/>
          <w:sz w:val="21"/>
          <w:szCs w:val="21"/>
          <w:lang w:val="id-ID"/>
        </w:rPr>
        <w:t>Intelligent ERP (i-ERP)</w:t>
      </w:r>
      <w:r>
        <w:rPr>
          <w:rFonts w:ascii="Segoe UI" w:hAnsi="Segoe UI" w:cs="Segoe UI"/>
          <w:color w:val="37323A"/>
          <w:sz w:val="21"/>
          <w:szCs w:val="21"/>
          <w:lang w:val="id-ID"/>
        </w:rPr>
        <w:t>.</w:t>
      </w:r>
    </w:p>
    <w:p w14:paraId="09A35903"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15.2 Pemanfaatan Google NotebookLM untuk Eksplorasi Dokumen &amp; Audio Overview</w:t>
      </w:r>
    </w:p>
    <w:p w14:paraId="5A9A8275" w14:textId="77777777" w:rsidR="00E605DE" w:rsidRDefault="00E605DE">
      <w:pPr>
        <w:pStyle w:val="NormalWeb"/>
        <w:jc w:val="both"/>
        <w:rPr>
          <w:rFonts w:ascii="Segoe UI" w:hAnsi="Segoe UI" w:cs="Segoe UI"/>
          <w:color w:val="37323A"/>
          <w:sz w:val="21"/>
          <w:szCs w:val="21"/>
          <w:lang w:val="id-ID"/>
        </w:rPr>
      </w:pPr>
      <w:r>
        <w:rPr>
          <w:rStyle w:val="Strong"/>
          <w:rFonts w:ascii="Segoe UI" w:hAnsi="Segoe UI" w:cs="Segoe UI"/>
          <w:color w:val="37323A"/>
          <w:sz w:val="21"/>
          <w:szCs w:val="21"/>
          <w:lang w:val="id-ID"/>
        </w:rPr>
        <w:t>Google NotebookLM</w:t>
      </w:r>
      <w:r>
        <w:rPr>
          <w:rFonts w:ascii="Segoe UI" w:hAnsi="Segoe UI" w:cs="Segoe UI"/>
          <w:color w:val="37323A"/>
          <w:sz w:val="21"/>
          <w:szCs w:val="21"/>
          <w:lang w:val="id-ID"/>
        </w:rPr>
        <w:t xml:space="preserve"> adalah lingkungan kerja berbasis AI yang menerapkan teknik </w:t>
      </w:r>
      <w:r>
        <w:rPr>
          <w:rStyle w:val="Emphasis"/>
          <w:rFonts w:ascii="Segoe UI" w:hAnsi="Segoe UI" w:cs="Segoe UI"/>
          <w:color w:val="37323A"/>
          <w:sz w:val="21"/>
          <w:szCs w:val="21"/>
          <w:lang w:val="id-ID"/>
        </w:rPr>
        <w:t>Retrieval-Augmented Generation (RAG)</w:t>
      </w:r>
      <w:r>
        <w:rPr>
          <w:rFonts w:ascii="Segoe UI" w:hAnsi="Segoe UI" w:cs="Segoe UI"/>
          <w:color w:val="37323A"/>
          <w:sz w:val="21"/>
          <w:szCs w:val="21"/>
          <w:lang w:val="id-ID"/>
        </w:rPr>
        <w:t xml:space="preserve"> dengan mengunci basis pengetahuannya hanya pada dokumen yang diunggah pengguna. Hal ini mengeliminasi risiko halusinasi data.</w:t>
      </w:r>
    </w:p>
    <w:p w14:paraId="748BAF72" w14:textId="77777777" w:rsidR="00E605DE" w:rsidRDefault="00E605DE">
      <w:pPr>
        <w:shd w:val="clear" w:color="auto" w:fill="FFF5F7"/>
        <w:spacing w:before="240" w:after="90"/>
        <w:jc w:val="both"/>
        <w:divId w:val="1280794800"/>
        <w:rPr>
          <w:rFonts w:ascii="Segoe UI" w:eastAsia="Times New Roman" w:hAnsi="Segoe UI" w:cs="Segoe UI"/>
          <w:b/>
          <w:bCs/>
          <w:color w:val="831843"/>
          <w:sz w:val="21"/>
          <w:szCs w:val="21"/>
          <w:lang w:val="id-ID"/>
        </w:rPr>
      </w:pPr>
      <w:r>
        <w:rPr>
          <w:rFonts w:ascii="Segoe UI" w:eastAsia="Times New Roman" w:hAnsi="Segoe UI" w:cs="Segoe UI"/>
          <w:b/>
          <w:bCs/>
          <w:color w:val="831843"/>
          <w:sz w:val="21"/>
          <w:szCs w:val="21"/>
          <w:lang w:val="id-ID"/>
        </w:rPr>
        <w:t>ðŸ’¡ Alur Kerja Integrasi Paket Berkas ERP ke Google NotebookLM</w:t>
      </w:r>
    </w:p>
    <w:p w14:paraId="2DD6ACAA" w14:textId="77777777" w:rsidR="00E605DE" w:rsidRDefault="00E605DE">
      <w:pPr>
        <w:numPr>
          <w:ilvl w:val="0"/>
          <w:numId w:val="19"/>
        </w:numPr>
        <w:shd w:val="clear" w:color="auto" w:fill="FFF5F7"/>
        <w:spacing w:before="100" w:beforeAutospacing="1" w:after="75"/>
        <w:jc w:val="both"/>
        <w:divId w:val="1848248434"/>
        <w:rPr>
          <w:rFonts w:ascii="Segoe UI" w:eastAsia="Times New Roman" w:hAnsi="Segoe UI" w:cs="Segoe UI"/>
          <w:color w:val="37323A"/>
          <w:sz w:val="21"/>
          <w:szCs w:val="21"/>
          <w:lang w:val="id-ID"/>
        </w:rPr>
      </w:pPr>
      <w:r>
        <w:rPr>
          <w:rFonts w:ascii="Segoe UI" w:eastAsia="Times New Roman" w:hAnsi="Segoe UI" w:cs="Segoe UI"/>
          <w:color w:val="37323A"/>
          <w:sz w:val="21"/>
          <w:szCs w:val="21"/>
          <w:lang w:val="id-ID"/>
        </w:rPr>
        <w:t xml:space="preserve">Buka folder ekspor khusus: </w:t>
      </w:r>
      <w:r>
        <w:rPr>
          <w:rStyle w:val="HTMLCode"/>
          <w:color w:val="37323A"/>
          <w:lang w:val="id-ID"/>
        </w:rPr>
        <w:t>C:\Users\LENOVO\ERP_Naura\10_Paket_Siap_NotebookLM\</w:t>
      </w:r>
      <w:r>
        <w:rPr>
          <w:rFonts w:ascii="Segoe UI" w:eastAsia="Times New Roman" w:hAnsi="Segoe UI" w:cs="Segoe UI"/>
          <w:color w:val="37323A"/>
          <w:sz w:val="21"/>
          <w:szCs w:val="21"/>
          <w:lang w:val="id-ID"/>
        </w:rPr>
        <w:t>.</w:t>
      </w:r>
    </w:p>
    <w:p w14:paraId="1FAAC02A" w14:textId="77777777" w:rsidR="00E605DE" w:rsidRDefault="00E605DE">
      <w:pPr>
        <w:numPr>
          <w:ilvl w:val="0"/>
          <w:numId w:val="19"/>
        </w:numPr>
        <w:shd w:val="clear" w:color="auto" w:fill="FFF5F7"/>
        <w:spacing w:before="100" w:beforeAutospacing="1" w:after="75"/>
        <w:jc w:val="both"/>
        <w:divId w:val="1848248434"/>
        <w:rPr>
          <w:rFonts w:ascii="Segoe UI" w:eastAsia="Times New Roman" w:hAnsi="Segoe UI" w:cs="Segoe UI"/>
          <w:color w:val="37323A"/>
          <w:sz w:val="21"/>
          <w:szCs w:val="21"/>
          <w:lang w:val="id-ID"/>
        </w:rPr>
      </w:pPr>
      <w:r>
        <w:rPr>
          <w:rFonts w:ascii="Segoe UI" w:eastAsia="Times New Roman" w:hAnsi="Segoe UI" w:cs="Segoe UI"/>
          <w:color w:val="37323A"/>
          <w:sz w:val="21"/>
          <w:szCs w:val="21"/>
          <w:lang w:val="id-ID"/>
        </w:rPr>
        <w:t>Unggah seluruh berkas PDF (modul praktik, flowchart persediaan, laporan pelaksanaan, bank soal, dan modul materi pokok).</w:t>
      </w:r>
    </w:p>
    <w:p w14:paraId="749ACCE4" w14:textId="77777777" w:rsidR="00E605DE" w:rsidRDefault="00E605DE">
      <w:pPr>
        <w:numPr>
          <w:ilvl w:val="0"/>
          <w:numId w:val="19"/>
        </w:numPr>
        <w:shd w:val="clear" w:color="auto" w:fill="FFF5F7"/>
        <w:spacing w:before="100" w:beforeAutospacing="1" w:after="75"/>
        <w:jc w:val="both"/>
        <w:divId w:val="1848248434"/>
        <w:rPr>
          <w:rFonts w:ascii="Segoe UI" w:eastAsia="Times New Roman" w:hAnsi="Segoe UI" w:cs="Segoe UI"/>
          <w:color w:val="37323A"/>
          <w:sz w:val="21"/>
          <w:szCs w:val="21"/>
          <w:lang w:val="id-ID"/>
        </w:rPr>
      </w:pPr>
      <w:r>
        <w:rPr>
          <w:rFonts w:ascii="Segoe UI" w:eastAsia="Times New Roman" w:hAnsi="Segoe UI" w:cs="Segoe UI"/>
          <w:color w:val="37323A"/>
          <w:sz w:val="21"/>
          <w:szCs w:val="21"/>
          <w:lang w:val="id-ID"/>
        </w:rPr>
        <w:t xml:space="preserve">Gunakan fitur </w:t>
      </w:r>
      <w:r>
        <w:rPr>
          <w:rStyle w:val="Strong"/>
          <w:rFonts w:ascii="Segoe UI" w:eastAsia="Times New Roman" w:hAnsi="Segoe UI" w:cs="Segoe UI"/>
          <w:color w:val="37323A"/>
          <w:sz w:val="21"/>
          <w:szCs w:val="21"/>
          <w:lang w:val="id-ID"/>
        </w:rPr>
        <w:t>Generate Audio Overview</w:t>
      </w:r>
      <w:r>
        <w:rPr>
          <w:rFonts w:ascii="Segoe UI" w:eastAsia="Times New Roman" w:hAnsi="Segoe UI" w:cs="Segoe UI"/>
          <w:color w:val="37323A"/>
          <w:sz w:val="21"/>
          <w:szCs w:val="21"/>
          <w:lang w:val="id-ID"/>
        </w:rPr>
        <w:t xml:space="preserve"> untuk mendengarkan rangkuman diskusi mendalam bergaya siniar (podcast) dua arah mengenai alur manufaktur Naura Woodcraft.</w:t>
      </w:r>
    </w:p>
    <w:p w14:paraId="71B34B86" w14:textId="77777777" w:rsidR="00E605DE" w:rsidRDefault="00E605DE">
      <w:pPr>
        <w:numPr>
          <w:ilvl w:val="0"/>
          <w:numId w:val="19"/>
        </w:numPr>
        <w:shd w:val="clear" w:color="auto" w:fill="FFF5F7"/>
        <w:spacing w:before="100" w:beforeAutospacing="1" w:after="240"/>
        <w:jc w:val="both"/>
        <w:divId w:val="1848248434"/>
        <w:rPr>
          <w:rFonts w:ascii="Segoe UI" w:eastAsia="Times New Roman" w:hAnsi="Segoe UI" w:cs="Segoe UI"/>
          <w:color w:val="37323A"/>
          <w:sz w:val="21"/>
          <w:szCs w:val="21"/>
          <w:lang w:val="id-ID"/>
        </w:rPr>
      </w:pPr>
      <w:r>
        <w:rPr>
          <w:rFonts w:ascii="Segoe UI" w:eastAsia="Times New Roman" w:hAnsi="Segoe UI" w:cs="Segoe UI"/>
          <w:color w:val="37323A"/>
          <w:sz w:val="21"/>
          <w:szCs w:val="21"/>
          <w:lang w:val="id-ID"/>
        </w:rPr>
        <w:t>Manfaatkan kolom chat interaktif untuk mengajukan pertanyaan analitis seperti: *"Mengapa HPP Meja Naura bernilai Rp 362.500 dan bagaimana dampak pengiriman barang terhadap jurnal debet kredit?"*</w:t>
      </w:r>
    </w:p>
    <w:p w14:paraId="066547E6"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15.3 Integrasi Webhook dan Server Script Frappe ke API LLM (OpenAI / Gemini)</w:t>
      </w:r>
    </w:p>
    <w:p w14:paraId="7683EB8A"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Pada tingkat teknis lanjutan, ERPNext dapat dikonfigurasikan agar secara otomatis memanggil API model AI eksternal setiap kali terjadi peristiwa transaksi tertentu. Arsitektur ini memanfaatkan dua fitur bawaan Frappe:</w:t>
      </w:r>
    </w:p>
    <w:p w14:paraId="3DEFF4AF" w14:textId="77777777" w:rsidR="00E605DE" w:rsidRDefault="00E605DE">
      <w:pPr>
        <w:numPr>
          <w:ilvl w:val="0"/>
          <w:numId w:val="20"/>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Frappe Server Script:</w:t>
      </w:r>
      <w:r>
        <w:rPr>
          <w:rFonts w:ascii="Segoe UI" w:eastAsia="Times New Roman" w:hAnsi="Segoe UI" w:cs="Segoe UI"/>
          <w:color w:val="37323A"/>
          <w:sz w:val="21"/>
          <w:szCs w:val="21"/>
          <w:lang w:val="id-ID"/>
        </w:rPr>
        <w:t xml:space="preserve"> Menuliskan skrip Python ringan di dalam database ERPNext yang terpicu saat event dokumen terjadi (misal: </w:t>
      </w:r>
      <w:r>
        <w:rPr>
          <w:rStyle w:val="HTMLCode"/>
          <w:color w:val="37323A"/>
          <w:lang w:val="id-ID"/>
        </w:rPr>
        <w:t>before_insert</w:t>
      </w:r>
      <w:r>
        <w:rPr>
          <w:rFonts w:ascii="Segoe UI" w:eastAsia="Times New Roman" w:hAnsi="Segoe UI" w:cs="Segoe UI"/>
          <w:color w:val="37323A"/>
          <w:sz w:val="21"/>
          <w:szCs w:val="21"/>
          <w:lang w:val="id-ID"/>
        </w:rPr>
        <w:t xml:space="preserve"> atau </w:t>
      </w:r>
      <w:r>
        <w:rPr>
          <w:rStyle w:val="HTMLCode"/>
          <w:color w:val="37323A"/>
          <w:lang w:val="id-ID"/>
        </w:rPr>
        <w:t>on_submit</w:t>
      </w:r>
      <w:r>
        <w:rPr>
          <w:rFonts w:ascii="Segoe UI" w:eastAsia="Times New Roman" w:hAnsi="Segoe UI" w:cs="Segoe UI"/>
          <w:color w:val="37323A"/>
          <w:sz w:val="21"/>
          <w:szCs w:val="21"/>
          <w:lang w:val="id-ID"/>
        </w:rPr>
        <w:t>).</w:t>
      </w:r>
    </w:p>
    <w:p w14:paraId="398AB89D" w14:textId="77777777" w:rsidR="00E605DE" w:rsidRDefault="00E605DE">
      <w:pPr>
        <w:numPr>
          <w:ilvl w:val="0"/>
          <w:numId w:val="20"/>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Frappe Webhook:</w:t>
      </w:r>
      <w:r>
        <w:rPr>
          <w:rFonts w:ascii="Segoe UI" w:eastAsia="Times New Roman" w:hAnsi="Segoe UI" w:cs="Segoe UI"/>
          <w:color w:val="37323A"/>
          <w:sz w:val="21"/>
          <w:szCs w:val="21"/>
          <w:lang w:val="id-ID"/>
        </w:rPr>
        <w:t xml:space="preserve"> Mengirimkan muatan data transaksi berformat JSON (*payload*) ke endpoint API eksternal secara asinkron.</w:t>
      </w:r>
    </w:p>
    <w:p w14:paraId="19D92D1D" w14:textId="77777777" w:rsidR="00E605DE" w:rsidRDefault="00E605DE">
      <w:pPr>
        <w:shd w:val="clear" w:color="auto" w:fill="2E1065"/>
        <w:spacing w:before="180" w:after="180"/>
        <w:jc w:val="both"/>
        <w:divId w:val="182211298"/>
        <w:rPr>
          <w:rFonts w:ascii="Consolas" w:eastAsia="Times New Roman" w:hAnsi="Consolas" w:cs="Segoe UI"/>
          <w:color w:val="F5D0FE"/>
          <w:sz w:val="18"/>
          <w:szCs w:val="18"/>
          <w:lang w:val="id-ID"/>
        </w:rPr>
      </w:pPr>
      <w:r>
        <w:rPr>
          <w:rFonts w:ascii="Consolas" w:eastAsia="Times New Roman" w:hAnsi="Consolas" w:cs="Segoe UI"/>
          <w:color w:val="F5D0FE"/>
          <w:sz w:val="18"/>
          <w:szCs w:val="18"/>
          <w:lang w:val="id-ID"/>
        </w:rPr>
        <w:t># Contoh Frappe Server Script: Deteksi Anomali Harga Beli Bahan Baku doc = frappe.get_doc("Purchase Order", doc.name) for item in doc.items: standard_rate = frappe.db.get_value("Item", item.item_code, "standard_rate") if item.rate &gt; (standard_rate * 1.2): frappe.throw(f"Peringatan AI: Harga beli item {item.item_code} (Rp {item.rate:,.0f}) " f"melebihi 20% dari harga standar pasar (Rp {standard_rate:,.0f})!")</w:t>
      </w:r>
    </w:p>
    <w:p w14:paraId="3BA46F5A"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lastRenderedPageBreak/>
        <w:t>15.4 Rekayasa Prompt (Prompt Engineering) untuk Analisis Persediaan Cerdas</w:t>
      </w:r>
    </w:p>
    <w:p w14:paraId="2E50A3EB"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Bab ini menyertakan template prompt siap pakai untuk melakukan peramalan kebutuhan bahan baku (*forecasting*), penyusunan narasi laporan keuangan otomatis, dan pengujian kepatuhan dokumen audit.</w:t>
      </w:r>
    </w:p>
    <w:p w14:paraId="66AD2824" w14:textId="77777777" w:rsidR="00E605DE" w:rsidRDefault="00E605DE">
      <w:pPr>
        <w:pStyle w:val="Heading1"/>
        <w:jc w:val="both"/>
        <w:rPr>
          <w:rFonts w:ascii="Segoe UI" w:eastAsia="Times New Roman" w:hAnsi="Segoe UI" w:cs="Segoe UI"/>
          <w:lang w:val="id-ID"/>
        </w:rPr>
      </w:pPr>
      <w:r>
        <w:rPr>
          <w:rFonts w:ascii="Segoe UI" w:eastAsia="Times New Roman" w:hAnsi="Segoe UI" w:cs="Segoe UI"/>
          <w:lang w:val="id-ID"/>
        </w:rPr>
        <w:lastRenderedPageBreak/>
        <w:t>BAB 16. Evaluasi Pembelajaran: Bank Soal Pilihan Ganda, Esai Analitis, dan Rubrik Penilaian</w:t>
      </w:r>
    </w:p>
    <w:p w14:paraId="1BE9C8A5"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16.1 10 Soal Pilihan Ganda Berbobot Akademik Beserta Pembahasan Lengkap</w:t>
      </w:r>
    </w:p>
    <w:p w14:paraId="72C31411"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Berikut adalah 10 soal pilihan ganda berstandar akademik yang menguji pemahaman konsep ERP, kalkulasi biaya, dan pengendalian persediaan:</w:t>
      </w:r>
    </w:p>
    <w:p w14:paraId="40E5BDDF" w14:textId="77777777" w:rsidR="00E605DE" w:rsidRDefault="00E605DE">
      <w:pPr>
        <w:numPr>
          <w:ilvl w:val="0"/>
          <w:numId w:val="21"/>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Mengapa sistem ERP menerapkan konsep basis data tunggal terpusat (single central database)?</w:t>
      </w:r>
      <w:r>
        <w:rPr>
          <w:rFonts w:ascii="Segoe UI" w:eastAsia="Times New Roman" w:hAnsi="Segoe UI" w:cs="Segoe UI"/>
          <w:color w:val="37323A"/>
          <w:sz w:val="21"/>
          <w:szCs w:val="21"/>
          <w:lang w:val="id-ID"/>
        </w:rPr>
        <w:br/>
        <w:t>a. Agar staf tidak perlu menghafal banyak kata sandi.</w:t>
      </w:r>
      <w:r>
        <w:rPr>
          <w:rFonts w:ascii="Segoe UI" w:eastAsia="Times New Roman" w:hAnsi="Segoe UI" w:cs="Segoe UI"/>
          <w:color w:val="37323A"/>
          <w:sz w:val="21"/>
          <w:szCs w:val="21"/>
          <w:lang w:val="id-ID"/>
        </w:rPr>
        <w:br/>
        <w:t>b. Untuk menghilangkan redudansi data, mencegah inkonsistensi informasi, dan memastikan data real-time.</w:t>
      </w:r>
      <w:r>
        <w:rPr>
          <w:rFonts w:ascii="Segoe UI" w:eastAsia="Times New Roman" w:hAnsi="Segoe UI" w:cs="Segoe UI"/>
          <w:color w:val="37323A"/>
          <w:sz w:val="21"/>
          <w:szCs w:val="21"/>
          <w:lang w:val="id-ID"/>
        </w:rPr>
        <w:br/>
        <w:t>c. Mengurangi biaya pembelian komputer baru di setiap departemen.</w:t>
      </w:r>
      <w:r>
        <w:rPr>
          <w:rFonts w:ascii="Segoe UI" w:eastAsia="Times New Roman" w:hAnsi="Segoe UI" w:cs="Segoe UI"/>
          <w:color w:val="37323A"/>
          <w:sz w:val="21"/>
          <w:szCs w:val="21"/>
          <w:lang w:val="id-ID"/>
        </w:rPr>
        <w:br/>
        <w:t>d. Menghapus kebutuhan departemen akuntansi dalam menyusun laporan keuangan.</w:t>
      </w:r>
      <w:r>
        <w:rPr>
          <w:rFonts w:ascii="Segoe UI" w:eastAsia="Times New Roman" w:hAnsi="Segoe UI" w:cs="Segoe UI"/>
          <w:color w:val="37323A"/>
          <w:sz w:val="21"/>
          <w:szCs w:val="21"/>
          <w:lang w:val="id-ID"/>
        </w:rPr>
        <w:br/>
      </w:r>
      <w:r>
        <w:rPr>
          <w:rStyle w:val="Emphasis"/>
          <w:rFonts w:ascii="Segoe UI" w:eastAsia="Times New Roman" w:hAnsi="Segoe UI" w:cs="Segoe UI"/>
          <w:color w:val="37323A"/>
          <w:sz w:val="21"/>
          <w:szCs w:val="21"/>
          <w:lang w:val="id-ID"/>
        </w:rPr>
        <w:t xml:space="preserve">ðŸ‘‰ Kunci Jawaban: </w:t>
      </w:r>
      <w:r>
        <w:rPr>
          <w:rStyle w:val="Strong"/>
          <w:rFonts w:ascii="Segoe UI" w:eastAsia="Times New Roman" w:hAnsi="Segoe UI" w:cs="Segoe UI"/>
          <w:i/>
          <w:iCs/>
          <w:color w:val="37323A"/>
          <w:sz w:val="21"/>
          <w:szCs w:val="21"/>
          <w:lang w:val="id-ID"/>
        </w:rPr>
        <w:t>B</w:t>
      </w:r>
      <w:r>
        <w:rPr>
          <w:rStyle w:val="Emphasis"/>
          <w:rFonts w:ascii="Segoe UI" w:eastAsia="Times New Roman" w:hAnsi="Segoe UI" w:cs="Segoe UI"/>
          <w:color w:val="37323A"/>
          <w:sz w:val="21"/>
          <w:szCs w:val="21"/>
          <w:lang w:val="id-ID"/>
        </w:rPr>
        <w:t xml:space="preserve"> | Pembahasan: Basis data tunggal adalah fondasi ERP yang menjamin prinsip Single Source of Truth, menghilangkan duplikasi data antardepartemen.</w:t>
      </w:r>
    </w:p>
    <w:p w14:paraId="48B1EADA" w14:textId="77777777" w:rsidR="00E605DE" w:rsidRDefault="00E605DE">
      <w:pPr>
        <w:numPr>
          <w:ilvl w:val="0"/>
          <w:numId w:val="21"/>
        </w:numPr>
        <w:spacing w:before="150"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Dalam sistem pencatatan persediaan perpetual (perpetual inventory) pada ERPNext, kapan pencatatan beban pokok penjualan (COGS) diakui ke buku besar?</w:t>
      </w:r>
      <w:r>
        <w:rPr>
          <w:rFonts w:ascii="Segoe UI" w:eastAsia="Times New Roman" w:hAnsi="Segoe UI" w:cs="Segoe UI"/>
          <w:color w:val="37323A"/>
          <w:sz w:val="21"/>
          <w:szCs w:val="21"/>
          <w:lang w:val="id-ID"/>
        </w:rPr>
        <w:br/>
        <w:t>a. Saat Pesanan Penjualan (Sales Order) disetujui.</w:t>
      </w:r>
      <w:r>
        <w:rPr>
          <w:rFonts w:ascii="Segoe UI" w:eastAsia="Times New Roman" w:hAnsi="Segoe UI" w:cs="Segoe UI"/>
          <w:color w:val="37323A"/>
          <w:sz w:val="21"/>
          <w:szCs w:val="21"/>
          <w:lang w:val="id-ID"/>
        </w:rPr>
        <w:br/>
        <w:t>b. Saat Surat Jalan Pengiriman (Delivery Note) disubmit dan barang keluar gudang.</w:t>
      </w:r>
      <w:r>
        <w:rPr>
          <w:rFonts w:ascii="Segoe UI" w:eastAsia="Times New Roman" w:hAnsi="Segoe UI" w:cs="Segoe UI"/>
          <w:color w:val="37323A"/>
          <w:sz w:val="21"/>
          <w:szCs w:val="21"/>
          <w:lang w:val="id-ID"/>
        </w:rPr>
        <w:br/>
        <w:t>c. Saat pembayaran kas diterima dari pelanggan.</w:t>
      </w:r>
      <w:r>
        <w:rPr>
          <w:rFonts w:ascii="Segoe UI" w:eastAsia="Times New Roman" w:hAnsi="Segoe UI" w:cs="Segoe UI"/>
          <w:color w:val="37323A"/>
          <w:sz w:val="21"/>
          <w:szCs w:val="21"/>
          <w:lang w:val="id-ID"/>
        </w:rPr>
        <w:br/>
        <w:t>d. Saat tutup buku tahunan dilakukan oleh auditor.</w:t>
      </w:r>
      <w:r>
        <w:rPr>
          <w:rFonts w:ascii="Segoe UI" w:eastAsia="Times New Roman" w:hAnsi="Segoe UI" w:cs="Segoe UI"/>
          <w:color w:val="37323A"/>
          <w:sz w:val="21"/>
          <w:szCs w:val="21"/>
          <w:lang w:val="id-ID"/>
        </w:rPr>
        <w:br/>
      </w:r>
      <w:r>
        <w:rPr>
          <w:rStyle w:val="Emphasis"/>
          <w:rFonts w:ascii="Segoe UI" w:eastAsia="Times New Roman" w:hAnsi="Segoe UI" w:cs="Segoe UI"/>
          <w:color w:val="37323A"/>
          <w:sz w:val="21"/>
          <w:szCs w:val="21"/>
          <w:lang w:val="id-ID"/>
        </w:rPr>
        <w:t xml:space="preserve">ðŸ‘‰ Kunci Jawaban: </w:t>
      </w:r>
      <w:r>
        <w:rPr>
          <w:rStyle w:val="Strong"/>
          <w:rFonts w:ascii="Segoe UI" w:eastAsia="Times New Roman" w:hAnsi="Segoe UI" w:cs="Segoe UI"/>
          <w:i/>
          <w:iCs/>
          <w:color w:val="37323A"/>
          <w:sz w:val="21"/>
          <w:szCs w:val="21"/>
          <w:lang w:val="id-ID"/>
        </w:rPr>
        <w:t>B</w:t>
      </w:r>
      <w:r>
        <w:rPr>
          <w:rStyle w:val="Emphasis"/>
          <w:rFonts w:ascii="Segoe UI" w:eastAsia="Times New Roman" w:hAnsi="Segoe UI" w:cs="Segoe UI"/>
          <w:color w:val="37323A"/>
          <w:sz w:val="21"/>
          <w:szCs w:val="21"/>
          <w:lang w:val="id-ID"/>
        </w:rPr>
        <w:t xml:space="preserve"> | Pembahasan: Prinsip pencocokan beban (matching principle) mencatat COGS seketika barang fisik diserahkan kepada pembeli melalui dokumen Delivery Note.</w:t>
      </w:r>
    </w:p>
    <w:p w14:paraId="6C8B9B0A" w14:textId="77777777" w:rsidR="00E605DE" w:rsidRDefault="00E605DE">
      <w:pPr>
        <w:numPr>
          <w:ilvl w:val="0"/>
          <w:numId w:val="21"/>
        </w:numPr>
        <w:spacing w:before="150"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Tindakan pengendalian internal "Three-Way Matching" dalam pengadaan barang mencocokkan tiga dokumen, yaitu:</w:t>
      </w:r>
      <w:r>
        <w:rPr>
          <w:rFonts w:ascii="Segoe UI" w:eastAsia="Times New Roman" w:hAnsi="Segoe UI" w:cs="Segoe UI"/>
          <w:color w:val="37323A"/>
          <w:sz w:val="21"/>
          <w:szCs w:val="21"/>
          <w:lang w:val="id-ID"/>
        </w:rPr>
        <w:br/>
        <w:t>a. Material Request, Quotation, dan Sales Order.</w:t>
      </w:r>
      <w:r>
        <w:rPr>
          <w:rFonts w:ascii="Segoe UI" w:eastAsia="Times New Roman" w:hAnsi="Segoe UI" w:cs="Segoe UI"/>
          <w:color w:val="37323A"/>
          <w:sz w:val="21"/>
          <w:szCs w:val="21"/>
          <w:lang w:val="id-ID"/>
        </w:rPr>
        <w:br/>
        <w:t>b. Purchase Order, Purchase Receipt, dan Purchase Invoice.</w:t>
      </w:r>
      <w:r>
        <w:rPr>
          <w:rFonts w:ascii="Segoe UI" w:eastAsia="Times New Roman" w:hAnsi="Segoe UI" w:cs="Segoe UI"/>
          <w:color w:val="37323A"/>
          <w:sz w:val="21"/>
          <w:szCs w:val="21"/>
          <w:lang w:val="id-ID"/>
        </w:rPr>
        <w:br/>
        <w:t>c. Stock Entry, Delivery Note, dan Payment Entry.</w:t>
      </w:r>
      <w:r>
        <w:rPr>
          <w:rFonts w:ascii="Segoe UI" w:eastAsia="Times New Roman" w:hAnsi="Segoe UI" w:cs="Segoe UI"/>
          <w:color w:val="37323A"/>
          <w:sz w:val="21"/>
          <w:szCs w:val="21"/>
          <w:lang w:val="id-ID"/>
        </w:rPr>
        <w:br/>
        <w:t>d. Bill of Materials, Work Order, dan Timesheet.</w:t>
      </w:r>
      <w:r>
        <w:rPr>
          <w:rFonts w:ascii="Segoe UI" w:eastAsia="Times New Roman" w:hAnsi="Segoe UI" w:cs="Segoe UI"/>
          <w:color w:val="37323A"/>
          <w:sz w:val="21"/>
          <w:szCs w:val="21"/>
          <w:lang w:val="id-ID"/>
        </w:rPr>
        <w:br/>
      </w:r>
      <w:r>
        <w:rPr>
          <w:rStyle w:val="Emphasis"/>
          <w:rFonts w:ascii="Segoe UI" w:eastAsia="Times New Roman" w:hAnsi="Segoe UI" w:cs="Segoe UI"/>
          <w:color w:val="37323A"/>
          <w:sz w:val="21"/>
          <w:szCs w:val="21"/>
          <w:lang w:val="id-ID"/>
        </w:rPr>
        <w:t xml:space="preserve">ðŸ‘‰ Kunci Jawaban: </w:t>
      </w:r>
      <w:r>
        <w:rPr>
          <w:rStyle w:val="Strong"/>
          <w:rFonts w:ascii="Segoe UI" w:eastAsia="Times New Roman" w:hAnsi="Segoe UI" w:cs="Segoe UI"/>
          <w:i/>
          <w:iCs/>
          <w:color w:val="37323A"/>
          <w:sz w:val="21"/>
          <w:szCs w:val="21"/>
          <w:lang w:val="id-ID"/>
        </w:rPr>
        <w:t>B</w:t>
      </w:r>
      <w:r>
        <w:rPr>
          <w:rStyle w:val="Emphasis"/>
          <w:rFonts w:ascii="Segoe UI" w:eastAsia="Times New Roman" w:hAnsi="Segoe UI" w:cs="Segoe UI"/>
          <w:color w:val="37323A"/>
          <w:sz w:val="21"/>
          <w:szCs w:val="21"/>
          <w:lang w:val="id-ID"/>
        </w:rPr>
        <w:t xml:space="preserve"> | Pembahasan: Three-way matching memverifikasi kesesuaian antara pesanan resmi (PO), penerimaan fisik gudang (PR), dan faktur tagihan vendor (PI).</w:t>
      </w:r>
    </w:p>
    <w:p w14:paraId="42C7B369" w14:textId="77777777" w:rsidR="00E605DE" w:rsidRDefault="00E605DE">
      <w:pPr>
        <w:numPr>
          <w:ilvl w:val="0"/>
          <w:numId w:val="21"/>
        </w:numPr>
        <w:spacing w:before="150"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Berdasarkan data BOM Meja Belajar Naura (BOM-FG-MEJA-NAURA-001), jika biaya bahan baku langsung sebesar Rp 312.500 dan biaya operasional stasiun kerja sebesar Rp 50.000, berapa total Harga Pokok Produksi (HPP) per unit?</w:t>
      </w:r>
      <w:r>
        <w:rPr>
          <w:rFonts w:ascii="Segoe UI" w:eastAsia="Times New Roman" w:hAnsi="Segoe UI" w:cs="Segoe UI"/>
          <w:color w:val="37323A"/>
          <w:sz w:val="21"/>
          <w:szCs w:val="21"/>
          <w:lang w:val="id-ID"/>
        </w:rPr>
        <w:br/>
        <w:t>a. Rp 312.500</w:t>
      </w:r>
      <w:r>
        <w:rPr>
          <w:rFonts w:ascii="Segoe UI" w:eastAsia="Times New Roman" w:hAnsi="Segoe UI" w:cs="Segoe UI"/>
          <w:color w:val="37323A"/>
          <w:sz w:val="21"/>
          <w:szCs w:val="21"/>
          <w:lang w:val="id-ID"/>
        </w:rPr>
        <w:br/>
        <w:t>b. Rp 362.500</w:t>
      </w:r>
      <w:r>
        <w:rPr>
          <w:rFonts w:ascii="Segoe UI" w:eastAsia="Times New Roman" w:hAnsi="Segoe UI" w:cs="Segoe UI"/>
          <w:color w:val="37323A"/>
          <w:sz w:val="21"/>
          <w:szCs w:val="21"/>
          <w:lang w:val="id-ID"/>
        </w:rPr>
        <w:br/>
        <w:t>c. Rp 487.500</w:t>
      </w:r>
      <w:r>
        <w:rPr>
          <w:rFonts w:ascii="Segoe UI" w:eastAsia="Times New Roman" w:hAnsi="Segoe UI" w:cs="Segoe UI"/>
          <w:color w:val="37323A"/>
          <w:sz w:val="21"/>
          <w:szCs w:val="21"/>
          <w:lang w:val="id-ID"/>
        </w:rPr>
        <w:br/>
        <w:t>d. Rp 850.000</w:t>
      </w:r>
      <w:r>
        <w:rPr>
          <w:rFonts w:ascii="Segoe UI" w:eastAsia="Times New Roman" w:hAnsi="Segoe UI" w:cs="Segoe UI"/>
          <w:color w:val="37323A"/>
          <w:sz w:val="21"/>
          <w:szCs w:val="21"/>
          <w:lang w:val="id-ID"/>
        </w:rPr>
        <w:br/>
      </w:r>
      <w:r>
        <w:rPr>
          <w:rStyle w:val="Emphasis"/>
          <w:rFonts w:ascii="Segoe UI" w:eastAsia="Times New Roman" w:hAnsi="Segoe UI" w:cs="Segoe UI"/>
          <w:color w:val="37323A"/>
          <w:sz w:val="21"/>
          <w:szCs w:val="21"/>
          <w:lang w:val="id-ID"/>
        </w:rPr>
        <w:t xml:space="preserve">ðŸ‘‰ Kunci Jawaban: </w:t>
      </w:r>
      <w:r>
        <w:rPr>
          <w:rStyle w:val="Strong"/>
          <w:rFonts w:ascii="Segoe UI" w:eastAsia="Times New Roman" w:hAnsi="Segoe UI" w:cs="Segoe UI"/>
          <w:i/>
          <w:iCs/>
          <w:color w:val="37323A"/>
          <w:sz w:val="21"/>
          <w:szCs w:val="21"/>
          <w:lang w:val="id-ID"/>
        </w:rPr>
        <w:t>B</w:t>
      </w:r>
      <w:r>
        <w:rPr>
          <w:rStyle w:val="Emphasis"/>
          <w:rFonts w:ascii="Segoe UI" w:eastAsia="Times New Roman" w:hAnsi="Segoe UI" w:cs="Segoe UI"/>
          <w:color w:val="37323A"/>
          <w:sz w:val="21"/>
          <w:szCs w:val="21"/>
          <w:lang w:val="id-ID"/>
        </w:rPr>
        <w:t xml:space="preserve"> | Pembahasan: HPP per unit = Biaya Bahan Baku Langsung (Rp 312.500) + Biaya Operasional Tenaga Kerja &amp; Overhead (Rp 50.000) = Rp 362.500.</w:t>
      </w:r>
    </w:p>
    <w:p w14:paraId="023AA8D4" w14:textId="77777777" w:rsidR="00E605DE" w:rsidRDefault="00E605DE">
      <w:pPr>
        <w:numPr>
          <w:ilvl w:val="0"/>
          <w:numId w:val="21"/>
        </w:numPr>
        <w:spacing w:before="150"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Dokumen apa yang digunakan di ERPNext untuk memindahkan bahan baku dari gudang bahan (Stores) ke area lini perakitan pabrik saat Work Order dimulai?</w:t>
      </w:r>
      <w:r>
        <w:rPr>
          <w:rFonts w:ascii="Segoe UI" w:eastAsia="Times New Roman" w:hAnsi="Segoe UI" w:cs="Segoe UI"/>
          <w:color w:val="37323A"/>
          <w:sz w:val="21"/>
          <w:szCs w:val="21"/>
          <w:lang w:val="id-ID"/>
        </w:rPr>
        <w:br/>
      </w:r>
      <w:r>
        <w:rPr>
          <w:rFonts w:ascii="Segoe UI" w:eastAsia="Times New Roman" w:hAnsi="Segoe UI" w:cs="Segoe UI"/>
          <w:color w:val="37323A"/>
          <w:sz w:val="21"/>
          <w:szCs w:val="21"/>
          <w:lang w:val="id-ID"/>
        </w:rPr>
        <w:lastRenderedPageBreak/>
        <w:t>a. Purchase Receipt</w:t>
      </w:r>
      <w:r>
        <w:rPr>
          <w:rFonts w:ascii="Segoe UI" w:eastAsia="Times New Roman" w:hAnsi="Segoe UI" w:cs="Segoe UI"/>
          <w:color w:val="37323A"/>
          <w:sz w:val="21"/>
          <w:szCs w:val="21"/>
          <w:lang w:val="id-ID"/>
        </w:rPr>
        <w:br/>
        <w:t>b. Delivery Note</w:t>
      </w:r>
      <w:r>
        <w:rPr>
          <w:rFonts w:ascii="Segoe UI" w:eastAsia="Times New Roman" w:hAnsi="Segoe UI" w:cs="Segoe UI"/>
          <w:color w:val="37323A"/>
          <w:sz w:val="21"/>
          <w:szCs w:val="21"/>
          <w:lang w:val="id-ID"/>
        </w:rPr>
        <w:br/>
        <w:t>c. Stock Entry tipe Material Transfer for Manufacture</w:t>
      </w:r>
      <w:r>
        <w:rPr>
          <w:rFonts w:ascii="Segoe UI" w:eastAsia="Times New Roman" w:hAnsi="Segoe UI" w:cs="Segoe UI"/>
          <w:color w:val="37323A"/>
          <w:sz w:val="21"/>
          <w:szCs w:val="21"/>
          <w:lang w:val="id-ID"/>
        </w:rPr>
        <w:br/>
        <w:t>d. Stock Reconciliation</w:t>
      </w:r>
      <w:r>
        <w:rPr>
          <w:rFonts w:ascii="Segoe UI" w:eastAsia="Times New Roman" w:hAnsi="Segoe UI" w:cs="Segoe UI"/>
          <w:color w:val="37323A"/>
          <w:sz w:val="21"/>
          <w:szCs w:val="21"/>
          <w:lang w:val="id-ID"/>
        </w:rPr>
        <w:br/>
      </w:r>
      <w:r>
        <w:rPr>
          <w:rStyle w:val="Emphasis"/>
          <w:rFonts w:ascii="Segoe UI" w:eastAsia="Times New Roman" w:hAnsi="Segoe UI" w:cs="Segoe UI"/>
          <w:color w:val="37323A"/>
          <w:sz w:val="21"/>
          <w:szCs w:val="21"/>
          <w:lang w:val="id-ID"/>
        </w:rPr>
        <w:t xml:space="preserve">ðŸ‘‰ Kunci Jawaban: </w:t>
      </w:r>
      <w:r>
        <w:rPr>
          <w:rStyle w:val="Strong"/>
          <w:rFonts w:ascii="Segoe UI" w:eastAsia="Times New Roman" w:hAnsi="Segoe UI" w:cs="Segoe UI"/>
          <w:i/>
          <w:iCs/>
          <w:color w:val="37323A"/>
          <w:sz w:val="21"/>
          <w:szCs w:val="21"/>
          <w:lang w:val="id-ID"/>
        </w:rPr>
        <w:t>C</w:t>
      </w:r>
      <w:r>
        <w:rPr>
          <w:rStyle w:val="Emphasis"/>
          <w:rFonts w:ascii="Segoe UI" w:eastAsia="Times New Roman" w:hAnsi="Segoe UI" w:cs="Segoe UI"/>
          <w:color w:val="37323A"/>
          <w:sz w:val="21"/>
          <w:szCs w:val="21"/>
          <w:lang w:val="id-ID"/>
        </w:rPr>
        <w:t xml:space="preserve"> | Pembahasan: Material Transfer for Manufacture mencatat mutasi bahan baku dari Stores ke gudang Work In Progress (WIP).</w:t>
      </w:r>
    </w:p>
    <w:p w14:paraId="1F6B6CCA" w14:textId="77777777" w:rsidR="00E605DE" w:rsidRDefault="00E605DE">
      <w:pPr>
        <w:numPr>
          <w:ilvl w:val="0"/>
          <w:numId w:val="21"/>
        </w:numPr>
        <w:spacing w:before="150"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Jika Naura Woodcraft menjual 3 unit Meja Belajar dengan harga jual Rp 850.000 per unit, dan HPP per unit adalah Rp 362.500, berapakah Laba Kotor (Gross Profit) yang diperoleh?</w:t>
      </w:r>
      <w:r>
        <w:rPr>
          <w:rFonts w:ascii="Segoe UI" w:eastAsia="Times New Roman" w:hAnsi="Segoe UI" w:cs="Segoe UI"/>
          <w:color w:val="37323A"/>
          <w:sz w:val="21"/>
          <w:szCs w:val="21"/>
          <w:lang w:val="id-ID"/>
        </w:rPr>
        <w:br/>
        <w:t>a. Rp 1.087.500</w:t>
      </w:r>
      <w:r>
        <w:rPr>
          <w:rFonts w:ascii="Segoe UI" w:eastAsia="Times New Roman" w:hAnsi="Segoe UI" w:cs="Segoe UI"/>
          <w:color w:val="37323A"/>
          <w:sz w:val="21"/>
          <w:szCs w:val="21"/>
          <w:lang w:val="id-ID"/>
        </w:rPr>
        <w:br/>
        <w:t>b. Rp 1.462.500</w:t>
      </w:r>
      <w:r>
        <w:rPr>
          <w:rFonts w:ascii="Segoe UI" w:eastAsia="Times New Roman" w:hAnsi="Segoe UI" w:cs="Segoe UI"/>
          <w:color w:val="37323A"/>
          <w:sz w:val="21"/>
          <w:szCs w:val="21"/>
          <w:lang w:val="id-ID"/>
        </w:rPr>
        <w:br/>
        <w:t>c. Rp 2.550.000</w:t>
      </w:r>
      <w:r>
        <w:rPr>
          <w:rFonts w:ascii="Segoe UI" w:eastAsia="Times New Roman" w:hAnsi="Segoe UI" w:cs="Segoe UI"/>
          <w:color w:val="37323A"/>
          <w:sz w:val="21"/>
          <w:szCs w:val="21"/>
          <w:lang w:val="id-ID"/>
        </w:rPr>
        <w:br/>
        <w:t>d. Rp 725.000</w:t>
      </w:r>
      <w:r>
        <w:rPr>
          <w:rFonts w:ascii="Segoe UI" w:eastAsia="Times New Roman" w:hAnsi="Segoe UI" w:cs="Segoe UI"/>
          <w:color w:val="37323A"/>
          <w:sz w:val="21"/>
          <w:szCs w:val="21"/>
          <w:lang w:val="id-ID"/>
        </w:rPr>
        <w:br/>
      </w:r>
      <w:r>
        <w:rPr>
          <w:rStyle w:val="Emphasis"/>
          <w:rFonts w:ascii="Segoe UI" w:eastAsia="Times New Roman" w:hAnsi="Segoe UI" w:cs="Segoe UI"/>
          <w:color w:val="37323A"/>
          <w:sz w:val="21"/>
          <w:szCs w:val="21"/>
          <w:lang w:val="id-ID"/>
        </w:rPr>
        <w:t xml:space="preserve">ðŸ‘‰ Kunci Jawaban: </w:t>
      </w:r>
      <w:r>
        <w:rPr>
          <w:rStyle w:val="Strong"/>
          <w:rFonts w:ascii="Segoe UI" w:eastAsia="Times New Roman" w:hAnsi="Segoe UI" w:cs="Segoe UI"/>
          <w:i/>
          <w:iCs/>
          <w:color w:val="37323A"/>
          <w:sz w:val="21"/>
          <w:szCs w:val="21"/>
          <w:lang w:val="id-ID"/>
        </w:rPr>
        <w:t>B</w:t>
      </w:r>
      <w:r>
        <w:rPr>
          <w:rStyle w:val="Emphasis"/>
          <w:rFonts w:ascii="Segoe UI" w:eastAsia="Times New Roman" w:hAnsi="Segoe UI" w:cs="Segoe UI"/>
          <w:color w:val="37323A"/>
          <w:sz w:val="21"/>
          <w:szCs w:val="21"/>
          <w:lang w:val="id-ID"/>
        </w:rPr>
        <w:t xml:space="preserve"> | Pembahasan: Penjualan = 3 x Rp 850.000 = Rp 2.550.000. Total COGS = 3 x Rp 362.500 = Rp 1.087.500. Laba Kotor = Rp 2.550.000 - Rp 1.087.500 = Rp 1.462.500 (Margin 57,35%).</w:t>
      </w:r>
    </w:p>
    <w:p w14:paraId="77393575" w14:textId="77777777" w:rsidR="00E605DE" w:rsidRDefault="00E605DE">
      <w:pPr>
        <w:numPr>
          <w:ilvl w:val="0"/>
          <w:numId w:val="21"/>
        </w:numPr>
        <w:spacing w:before="150"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Apa dampak jurnal akuntansi yang terbentuk saat staf gudang men-submit dokumen Purchase Receipt untuk bahan baku senilai Rp 3.200.000?</w:t>
      </w:r>
      <w:r>
        <w:rPr>
          <w:rFonts w:ascii="Segoe UI" w:eastAsia="Times New Roman" w:hAnsi="Segoe UI" w:cs="Segoe UI"/>
          <w:color w:val="37323A"/>
          <w:sz w:val="21"/>
          <w:szCs w:val="21"/>
          <w:lang w:val="id-ID"/>
        </w:rPr>
        <w:br/>
        <w:t>a. Debet Kas Rp 3.200.000; Kredit Pendapatan Rp 3.200.000.</w:t>
      </w:r>
      <w:r>
        <w:rPr>
          <w:rFonts w:ascii="Segoe UI" w:eastAsia="Times New Roman" w:hAnsi="Segoe UI" w:cs="Segoe UI"/>
          <w:color w:val="37323A"/>
          <w:sz w:val="21"/>
          <w:szCs w:val="21"/>
          <w:lang w:val="id-ID"/>
        </w:rPr>
        <w:br/>
        <w:t>b. Debet Persediaan Bahan Baku Rp 3.200.000; Kredit Hutang Usaha Belum Ditagih Rp 3.200.000.</w:t>
      </w:r>
      <w:r>
        <w:rPr>
          <w:rFonts w:ascii="Segoe UI" w:eastAsia="Times New Roman" w:hAnsi="Segoe UI" w:cs="Segoe UI"/>
          <w:color w:val="37323A"/>
          <w:sz w:val="21"/>
          <w:szCs w:val="21"/>
          <w:lang w:val="id-ID"/>
        </w:rPr>
        <w:br/>
        <w:t>c. Debet Beban Pokok Penjualan Rp 3.200.000; Kredit Kas Rp 3.200.000.</w:t>
      </w:r>
      <w:r>
        <w:rPr>
          <w:rFonts w:ascii="Segoe UI" w:eastAsia="Times New Roman" w:hAnsi="Segoe UI" w:cs="Segoe UI"/>
          <w:color w:val="37323A"/>
          <w:sz w:val="21"/>
          <w:szCs w:val="21"/>
          <w:lang w:val="id-ID"/>
        </w:rPr>
        <w:br/>
        <w:t>d. Tidak ada jurnal yang terbentuk sampai tagihan vendor diterima.</w:t>
      </w:r>
      <w:r>
        <w:rPr>
          <w:rFonts w:ascii="Segoe UI" w:eastAsia="Times New Roman" w:hAnsi="Segoe UI" w:cs="Segoe UI"/>
          <w:color w:val="37323A"/>
          <w:sz w:val="21"/>
          <w:szCs w:val="21"/>
          <w:lang w:val="id-ID"/>
        </w:rPr>
        <w:br/>
      </w:r>
      <w:r>
        <w:rPr>
          <w:rStyle w:val="Emphasis"/>
          <w:rFonts w:ascii="Segoe UI" w:eastAsia="Times New Roman" w:hAnsi="Segoe UI" w:cs="Segoe UI"/>
          <w:color w:val="37323A"/>
          <w:sz w:val="21"/>
          <w:szCs w:val="21"/>
          <w:lang w:val="id-ID"/>
        </w:rPr>
        <w:t xml:space="preserve">ðŸ‘‰ Kunci Jawaban: </w:t>
      </w:r>
      <w:r>
        <w:rPr>
          <w:rStyle w:val="Strong"/>
          <w:rFonts w:ascii="Segoe UI" w:eastAsia="Times New Roman" w:hAnsi="Segoe UI" w:cs="Segoe UI"/>
          <w:i/>
          <w:iCs/>
          <w:color w:val="37323A"/>
          <w:sz w:val="21"/>
          <w:szCs w:val="21"/>
          <w:lang w:val="id-ID"/>
        </w:rPr>
        <w:t>B</w:t>
      </w:r>
      <w:r>
        <w:rPr>
          <w:rStyle w:val="Emphasis"/>
          <w:rFonts w:ascii="Segoe UI" w:eastAsia="Times New Roman" w:hAnsi="Segoe UI" w:cs="Segoe UI"/>
          <w:color w:val="37323A"/>
          <w:sz w:val="21"/>
          <w:szCs w:val="21"/>
          <w:lang w:val="id-ID"/>
        </w:rPr>
        <w:t xml:space="preserve"> | Pembahasan: Sistem perpetual langsung mengakui pertambahan aset persediaan di sisi Debet dan kewajiban sementara (Stock Received But Not Billed) di sisi Kredit.</w:t>
      </w:r>
    </w:p>
    <w:p w14:paraId="68C4C38F" w14:textId="77777777" w:rsidR="00E605DE" w:rsidRDefault="00E605DE">
      <w:pPr>
        <w:numPr>
          <w:ilvl w:val="0"/>
          <w:numId w:val="21"/>
        </w:numPr>
        <w:spacing w:before="150"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Komponen apa saja yang membentuk biaya stasiun kerja (Workstation Rate) di dalam modul Manufacturing ERPNext?</w:t>
      </w:r>
      <w:r>
        <w:rPr>
          <w:rFonts w:ascii="Segoe UI" w:eastAsia="Times New Roman" w:hAnsi="Segoe UI" w:cs="Segoe UI"/>
          <w:color w:val="37323A"/>
          <w:sz w:val="21"/>
          <w:szCs w:val="21"/>
          <w:lang w:val="id-ID"/>
        </w:rPr>
        <w:br/>
        <w:t>a. Biaya promosi iklan dan komisi penjualan.</w:t>
      </w:r>
      <w:r>
        <w:rPr>
          <w:rFonts w:ascii="Segoe UI" w:eastAsia="Times New Roman" w:hAnsi="Segoe UI" w:cs="Segoe UI"/>
          <w:color w:val="37323A"/>
          <w:sz w:val="21"/>
          <w:szCs w:val="21"/>
          <w:lang w:val="id-ID"/>
        </w:rPr>
        <w:br/>
        <w:t>b. Biaya listrik mesin, bahan habis pakai, alokasi sewa gedung, dan upah operator per jam.</w:t>
      </w:r>
      <w:r>
        <w:rPr>
          <w:rFonts w:ascii="Segoe UI" w:eastAsia="Times New Roman" w:hAnsi="Segoe UI" w:cs="Segoe UI"/>
          <w:color w:val="37323A"/>
          <w:sz w:val="21"/>
          <w:szCs w:val="21"/>
          <w:lang w:val="id-ID"/>
        </w:rPr>
        <w:br/>
        <w:t>c. Biaya pajak penghasilan badan dan dividen pemegang saham.</w:t>
      </w:r>
      <w:r>
        <w:rPr>
          <w:rFonts w:ascii="Segoe UI" w:eastAsia="Times New Roman" w:hAnsi="Segoe UI" w:cs="Segoe UI"/>
          <w:color w:val="37323A"/>
          <w:sz w:val="21"/>
          <w:szCs w:val="21"/>
          <w:lang w:val="id-ID"/>
        </w:rPr>
        <w:br/>
        <w:t>d. Biaya pengiriman ekspedisi kepada pelanggan.</w:t>
      </w:r>
      <w:r>
        <w:rPr>
          <w:rFonts w:ascii="Segoe UI" w:eastAsia="Times New Roman" w:hAnsi="Segoe UI" w:cs="Segoe UI"/>
          <w:color w:val="37323A"/>
          <w:sz w:val="21"/>
          <w:szCs w:val="21"/>
          <w:lang w:val="id-ID"/>
        </w:rPr>
        <w:br/>
      </w:r>
      <w:r>
        <w:rPr>
          <w:rStyle w:val="Emphasis"/>
          <w:rFonts w:ascii="Segoe UI" w:eastAsia="Times New Roman" w:hAnsi="Segoe UI" w:cs="Segoe UI"/>
          <w:color w:val="37323A"/>
          <w:sz w:val="21"/>
          <w:szCs w:val="21"/>
          <w:lang w:val="id-ID"/>
        </w:rPr>
        <w:t xml:space="preserve">ðŸ‘‰ Kunci Jawaban: </w:t>
      </w:r>
      <w:r>
        <w:rPr>
          <w:rStyle w:val="Strong"/>
          <w:rFonts w:ascii="Segoe UI" w:eastAsia="Times New Roman" w:hAnsi="Segoe UI" w:cs="Segoe UI"/>
          <w:i/>
          <w:iCs/>
          <w:color w:val="37323A"/>
          <w:sz w:val="21"/>
          <w:szCs w:val="21"/>
          <w:lang w:val="id-ID"/>
        </w:rPr>
        <w:t>B</w:t>
      </w:r>
      <w:r>
        <w:rPr>
          <w:rStyle w:val="Emphasis"/>
          <w:rFonts w:ascii="Segoe UI" w:eastAsia="Times New Roman" w:hAnsi="Segoe UI" w:cs="Segoe UI"/>
          <w:color w:val="37323A"/>
          <w:sz w:val="21"/>
          <w:szCs w:val="21"/>
          <w:lang w:val="id-ID"/>
        </w:rPr>
        <w:t xml:space="preserve"> | Pembahasan: Workstation Rate menghitung tarif serapan biaya operasional langsung pabrik per jam kerja mesin dan operator.</w:t>
      </w:r>
    </w:p>
    <w:p w14:paraId="5F8F411B" w14:textId="77777777" w:rsidR="00E605DE" w:rsidRDefault="00E605DE">
      <w:pPr>
        <w:numPr>
          <w:ilvl w:val="0"/>
          <w:numId w:val="21"/>
        </w:numPr>
        <w:spacing w:before="150"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Di gudang manakah produk jadi Meja Belajar Naura (FG-MEJA-NAURA) disimpan setelah dokumen Stock Entry Manufacture disubmit?</w:t>
      </w:r>
      <w:r>
        <w:rPr>
          <w:rFonts w:ascii="Segoe UI" w:eastAsia="Times New Roman" w:hAnsi="Segoe UI" w:cs="Segoe UI"/>
          <w:color w:val="37323A"/>
          <w:sz w:val="21"/>
          <w:szCs w:val="21"/>
          <w:lang w:val="id-ID"/>
        </w:rPr>
        <w:br/>
        <w:t>a. Stores - DU</w:t>
      </w:r>
      <w:r>
        <w:rPr>
          <w:rFonts w:ascii="Segoe UI" w:eastAsia="Times New Roman" w:hAnsi="Segoe UI" w:cs="Segoe UI"/>
          <w:color w:val="37323A"/>
          <w:sz w:val="21"/>
          <w:szCs w:val="21"/>
          <w:lang w:val="id-ID"/>
        </w:rPr>
        <w:br/>
        <w:t>b. Work In Progress - DU</w:t>
      </w:r>
      <w:r>
        <w:rPr>
          <w:rFonts w:ascii="Segoe UI" w:eastAsia="Times New Roman" w:hAnsi="Segoe UI" w:cs="Segoe UI"/>
          <w:color w:val="37323A"/>
          <w:sz w:val="21"/>
          <w:szCs w:val="21"/>
          <w:lang w:val="id-ID"/>
        </w:rPr>
        <w:br/>
        <w:t>c. Finished Goods - DU</w:t>
      </w:r>
      <w:r>
        <w:rPr>
          <w:rFonts w:ascii="Segoe UI" w:eastAsia="Times New Roman" w:hAnsi="Segoe UI" w:cs="Segoe UI"/>
          <w:color w:val="37323A"/>
          <w:sz w:val="21"/>
          <w:szCs w:val="21"/>
          <w:lang w:val="id-ID"/>
        </w:rPr>
        <w:br/>
        <w:t>d. Scrap Warehouse - DU</w:t>
      </w:r>
      <w:r>
        <w:rPr>
          <w:rFonts w:ascii="Segoe UI" w:eastAsia="Times New Roman" w:hAnsi="Segoe UI" w:cs="Segoe UI"/>
          <w:color w:val="37323A"/>
          <w:sz w:val="21"/>
          <w:szCs w:val="21"/>
          <w:lang w:val="id-ID"/>
        </w:rPr>
        <w:br/>
      </w:r>
      <w:r>
        <w:rPr>
          <w:rStyle w:val="Emphasis"/>
          <w:rFonts w:ascii="Segoe UI" w:eastAsia="Times New Roman" w:hAnsi="Segoe UI" w:cs="Segoe UI"/>
          <w:color w:val="37323A"/>
          <w:sz w:val="21"/>
          <w:szCs w:val="21"/>
          <w:lang w:val="id-ID"/>
        </w:rPr>
        <w:t xml:space="preserve">ðŸ‘‰ Kunci Jawaban: </w:t>
      </w:r>
      <w:r>
        <w:rPr>
          <w:rStyle w:val="Strong"/>
          <w:rFonts w:ascii="Segoe UI" w:eastAsia="Times New Roman" w:hAnsi="Segoe UI" w:cs="Segoe UI"/>
          <w:i/>
          <w:iCs/>
          <w:color w:val="37323A"/>
          <w:sz w:val="21"/>
          <w:szCs w:val="21"/>
          <w:lang w:val="id-ID"/>
        </w:rPr>
        <w:t>C</w:t>
      </w:r>
      <w:r>
        <w:rPr>
          <w:rStyle w:val="Emphasis"/>
          <w:rFonts w:ascii="Segoe UI" w:eastAsia="Times New Roman" w:hAnsi="Segoe UI" w:cs="Segoe UI"/>
          <w:color w:val="37323A"/>
          <w:sz w:val="21"/>
          <w:szCs w:val="21"/>
          <w:lang w:val="id-ID"/>
        </w:rPr>
        <w:t xml:space="preserve"> | Pembahasan: Finished Goods adalah gudang standar untuk produk akhir yang siap didistribusikan kepada pembeli.</w:t>
      </w:r>
    </w:p>
    <w:p w14:paraId="15C181D4" w14:textId="77777777" w:rsidR="00E605DE" w:rsidRDefault="00E605DE">
      <w:pPr>
        <w:numPr>
          <w:ilvl w:val="0"/>
          <w:numId w:val="21"/>
        </w:numPr>
        <w:spacing w:before="150"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Fitur apakah di ERPNext yang mencatat secara permanen siapa staf yang membuat dokumen, kapan waktu submisi, serta riwayat perubahan nilai data?</w:t>
      </w:r>
      <w:r>
        <w:rPr>
          <w:rFonts w:ascii="Segoe UI" w:eastAsia="Times New Roman" w:hAnsi="Segoe UI" w:cs="Segoe UI"/>
          <w:color w:val="37323A"/>
          <w:sz w:val="21"/>
          <w:szCs w:val="21"/>
          <w:lang w:val="id-ID"/>
        </w:rPr>
        <w:br/>
        <w:t>a. Kanban Board</w:t>
      </w:r>
      <w:r>
        <w:rPr>
          <w:rFonts w:ascii="Segoe UI" w:eastAsia="Times New Roman" w:hAnsi="Segoe UI" w:cs="Segoe UI"/>
          <w:color w:val="37323A"/>
          <w:sz w:val="21"/>
          <w:szCs w:val="21"/>
          <w:lang w:val="id-ID"/>
        </w:rPr>
        <w:br/>
        <w:t>b. Awesome Bar</w:t>
      </w:r>
      <w:r>
        <w:rPr>
          <w:rFonts w:ascii="Segoe UI" w:eastAsia="Times New Roman" w:hAnsi="Segoe UI" w:cs="Segoe UI"/>
          <w:color w:val="37323A"/>
          <w:sz w:val="21"/>
          <w:szCs w:val="21"/>
          <w:lang w:val="id-ID"/>
        </w:rPr>
        <w:br/>
        <w:t>c. Timeline &amp; Audit Trail</w:t>
      </w:r>
      <w:r>
        <w:rPr>
          <w:rFonts w:ascii="Segoe UI" w:eastAsia="Times New Roman" w:hAnsi="Segoe UI" w:cs="Segoe UI"/>
          <w:color w:val="37323A"/>
          <w:sz w:val="21"/>
          <w:szCs w:val="21"/>
          <w:lang w:val="id-ID"/>
        </w:rPr>
        <w:br/>
      </w:r>
      <w:r>
        <w:rPr>
          <w:rFonts w:ascii="Segoe UI" w:eastAsia="Times New Roman" w:hAnsi="Segoe UI" w:cs="Segoe UI"/>
          <w:color w:val="37323A"/>
          <w:sz w:val="21"/>
          <w:szCs w:val="21"/>
          <w:lang w:val="id-ID"/>
        </w:rPr>
        <w:lastRenderedPageBreak/>
        <w:t>d. Setup Wizard</w:t>
      </w:r>
      <w:r>
        <w:rPr>
          <w:rFonts w:ascii="Segoe UI" w:eastAsia="Times New Roman" w:hAnsi="Segoe UI" w:cs="Segoe UI"/>
          <w:color w:val="37323A"/>
          <w:sz w:val="21"/>
          <w:szCs w:val="21"/>
          <w:lang w:val="id-ID"/>
        </w:rPr>
        <w:br/>
      </w:r>
      <w:r>
        <w:rPr>
          <w:rStyle w:val="Emphasis"/>
          <w:rFonts w:ascii="Segoe UI" w:eastAsia="Times New Roman" w:hAnsi="Segoe UI" w:cs="Segoe UI"/>
          <w:color w:val="37323A"/>
          <w:sz w:val="21"/>
          <w:szCs w:val="21"/>
          <w:lang w:val="id-ID"/>
        </w:rPr>
        <w:t xml:space="preserve">ðŸ‘‰ Kunci Jawaban: </w:t>
      </w:r>
      <w:r>
        <w:rPr>
          <w:rStyle w:val="Strong"/>
          <w:rFonts w:ascii="Segoe UI" w:eastAsia="Times New Roman" w:hAnsi="Segoe UI" w:cs="Segoe UI"/>
          <w:i/>
          <w:iCs/>
          <w:color w:val="37323A"/>
          <w:sz w:val="21"/>
          <w:szCs w:val="21"/>
          <w:lang w:val="id-ID"/>
        </w:rPr>
        <w:t>C</w:t>
      </w:r>
      <w:r>
        <w:rPr>
          <w:rStyle w:val="Emphasis"/>
          <w:rFonts w:ascii="Segoe UI" w:eastAsia="Times New Roman" w:hAnsi="Segoe UI" w:cs="Segoe UI"/>
          <w:color w:val="37323A"/>
          <w:sz w:val="21"/>
          <w:szCs w:val="21"/>
          <w:lang w:val="id-ID"/>
        </w:rPr>
        <w:t xml:space="preserve"> | Pembahasan: Timeline dan Audit Trail merekam log aktivitas pengguna secara immutable untuk kebutuhan audit internal dan kepatuhan regulasi.</w:t>
      </w:r>
    </w:p>
    <w:p w14:paraId="3B9E4D66"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16.2 5 Soal Esai Analitis dan Studi Kasus Penerapan Bisnis Riil</w:t>
      </w:r>
    </w:p>
    <w:p w14:paraId="430C226A" w14:textId="77777777" w:rsidR="00E605DE" w:rsidRDefault="00E605DE">
      <w:pPr>
        <w:numPr>
          <w:ilvl w:val="0"/>
          <w:numId w:val="22"/>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Analisis Kalkulasi HPP dan Titik Impas (Break-Even Point):</w:t>
      </w:r>
      <w:r>
        <w:rPr>
          <w:rFonts w:ascii="Segoe UI" w:eastAsia="Times New Roman" w:hAnsi="Segoe UI" w:cs="Segoe UI"/>
          <w:color w:val="37323A"/>
          <w:sz w:val="21"/>
          <w:szCs w:val="21"/>
          <w:lang w:val="id-ID"/>
        </w:rPr>
        <w:br/>
        <w:t>Jelaskan secara matematis bagaimana struktur BOM Meja Belajar Naura dibentuk. Jika biaya overhead tetap pabrik per bulan adalah Rp 10.000.000, berapa unit meja yang harus diproduksi dan dijual untuk mencapai titik impas (BEP unit)?</w:t>
      </w:r>
      <w:r>
        <w:rPr>
          <w:rFonts w:ascii="Segoe UI" w:eastAsia="Times New Roman" w:hAnsi="Segoe UI" w:cs="Segoe UI"/>
          <w:color w:val="37323A"/>
          <w:sz w:val="21"/>
          <w:szCs w:val="21"/>
          <w:lang w:val="id-ID"/>
        </w:rPr>
        <w:br/>
      </w:r>
      <w:r>
        <w:rPr>
          <w:rStyle w:val="Emphasis"/>
          <w:rFonts w:ascii="Segoe UI" w:eastAsia="Times New Roman" w:hAnsi="Segoe UI" w:cs="Segoe UI"/>
          <w:color w:val="37323A"/>
          <w:sz w:val="21"/>
          <w:szCs w:val="21"/>
          <w:lang w:val="id-ID"/>
        </w:rPr>
        <w:t>ðŸ‘‰ Kunci Jawaban: Margin kontribusi per unit = Harga Jual (Rp 850.000) - Biaya Variabel HPP (Rp 362.500) = Rp 487.500/unit. BEP unit = Biaya Tetap / Margin Kontribusi = Rp 10.000.000 / Rp 487.500 = 20,51 unit (dibulatkan menjadi 21 unit meja per bulan).</w:t>
      </w:r>
    </w:p>
    <w:p w14:paraId="4391069D" w14:textId="77777777" w:rsidR="00E605DE" w:rsidRDefault="00E605DE">
      <w:pPr>
        <w:numPr>
          <w:ilvl w:val="0"/>
          <w:numId w:val="22"/>
        </w:numPr>
        <w:spacing w:before="180"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Analisis Perbedaan Stock Entry 'Material Transfer' vs 'Manufacture':</w:t>
      </w:r>
      <w:r>
        <w:rPr>
          <w:rFonts w:ascii="Segoe UI" w:eastAsia="Times New Roman" w:hAnsi="Segoe UI" w:cs="Segoe UI"/>
          <w:color w:val="37323A"/>
          <w:sz w:val="21"/>
          <w:szCs w:val="21"/>
          <w:lang w:val="id-ID"/>
        </w:rPr>
        <w:br/>
        <w:t>Uraikan perbedaan mendasar antara dokumen *Stock Entry Material Transfer for Manufacture* dengan *Stock Entry Manufacture* dari sudut pandang lokasi gudang, jenis barang yang bergerak, dan implikasi jurnal akuntansi buku besarnya!</w:t>
      </w:r>
      <w:r>
        <w:rPr>
          <w:rFonts w:ascii="Segoe UI" w:eastAsia="Times New Roman" w:hAnsi="Segoe UI" w:cs="Segoe UI"/>
          <w:color w:val="37323A"/>
          <w:sz w:val="21"/>
          <w:szCs w:val="21"/>
          <w:lang w:val="id-ID"/>
        </w:rPr>
        <w:br/>
      </w:r>
      <w:r>
        <w:rPr>
          <w:rStyle w:val="Emphasis"/>
          <w:rFonts w:ascii="Segoe UI" w:eastAsia="Times New Roman" w:hAnsi="Segoe UI" w:cs="Segoe UI"/>
          <w:color w:val="37323A"/>
          <w:sz w:val="21"/>
          <w:szCs w:val="21"/>
          <w:lang w:val="id-ID"/>
        </w:rPr>
        <w:t>ðŸ‘‰ Kunci Jawaban: Material Transfer memindahkan bahan mentah dari Stores ke WIP (Jurnal: Dr. WIP, Cr. Stores). Manufacture mengeluarkan bahan dari WIP, menyerap overhead operasional, dan menghasilkan barang jadi ke Finished Goods (Jurnal: Dr. Finished Goods, Cr. WIP, Cr. Beban Operasi Dialokasikan).</w:t>
      </w:r>
    </w:p>
    <w:p w14:paraId="2DB7812A" w14:textId="77777777" w:rsidR="00E605DE" w:rsidRDefault="00E605DE">
      <w:pPr>
        <w:numPr>
          <w:ilvl w:val="0"/>
          <w:numId w:val="22"/>
        </w:numPr>
        <w:spacing w:before="180"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Pengendalian Internal Siklus Pengadaan (Procure-to-Pay):</w:t>
      </w:r>
      <w:r>
        <w:rPr>
          <w:rFonts w:ascii="Segoe UI" w:eastAsia="Times New Roman" w:hAnsi="Segoe UI" w:cs="Segoe UI"/>
          <w:color w:val="37323A"/>
          <w:sz w:val="21"/>
          <w:szCs w:val="21"/>
          <w:lang w:val="id-ID"/>
        </w:rPr>
        <w:br/>
        <w:t>Bagaimana sistem ERPNext mencegah terjadinya kecurangan pembelian seperti pesanan fiktif, pembayaran ganda (*double payment*), atau barang diterima di bawah standar spesifikasi? Jelaskan instrumen sistem yang bekerja!</w:t>
      </w:r>
      <w:r>
        <w:rPr>
          <w:rFonts w:ascii="Segoe UI" w:eastAsia="Times New Roman" w:hAnsi="Segoe UI" w:cs="Segoe UI"/>
          <w:color w:val="37323A"/>
          <w:sz w:val="21"/>
          <w:szCs w:val="21"/>
          <w:lang w:val="id-ID"/>
        </w:rPr>
        <w:br/>
      </w:r>
      <w:r>
        <w:rPr>
          <w:rStyle w:val="Emphasis"/>
          <w:rFonts w:ascii="Segoe UI" w:eastAsia="Times New Roman" w:hAnsi="Segoe UI" w:cs="Segoe UI"/>
          <w:color w:val="37323A"/>
          <w:sz w:val="21"/>
          <w:szCs w:val="21"/>
          <w:lang w:val="id-ID"/>
        </w:rPr>
        <w:t>ðŸ‘‰ Kunci Jawaban: Melalui pemisahan peran RBAC (Purchase User vs Stock User vs Accounts User), mekanisme Three-Way Matching yang mengunci kuantitas PO-PR-PI, serta inspeksi mutu (*Quality Inspection*) pada dokumen penerimaan barang sebelum barang disetujui masuk ke gudang Stores.</w:t>
      </w:r>
    </w:p>
    <w:p w14:paraId="73E2F0B6" w14:textId="77777777" w:rsidR="00E605DE" w:rsidRDefault="00E605DE">
      <w:pPr>
        <w:numPr>
          <w:ilvl w:val="0"/>
          <w:numId w:val="22"/>
        </w:numPr>
        <w:spacing w:before="180"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Dampak Akuntansi Perpetual terhadap Transparansi Laba Rugi:</w:t>
      </w:r>
      <w:r>
        <w:rPr>
          <w:rFonts w:ascii="Segoe UI" w:eastAsia="Times New Roman" w:hAnsi="Segoe UI" w:cs="Segoe UI"/>
          <w:color w:val="37323A"/>
          <w:sz w:val="21"/>
          <w:szCs w:val="21"/>
          <w:lang w:val="id-ID"/>
        </w:rPr>
        <w:br/>
        <w:t>Bandingkan transparansi laporan laba rugi pada perusahaan mebel yang menggunakan sistem periodik manual dibandingkan sistem perpetual terintegrasi di ERPNext saat terjadi fluktuasi harga bahan baku di pasar!</w:t>
      </w:r>
      <w:r>
        <w:rPr>
          <w:rFonts w:ascii="Segoe UI" w:eastAsia="Times New Roman" w:hAnsi="Segoe UI" w:cs="Segoe UI"/>
          <w:color w:val="37323A"/>
          <w:sz w:val="21"/>
          <w:szCs w:val="21"/>
          <w:lang w:val="id-ID"/>
        </w:rPr>
        <w:br/>
      </w:r>
      <w:r>
        <w:rPr>
          <w:rStyle w:val="Emphasis"/>
          <w:rFonts w:ascii="Segoe UI" w:eastAsia="Times New Roman" w:hAnsi="Segoe UI" w:cs="Segoe UI"/>
          <w:color w:val="37323A"/>
          <w:sz w:val="21"/>
          <w:szCs w:val="21"/>
          <w:lang w:val="id-ID"/>
        </w:rPr>
        <w:t>ðŸ‘‰ Kunci Jawaban: Pada sistem manual, kenaikan harga kayu baru tercermin di akhir tahun setelah inventarisasi fisik, menimbulkan ilusi laba (profit illusion). Pada ERPNext, metode Moving Average langsung mengerek HPP dan memperbarui margin kotor pada transaksi penjualan hari itu juga.</w:t>
      </w:r>
    </w:p>
    <w:p w14:paraId="643968C1" w14:textId="77777777" w:rsidR="00E605DE" w:rsidRDefault="00E605DE">
      <w:pPr>
        <w:numPr>
          <w:ilvl w:val="0"/>
          <w:numId w:val="22"/>
        </w:numPr>
        <w:spacing w:before="180"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Integrasi AI dan Keberlanjutan Sistem ERP (Sustainability):</w:t>
      </w:r>
      <w:r>
        <w:rPr>
          <w:rFonts w:ascii="Segoe UI" w:eastAsia="Times New Roman" w:hAnsi="Segoe UI" w:cs="Segoe UI"/>
          <w:color w:val="37323A"/>
          <w:sz w:val="21"/>
          <w:szCs w:val="21"/>
          <w:lang w:val="id-ID"/>
        </w:rPr>
        <w:br/>
        <w:t>Jelaskan bagaimana pemanfaatan Google NotebookLM dan model AI eksternal (LLM API) dapat membantu auditor internal mendeteksi transaksi anomali atau meramalkan tren kebutuhan bahan baku di masa depan!</w:t>
      </w:r>
      <w:r>
        <w:rPr>
          <w:rFonts w:ascii="Segoe UI" w:eastAsia="Times New Roman" w:hAnsi="Segoe UI" w:cs="Segoe UI"/>
          <w:color w:val="37323A"/>
          <w:sz w:val="21"/>
          <w:szCs w:val="21"/>
          <w:lang w:val="id-ID"/>
        </w:rPr>
        <w:br/>
      </w:r>
      <w:r>
        <w:rPr>
          <w:rStyle w:val="Emphasis"/>
          <w:rFonts w:ascii="Segoe UI" w:eastAsia="Times New Roman" w:hAnsi="Segoe UI" w:cs="Segoe UI"/>
          <w:color w:val="37323A"/>
          <w:sz w:val="21"/>
          <w:szCs w:val="21"/>
          <w:lang w:val="id-ID"/>
        </w:rPr>
        <w:t>ðŸ‘‰ Kunci Jawaban: RAG pada NotebookLM memungkinkan audit semantik atas ribuan halaman log audit tanpa halusinasi data. Sementara Server Script yang terhubung ke LLM API dapat mengevaluasi kewajaran harga penawaran vendor secara otomatis sebelum PO disetujui manajer.</w:t>
      </w:r>
    </w:p>
    <w:p w14:paraId="0974B106"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lastRenderedPageBreak/>
        <w:t>16.3 Rubrik Penilaian Komprehensif untuk Ujian Laboratorium</w:t>
      </w:r>
    </w:p>
    <w:p w14:paraId="5CB7DEC9"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Tabel 16.1 menyajikan panduan rubrik penilaian evaluasi pembelajaran laboratorium berbasis skala 100 poin:</w:t>
      </w:r>
    </w:p>
    <w:tbl>
      <w:tblPr>
        <w:tblW w:w="5000" w:type="pct"/>
        <w:tblCellMar>
          <w:top w:w="15" w:type="dxa"/>
          <w:left w:w="15" w:type="dxa"/>
          <w:bottom w:w="15" w:type="dxa"/>
          <w:right w:w="15" w:type="dxa"/>
        </w:tblCellMar>
        <w:tblLook w:val="04A0" w:firstRow="1" w:lastRow="0" w:firstColumn="1" w:lastColumn="0" w:noHBand="0" w:noVBand="1"/>
      </w:tblPr>
      <w:tblGrid>
        <w:gridCol w:w="2532"/>
        <w:gridCol w:w="846"/>
        <w:gridCol w:w="5632"/>
      </w:tblGrid>
      <w:tr w:rsidR="0054094D" w14:paraId="014CE01D" w14:textId="77777777">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14EABA49" w14:textId="77777777" w:rsidR="00E605DE" w:rsidRDefault="00E605DE">
            <w:pPr>
              <w:spacing w:before="240" w:after="240"/>
              <w:rPr>
                <w:rFonts w:ascii="Segoe UI" w:eastAsia="Times New Roman" w:hAnsi="Segoe UI" w:cs="Segoe UI"/>
                <w:b/>
                <w:bCs/>
                <w:color w:val="FFFFFF"/>
                <w:sz w:val="19"/>
                <w:szCs w:val="19"/>
              </w:rPr>
            </w:pPr>
            <w:proofErr w:type="spellStart"/>
            <w:r>
              <w:rPr>
                <w:rFonts w:ascii="Segoe UI" w:eastAsia="Times New Roman" w:hAnsi="Segoe UI" w:cs="Segoe UI"/>
                <w:b/>
                <w:bCs/>
                <w:color w:val="FFFFFF"/>
                <w:sz w:val="19"/>
                <w:szCs w:val="19"/>
              </w:rPr>
              <w:t>Komponen</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Evaluasi</w:t>
            </w:r>
            <w:proofErr w:type="spellEnd"/>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0BF94044" w14:textId="77777777" w:rsidR="00E605DE" w:rsidRDefault="00E605DE">
            <w:pPr>
              <w:spacing w:before="240" w:after="240"/>
              <w:rPr>
                <w:rFonts w:ascii="Segoe UI" w:eastAsia="Times New Roman" w:hAnsi="Segoe UI" w:cs="Segoe UI"/>
                <w:b/>
                <w:bCs/>
                <w:color w:val="FFFFFF"/>
                <w:sz w:val="19"/>
                <w:szCs w:val="19"/>
              </w:rPr>
            </w:pPr>
            <w:proofErr w:type="spellStart"/>
            <w:r>
              <w:rPr>
                <w:rFonts w:ascii="Segoe UI" w:eastAsia="Times New Roman" w:hAnsi="Segoe UI" w:cs="Segoe UI"/>
                <w:b/>
                <w:bCs/>
                <w:color w:val="FFFFFF"/>
                <w:sz w:val="19"/>
                <w:szCs w:val="19"/>
              </w:rPr>
              <w:t>Bobot</w:t>
            </w:r>
            <w:proofErr w:type="spellEnd"/>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74231797" w14:textId="77777777" w:rsidR="00E605DE" w:rsidRDefault="00E605DE">
            <w:pPr>
              <w:spacing w:before="240" w:after="240"/>
              <w:rPr>
                <w:rFonts w:ascii="Segoe UI" w:eastAsia="Times New Roman" w:hAnsi="Segoe UI" w:cs="Segoe UI"/>
                <w:b/>
                <w:bCs/>
                <w:color w:val="FFFFFF"/>
                <w:sz w:val="19"/>
                <w:szCs w:val="19"/>
              </w:rPr>
            </w:pPr>
            <w:proofErr w:type="spellStart"/>
            <w:r>
              <w:rPr>
                <w:rFonts w:ascii="Segoe UI" w:eastAsia="Times New Roman" w:hAnsi="Segoe UI" w:cs="Segoe UI"/>
                <w:b/>
                <w:bCs/>
                <w:color w:val="FFFFFF"/>
                <w:sz w:val="19"/>
                <w:szCs w:val="19"/>
              </w:rPr>
              <w:t>Kriteria</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Penilaian</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Keunggulan</w:t>
            </w:r>
            <w:proofErr w:type="spellEnd"/>
          </w:p>
        </w:tc>
      </w:tr>
      <w:tr w:rsidR="0054094D" w14:paraId="7AF19FCB"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D3E6D82"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Ketepatan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Konfigurasi</w:t>
            </w:r>
            <w:proofErr w:type="spellEnd"/>
            <w:r>
              <w:rPr>
                <w:rFonts w:ascii="Segoe UI" w:eastAsia="Times New Roman" w:hAnsi="Segoe UI" w:cs="Segoe UI"/>
                <w:color w:val="37323A"/>
                <w:sz w:val="19"/>
                <w:szCs w:val="19"/>
              </w:rPr>
              <w:t xml:space="preserve"> Master Data</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EFBFE2D"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20%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452E396"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Seluruh</w:t>
            </w:r>
            <w:proofErr w:type="spellEnd"/>
            <w:r>
              <w:rPr>
                <w:rFonts w:ascii="Segoe UI" w:eastAsia="Times New Roman" w:hAnsi="Segoe UI" w:cs="Segoe UI"/>
                <w:color w:val="37323A"/>
                <w:sz w:val="19"/>
                <w:szCs w:val="19"/>
              </w:rPr>
              <w:t xml:space="preserve"> Item, UOM, Supplier, Customer, dan Workstation </w:t>
            </w:r>
            <w:proofErr w:type="spellStart"/>
            <w:r>
              <w:rPr>
                <w:rFonts w:ascii="Segoe UI" w:eastAsia="Times New Roman" w:hAnsi="Segoe UI" w:cs="Segoe UI"/>
                <w:color w:val="37323A"/>
                <w:sz w:val="19"/>
                <w:szCs w:val="19"/>
              </w:rPr>
              <w:t>terdaftar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benar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tanpa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duplikasi</w:t>
            </w:r>
            <w:proofErr w:type="spellEnd"/>
            <w:r>
              <w:rPr>
                <w:rFonts w:ascii="Segoe UI" w:eastAsia="Times New Roman" w:hAnsi="Segoe UI" w:cs="Segoe UI"/>
                <w:color w:val="37323A"/>
                <w:sz w:val="19"/>
                <w:szCs w:val="19"/>
              </w:rPr>
              <w:t>.</w:t>
            </w:r>
          </w:p>
        </w:tc>
      </w:tr>
      <w:tr w:rsidR="0054094D" w14:paraId="38E82299"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28C38B1"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Kebenaran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Perhitungan</w:t>
            </w:r>
            <w:proofErr w:type="spellEnd"/>
            <w:r>
              <w:rPr>
                <w:rFonts w:ascii="Segoe UI" w:eastAsia="Times New Roman" w:hAnsi="Segoe UI" w:cs="Segoe UI"/>
                <w:color w:val="37323A"/>
                <w:sz w:val="19"/>
                <w:szCs w:val="19"/>
              </w:rPr>
              <w:t xml:space="preserve"> BOM &amp; HPP</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867A135"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25%</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AA07653"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Formulasi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bahan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baku</w:t>
            </w:r>
            <w:proofErr w:type="spellEnd"/>
            <w:r>
              <w:rPr>
                <w:rFonts w:ascii="Segoe UI" w:eastAsia="Times New Roman" w:hAnsi="Segoe UI" w:cs="Segoe UI"/>
                <w:color w:val="37323A"/>
                <w:sz w:val="19"/>
                <w:szCs w:val="19"/>
              </w:rPr>
              <w:t xml:space="preserve"> dan </w:t>
            </w:r>
            <w:proofErr w:type="spellStart"/>
            <w:r>
              <w:rPr>
                <w:rFonts w:ascii="Segoe UI" w:eastAsia="Times New Roman" w:hAnsi="Segoe UI" w:cs="Segoe UI"/>
                <w:color w:val="37323A"/>
                <w:sz w:val="19"/>
                <w:szCs w:val="19"/>
              </w:rPr>
              <w:t>operasi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tepat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menghasilkan</w:t>
            </w:r>
            <w:proofErr w:type="spellEnd"/>
            <w:r>
              <w:rPr>
                <w:rFonts w:ascii="Segoe UI" w:eastAsia="Times New Roman" w:hAnsi="Segoe UI" w:cs="Segoe UI"/>
                <w:color w:val="37323A"/>
                <w:sz w:val="19"/>
                <w:szCs w:val="19"/>
              </w:rPr>
              <w:t xml:space="preserve"> HPP </w:t>
            </w:r>
            <w:proofErr w:type="spellStart"/>
            <w:r>
              <w:rPr>
                <w:rFonts w:ascii="Segoe UI" w:eastAsia="Times New Roman" w:hAnsi="Segoe UI" w:cs="Segoe UI"/>
                <w:color w:val="37323A"/>
                <w:sz w:val="19"/>
                <w:szCs w:val="19"/>
              </w:rPr>
              <w:t>klop</w:t>
            </w:r>
            <w:proofErr w:type="spellEnd"/>
            <w:r>
              <w:rPr>
                <w:rFonts w:ascii="Segoe UI" w:eastAsia="Times New Roman" w:hAnsi="Segoe UI" w:cs="Segoe UI"/>
                <w:color w:val="37323A"/>
                <w:sz w:val="19"/>
                <w:szCs w:val="19"/>
              </w:rPr>
              <w:t xml:space="preserve"> Rp 362.500/unit.</w:t>
            </w:r>
          </w:p>
        </w:tc>
      </w:tr>
      <w:tr w:rsidR="0054094D" w14:paraId="6F77947F"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C841642"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Ketelitian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Eksekusi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Transaksi</w:t>
            </w:r>
            <w:proofErr w:type="spellEnd"/>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256B12D"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25%</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2D7E4F6"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Alur PO, PR, WO, STE, SO, DN, SI, dan PAY </w:t>
            </w:r>
            <w:proofErr w:type="spellStart"/>
            <w:r>
              <w:rPr>
                <w:rFonts w:ascii="Segoe UI" w:eastAsia="Times New Roman" w:hAnsi="Segoe UI" w:cs="Segoe UI"/>
                <w:color w:val="37323A"/>
                <w:sz w:val="19"/>
                <w:szCs w:val="19"/>
              </w:rPr>
              <w:t>tereksekusi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mulus</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tanpa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dokumen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tertunda</w:t>
            </w:r>
            <w:proofErr w:type="spellEnd"/>
            <w:r>
              <w:rPr>
                <w:rFonts w:ascii="Segoe UI" w:eastAsia="Times New Roman" w:hAnsi="Segoe UI" w:cs="Segoe UI"/>
                <w:color w:val="37323A"/>
                <w:sz w:val="19"/>
                <w:szCs w:val="19"/>
              </w:rPr>
              <w:t>.</w:t>
            </w:r>
          </w:p>
        </w:tc>
      </w:tr>
      <w:tr w:rsidR="0054094D" w14:paraId="45846DA7"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988B1E3"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Analisis</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Jurnal</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Akuntansi</w:t>
            </w:r>
            <w:proofErr w:type="spellEnd"/>
            <w:r>
              <w:rPr>
                <w:rFonts w:ascii="Segoe UI" w:eastAsia="Times New Roman" w:hAnsi="Segoe UI" w:cs="Segoe UI"/>
                <w:color w:val="37323A"/>
                <w:sz w:val="19"/>
                <w:szCs w:val="19"/>
              </w:rPr>
              <w:t xml:space="preserve"> &amp; Neraca</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C1D4514"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20%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9EFF485"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Mampu </w:t>
            </w:r>
            <w:proofErr w:type="spellStart"/>
            <w:r>
              <w:rPr>
                <w:rFonts w:ascii="Segoe UI" w:eastAsia="Times New Roman" w:hAnsi="Segoe UI" w:cs="Segoe UI"/>
                <w:color w:val="37323A"/>
                <w:sz w:val="19"/>
                <w:szCs w:val="19"/>
              </w:rPr>
              <w:t>mendemonstrasikan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keseimbangan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buku</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besar</w:t>
            </w:r>
            <w:proofErr w:type="spellEnd"/>
            <w:r>
              <w:rPr>
                <w:rFonts w:ascii="Segoe UI" w:eastAsia="Times New Roman" w:hAnsi="Segoe UI" w:cs="Segoe UI"/>
                <w:color w:val="37323A"/>
                <w:sz w:val="19"/>
                <w:szCs w:val="19"/>
              </w:rPr>
              <w:t xml:space="preserve"> dan </w:t>
            </w:r>
            <w:proofErr w:type="spellStart"/>
            <w:r>
              <w:rPr>
                <w:rFonts w:ascii="Segoe UI" w:eastAsia="Times New Roman" w:hAnsi="Segoe UI" w:cs="Segoe UI"/>
                <w:color w:val="37323A"/>
                <w:sz w:val="19"/>
                <w:szCs w:val="19"/>
              </w:rPr>
              <w:t>laporan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laba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kotor</w:t>
            </w:r>
            <w:proofErr w:type="spellEnd"/>
            <w:r>
              <w:rPr>
                <w:rFonts w:ascii="Segoe UI" w:eastAsia="Times New Roman" w:hAnsi="Segoe UI" w:cs="Segoe UI"/>
                <w:color w:val="37323A"/>
                <w:sz w:val="19"/>
                <w:szCs w:val="19"/>
              </w:rPr>
              <w:t xml:space="preserve"> Rp 1.462.500.</w:t>
            </w:r>
          </w:p>
        </w:tc>
      </w:tr>
      <w:tr w:rsidR="0054094D" w14:paraId="068586BD"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46F899F"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Eksplorasi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Inovasi</w:t>
            </w:r>
            <w:proofErr w:type="spellEnd"/>
            <w:r>
              <w:rPr>
                <w:rFonts w:ascii="Segoe UI" w:eastAsia="Times New Roman" w:hAnsi="Segoe UI" w:cs="Segoe UI"/>
                <w:color w:val="37323A"/>
                <w:sz w:val="19"/>
                <w:szCs w:val="19"/>
              </w:rPr>
              <w:t xml:space="preserve"> AI &amp; </w:t>
            </w:r>
            <w:proofErr w:type="spellStart"/>
            <w:r>
              <w:rPr>
                <w:rFonts w:ascii="Segoe UI" w:eastAsia="Times New Roman" w:hAnsi="Segoe UI" w:cs="Segoe UI"/>
                <w:color w:val="37323A"/>
                <w:sz w:val="19"/>
                <w:szCs w:val="19"/>
              </w:rPr>
              <w:t>Analitik</w:t>
            </w:r>
            <w:proofErr w:type="spellEnd"/>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5FF4618"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10%</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D30DC6F"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Mampu </w:t>
            </w:r>
            <w:proofErr w:type="spellStart"/>
            <w:r>
              <w:rPr>
                <w:rFonts w:ascii="Segoe UI" w:eastAsia="Times New Roman" w:hAnsi="Segoe UI" w:cs="Segoe UI"/>
                <w:color w:val="37323A"/>
                <w:sz w:val="19"/>
                <w:szCs w:val="19"/>
              </w:rPr>
              <w:t>mengintegrasikan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dokumen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w:t>
            </w:r>
            <w:proofErr w:type="spellEnd"/>
            <w:r>
              <w:rPr>
                <w:rFonts w:ascii="Segoe UI" w:eastAsia="Times New Roman" w:hAnsi="Segoe UI" w:cs="Segoe UI"/>
                <w:color w:val="37323A"/>
                <w:sz w:val="19"/>
                <w:szCs w:val="19"/>
              </w:rPr>
              <w:t xml:space="preserve"> Google </w:t>
            </w:r>
            <w:proofErr w:type="spellStart"/>
            <w:r>
              <w:rPr>
                <w:rFonts w:ascii="Segoe UI" w:eastAsia="Times New Roman" w:hAnsi="Segoe UI" w:cs="Segoe UI"/>
                <w:color w:val="37323A"/>
                <w:sz w:val="19"/>
                <w:szCs w:val="19"/>
              </w:rPr>
              <w:t>NotebookLM</w:t>
            </w:r>
            <w:proofErr w:type="spellEnd"/>
            <w:r>
              <w:rPr>
                <w:rFonts w:ascii="Segoe UI" w:eastAsia="Times New Roman" w:hAnsi="Segoe UI" w:cs="Segoe UI"/>
                <w:color w:val="37323A"/>
                <w:sz w:val="19"/>
                <w:szCs w:val="19"/>
              </w:rPr>
              <w:t xml:space="preserve"> dan </w:t>
            </w:r>
            <w:proofErr w:type="spellStart"/>
            <w:r>
              <w:rPr>
                <w:rFonts w:ascii="Segoe UI" w:eastAsia="Times New Roman" w:hAnsi="Segoe UI" w:cs="Segoe UI"/>
                <w:color w:val="37323A"/>
                <w:sz w:val="19"/>
                <w:szCs w:val="19"/>
              </w:rPr>
              <w:t>menyusun</w:t>
            </w:r>
            <w:proofErr w:type="spellEnd"/>
            <w:r>
              <w:rPr>
                <w:rFonts w:ascii="Segoe UI" w:eastAsia="Times New Roman" w:hAnsi="Segoe UI" w:cs="Segoe UI"/>
                <w:color w:val="37323A"/>
                <w:sz w:val="19"/>
                <w:szCs w:val="19"/>
              </w:rPr>
              <w:t xml:space="preserve"> prompt </w:t>
            </w:r>
            <w:proofErr w:type="spellStart"/>
            <w:r>
              <w:rPr>
                <w:rFonts w:ascii="Segoe UI" w:eastAsia="Times New Roman" w:hAnsi="Segoe UI" w:cs="Segoe UI"/>
                <w:color w:val="37323A"/>
                <w:sz w:val="19"/>
                <w:szCs w:val="19"/>
              </w:rPr>
              <w:t>analisis</w:t>
            </w:r>
            <w:proofErr w:type="spellEnd"/>
            <w:r>
              <w:rPr>
                <w:rFonts w:ascii="Segoe UI" w:eastAsia="Times New Roman" w:hAnsi="Segoe UI" w:cs="Segoe UI"/>
                <w:color w:val="37323A"/>
                <w:sz w:val="19"/>
                <w:szCs w:val="19"/>
              </w:rPr>
              <w:t>.</w:t>
            </w:r>
          </w:p>
        </w:tc>
      </w:tr>
    </w:tbl>
    <w:p w14:paraId="4B8EB03D" w14:textId="77777777" w:rsidR="00E605DE" w:rsidRDefault="00E605DE">
      <w:pPr>
        <w:pStyle w:val="Heading1"/>
        <w:jc w:val="both"/>
        <w:rPr>
          <w:rFonts w:ascii="Segoe UI" w:eastAsia="Times New Roman" w:hAnsi="Segoe UI" w:cs="Segoe UI"/>
          <w:lang w:val="id-ID"/>
        </w:rPr>
      </w:pPr>
      <w:r>
        <w:rPr>
          <w:rFonts w:ascii="Segoe UI" w:eastAsia="Times New Roman" w:hAnsi="Segoe UI" w:cs="Segoe UI"/>
          <w:lang w:val="id-ID"/>
        </w:rPr>
        <w:lastRenderedPageBreak/>
        <w:t>BAB 17. Penutup: Tantangan Implementasi, Tren Masa Depan, dan Rekomendasi Riset ERP</w:t>
      </w:r>
    </w:p>
    <w:p w14:paraId="3C0BFB1D"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17.1 Tantangan Kultural dan Manajemen Perubahan (Change Management)</w:t>
      </w:r>
    </w:p>
    <w:p w14:paraId="32AD510A"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Kegagalan proyek implementasi ERP di dunia nyata jarang sekali disebabkan oleh kelemahan teknis perangkat lunak. Sebagian besar kegagalan berakar pada faktor manusia: resistensi terhadap perubahan (*resistance to change*), keengganan staf meninggalkan spreadsheet manual, lemahnya komitmen manajemen puncak (*top management support*), serta ketiadaan pelatihan yang memadai. Transformasi ERP pada hakikatnya adalah transformasi budaya kerja menuju disiplin data dan transparansi proses.</w:t>
      </w:r>
    </w:p>
    <w:p w14:paraId="3E0ACDBE"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17.2 Tren Masa Depan: Composable ERP, AI Copilot, dan Green ERP</w:t>
      </w:r>
    </w:p>
    <w:p w14:paraId="3F83B516"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Masa depan sistem enterprise bergerak ke arah arsitektur yang semakin fleksibel:</w:t>
      </w:r>
    </w:p>
    <w:p w14:paraId="3AC6D646" w14:textId="77777777" w:rsidR="00E605DE" w:rsidRDefault="00E605DE">
      <w:pPr>
        <w:numPr>
          <w:ilvl w:val="0"/>
          <w:numId w:val="23"/>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Composable ERP:</w:t>
      </w:r>
      <w:r>
        <w:rPr>
          <w:rFonts w:ascii="Segoe UI" w:eastAsia="Times New Roman" w:hAnsi="Segoe UI" w:cs="Segoe UI"/>
          <w:color w:val="37323A"/>
          <w:sz w:val="21"/>
          <w:szCs w:val="21"/>
          <w:lang w:val="id-ID"/>
        </w:rPr>
        <w:t xml:space="preserve"> Organisasi tidak lagi terkunci pada satu vendor tunggal, melainkan merangkai modul-modul terbaik (*best-of-breed*) yang terhubung melalui API standar terbuka.</w:t>
      </w:r>
    </w:p>
    <w:p w14:paraId="791707A1" w14:textId="77777777" w:rsidR="00E605DE" w:rsidRDefault="00E605DE">
      <w:pPr>
        <w:numPr>
          <w:ilvl w:val="0"/>
          <w:numId w:val="23"/>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AI Copilot Terintegrasi:</w:t>
      </w:r>
      <w:r>
        <w:rPr>
          <w:rFonts w:ascii="Segoe UI" w:eastAsia="Times New Roman" w:hAnsi="Segoe UI" w:cs="Segoe UI"/>
          <w:color w:val="37323A"/>
          <w:sz w:val="21"/>
          <w:szCs w:val="21"/>
          <w:lang w:val="id-ID"/>
        </w:rPr>
        <w:t xml:space="preserve"> Pengguna dapat memerintahkan sistem menggunakan bahasa alami, misalnya: *"Buatkan Work Order untuk 10 unit Meja Naura dan periksa apakah stok kayu jati mencukupi."*</w:t>
      </w:r>
    </w:p>
    <w:p w14:paraId="038CA148" w14:textId="77777777" w:rsidR="00E605DE" w:rsidRDefault="00E605DE">
      <w:pPr>
        <w:numPr>
          <w:ilvl w:val="0"/>
          <w:numId w:val="23"/>
        </w:numPr>
        <w:spacing w:before="100" w:beforeAutospacing="1" w:after="75"/>
        <w:jc w:val="both"/>
        <w:rPr>
          <w:rFonts w:ascii="Segoe UI" w:eastAsia="Times New Roman" w:hAnsi="Segoe UI" w:cs="Segoe UI"/>
          <w:color w:val="37323A"/>
          <w:sz w:val="21"/>
          <w:szCs w:val="21"/>
          <w:lang w:val="id-ID"/>
        </w:rPr>
      </w:pPr>
      <w:r>
        <w:rPr>
          <w:rStyle w:val="Strong"/>
          <w:rFonts w:ascii="Segoe UI" w:eastAsia="Times New Roman" w:hAnsi="Segoe UI" w:cs="Segoe UI"/>
          <w:color w:val="37323A"/>
          <w:sz w:val="21"/>
          <w:szCs w:val="21"/>
          <w:lang w:val="id-ID"/>
        </w:rPr>
        <w:t>Keberlanjutan Lingkungan (Green ERP):</w:t>
      </w:r>
      <w:r>
        <w:rPr>
          <w:rFonts w:ascii="Segoe UI" w:eastAsia="Times New Roman" w:hAnsi="Segoe UI" w:cs="Segoe UI"/>
          <w:color w:val="37323A"/>
          <w:sz w:val="21"/>
          <w:szCs w:val="21"/>
          <w:lang w:val="id-ID"/>
        </w:rPr>
        <w:t xml:space="preserve"> Pengukuran jejak karbon manufaktur dan efisiensi konsumsi energi stasiun kerja yang tercatat langsung di kartu biaya produk.</w:t>
      </w:r>
    </w:p>
    <w:p w14:paraId="4513E8F3" w14:textId="77777777" w:rsidR="00E605DE" w:rsidRDefault="00E605DE">
      <w:pPr>
        <w:pStyle w:val="Heading2"/>
        <w:jc w:val="both"/>
        <w:rPr>
          <w:rFonts w:ascii="Segoe UI" w:eastAsia="Times New Roman" w:hAnsi="Segoe UI" w:cs="Segoe UI"/>
          <w:lang w:val="id-ID"/>
        </w:rPr>
      </w:pPr>
      <w:r>
        <w:rPr>
          <w:rFonts w:ascii="Segoe UI" w:eastAsia="Times New Roman" w:hAnsi="Segoe UI" w:cs="Segoe UI"/>
          <w:lang w:val="id-ID"/>
        </w:rPr>
        <w:t>17.3 Rekomendasi Aplikatif bagi Akademisi dan Praktisi Bisnis</w:t>
      </w:r>
    </w:p>
    <w:p w14:paraId="27DC890C" w14:textId="77777777" w:rsidR="00E605DE" w:rsidRDefault="00E605DE">
      <w:pPr>
        <w:pStyle w:val="NormalWeb"/>
        <w:jc w:val="both"/>
        <w:rPr>
          <w:rFonts w:ascii="Segoe UI" w:hAnsi="Segoe UI" w:cs="Segoe UI"/>
          <w:color w:val="37323A"/>
          <w:sz w:val="21"/>
          <w:szCs w:val="21"/>
          <w:lang w:val="id-ID"/>
        </w:rPr>
      </w:pPr>
      <w:r>
        <w:rPr>
          <w:rFonts w:ascii="Segoe UI" w:hAnsi="Segoe UI" w:cs="Segoe UI"/>
          <w:color w:val="37323A"/>
          <w:sz w:val="21"/>
          <w:szCs w:val="21"/>
          <w:lang w:val="id-ID"/>
        </w:rPr>
        <w:t>Bagi perguruan tinggi, kurikulum akuntansi dan sistem informasi harus terus mendekatkan mahasiswa pada perangkat lunak enterprise nyata seperti ERPNext. Bagi praktisi bisnis, keberanian memulai digitalisasi data master dan menerapkan pemisahan tugas berbasis sistem adalah langkah awal yang mutlak untuk mentransformasi usaha rintisan menjadi korporasi yang tangguh dan terpercaya.</w:t>
      </w:r>
    </w:p>
    <w:p w14:paraId="528251DF" w14:textId="77777777" w:rsidR="00E605DE" w:rsidRDefault="00E605DE">
      <w:pPr>
        <w:pStyle w:val="Heading1"/>
        <w:jc w:val="both"/>
        <w:rPr>
          <w:rFonts w:ascii="Segoe UI" w:eastAsia="Times New Roman" w:hAnsi="Segoe UI" w:cs="Segoe UI"/>
          <w:lang w:val="id-ID"/>
        </w:rPr>
      </w:pPr>
      <w:r>
        <w:rPr>
          <w:rFonts w:ascii="Segoe UI" w:eastAsia="Times New Roman" w:hAnsi="Segoe UI" w:cs="Segoe UI"/>
          <w:lang w:val="id-ID"/>
        </w:rPr>
        <w:lastRenderedPageBreak/>
        <w:t>Glosarium Istilah ERP, Frappe, dan Akuntansi Manufaktur</w:t>
      </w:r>
    </w:p>
    <w:tbl>
      <w:tblPr>
        <w:tblW w:w="5000" w:type="pct"/>
        <w:tblCellMar>
          <w:top w:w="15" w:type="dxa"/>
          <w:left w:w="15" w:type="dxa"/>
          <w:bottom w:w="15" w:type="dxa"/>
          <w:right w:w="15" w:type="dxa"/>
        </w:tblCellMar>
        <w:tblLook w:val="04A0" w:firstRow="1" w:lastRow="0" w:firstColumn="1" w:lastColumn="0" w:noHBand="0" w:noVBand="1"/>
      </w:tblPr>
      <w:tblGrid>
        <w:gridCol w:w="2252"/>
        <w:gridCol w:w="6758"/>
      </w:tblGrid>
      <w:tr w:rsidR="0054094D" w14:paraId="3AC04723" w14:textId="77777777">
        <w:tc>
          <w:tcPr>
            <w:tcW w:w="1250" w:type="pct"/>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6C8BC0E9" w14:textId="77777777" w:rsidR="00E605DE" w:rsidRDefault="00E605DE">
            <w:pPr>
              <w:spacing w:before="240" w:after="24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Istilah Teknis</w:t>
            </w:r>
          </w:p>
        </w:tc>
        <w:tc>
          <w:tcPr>
            <w:tcW w:w="0" w:type="auto"/>
            <w:tcBorders>
              <w:top w:val="single" w:sz="6" w:space="0" w:color="6B0F34"/>
              <w:left w:val="single" w:sz="6" w:space="0" w:color="6B0F34"/>
              <w:bottom w:val="single" w:sz="6" w:space="0" w:color="6B0F34"/>
              <w:right w:val="single" w:sz="6" w:space="0" w:color="6B0F34"/>
            </w:tcBorders>
            <w:shd w:val="clear" w:color="auto" w:fill="831843"/>
            <w:tcMar>
              <w:top w:w="120" w:type="dxa"/>
              <w:left w:w="150" w:type="dxa"/>
              <w:bottom w:w="120" w:type="dxa"/>
              <w:right w:w="150" w:type="dxa"/>
            </w:tcMar>
            <w:vAlign w:val="center"/>
            <w:hideMark/>
          </w:tcPr>
          <w:p w14:paraId="48748FDF" w14:textId="77777777" w:rsidR="00E605DE" w:rsidRDefault="00E605DE">
            <w:pPr>
              <w:spacing w:before="240" w:after="240"/>
              <w:rPr>
                <w:rFonts w:ascii="Segoe UI" w:eastAsia="Times New Roman" w:hAnsi="Segoe UI" w:cs="Segoe UI"/>
                <w:b/>
                <w:bCs/>
                <w:color w:val="FFFFFF"/>
                <w:sz w:val="19"/>
                <w:szCs w:val="19"/>
              </w:rPr>
            </w:pPr>
            <w:proofErr w:type="spellStart"/>
            <w:r>
              <w:rPr>
                <w:rFonts w:ascii="Segoe UI" w:eastAsia="Times New Roman" w:hAnsi="Segoe UI" w:cs="Segoe UI"/>
                <w:b/>
                <w:bCs/>
                <w:color w:val="FFFFFF"/>
                <w:sz w:val="19"/>
                <w:szCs w:val="19"/>
              </w:rPr>
              <w:t>Definisi</w:t>
            </w:r>
            <w:proofErr w:type="spellEnd"/>
            <w:r>
              <w:rPr>
                <w:rFonts w:ascii="Segoe UI" w:eastAsia="Times New Roman" w:hAnsi="Segoe UI" w:cs="Segoe UI"/>
                <w:b/>
                <w:bCs/>
                <w:color w:val="FFFFFF"/>
                <w:sz w:val="19"/>
                <w:szCs w:val="19"/>
              </w:rPr>
              <w:t xml:space="preserve"> dan </w:t>
            </w:r>
            <w:proofErr w:type="spellStart"/>
            <w:r>
              <w:rPr>
                <w:rFonts w:ascii="Segoe UI" w:eastAsia="Times New Roman" w:hAnsi="Segoe UI" w:cs="Segoe UI"/>
                <w:b/>
                <w:bCs/>
                <w:color w:val="FFFFFF"/>
                <w:sz w:val="19"/>
                <w:szCs w:val="19"/>
              </w:rPr>
              <w:t>Konteks</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Penggunaan</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dalam</w:t>
            </w:r>
            <w:proofErr w:type="spellEnd"/>
            <w:r>
              <w:rPr>
                <w:rFonts w:ascii="Segoe UI" w:eastAsia="Times New Roman" w:hAnsi="Segoe UI" w:cs="Segoe UI"/>
                <w:b/>
                <w:bCs/>
                <w:color w:val="FFFFFF"/>
                <w:sz w:val="19"/>
                <w:szCs w:val="19"/>
              </w:rPr>
              <w:t xml:space="preserve"> </w:t>
            </w:r>
            <w:proofErr w:type="spellStart"/>
            <w:r>
              <w:rPr>
                <w:rFonts w:ascii="Segoe UI" w:eastAsia="Times New Roman" w:hAnsi="Segoe UI" w:cs="Segoe UI"/>
                <w:b/>
                <w:bCs/>
                <w:color w:val="FFFFFF"/>
                <w:sz w:val="19"/>
                <w:szCs w:val="19"/>
              </w:rPr>
              <w:t>Sistem</w:t>
            </w:r>
            <w:proofErr w:type="spellEnd"/>
          </w:p>
        </w:tc>
      </w:tr>
      <w:tr w:rsidR="0054094D" w14:paraId="090E8C4D"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D75DD7B" w14:textId="77777777" w:rsidR="00E605DE" w:rsidRDefault="00E605DE">
            <w:pPr>
              <w:spacing w:before="240" w:after="240"/>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ACID Compliance</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DBEBABC"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Standar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keandalan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transaksi</w:t>
            </w:r>
            <w:proofErr w:type="spellEnd"/>
            <w:r>
              <w:rPr>
                <w:rFonts w:ascii="Segoe UI" w:eastAsia="Times New Roman" w:hAnsi="Segoe UI" w:cs="Segoe UI"/>
                <w:color w:val="37323A"/>
                <w:sz w:val="19"/>
                <w:szCs w:val="19"/>
              </w:rPr>
              <w:t xml:space="preserve"> basis data (Atomicity, Consistency, Isolation, Durability) yang </w:t>
            </w:r>
            <w:proofErr w:type="spellStart"/>
            <w:r>
              <w:rPr>
                <w:rFonts w:ascii="Segoe UI" w:eastAsia="Times New Roman" w:hAnsi="Segoe UI" w:cs="Segoe UI"/>
                <w:color w:val="37323A"/>
                <w:sz w:val="19"/>
                <w:szCs w:val="19"/>
              </w:rPr>
              <w:t>menjamin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integritas</w:t>
            </w:r>
            <w:proofErr w:type="spellEnd"/>
            <w:r>
              <w:rPr>
                <w:rFonts w:ascii="Segoe UI" w:eastAsia="Times New Roman" w:hAnsi="Segoe UI" w:cs="Segoe UI"/>
                <w:color w:val="37323A"/>
                <w:sz w:val="19"/>
                <w:szCs w:val="19"/>
              </w:rPr>
              <w:t xml:space="preserve"> data </w:t>
            </w:r>
            <w:proofErr w:type="spellStart"/>
            <w:r>
              <w:rPr>
                <w:rFonts w:ascii="Segoe UI" w:eastAsia="Times New Roman" w:hAnsi="Segoe UI" w:cs="Segoe UI"/>
                <w:color w:val="37323A"/>
                <w:sz w:val="19"/>
                <w:szCs w:val="19"/>
              </w:rPr>
              <w:t>keuangan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tidak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rusak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saat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sistem</w:t>
            </w:r>
            <w:proofErr w:type="spellEnd"/>
            <w:r>
              <w:rPr>
                <w:rFonts w:ascii="Segoe UI" w:eastAsia="Times New Roman" w:hAnsi="Segoe UI" w:cs="Segoe UI"/>
                <w:color w:val="37323A"/>
                <w:sz w:val="19"/>
                <w:szCs w:val="19"/>
              </w:rPr>
              <w:t xml:space="preserve"> crash.</w:t>
            </w:r>
          </w:p>
        </w:tc>
      </w:tr>
      <w:tr w:rsidR="0054094D" w14:paraId="6A110C3F"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E291CD3" w14:textId="77777777" w:rsidR="00E605DE" w:rsidRDefault="00E605DE">
            <w:pPr>
              <w:spacing w:before="240" w:after="240"/>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Awesome Bar</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A437CA1"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Bilah</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pencarian</w:t>
            </w:r>
            <w:proofErr w:type="spellEnd"/>
            <w:r>
              <w:rPr>
                <w:rFonts w:ascii="Segoe UI" w:eastAsia="Times New Roman" w:hAnsi="Segoe UI" w:cs="Segoe UI"/>
                <w:color w:val="37323A"/>
                <w:sz w:val="19"/>
                <w:szCs w:val="19"/>
              </w:rPr>
              <w:t xml:space="preserve"> global </w:t>
            </w:r>
            <w:proofErr w:type="spellStart"/>
            <w:r>
              <w:rPr>
                <w:rFonts w:ascii="Segoe UI" w:eastAsia="Times New Roman" w:hAnsi="Segoe UI" w:cs="Segoe UI"/>
                <w:color w:val="37323A"/>
                <w:sz w:val="19"/>
                <w:szCs w:val="19"/>
              </w:rPr>
              <w:t>cerdas</w:t>
            </w:r>
            <w:proofErr w:type="spellEnd"/>
            <w:r>
              <w:rPr>
                <w:rFonts w:ascii="Segoe UI" w:eastAsia="Times New Roman" w:hAnsi="Segoe UI" w:cs="Segoe UI"/>
                <w:color w:val="37323A"/>
                <w:sz w:val="19"/>
                <w:szCs w:val="19"/>
              </w:rPr>
              <w:t xml:space="preserve"> di </w:t>
            </w:r>
            <w:proofErr w:type="spellStart"/>
            <w:r>
              <w:rPr>
                <w:rFonts w:ascii="Segoe UI" w:eastAsia="Times New Roman" w:hAnsi="Segoe UI" w:cs="Segoe UI"/>
                <w:color w:val="37323A"/>
                <w:sz w:val="19"/>
                <w:szCs w:val="19"/>
              </w:rPr>
              <w:t>bagian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atas</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layar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antarmuka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ERPNext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untuk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navigasi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cepat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menuju</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dokumen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laporan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atau</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perintah</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sistem</w:t>
            </w:r>
            <w:proofErr w:type="spellEnd"/>
            <w:r>
              <w:rPr>
                <w:rFonts w:ascii="Segoe UI" w:eastAsia="Times New Roman" w:hAnsi="Segoe UI" w:cs="Segoe UI"/>
                <w:color w:val="37323A"/>
                <w:sz w:val="19"/>
                <w:szCs w:val="19"/>
              </w:rPr>
              <w:t>.</w:t>
            </w:r>
          </w:p>
        </w:tc>
      </w:tr>
      <w:tr w:rsidR="0054094D" w14:paraId="613CBB42"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B0FABF9" w14:textId="77777777" w:rsidR="00E605DE" w:rsidRDefault="00E605DE">
            <w:pPr>
              <w:spacing w:before="240" w:after="240"/>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Bill of Materials (BOM)</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3453631"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Daftar </w:t>
            </w:r>
            <w:proofErr w:type="spellStart"/>
            <w:r>
              <w:rPr>
                <w:rFonts w:ascii="Segoe UI" w:eastAsia="Times New Roman" w:hAnsi="Segoe UI" w:cs="Segoe UI"/>
                <w:color w:val="37323A"/>
                <w:sz w:val="19"/>
                <w:szCs w:val="19"/>
              </w:rPr>
              <w:t>resep</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standar</w:t>
            </w:r>
            <w:proofErr w:type="spellEnd"/>
            <w:r>
              <w:rPr>
                <w:rFonts w:ascii="Segoe UI" w:eastAsia="Times New Roman" w:hAnsi="Segoe UI" w:cs="Segoe UI"/>
                <w:color w:val="37323A"/>
                <w:sz w:val="19"/>
                <w:szCs w:val="19"/>
              </w:rPr>
              <w:t xml:space="preserve"> yang </w:t>
            </w:r>
            <w:proofErr w:type="spellStart"/>
            <w:r>
              <w:rPr>
                <w:rFonts w:ascii="Segoe UI" w:eastAsia="Times New Roman" w:hAnsi="Segoe UI" w:cs="Segoe UI"/>
                <w:color w:val="37323A"/>
                <w:sz w:val="19"/>
                <w:szCs w:val="19"/>
              </w:rPr>
              <w:t>memuat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kebutuhan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bahan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baku</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langsung</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kuantitas</w:t>
            </w:r>
            <w:proofErr w:type="spellEnd"/>
            <w:r>
              <w:rPr>
                <w:rFonts w:ascii="Segoe UI" w:eastAsia="Times New Roman" w:hAnsi="Segoe UI" w:cs="Segoe UI"/>
                <w:color w:val="37323A"/>
                <w:sz w:val="19"/>
                <w:szCs w:val="19"/>
              </w:rPr>
              <w:t xml:space="preserve">, dan </w:t>
            </w:r>
            <w:proofErr w:type="spellStart"/>
            <w:r>
              <w:rPr>
                <w:rFonts w:ascii="Segoe UI" w:eastAsia="Times New Roman" w:hAnsi="Segoe UI" w:cs="Segoe UI"/>
                <w:color w:val="37323A"/>
                <w:sz w:val="19"/>
                <w:szCs w:val="19"/>
              </w:rPr>
              <w:t>tarif</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operasi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manufaktur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untuk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memproduksi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satu</w:t>
            </w:r>
            <w:proofErr w:type="spellEnd"/>
            <w:r>
              <w:rPr>
                <w:rFonts w:ascii="Segoe UI" w:eastAsia="Times New Roman" w:hAnsi="Segoe UI" w:cs="Segoe UI"/>
                <w:color w:val="37323A"/>
                <w:sz w:val="19"/>
                <w:szCs w:val="19"/>
              </w:rPr>
              <w:t xml:space="preserve"> unit </w:t>
            </w:r>
            <w:proofErr w:type="spellStart"/>
            <w:r>
              <w:rPr>
                <w:rFonts w:ascii="Segoe UI" w:eastAsia="Times New Roman" w:hAnsi="Segoe UI" w:cs="Segoe UI"/>
                <w:color w:val="37323A"/>
                <w:sz w:val="19"/>
                <w:szCs w:val="19"/>
              </w:rPr>
              <w:t>barang</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jadi</w:t>
            </w:r>
            <w:proofErr w:type="spellEnd"/>
            <w:r>
              <w:rPr>
                <w:rFonts w:ascii="Segoe UI" w:eastAsia="Times New Roman" w:hAnsi="Segoe UI" w:cs="Segoe UI"/>
                <w:color w:val="37323A"/>
                <w:sz w:val="19"/>
                <w:szCs w:val="19"/>
              </w:rPr>
              <w:t>.</w:t>
            </w:r>
          </w:p>
        </w:tc>
      </w:tr>
      <w:tr w:rsidR="0054094D" w14:paraId="11AC32BB"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1E8BB6D" w14:textId="77777777" w:rsidR="00E605DE" w:rsidRDefault="00E605DE">
            <w:pPr>
              <w:spacing w:before="240" w:after="240"/>
              <w:jc w:val="both"/>
              <w:rPr>
                <w:rFonts w:ascii="Segoe UI" w:eastAsia="Times New Roman" w:hAnsi="Segoe UI" w:cs="Segoe UI"/>
                <w:color w:val="37323A"/>
                <w:sz w:val="19"/>
                <w:szCs w:val="19"/>
              </w:rPr>
            </w:pPr>
            <w:proofErr w:type="spellStart"/>
            <w:r>
              <w:rPr>
                <w:rStyle w:val="Strong"/>
                <w:rFonts w:ascii="Segoe UI" w:eastAsia="Times New Roman" w:hAnsi="Segoe UI" w:cs="Segoe UI"/>
                <w:color w:val="37323A"/>
                <w:sz w:val="19"/>
                <w:szCs w:val="19"/>
              </w:rPr>
              <w:t>DocType</w:t>
            </w:r>
            <w:proofErr w:type="spellEnd"/>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86B2662"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Entitas</w:t>
            </w:r>
            <w:proofErr w:type="spellEnd"/>
            <w:r>
              <w:rPr>
                <w:rFonts w:ascii="Segoe UI" w:eastAsia="Times New Roman" w:hAnsi="Segoe UI" w:cs="Segoe UI"/>
                <w:color w:val="37323A"/>
                <w:sz w:val="19"/>
                <w:szCs w:val="19"/>
              </w:rPr>
              <w:t xml:space="preserve"> metadata inti </w:t>
            </w:r>
            <w:proofErr w:type="spellStart"/>
            <w:r>
              <w:rPr>
                <w:rFonts w:ascii="Segoe UI" w:eastAsia="Times New Roman" w:hAnsi="Segoe UI" w:cs="Segoe UI"/>
                <w:color w:val="37323A"/>
                <w:sz w:val="19"/>
                <w:szCs w:val="19"/>
              </w:rPr>
              <w:t>dalam</w:t>
            </w:r>
            <w:proofErr w:type="spellEnd"/>
            <w:r>
              <w:rPr>
                <w:rFonts w:ascii="Segoe UI" w:eastAsia="Times New Roman" w:hAnsi="Segoe UI" w:cs="Segoe UI"/>
                <w:color w:val="37323A"/>
                <w:sz w:val="19"/>
                <w:szCs w:val="19"/>
              </w:rPr>
              <w:t xml:space="preserve"> Frappe Framework yang </w:t>
            </w:r>
            <w:proofErr w:type="spellStart"/>
            <w:r>
              <w:rPr>
                <w:rFonts w:ascii="Segoe UI" w:eastAsia="Times New Roman" w:hAnsi="Segoe UI" w:cs="Segoe UI"/>
                <w:color w:val="37323A"/>
                <w:sz w:val="19"/>
                <w:szCs w:val="19"/>
              </w:rPr>
              <w:t>mendefinisikan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skema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tabel</w:t>
            </w:r>
            <w:proofErr w:type="spellEnd"/>
            <w:r>
              <w:rPr>
                <w:rFonts w:ascii="Segoe UI" w:eastAsia="Times New Roman" w:hAnsi="Segoe UI" w:cs="Segoe UI"/>
                <w:color w:val="37323A"/>
                <w:sz w:val="19"/>
                <w:szCs w:val="19"/>
              </w:rPr>
              <w:t xml:space="preserve"> basis data, </w:t>
            </w:r>
            <w:proofErr w:type="spellStart"/>
            <w:r>
              <w:rPr>
                <w:rFonts w:ascii="Segoe UI" w:eastAsia="Times New Roman" w:hAnsi="Segoe UI" w:cs="Segoe UI"/>
                <w:color w:val="37323A"/>
                <w:sz w:val="19"/>
                <w:szCs w:val="19"/>
              </w:rPr>
              <w:t>formulir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antarmuka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pengguna</w:t>
            </w:r>
            <w:proofErr w:type="spellEnd"/>
            <w:r>
              <w:rPr>
                <w:rFonts w:ascii="Segoe UI" w:eastAsia="Times New Roman" w:hAnsi="Segoe UI" w:cs="Segoe UI"/>
                <w:color w:val="37323A"/>
                <w:sz w:val="19"/>
                <w:szCs w:val="19"/>
              </w:rPr>
              <w:t xml:space="preserve">, dan </w:t>
            </w:r>
            <w:proofErr w:type="spellStart"/>
            <w:r>
              <w:rPr>
                <w:rFonts w:ascii="Segoe UI" w:eastAsia="Times New Roman" w:hAnsi="Segoe UI" w:cs="Segoe UI"/>
                <w:color w:val="37323A"/>
                <w:sz w:val="19"/>
                <w:szCs w:val="19"/>
              </w:rPr>
              <w:t>hak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akses</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sistem</w:t>
            </w:r>
            <w:proofErr w:type="spellEnd"/>
            <w:r>
              <w:rPr>
                <w:rFonts w:ascii="Segoe UI" w:eastAsia="Times New Roman" w:hAnsi="Segoe UI" w:cs="Segoe UI"/>
                <w:color w:val="37323A"/>
                <w:sz w:val="19"/>
                <w:szCs w:val="19"/>
              </w:rPr>
              <w:t>.</w:t>
            </w:r>
          </w:p>
        </w:tc>
      </w:tr>
      <w:tr w:rsidR="0054094D" w14:paraId="60ECB573"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622DB18" w14:textId="77777777" w:rsidR="00E605DE" w:rsidRDefault="00E605DE">
            <w:pPr>
              <w:spacing w:before="240" w:after="240"/>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Delivery Note (DN)</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23BF32C"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Surat </w:t>
            </w:r>
            <w:proofErr w:type="spellStart"/>
            <w:r>
              <w:rPr>
                <w:rFonts w:ascii="Segoe UI" w:eastAsia="Times New Roman" w:hAnsi="Segoe UI" w:cs="Segoe UI"/>
                <w:color w:val="37323A"/>
                <w:sz w:val="19"/>
                <w:szCs w:val="19"/>
              </w:rPr>
              <w:t>jalan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resmi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pengeluaran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barang</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fisik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dari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gudang</w:t>
            </w:r>
            <w:proofErr w:type="spellEnd"/>
            <w:r>
              <w:rPr>
                <w:rFonts w:ascii="Segoe UI" w:eastAsia="Times New Roman" w:hAnsi="Segoe UI" w:cs="Segoe UI"/>
                <w:color w:val="37323A"/>
                <w:sz w:val="19"/>
                <w:szCs w:val="19"/>
              </w:rPr>
              <w:t xml:space="preserve"> finished goods </w:t>
            </w:r>
            <w:proofErr w:type="spellStart"/>
            <w:r>
              <w:rPr>
                <w:rFonts w:ascii="Segoe UI" w:eastAsia="Times New Roman" w:hAnsi="Segoe UI" w:cs="Segoe UI"/>
                <w:color w:val="37323A"/>
                <w:sz w:val="19"/>
                <w:szCs w:val="19"/>
              </w:rPr>
              <w:t>kepada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pelanggan</w:t>
            </w:r>
            <w:proofErr w:type="spellEnd"/>
            <w:r>
              <w:rPr>
                <w:rFonts w:ascii="Segoe UI" w:eastAsia="Times New Roman" w:hAnsi="Segoe UI" w:cs="Segoe UI"/>
                <w:color w:val="37323A"/>
                <w:sz w:val="19"/>
                <w:szCs w:val="19"/>
              </w:rPr>
              <w:t xml:space="preserve"> yang </w:t>
            </w:r>
            <w:proofErr w:type="spellStart"/>
            <w:r>
              <w:rPr>
                <w:rFonts w:ascii="Segoe UI" w:eastAsia="Times New Roman" w:hAnsi="Segoe UI" w:cs="Segoe UI"/>
                <w:color w:val="37323A"/>
                <w:sz w:val="19"/>
                <w:szCs w:val="19"/>
              </w:rPr>
              <w:t>memicu</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pengakuan</w:t>
            </w:r>
            <w:proofErr w:type="spellEnd"/>
            <w:r>
              <w:rPr>
                <w:rFonts w:ascii="Segoe UI" w:eastAsia="Times New Roman" w:hAnsi="Segoe UI" w:cs="Segoe UI"/>
                <w:color w:val="37323A"/>
                <w:sz w:val="19"/>
                <w:szCs w:val="19"/>
              </w:rPr>
              <w:t xml:space="preserve"> Beban </w:t>
            </w:r>
            <w:proofErr w:type="spellStart"/>
            <w:r>
              <w:rPr>
                <w:rFonts w:ascii="Segoe UI" w:eastAsia="Times New Roman" w:hAnsi="Segoe UI" w:cs="Segoe UI"/>
                <w:color w:val="37323A"/>
                <w:sz w:val="19"/>
                <w:szCs w:val="19"/>
              </w:rPr>
              <w:t>Pokok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Penjualan</w:t>
            </w:r>
            <w:proofErr w:type="spellEnd"/>
            <w:r>
              <w:rPr>
                <w:rFonts w:ascii="Segoe UI" w:eastAsia="Times New Roman" w:hAnsi="Segoe UI" w:cs="Segoe UI"/>
                <w:color w:val="37323A"/>
                <w:sz w:val="19"/>
                <w:szCs w:val="19"/>
              </w:rPr>
              <w:t xml:space="preserve"> (COGS).</w:t>
            </w:r>
          </w:p>
        </w:tc>
      </w:tr>
      <w:tr w:rsidR="0054094D" w14:paraId="50B09699"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73F9EE24" w14:textId="77777777" w:rsidR="00E605DE" w:rsidRDefault="00E605DE">
            <w:pPr>
              <w:spacing w:before="240" w:after="240"/>
              <w:jc w:val="both"/>
              <w:rPr>
                <w:rFonts w:ascii="Segoe UI" w:eastAsia="Times New Roman" w:hAnsi="Segoe UI" w:cs="Segoe UI"/>
                <w:color w:val="37323A"/>
                <w:sz w:val="19"/>
                <w:szCs w:val="19"/>
              </w:rPr>
            </w:pPr>
            <w:proofErr w:type="spellStart"/>
            <w:r>
              <w:rPr>
                <w:rStyle w:val="Strong"/>
                <w:rFonts w:ascii="Segoe UI" w:eastAsia="Times New Roman" w:hAnsi="Segoe UI" w:cs="Segoe UI"/>
                <w:color w:val="37323A"/>
                <w:sz w:val="19"/>
                <w:szCs w:val="19"/>
              </w:rPr>
              <w:t>ERPNext</w:t>
            </w:r>
            <w:proofErr w:type="spellEnd"/>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631D476"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Perangkat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lunak</w:t>
            </w:r>
            <w:proofErr w:type="spellEnd"/>
            <w:r>
              <w:rPr>
                <w:rFonts w:ascii="Segoe UI" w:eastAsia="Times New Roman" w:hAnsi="Segoe UI" w:cs="Segoe UI"/>
                <w:color w:val="37323A"/>
                <w:sz w:val="19"/>
                <w:szCs w:val="19"/>
              </w:rPr>
              <w:t xml:space="preserve"> Enterprise Resource Planning (ERP) </w:t>
            </w:r>
            <w:proofErr w:type="spellStart"/>
            <w:r>
              <w:rPr>
                <w:rFonts w:ascii="Segoe UI" w:eastAsia="Times New Roman" w:hAnsi="Segoe UI" w:cs="Segoe UI"/>
                <w:color w:val="37323A"/>
                <w:sz w:val="19"/>
                <w:szCs w:val="19"/>
              </w:rPr>
              <w:t>sumber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terbuka</w:t>
            </w:r>
            <w:proofErr w:type="spellEnd"/>
            <w:r>
              <w:rPr>
                <w:rFonts w:ascii="Segoe UI" w:eastAsia="Times New Roman" w:hAnsi="Segoe UI" w:cs="Segoe UI"/>
                <w:color w:val="37323A"/>
                <w:sz w:val="19"/>
                <w:szCs w:val="19"/>
              </w:rPr>
              <w:t xml:space="preserve"> (open-source) </w:t>
            </w:r>
            <w:proofErr w:type="spellStart"/>
            <w:r>
              <w:rPr>
                <w:rFonts w:ascii="Segoe UI" w:eastAsia="Times New Roman" w:hAnsi="Segoe UI" w:cs="Segoe UI"/>
                <w:color w:val="37323A"/>
                <w:sz w:val="19"/>
                <w:szCs w:val="19"/>
              </w:rPr>
              <w:t>terkemuka</w:t>
            </w:r>
            <w:proofErr w:type="spellEnd"/>
            <w:r>
              <w:rPr>
                <w:rFonts w:ascii="Segoe UI" w:eastAsia="Times New Roman" w:hAnsi="Segoe UI" w:cs="Segoe UI"/>
                <w:color w:val="37323A"/>
                <w:sz w:val="19"/>
                <w:szCs w:val="19"/>
              </w:rPr>
              <w:t xml:space="preserve"> dunia yang </w:t>
            </w:r>
            <w:proofErr w:type="spellStart"/>
            <w:r>
              <w:rPr>
                <w:rFonts w:ascii="Segoe UI" w:eastAsia="Times New Roman" w:hAnsi="Segoe UI" w:cs="Segoe UI"/>
                <w:color w:val="37323A"/>
                <w:sz w:val="19"/>
                <w:szCs w:val="19"/>
              </w:rPr>
              <w:t>dibangun</w:t>
            </w:r>
            <w:proofErr w:type="spellEnd"/>
            <w:r>
              <w:rPr>
                <w:rFonts w:ascii="Segoe UI" w:eastAsia="Times New Roman" w:hAnsi="Segoe UI" w:cs="Segoe UI"/>
                <w:color w:val="37323A"/>
                <w:sz w:val="19"/>
                <w:szCs w:val="19"/>
              </w:rPr>
              <w:t xml:space="preserve"> di </w:t>
            </w:r>
            <w:proofErr w:type="spellStart"/>
            <w:r>
              <w:rPr>
                <w:rFonts w:ascii="Segoe UI" w:eastAsia="Times New Roman" w:hAnsi="Segoe UI" w:cs="Segoe UI"/>
                <w:color w:val="37323A"/>
                <w:sz w:val="19"/>
                <w:szCs w:val="19"/>
              </w:rPr>
              <w:t>atas</w:t>
            </w:r>
            <w:proofErr w:type="spellEnd"/>
            <w:r>
              <w:rPr>
                <w:rFonts w:ascii="Segoe UI" w:eastAsia="Times New Roman" w:hAnsi="Segoe UI" w:cs="Segoe UI"/>
                <w:color w:val="37323A"/>
                <w:sz w:val="19"/>
                <w:szCs w:val="19"/>
              </w:rPr>
              <w:t xml:space="preserve"> Frappe Framework.</w:t>
            </w:r>
          </w:p>
        </w:tc>
      </w:tr>
      <w:tr w:rsidR="0054094D" w14:paraId="0015BDE8"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18E3C5B" w14:textId="77777777" w:rsidR="00E605DE" w:rsidRDefault="00E605DE">
            <w:pPr>
              <w:spacing w:before="240" w:after="240"/>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Frappe Framework</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8AE418D"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Kerangka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kerja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aplikasi</w:t>
            </w:r>
            <w:proofErr w:type="spellEnd"/>
            <w:r>
              <w:rPr>
                <w:rFonts w:ascii="Segoe UI" w:eastAsia="Times New Roman" w:hAnsi="Segoe UI" w:cs="Segoe UI"/>
                <w:color w:val="37323A"/>
                <w:sz w:val="19"/>
                <w:szCs w:val="19"/>
              </w:rPr>
              <w:t xml:space="preserve"> web modular </w:t>
            </w:r>
            <w:proofErr w:type="spellStart"/>
            <w:r>
              <w:rPr>
                <w:rFonts w:ascii="Segoe UI" w:eastAsia="Times New Roman" w:hAnsi="Segoe UI" w:cs="Segoe UI"/>
                <w:color w:val="37323A"/>
                <w:sz w:val="19"/>
                <w:szCs w:val="19"/>
              </w:rPr>
              <w:t>berbasis</w:t>
            </w:r>
            <w:proofErr w:type="spellEnd"/>
            <w:r>
              <w:rPr>
                <w:rFonts w:ascii="Segoe UI" w:eastAsia="Times New Roman" w:hAnsi="Segoe UI" w:cs="Segoe UI"/>
                <w:color w:val="37323A"/>
                <w:sz w:val="19"/>
                <w:szCs w:val="19"/>
              </w:rPr>
              <w:t xml:space="preserve"> Python, MariaDB, Redis, dan JavaScript yang </w:t>
            </w:r>
            <w:proofErr w:type="spellStart"/>
            <w:r>
              <w:rPr>
                <w:rFonts w:ascii="Segoe UI" w:eastAsia="Times New Roman" w:hAnsi="Segoe UI" w:cs="Segoe UI"/>
                <w:color w:val="37323A"/>
                <w:sz w:val="19"/>
                <w:szCs w:val="19"/>
              </w:rPr>
              <w:t>menjadi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fondasi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ERPNext</w:t>
            </w:r>
            <w:proofErr w:type="spellEnd"/>
            <w:r>
              <w:rPr>
                <w:rFonts w:ascii="Segoe UI" w:eastAsia="Times New Roman" w:hAnsi="Segoe UI" w:cs="Segoe UI"/>
                <w:color w:val="37323A"/>
                <w:sz w:val="19"/>
                <w:szCs w:val="19"/>
              </w:rPr>
              <w:t>.</w:t>
            </w:r>
          </w:p>
        </w:tc>
      </w:tr>
      <w:tr w:rsidR="0054094D" w14:paraId="4C1FF7F2"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D230E2C" w14:textId="77777777" w:rsidR="00E605DE" w:rsidRDefault="00E605DE">
            <w:pPr>
              <w:spacing w:before="240" w:after="240"/>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General Ledger (GL)</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24E3A439"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Buku</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besar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akuntansi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terpusat</w:t>
            </w:r>
            <w:proofErr w:type="spellEnd"/>
            <w:r>
              <w:rPr>
                <w:rFonts w:ascii="Segoe UI" w:eastAsia="Times New Roman" w:hAnsi="Segoe UI" w:cs="Segoe UI"/>
                <w:color w:val="37323A"/>
                <w:sz w:val="19"/>
                <w:szCs w:val="19"/>
              </w:rPr>
              <w:t xml:space="preserve"> yang </w:t>
            </w:r>
            <w:proofErr w:type="spellStart"/>
            <w:r>
              <w:rPr>
                <w:rFonts w:ascii="Segoe UI" w:eastAsia="Times New Roman" w:hAnsi="Segoe UI" w:cs="Segoe UI"/>
                <w:color w:val="37323A"/>
                <w:sz w:val="19"/>
                <w:szCs w:val="19"/>
              </w:rPr>
              <w:t>mencatat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seluruh</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mutasi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debet</w:t>
            </w:r>
            <w:proofErr w:type="spellEnd"/>
            <w:r>
              <w:rPr>
                <w:rFonts w:ascii="Segoe UI" w:eastAsia="Times New Roman" w:hAnsi="Segoe UI" w:cs="Segoe UI"/>
                <w:color w:val="37323A"/>
                <w:sz w:val="19"/>
                <w:szCs w:val="19"/>
              </w:rPr>
              <w:t xml:space="preserve"> dan </w:t>
            </w:r>
            <w:proofErr w:type="spellStart"/>
            <w:r>
              <w:rPr>
                <w:rFonts w:ascii="Segoe UI" w:eastAsia="Times New Roman" w:hAnsi="Segoe UI" w:cs="Segoe UI"/>
                <w:color w:val="37323A"/>
                <w:sz w:val="19"/>
                <w:szCs w:val="19"/>
              </w:rPr>
              <w:t>kredit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dari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seluruh</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transaksi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bisnis</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organisasi</w:t>
            </w:r>
            <w:proofErr w:type="spellEnd"/>
            <w:r>
              <w:rPr>
                <w:rFonts w:ascii="Segoe UI" w:eastAsia="Times New Roman" w:hAnsi="Segoe UI" w:cs="Segoe UI"/>
                <w:color w:val="37323A"/>
                <w:sz w:val="19"/>
                <w:szCs w:val="19"/>
              </w:rPr>
              <w:t>.</w:t>
            </w:r>
          </w:p>
        </w:tc>
      </w:tr>
      <w:tr w:rsidR="0054094D" w14:paraId="1DFBF4B7"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177E592" w14:textId="77777777" w:rsidR="00E605DE" w:rsidRDefault="00E605DE">
            <w:pPr>
              <w:spacing w:before="240" w:after="240"/>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HPP (COGS)</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FAEBFAB"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Harga </w:t>
            </w:r>
            <w:proofErr w:type="spellStart"/>
            <w:r>
              <w:rPr>
                <w:rFonts w:ascii="Segoe UI" w:eastAsia="Times New Roman" w:hAnsi="Segoe UI" w:cs="Segoe UI"/>
                <w:color w:val="37323A"/>
                <w:sz w:val="19"/>
                <w:szCs w:val="19"/>
              </w:rPr>
              <w:t>Pokok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Penjualan</w:t>
            </w:r>
            <w:proofErr w:type="spellEnd"/>
            <w:r>
              <w:rPr>
                <w:rFonts w:ascii="Segoe UI" w:eastAsia="Times New Roman" w:hAnsi="Segoe UI" w:cs="Segoe UI"/>
                <w:color w:val="37323A"/>
                <w:sz w:val="19"/>
                <w:szCs w:val="19"/>
              </w:rPr>
              <w:t xml:space="preserve"> (Cost of Goods Sold), </w:t>
            </w:r>
            <w:proofErr w:type="spellStart"/>
            <w:r>
              <w:rPr>
                <w:rFonts w:ascii="Segoe UI" w:eastAsia="Times New Roman" w:hAnsi="Segoe UI" w:cs="Segoe UI"/>
                <w:color w:val="37323A"/>
                <w:sz w:val="19"/>
                <w:szCs w:val="19"/>
              </w:rPr>
              <w:t>yaitu</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akumulasi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biaya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bahan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baku</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langsung</w:t>
            </w:r>
            <w:proofErr w:type="spellEnd"/>
            <w:r>
              <w:rPr>
                <w:rFonts w:ascii="Segoe UI" w:eastAsia="Times New Roman" w:hAnsi="Segoe UI" w:cs="Segoe UI"/>
                <w:color w:val="37323A"/>
                <w:sz w:val="19"/>
                <w:szCs w:val="19"/>
              </w:rPr>
              <w:t xml:space="preserve"> dan </w:t>
            </w:r>
            <w:proofErr w:type="spellStart"/>
            <w:r>
              <w:rPr>
                <w:rFonts w:ascii="Segoe UI" w:eastAsia="Times New Roman" w:hAnsi="Segoe UI" w:cs="Segoe UI"/>
                <w:color w:val="37323A"/>
                <w:sz w:val="19"/>
                <w:szCs w:val="19"/>
              </w:rPr>
              <w:t>biaya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operasional</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pabrik</w:t>
            </w:r>
            <w:proofErr w:type="spellEnd"/>
            <w:r>
              <w:rPr>
                <w:rFonts w:ascii="Segoe UI" w:eastAsia="Times New Roman" w:hAnsi="Segoe UI" w:cs="Segoe UI"/>
                <w:color w:val="37323A"/>
                <w:sz w:val="19"/>
                <w:szCs w:val="19"/>
              </w:rPr>
              <w:t xml:space="preserve"> yang </w:t>
            </w:r>
            <w:proofErr w:type="spellStart"/>
            <w:r>
              <w:rPr>
                <w:rFonts w:ascii="Segoe UI" w:eastAsia="Times New Roman" w:hAnsi="Segoe UI" w:cs="Segoe UI"/>
                <w:color w:val="37323A"/>
                <w:sz w:val="19"/>
                <w:szCs w:val="19"/>
              </w:rPr>
              <w:t>melekat</w:t>
            </w:r>
            <w:proofErr w:type="spellEnd"/>
            <w:r>
              <w:rPr>
                <w:rFonts w:ascii="Segoe UI" w:eastAsia="Times New Roman" w:hAnsi="Segoe UI" w:cs="Segoe UI"/>
                <w:color w:val="37323A"/>
                <w:sz w:val="19"/>
                <w:szCs w:val="19"/>
              </w:rPr>
              <w:t xml:space="preserve"> pada </w:t>
            </w:r>
            <w:proofErr w:type="spellStart"/>
            <w:r>
              <w:rPr>
                <w:rFonts w:ascii="Segoe UI" w:eastAsia="Times New Roman" w:hAnsi="Segoe UI" w:cs="Segoe UI"/>
                <w:color w:val="37323A"/>
                <w:sz w:val="19"/>
                <w:szCs w:val="19"/>
              </w:rPr>
              <w:t>barang</w:t>
            </w:r>
            <w:proofErr w:type="spellEnd"/>
            <w:r>
              <w:rPr>
                <w:rFonts w:ascii="Segoe UI" w:eastAsia="Times New Roman" w:hAnsi="Segoe UI" w:cs="Segoe UI"/>
                <w:color w:val="37323A"/>
                <w:sz w:val="19"/>
                <w:szCs w:val="19"/>
              </w:rPr>
              <w:t xml:space="preserve"> yang </w:t>
            </w:r>
            <w:proofErr w:type="spellStart"/>
            <w:r>
              <w:rPr>
                <w:rFonts w:ascii="Segoe UI" w:eastAsia="Times New Roman" w:hAnsi="Segoe UI" w:cs="Segoe UI"/>
                <w:color w:val="37323A"/>
                <w:sz w:val="19"/>
                <w:szCs w:val="19"/>
              </w:rPr>
              <w:t>terjual</w:t>
            </w:r>
            <w:proofErr w:type="spellEnd"/>
            <w:r>
              <w:rPr>
                <w:rFonts w:ascii="Segoe UI" w:eastAsia="Times New Roman" w:hAnsi="Segoe UI" w:cs="Segoe UI"/>
                <w:color w:val="37323A"/>
                <w:sz w:val="19"/>
                <w:szCs w:val="19"/>
              </w:rPr>
              <w:t>.</w:t>
            </w:r>
          </w:p>
        </w:tc>
      </w:tr>
      <w:tr w:rsidR="0054094D" w14:paraId="4355BFD8"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5E7DD94" w14:textId="77777777" w:rsidR="00E605DE" w:rsidRDefault="00E605DE">
            <w:pPr>
              <w:spacing w:before="240" w:after="240"/>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lastRenderedPageBreak/>
              <w:t>Perpetual Inventory</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B2C7373"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Metode </w:t>
            </w:r>
            <w:proofErr w:type="spellStart"/>
            <w:r>
              <w:rPr>
                <w:rFonts w:ascii="Segoe UI" w:eastAsia="Times New Roman" w:hAnsi="Segoe UI" w:cs="Segoe UI"/>
                <w:color w:val="37323A"/>
                <w:sz w:val="19"/>
                <w:szCs w:val="19"/>
              </w:rPr>
              <w:t>akuntansi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persediaan</w:t>
            </w:r>
            <w:proofErr w:type="spellEnd"/>
            <w:r>
              <w:rPr>
                <w:rFonts w:ascii="Segoe UI" w:eastAsia="Times New Roman" w:hAnsi="Segoe UI" w:cs="Segoe UI"/>
                <w:color w:val="37323A"/>
                <w:sz w:val="19"/>
                <w:szCs w:val="19"/>
              </w:rPr>
              <w:t xml:space="preserve"> di mana </w:t>
            </w:r>
            <w:proofErr w:type="spellStart"/>
            <w:r>
              <w:rPr>
                <w:rFonts w:ascii="Segoe UI" w:eastAsia="Times New Roman" w:hAnsi="Segoe UI" w:cs="Segoe UI"/>
                <w:color w:val="37323A"/>
                <w:sz w:val="19"/>
                <w:szCs w:val="19"/>
              </w:rPr>
              <w:t>setiap</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mutasi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fisik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barang</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secara</w:t>
            </w:r>
            <w:proofErr w:type="spellEnd"/>
            <w:r>
              <w:rPr>
                <w:rFonts w:ascii="Segoe UI" w:eastAsia="Times New Roman" w:hAnsi="Segoe UI" w:cs="Segoe UI"/>
                <w:color w:val="37323A"/>
                <w:sz w:val="19"/>
                <w:szCs w:val="19"/>
              </w:rPr>
              <w:t xml:space="preserve"> real-time </w:t>
            </w:r>
            <w:proofErr w:type="spellStart"/>
            <w:r>
              <w:rPr>
                <w:rFonts w:ascii="Segoe UI" w:eastAsia="Times New Roman" w:hAnsi="Segoe UI" w:cs="Segoe UI"/>
                <w:color w:val="37323A"/>
                <w:sz w:val="19"/>
                <w:szCs w:val="19"/>
              </w:rPr>
              <w:t>langsung</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dicatat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dalam</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akun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persediaan</w:t>
            </w:r>
            <w:proofErr w:type="spellEnd"/>
            <w:r>
              <w:rPr>
                <w:rFonts w:ascii="Segoe UI" w:eastAsia="Times New Roman" w:hAnsi="Segoe UI" w:cs="Segoe UI"/>
                <w:color w:val="37323A"/>
                <w:sz w:val="19"/>
                <w:szCs w:val="19"/>
              </w:rPr>
              <w:t xml:space="preserve"> di </w:t>
            </w:r>
            <w:proofErr w:type="spellStart"/>
            <w:r>
              <w:rPr>
                <w:rFonts w:ascii="Segoe UI" w:eastAsia="Times New Roman" w:hAnsi="Segoe UI" w:cs="Segoe UI"/>
                <w:color w:val="37323A"/>
                <w:sz w:val="19"/>
                <w:szCs w:val="19"/>
              </w:rPr>
              <w:t>buku</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besar</w:t>
            </w:r>
            <w:proofErr w:type="spellEnd"/>
            <w:r>
              <w:rPr>
                <w:rFonts w:ascii="Segoe UI" w:eastAsia="Times New Roman" w:hAnsi="Segoe UI" w:cs="Segoe UI"/>
                <w:color w:val="37323A"/>
                <w:sz w:val="19"/>
                <w:szCs w:val="19"/>
              </w:rPr>
              <w:t>.</w:t>
            </w:r>
          </w:p>
        </w:tc>
      </w:tr>
      <w:tr w:rsidR="0054094D" w14:paraId="06F7ACD4"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BAD9CBB" w14:textId="77777777" w:rsidR="00E605DE" w:rsidRDefault="00E605DE">
            <w:pPr>
              <w:spacing w:before="240" w:after="240"/>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Purchase Order (PO)</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E6294EA"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Dokumen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pesanan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pembelian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resmi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dari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perusahaan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kepada</w:t>
            </w:r>
            <w:proofErr w:type="spellEnd"/>
            <w:r>
              <w:rPr>
                <w:rFonts w:ascii="Segoe UI" w:eastAsia="Times New Roman" w:hAnsi="Segoe UI" w:cs="Segoe UI"/>
                <w:color w:val="37323A"/>
                <w:sz w:val="19"/>
                <w:szCs w:val="19"/>
              </w:rPr>
              <w:t xml:space="preserve"> vendor </w:t>
            </w:r>
            <w:proofErr w:type="spellStart"/>
            <w:r>
              <w:rPr>
                <w:rFonts w:ascii="Segoe UI" w:eastAsia="Times New Roman" w:hAnsi="Segoe UI" w:cs="Segoe UI"/>
                <w:color w:val="37323A"/>
                <w:sz w:val="19"/>
                <w:szCs w:val="19"/>
              </w:rPr>
              <w:t>pemasok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bahan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baku</w:t>
            </w:r>
            <w:proofErr w:type="spellEnd"/>
            <w:r>
              <w:rPr>
                <w:rFonts w:ascii="Segoe UI" w:eastAsia="Times New Roman" w:hAnsi="Segoe UI" w:cs="Segoe UI"/>
                <w:color w:val="37323A"/>
                <w:sz w:val="19"/>
                <w:szCs w:val="19"/>
              </w:rPr>
              <w:t>.</w:t>
            </w:r>
          </w:p>
        </w:tc>
      </w:tr>
      <w:tr w:rsidR="0054094D" w14:paraId="696BB85D"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6ADEFFE" w14:textId="77777777" w:rsidR="00E605DE" w:rsidRDefault="00E605DE">
            <w:pPr>
              <w:spacing w:before="240" w:after="240"/>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Purchase Receipt (PR)</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39DCDF35"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Dokumen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bukti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penerimaan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fisik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barang</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dari</w:t>
            </w:r>
            <w:proofErr w:type="spellEnd"/>
            <w:r>
              <w:rPr>
                <w:rFonts w:ascii="Segoe UI" w:eastAsia="Times New Roman" w:hAnsi="Segoe UI" w:cs="Segoe UI"/>
                <w:color w:val="37323A"/>
                <w:sz w:val="19"/>
                <w:szCs w:val="19"/>
              </w:rPr>
              <w:t xml:space="preserve"> vendor di </w:t>
            </w:r>
            <w:proofErr w:type="spellStart"/>
            <w:r>
              <w:rPr>
                <w:rFonts w:ascii="Segoe UI" w:eastAsia="Times New Roman" w:hAnsi="Segoe UI" w:cs="Segoe UI"/>
                <w:color w:val="37323A"/>
                <w:sz w:val="19"/>
                <w:szCs w:val="19"/>
              </w:rPr>
              <w:t>dermaga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gudang</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bahan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baku</w:t>
            </w:r>
            <w:proofErr w:type="spellEnd"/>
            <w:r>
              <w:rPr>
                <w:rFonts w:ascii="Segoe UI" w:eastAsia="Times New Roman" w:hAnsi="Segoe UI" w:cs="Segoe UI"/>
                <w:color w:val="37323A"/>
                <w:sz w:val="19"/>
                <w:szCs w:val="19"/>
              </w:rPr>
              <w:t xml:space="preserve"> (Stores).</w:t>
            </w:r>
          </w:p>
        </w:tc>
      </w:tr>
      <w:tr w:rsidR="0054094D" w14:paraId="5FA02744"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648CA5E5" w14:textId="77777777" w:rsidR="00E605DE" w:rsidRDefault="00E605DE">
            <w:pPr>
              <w:spacing w:before="240" w:after="240"/>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Role-Based Access Control (RBAC)</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02C5216E"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Mekanisme</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pembatasan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hak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akses</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sistem</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berdasarkan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jabatan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fungsional</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pengguna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untuk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menegakkan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pemisahan</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tugas</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SoD</w:t>
            </w:r>
            <w:proofErr w:type="spellEnd"/>
            <w:r>
              <w:rPr>
                <w:rFonts w:ascii="Segoe UI" w:eastAsia="Times New Roman" w:hAnsi="Segoe UI" w:cs="Segoe UI"/>
                <w:color w:val="37323A"/>
                <w:sz w:val="19"/>
                <w:szCs w:val="19"/>
              </w:rPr>
              <w:t>).</w:t>
            </w:r>
          </w:p>
        </w:tc>
      </w:tr>
      <w:tr w:rsidR="0054094D" w14:paraId="57367418"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E0F3F4A" w14:textId="77777777" w:rsidR="00E605DE" w:rsidRDefault="00E605DE">
            <w:pPr>
              <w:spacing w:before="240" w:after="240"/>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Three-Way Matching</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9FBAD5C"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Prosedur</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pengendalian</w:t>
            </w:r>
            <w:proofErr w:type="spellEnd"/>
            <w:r>
              <w:rPr>
                <w:rFonts w:ascii="Segoe UI" w:eastAsia="Times New Roman" w:hAnsi="Segoe UI" w:cs="Segoe UI"/>
                <w:color w:val="37323A"/>
                <w:sz w:val="19"/>
                <w:szCs w:val="19"/>
              </w:rPr>
              <w:t xml:space="preserve"> internal yang </w:t>
            </w:r>
            <w:proofErr w:type="spellStart"/>
            <w:r>
              <w:rPr>
                <w:rFonts w:ascii="Segoe UI" w:eastAsia="Times New Roman" w:hAnsi="Segoe UI" w:cs="Segoe UI"/>
                <w:color w:val="37323A"/>
                <w:sz w:val="19"/>
                <w:szCs w:val="19"/>
              </w:rPr>
              <w:t>mencocokkan</w:t>
            </w:r>
            <w:proofErr w:type="spellEnd"/>
            <w:r>
              <w:rPr>
                <w:rFonts w:ascii="Segoe UI" w:eastAsia="Times New Roman" w:hAnsi="Segoe UI" w:cs="Segoe UI"/>
                <w:color w:val="37323A"/>
                <w:sz w:val="19"/>
                <w:szCs w:val="19"/>
              </w:rPr>
              <w:t xml:space="preserve"> data </w:t>
            </w:r>
            <w:proofErr w:type="spellStart"/>
            <w:r>
              <w:rPr>
                <w:rFonts w:ascii="Segoe UI" w:eastAsia="Times New Roman" w:hAnsi="Segoe UI" w:cs="Segoe UI"/>
                <w:color w:val="37323A"/>
                <w:sz w:val="19"/>
                <w:szCs w:val="19"/>
              </w:rPr>
              <w:t>kuantitas</w:t>
            </w:r>
            <w:proofErr w:type="spellEnd"/>
            <w:r>
              <w:rPr>
                <w:rFonts w:ascii="Segoe UI" w:eastAsia="Times New Roman" w:hAnsi="Segoe UI" w:cs="Segoe UI"/>
                <w:color w:val="37323A"/>
                <w:sz w:val="19"/>
                <w:szCs w:val="19"/>
              </w:rPr>
              <w:t xml:space="preserve"> dan </w:t>
            </w:r>
            <w:proofErr w:type="spellStart"/>
            <w:r>
              <w:rPr>
                <w:rFonts w:ascii="Segoe UI" w:eastAsia="Times New Roman" w:hAnsi="Segoe UI" w:cs="Segoe UI"/>
                <w:color w:val="37323A"/>
                <w:sz w:val="19"/>
                <w:szCs w:val="19"/>
              </w:rPr>
              <w:t>harga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antara</w:t>
            </w:r>
            <w:proofErr w:type="spellEnd"/>
            <w:r>
              <w:rPr>
                <w:rFonts w:ascii="Segoe UI" w:eastAsia="Times New Roman" w:hAnsi="Segoe UI" w:cs="Segoe UI"/>
                <w:color w:val="37323A"/>
                <w:sz w:val="19"/>
                <w:szCs w:val="19"/>
              </w:rPr>
              <w:t xml:space="preserve"> Purchase Order, Purchase Receipt, dan Purchase Invoice.</w:t>
            </w:r>
          </w:p>
        </w:tc>
      </w:tr>
      <w:tr w:rsidR="0054094D" w14:paraId="430CDACF"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F10961B" w14:textId="77777777" w:rsidR="00E605DE" w:rsidRDefault="00E605DE">
            <w:pPr>
              <w:spacing w:before="240" w:after="240"/>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Work Order (WO)</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1A5B7E66" w14:textId="77777777" w:rsidR="00E605DE" w:rsidRDefault="00E605DE">
            <w:pPr>
              <w:spacing w:before="240" w:after="240"/>
              <w:jc w:val="both"/>
              <w:rPr>
                <w:rFonts w:ascii="Segoe UI" w:eastAsia="Times New Roman" w:hAnsi="Segoe UI" w:cs="Segoe UI"/>
                <w:color w:val="37323A"/>
                <w:sz w:val="19"/>
                <w:szCs w:val="19"/>
              </w:rPr>
            </w:pPr>
            <w:proofErr w:type="spellStart"/>
            <w:r>
              <w:rPr>
                <w:rFonts w:ascii="Segoe UI" w:eastAsia="Times New Roman" w:hAnsi="Segoe UI" w:cs="Segoe UI"/>
                <w:color w:val="37323A"/>
                <w:sz w:val="19"/>
                <w:szCs w:val="19"/>
              </w:rPr>
              <w:t>Perintah</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kerja</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resmi</w:t>
            </w:r>
            <w:proofErr w:type="spellEnd"/>
            <w:r>
              <w:rPr>
                <w:rFonts w:ascii="Segoe UI" w:eastAsia="Times New Roman" w:hAnsi="Segoe UI" w:cs="Segoe UI"/>
                <w:color w:val="37323A"/>
                <w:sz w:val="19"/>
                <w:szCs w:val="19"/>
              </w:rPr>
              <w:t xml:space="preserve"> di </w:t>
            </w:r>
            <w:proofErr w:type="spellStart"/>
            <w:r>
              <w:rPr>
                <w:rFonts w:ascii="Segoe UI" w:eastAsia="Times New Roman" w:hAnsi="Segoe UI" w:cs="Segoe UI"/>
                <w:color w:val="37323A"/>
                <w:sz w:val="19"/>
                <w:szCs w:val="19"/>
              </w:rPr>
              <w:t>lantai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pabrik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untuk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memproduksi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sejumlah</w:t>
            </w:r>
            <w:proofErr w:type="spellEnd"/>
            <w:r>
              <w:rPr>
                <w:rFonts w:ascii="Segoe UI" w:eastAsia="Times New Roman" w:hAnsi="Segoe UI" w:cs="Segoe UI"/>
                <w:color w:val="37323A"/>
                <w:sz w:val="19"/>
                <w:szCs w:val="19"/>
              </w:rPr>
              <w:t xml:space="preserve"> unit </w:t>
            </w:r>
            <w:proofErr w:type="spellStart"/>
            <w:r>
              <w:rPr>
                <w:rFonts w:ascii="Segoe UI" w:eastAsia="Times New Roman" w:hAnsi="Segoe UI" w:cs="Segoe UI"/>
                <w:color w:val="37323A"/>
                <w:sz w:val="19"/>
                <w:szCs w:val="19"/>
              </w:rPr>
              <w:t>produk</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jadi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sesuai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spesifikasi</w:t>
            </w:r>
            <w:proofErr w:type="spellEnd"/>
            <w:r>
              <w:rPr>
                <w:rFonts w:ascii="Segoe UI" w:eastAsia="Times New Roman" w:hAnsi="Segoe UI" w:cs="Segoe UI"/>
                <w:color w:val="37323A"/>
                <w:sz w:val="19"/>
                <w:szCs w:val="19"/>
              </w:rPr>
              <w:t xml:space="preserve"> BOM.</w:t>
            </w:r>
          </w:p>
        </w:tc>
      </w:tr>
      <w:tr w:rsidR="0054094D" w14:paraId="0014C9F5" w14:textId="77777777">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5F33032D" w14:textId="77777777" w:rsidR="00E605DE" w:rsidRDefault="00E605DE">
            <w:pPr>
              <w:spacing w:before="240" w:after="240"/>
              <w:jc w:val="both"/>
              <w:rPr>
                <w:rFonts w:ascii="Segoe UI" w:eastAsia="Times New Roman" w:hAnsi="Segoe UI" w:cs="Segoe UI"/>
                <w:color w:val="37323A"/>
                <w:sz w:val="19"/>
                <w:szCs w:val="19"/>
              </w:rPr>
            </w:pPr>
            <w:r>
              <w:rPr>
                <w:rStyle w:val="Strong"/>
                <w:rFonts w:ascii="Segoe UI" w:eastAsia="Times New Roman" w:hAnsi="Segoe UI" w:cs="Segoe UI"/>
                <w:color w:val="37323A"/>
                <w:sz w:val="19"/>
                <w:szCs w:val="19"/>
              </w:rPr>
              <w:t>Work In Progress (WIP)</w:t>
            </w:r>
          </w:p>
        </w:tc>
        <w:tc>
          <w:tcPr>
            <w:tcW w:w="0" w:type="auto"/>
            <w:tcBorders>
              <w:top w:val="single" w:sz="6" w:space="0" w:color="FBCFE8"/>
              <w:left w:val="single" w:sz="6" w:space="0" w:color="FBCFE8"/>
              <w:bottom w:val="single" w:sz="6" w:space="0" w:color="FBCFE8"/>
              <w:right w:val="single" w:sz="6" w:space="0" w:color="FBCFE8"/>
            </w:tcBorders>
            <w:tcMar>
              <w:top w:w="105" w:type="dxa"/>
              <w:left w:w="150" w:type="dxa"/>
              <w:bottom w:w="105" w:type="dxa"/>
              <w:right w:w="150" w:type="dxa"/>
            </w:tcMar>
            <w:hideMark/>
          </w:tcPr>
          <w:p w14:paraId="430DB63B" w14:textId="77777777" w:rsidR="00E605DE" w:rsidRDefault="00E605DE">
            <w:pPr>
              <w:spacing w:before="240" w:after="240"/>
              <w:jc w:val="both"/>
              <w:rPr>
                <w:rFonts w:ascii="Segoe UI" w:eastAsia="Times New Roman" w:hAnsi="Segoe UI" w:cs="Segoe UI"/>
                <w:color w:val="37323A"/>
                <w:sz w:val="19"/>
                <w:szCs w:val="19"/>
              </w:rPr>
            </w:pPr>
            <w:r>
              <w:rPr>
                <w:rFonts w:ascii="Segoe UI" w:eastAsia="Times New Roman" w:hAnsi="Segoe UI" w:cs="Segoe UI"/>
                <w:color w:val="37323A"/>
                <w:sz w:val="19"/>
                <w:szCs w:val="19"/>
              </w:rPr>
              <w:t xml:space="preserve">Akun </w:t>
            </w:r>
            <w:proofErr w:type="spellStart"/>
            <w:r>
              <w:rPr>
                <w:rFonts w:ascii="Segoe UI" w:eastAsia="Times New Roman" w:hAnsi="Segoe UI" w:cs="Segoe UI"/>
                <w:color w:val="37323A"/>
                <w:sz w:val="19"/>
                <w:szCs w:val="19"/>
              </w:rPr>
              <w:t>aset</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persediaan</w:t>
            </w:r>
            <w:proofErr w:type="spellEnd"/>
            <w:r>
              <w:rPr>
                <w:rFonts w:ascii="Segoe UI" w:eastAsia="Times New Roman" w:hAnsi="Segoe UI" w:cs="Segoe UI"/>
                <w:color w:val="37323A"/>
                <w:sz w:val="19"/>
                <w:szCs w:val="19"/>
              </w:rPr>
              <w:t xml:space="preserve"> dan </w:t>
            </w:r>
            <w:proofErr w:type="spellStart"/>
            <w:r>
              <w:rPr>
                <w:rFonts w:ascii="Segoe UI" w:eastAsia="Times New Roman" w:hAnsi="Segoe UI" w:cs="Segoe UI"/>
                <w:color w:val="37323A"/>
                <w:sz w:val="19"/>
                <w:szCs w:val="19"/>
              </w:rPr>
              <w:t>lokasi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gudang</w:t>
            </w:r>
            <w:proofErr w:type="spellEnd"/>
            <w:r>
              <w:rPr>
                <w:rFonts w:ascii="Segoe UI" w:eastAsia="Times New Roman" w:hAnsi="Segoe UI" w:cs="Segoe UI"/>
                <w:color w:val="37323A"/>
                <w:sz w:val="19"/>
                <w:szCs w:val="19"/>
              </w:rPr>
              <w:t xml:space="preserve"> transit yang </w:t>
            </w:r>
            <w:proofErr w:type="spellStart"/>
            <w:r>
              <w:rPr>
                <w:rFonts w:ascii="Segoe UI" w:eastAsia="Times New Roman" w:hAnsi="Segoe UI" w:cs="Segoe UI"/>
                <w:color w:val="37323A"/>
                <w:sz w:val="19"/>
                <w:szCs w:val="19"/>
              </w:rPr>
              <w:t>menampung</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barang</w:t>
            </w:r>
            <w:proofErr w:type="spellEnd"/>
            <w:r>
              <w:rPr>
                <w:rFonts w:ascii="Segoe UI" w:eastAsia="Times New Roman" w:hAnsi="Segoe UI" w:cs="Segoe UI"/>
                <w:color w:val="37323A"/>
                <w:sz w:val="19"/>
                <w:szCs w:val="19"/>
              </w:rPr>
              <w:t xml:space="preserve"> yang </w:t>
            </w:r>
            <w:proofErr w:type="spellStart"/>
            <w:r>
              <w:rPr>
                <w:rFonts w:ascii="Segoe UI" w:eastAsia="Times New Roman" w:hAnsi="Segoe UI" w:cs="Segoe UI"/>
                <w:color w:val="37323A"/>
                <w:sz w:val="19"/>
                <w:szCs w:val="19"/>
              </w:rPr>
              <w:t>masih</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dalam</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tahap</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perakitan</w:t>
            </w:r>
            <w:proofErr w:type="spellEnd"/>
            <w:r>
              <w:rPr>
                <w:rFonts w:ascii="Segoe UI" w:eastAsia="Times New Roman" w:hAnsi="Segoe UI" w:cs="Segoe UI"/>
                <w:color w:val="37323A"/>
                <w:sz w:val="19"/>
                <w:szCs w:val="19"/>
              </w:rPr>
              <w:t xml:space="preserve"> di </w:t>
            </w:r>
            <w:proofErr w:type="spellStart"/>
            <w:r>
              <w:rPr>
                <w:rFonts w:ascii="Segoe UI" w:eastAsia="Times New Roman" w:hAnsi="Segoe UI" w:cs="Segoe UI"/>
                <w:color w:val="37323A"/>
                <w:sz w:val="19"/>
                <w:szCs w:val="19"/>
              </w:rPr>
              <w:t>lantai</w:t>
            </w:r>
            <w:proofErr w:type="spellEnd"/>
            <w:r>
              <w:rPr>
                <w:rFonts w:ascii="Segoe UI" w:eastAsia="Times New Roman" w:hAnsi="Segoe UI" w:cs="Segoe UI"/>
                <w:color w:val="37323A"/>
                <w:sz w:val="19"/>
                <w:szCs w:val="19"/>
              </w:rPr>
              <w:t xml:space="preserve"> </w:t>
            </w:r>
            <w:proofErr w:type="spellStart"/>
            <w:r>
              <w:rPr>
                <w:rFonts w:ascii="Segoe UI" w:eastAsia="Times New Roman" w:hAnsi="Segoe UI" w:cs="Segoe UI"/>
                <w:color w:val="37323A"/>
                <w:sz w:val="19"/>
                <w:szCs w:val="19"/>
              </w:rPr>
              <w:t>produksi</w:t>
            </w:r>
            <w:proofErr w:type="spellEnd"/>
            <w:r>
              <w:rPr>
                <w:rFonts w:ascii="Segoe UI" w:eastAsia="Times New Roman" w:hAnsi="Segoe UI" w:cs="Segoe UI"/>
                <w:color w:val="37323A"/>
                <w:sz w:val="19"/>
                <w:szCs w:val="19"/>
              </w:rPr>
              <w:t>.</w:t>
            </w:r>
          </w:p>
        </w:tc>
      </w:tr>
    </w:tbl>
    <w:p w14:paraId="38946B49" w14:textId="77777777" w:rsidR="00E605DE" w:rsidRDefault="00E605DE">
      <w:pPr>
        <w:pStyle w:val="Heading1"/>
        <w:jc w:val="both"/>
        <w:rPr>
          <w:rFonts w:ascii="Segoe UI" w:eastAsia="Times New Roman" w:hAnsi="Segoe UI" w:cs="Segoe UI"/>
          <w:lang w:val="id-ID"/>
        </w:rPr>
      </w:pPr>
      <w:r>
        <w:rPr>
          <w:rFonts w:ascii="Segoe UI" w:eastAsia="Times New Roman" w:hAnsi="Segoe UI" w:cs="Segoe UI"/>
          <w:lang w:val="id-ID"/>
        </w:rPr>
        <w:lastRenderedPageBreak/>
        <w:t>Daftar Pustaka Terverifikasi (APA 7th Edition)</w:t>
      </w:r>
    </w:p>
    <w:p w14:paraId="30E49A9A" w14:textId="77777777" w:rsidR="00E605DE" w:rsidRDefault="00E605DE">
      <w:pPr>
        <w:numPr>
          <w:ilvl w:val="0"/>
          <w:numId w:val="24"/>
        </w:numPr>
        <w:spacing w:before="100" w:beforeAutospacing="1" w:after="75"/>
        <w:jc w:val="both"/>
        <w:rPr>
          <w:rFonts w:ascii="Segoe UI" w:eastAsia="Times New Roman" w:hAnsi="Segoe UI" w:cs="Segoe UI"/>
          <w:color w:val="37323A"/>
          <w:sz w:val="21"/>
          <w:szCs w:val="21"/>
          <w:lang w:val="id-ID"/>
        </w:rPr>
      </w:pPr>
      <w:r>
        <w:rPr>
          <w:rFonts w:ascii="Segoe UI" w:eastAsia="Times New Roman" w:hAnsi="Segoe UI" w:cs="Segoe UI"/>
          <w:color w:val="37323A"/>
          <w:sz w:val="21"/>
          <w:szCs w:val="21"/>
          <w:lang w:val="id-ID"/>
        </w:rPr>
        <w:t xml:space="preserve">Frappe Technologies. (2024). </w:t>
      </w:r>
      <w:r>
        <w:rPr>
          <w:rStyle w:val="Emphasis"/>
          <w:rFonts w:ascii="Segoe UI" w:eastAsia="Times New Roman" w:hAnsi="Segoe UI" w:cs="Segoe UI"/>
          <w:color w:val="37323A"/>
          <w:sz w:val="21"/>
          <w:szCs w:val="21"/>
          <w:lang w:val="id-ID"/>
        </w:rPr>
        <w:t>ERPNext documentation: Open source cloud ERP for manufacturing, distribution, and services</w:t>
      </w:r>
      <w:r>
        <w:rPr>
          <w:rFonts w:ascii="Segoe UI" w:eastAsia="Times New Roman" w:hAnsi="Segoe UI" w:cs="Segoe UI"/>
          <w:color w:val="37323A"/>
          <w:sz w:val="21"/>
          <w:szCs w:val="21"/>
          <w:lang w:val="id-ID"/>
        </w:rPr>
        <w:t>. Frappe Technologies Pvt. Ltd. https://docs.erpnext.com/</w:t>
      </w:r>
    </w:p>
    <w:p w14:paraId="4D0BC735" w14:textId="77777777" w:rsidR="00E605DE" w:rsidRDefault="00E605DE">
      <w:pPr>
        <w:numPr>
          <w:ilvl w:val="0"/>
          <w:numId w:val="24"/>
        </w:numPr>
        <w:spacing w:before="100" w:beforeAutospacing="1" w:after="75"/>
        <w:jc w:val="both"/>
        <w:rPr>
          <w:rFonts w:ascii="Segoe UI" w:eastAsia="Times New Roman" w:hAnsi="Segoe UI" w:cs="Segoe UI"/>
          <w:color w:val="37323A"/>
          <w:sz w:val="21"/>
          <w:szCs w:val="21"/>
          <w:lang w:val="id-ID"/>
        </w:rPr>
      </w:pPr>
      <w:r>
        <w:rPr>
          <w:rFonts w:ascii="Segoe UI" w:eastAsia="Times New Roman" w:hAnsi="Segoe UI" w:cs="Segoe UI"/>
          <w:color w:val="37323A"/>
          <w:sz w:val="21"/>
          <w:szCs w:val="21"/>
          <w:lang w:val="id-ID"/>
        </w:rPr>
        <w:t xml:space="preserve">Frappe Technologies. (2024). </w:t>
      </w:r>
      <w:r>
        <w:rPr>
          <w:rStyle w:val="Emphasis"/>
          <w:rFonts w:ascii="Segoe UI" w:eastAsia="Times New Roman" w:hAnsi="Segoe UI" w:cs="Segoe UI"/>
          <w:color w:val="37323A"/>
          <w:sz w:val="21"/>
          <w:szCs w:val="21"/>
          <w:lang w:val="id-ID"/>
        </w:rPr>
        <w:t>Frappe Framework developer documentation (Version 15)</w:t>
      </w:r>
      <w:r>
        <w:rPr>
          <w:rFonts w:ascii="Segoe UI" w:eastAsia="Times New Roman" w:hAnsi="Segoe UI" w:cs="Segoe UI"/>
          <w:color w:val="37323A"/>
          <w:sz w:val="21"/>
          <w:szCs w:val="21"/>
          <w:lang w:val="id-ID"/>
        </w:rPr>
        <w:t>. Frappe Technologies Pvt. Ltd. https://frappeframework.com/docs/</w:t>
      </w:r>
    </w:p>
    <w:p w14:paraId="57E61E1C" w14:textId="77777777" w:rsidR="00E605DE" w:rsidRDefault="00E605DE">
      <w:pPr>
        <w:numPr>
          <w:ilvl w:val="0"/>
          <w:numId w:val="24"/>
        </w:numPr>
        <w:spacing w:before="100" w:beforeAutospacing="1" w:after="75"/>
        <w:jc w:val="both"/>
        <w:rPr>
          <w:rFonts w:ascii="Segoe UI" w:eastAsia="Times New Roman" w:hAnsi="Segoe UI" w:cs="Segoe UI"/>
          <w:color w:val="37323A"/>
          <w:sz w:val="21"/>
          <w:szCs w:val="21"/>
          <w:lang w:val="id-ID"/>
        </w:rPr>
      </w:pPr>
      <w:r>
        <w:rPr>
          <w:rFonts w:ascii="Segoe UI" w:eastAsia="Times New Roman" w:hAnsi="Segoe UI" w:cs="Segoe UI"/>
          <w:color w:val="37323A"/>
          <w:sz w:val="21"/>
          <w:szCs w:val="21"/>
          <w:lang w:val="id-ID"/>
        </w:rPr>
        <w:t xml:space="preserve">Hall, J. A. (2018). </w:t>
      </w:r>
      <w:r>
        <w:rPr>
          <w:rStyle w:val="Emphasis"/>
          <w:rFonts w:ascii="Segoe UI" w:eastAsia="Times New Roman" w:hAnsi="Segoe UI" w:cs="Segoe UI"/>
          <w:color w:val="37323A"/>
          <w:sz w:val="21"/>
          <w:szCs w:val="21"/>
          <w:lang w:val="id-ID"/>
        </w:rPr>
        <w:t>Accounting information systems</w:t>
      </w:r>
      <w:r>
        <w:rPr>
          <w:rFonts w:ascii="Segoe UI" w:eastAsia="Times New Roman" w:hAnsi="Segoe UI" w:cs="Segoe UI"/>
          <w:color w:val="37323A"/>
          <w:sz w:val="21"/>
          <w:szCs w:val="21"/>
          <w:lang w:val="id-ID"/>
        </w:rPr>
        <w:t xml:space="preserve"> (10th ed.). Cengage Learning.</w:t>
      </w:r>
    </w:p>
    <w:p w14:paraId="321DFA8E" w14:textId="77777777" w:rsidR="00E605DE" w:rsidRDefault="00E605DE">
      <w:pPr>
        <w:numPr>
          <w:ilvl w:val="0"/>
          <w:numId w:val="24"/>
        </w:numPr>
        <w:spacing w:before="100" w:beforeAutospacing="1" w:after="75"/>
        <w:jc w:val="both"/>
        <w:rPr>
          <w:rFonts w:ascii="Segoe UI" w:eastAsia="Times New Roman" w:hAnsi="Segoe UI" w:cs="Segoe UI"/>
          <w:color w:val="37323A"/>
          <w:sz w:val="21"/>
          <w:szCs w:val="21"/>
          <w:lang w:val="id-ID"/>
        </w:rPr>
      </w:pPr>
      <w:r>
        <w:rPr>
          <w:rFonts w:ascii="Segoe UI" w:eastAsia="Times New Roman" w:hAnsi="Segoe UI" w:cs="Segoe UI"/>
          <w:color w:val="37323A"/>
          <w:sz w:val="21"/>
          <w:szCs w:val="21"/>
          <w:lang w:val="id-ID"/>
        </w:rPr>
        <w:t xml:space="preserve">Hansen, D. R., &amp; Mowen, M. M. (2021). </w:t>
      </w:r>
      <w:r>
        <w:rPr>
          <w:rStyle w:val="Emphasis"/>
          <w:rFonts w:ascii="Segoe UI" w:eastAsia="Times New Roman" w:hAnsi="Segoe UI" w:cs="Segoe UI"/>
          <w:color w:val="37323A"/>
          <w:sz w:val="21"/>
          <w:szCs w:val="21"/>
          <w:lang w:val="id-ID"/>
        </w:rPr>
        <w:t>Cost management</w:t>
      </w:r>
      <w:r>
        <w:rPr>
          <w:rFonts w:ascii="Segoe UI" w:eastAsia="Times New Roman" w:hAnsi="Segoe UI" w:cs="Segoe UI"/>
          <w:color w:val="37323A"/>
          <w:sz w:val="21"/>
          <w:szCs w:val="21"/>
          <w:lang w:val="id-ID"/>
        </w:rPr>
        <w:t xml:space="preserve"> (5th ed.). Cengage Learning.</w:t>
      </w:r>
    </w:p>
    <w:p w14:paraId="4321E005" w14:textId="77777777" w:rsidR="00E605DE" w:rsidRDefault="00E605DE">
      <w:pPr>
        <w:numPr>
          <w:ilvl w:val="0"/>
          <w:numId w:val="24"/>
        </w:numPr>
        <w:spacing w:before="100" w:beforeAutospacing="1" w:after="75"/>
        <w:jc w:val="both"/>
        <w:rPr>
          <w:rFonts w:ascii="Segoe UI" w:eastAsia="Times New Roman" w:hAnsi="Segoe UI" w:cs="Segoe UI"/>
          <w:color w:val="37323A"/>
          <w:sz w:val="21"/>
          <w:szCs w:val="21"/>
          <w:lang w:val="id-ID"/>
        </w:rPr>
      </w:pPr>
      <w:r>
        <w:rPr>
          <w:rFonts w:ascii="Segoe UI" w:eastAsia="Times New Roman" w:hAnsi="Segoe UI" w:cs="Segoe UI"/>
          <w:color w:val="37323A"/>
          <w:sz w:val="21"/>
          <w:szCs w:val="21"/>
          <w:lang w:val="id-ID"/>
        </w:rPr>
        <w:t xml:space="preserve">Mehta, R. (2020). </w:t>
      </w:r>
      <w:r>
        <w:rPr>
          <w:rStyle w:val="Emphasis"/>
          <w:rFonts w:ascii="Segoe UI" w:eastAsia="Times New Roman" w:hAnsi="Segoe UI" w:cs="Segoe UI"/>
          <w:color w:val="37323A"/>
          <w:sz w:val="21"/>
          <w:szCs w:val="21"/>
          <w:lang w:val="id-ID"/>
        </w:rPr>
        <w:t>The Frappe story: Building an open source software company in India</w:t>
      </w:r>
      <w:r>
        <w:rPr>
          <w:rFonts w:ascii="Segoe UI" w:eastAsia="Times New Roman" w:hAnsi="Segoe UI" w:cs="Segoe UI"/>
          <w:color w:val="37323A"/>
          <w:sz w:val="21"/>
          <w:szCs w:val="21"/>
          <w:lang w:val="id-ID"/>
        </w:rPr>
        <w:t>. Frappe Publishing.</w:t>
      </w:r>
    </w:p>
    <w:p w14:paraId="059BEFC5" w14:textId="77777777" w:rsidR="00E605DE" w:rsidRDefault="00E605DE">
      <w:pPr>
        <w:numPr>
          <w:ilvl w:val="0"/>
          <w:numId w:val="24"/>
        </w:numPr>
        <w:spacing w:before="100" w:beforeAutospacing="1" w:after="75"/>
        <w:jc w:val="both"/>
        <w:rPr>
          <w:rFonts w:ascii="Segoe UI" w:eastAsia="Times New Roman" w:hAnsi="Segoe UI" w:cs="Segoe UI"/>
          <w:color w:val="37323A"/>
          <w:sz w:val="21"/>
          <w:szCs w:val="21"/>
          <w:lang w:val="id-ID"/>
        </w:rPr>
      </w:pPr>
      <w:r>
        <w:rPr>
          <w:rFonts w:ascii="Segoe UI" w:eastAsia="Times New Roman" w:hAnsi="Segoe UI" w:cs="Segoe UI"/>
          <w:color w:val="37323A"/>
          <w:sz w:val="21"/>
          <w:szCs w:val="21"/>
          <w:lang w:val="id-ID"/>
        </w:rPr>
        <w:t xml:space="preserve">Monk, E. F., &amp; Wagner, B. J. (2013). </w:t>
      </w:r>
      <w:r>
        <w:rPr>
          <w:rStyle w:val="Emphasis"/>
          <w:rFonts w:ascii="Segoe UI" w:eastAsia="Times New Roman" w:hAnsi="Segoe UI" w:cs="Segoe UI"/>
          <w:color w:val="37323A"/>
          <w:sz w:val="21"/>
          <w:szCs w:val="21"/>
          <w:lang w:val="id-ID"/>
        </w:rPr>
        <w:t>Concepts in enterprise resource planning</w:t>
      </w:r>
      <w:r>
        <w:rPr>
          <w:rFonts w:ascii="Segoe UI" w:eastAsia="Times New Roman" w:hAnsi="Segoe UI" w:cs="Segoe UI"/>
          <w:color w:val="37323A"/>
          <w:sz w:val="21"/>
          <w:szCs w:val="21"/>
          <w:lang w:val="id-ID"/>
        </w:rPr>
        <w:t xml:space="preserve"> (4th ed.). Course Technology, Cengage Learning.</w:t>
      </w:r>
    </w:p>
    <w:p w14:paraId="4A4A04C6" w14:textId="77777777" w:rsidR="00E605DE" w:rsidRDefault="00E605DE">
      <w:pPr>
        <w:numPr>
          <w:ilvl w:val="0"/>
          <w:numId w:val="24"/>
        </w:numPr>
        <w:spacing w:before="100" w:beforeAutospacing="1" w:after="75"/>
        <w:jc w:val="both"/>
        <w:rPr>
          <w:rFonts w:ascii="Segoe UI" w:eastAsia="Times New Roman" w:hAnsi="Segoe UI" w:cs="Segoe UI"/>
          <w:color w:val="37323A"/>
          <w:sz w:val="21"/>
          <w:szCs w:val="21"/>
          <w:lang w:val="id-ID"/>
        </w:rPr>
      </w:pPr>
      <w:r>
        <w:rPr>
          <w:rFonts w:ascii="Segoe UI" w:eastAsia="Times New Roman" w:hAnsi="Segoe UI" w:cs="Segoe UI"/>
          <w:color w:val="37323A"/>
          <w:sz w:val="21"/>
          <w:szCs w:val="21"/>
          <w:lang w:val="id-ID"/>
        </w:rPr>
        <w:t xml:space="preserve">O'Brien, J. A., &amp; Marakas, G. M. (2011). </w:t>
      </w:r>
      <w:r>
        <w:rPr>
          <w:rStyle w:val="Emphasis"/>
          <w:rFonts w:ascii="Segoe UI" w:eastAsia="Times New Roman" w:hAnsi="Segoe UI" w:cs="Segoe UI"/>
          <w:color w:val="37323A"/>
          <w:sz w:val="21"/>
          <w:szCs w:val="21"/>
          <w:lang w:val="id-ID"/>
        </w:rPr>
        <w:t>Management information systems</w:t>
      </w:r>
      <w:r>
        <w:rPr>
          <w:rFonts w:ascii="Segoe UI" w:eastAsia="Times New Roman" w:hAnsi="Segoe UI" w:cs="Segoe UI"/>
          <w:color w:val="37323A"/>
          <w:sz w:val="21"/>
          <w:szCs w:val="21"/>
          <w:lang w:val="id-ID"/>
        </w:rPr>
        <w:t xml:space="preserve"> (10th ed.). McGraw-Hill/Irwin.</w:t>
      </w:r>
    </w:p>
    <w:p w14:paraId="14A60037" w14:textId="77777777" w:rsidR="00E605DE" w:rsidRDefault="00E605DE">
      <w:pPr>
        <w:numPr>
          <w:ilvl w:val="0"/>
          <w:numId w:val="24"/>
        </w:numPr>
        <w:spacing w:before="100" w:beforeAutospacing="1" w:after="75"/>
        <w:jc w:val="both"/>
        <w:rPr>
          <w:rFonts w:ascii="Segoe UI" w:eastAsia="Times New Roman" w:hAnsi="Segoe UI" w:cs="Segoe UI"/>
          <w:color w:val="37323A"/>
          <w:sz w:val="21"/>
          <w:szCs w:val="21"/>
          <w:lang w:val="id-ID"/>
        </w:rPr>
      </w:pPr>
      <w:r>
        <w:rPr>
          <w:rFonts w:ascii="Segoe UI" w:eastAsia="Times New Roman" w:hAnsi="Segoe UI" w:cs="Segoe UI"/>
          <w:color w:val="37323A"/>
          <w:sz w:val="21"/>
          <w:szCs w:val="21"/>
          <w:lang w:val="id-ID"/>
        </w:rPr>
        <w:t xml:space="preserve">Porter, M. E. (1985). </w:t>
      </w:r>
      <w:r>
        <w:rPr>
          <w:rStyle w:val="Emphasis"/>
          <w:rFonts w:ascii="Segoe UI" w:eastAsia="Times New Roman" w:hAnsi="Segoe UI" w:cs="Segoe UI"/>
          <w:color w:val="37323A"/>
          <w:sz w:val="21"/>
          <w:szCs w:val="21"/>
          <w:lang w:val="id-ID"/>
        </w:rPr>
        <w:t>Competitive advantage: Creating and sustaining superior performance</w:t>
      </w:r>
      <w:r>
        <w:rPr>
          <w:rFonts w:ascii="Segoe UI" w:eastAsia="Times New Roman" w:hAnsi="Segoe UI" w:cs="Segoe UI"/>
          <w:color w:val="37323A"/>
          <w:sz w:val="21"/>
          <w:szCs w:val="21"/>
          <w:lang w:val="id-ID"/>
        </w:rPr>
        <w:t>. Free Press.</w:t>
      </w:r>
    </w:p>
    <w:p w14:paraId="3F63011E" w14:textId="77777777" w:rsidR="00E605DE" w:rsidRDefault="00E605DE">
      <w:pPr>
        <w:numPr>
          <w:ilvl w:val="0"/>
          <w:numId w:val="24"/>
        </w:numPr>
        <w:spacing w:before="100" w:beforeAutospacing="1" w:after="75"/>
        <w:jc w:val="both"/>
        <w:rPr>
          <w:rFonts w:ascii="Segoe UI" w:eastAsia="Times New Roman" w:hAnsi="Segoe UI" w:cs="Segoe UI"/>
          <w:color w:val="37323A"/>
          <w:sz w:val="21"/>
          <w:szCs w:val="21"/>
          <w:lang w:val="id-ID"/>
        </w:rPr>
      </w:pPr>
      <w:r>
        <w:rPr>
          <w:rFonts w:ascii="Segoe UI" w:eastAsia="Times New Roman" w:hAnsi="Segoe UI" w:cs="Segoe UI"/>
          <w:color w:val="37323A"/>
          <w:sz w:val="21"/>
          <w:szCs w:val="21"/>
          <w:lang w:val="id-ID"/>
        </w:rPr>
        <w:t xml:space="preserve">Romney, M. B., &amp; Steinbart, P. J. (2020). </w:t>
      </w:r>
      <w:r>
        <w:rPr>
          <w:rStyle w:val="Emphasis"/>
          <w:rFonts w:ascii="Segoe UI" w:eastAsia="Times New Roman" w:hAnsi="Segoe UI" w:cs="Segoe UI"/>
          <w:color w:val="37323A"/>
          <w:sz w:val="21"/>
          <w:szCs w:val="21"/>
          <w:lang w:val="id-ID"/>
        </w:rPr>
        <w:t>Accounting information systems</w:t>
      </w:r>
      <w:r>
        <w:rPr>
          <w:rFonts w:ascii="Segoe UI" w:eastAsia="Times New Roman" w:hAnsi="Segoe UI" w:cs="Segoe UI"/>
          <w:color w:val="37323A"/>
          <w:sz w:val="21"/>
          <w:szCs w:val="21"/>
          <w:lang w:val="id-ID"/>
        </w:rPr>
        <w:t xml:space="preserve"> (15th ed.). Pearson Education.</w:t>
      </w:r>
    </w:p>
    <w:p w14:paraId="542EAC25" w14:textId="77777777" w:rsidR="00E605DE" w:rsidRDefault="00E605DE">
      <w:pPr>
        <w:numPr>
          <w:ilvl w:val="0"/>
          <w:numId w:val="24"/>
        </w:numPr>
        <w:spacing w:before="100" w:beforeAutospacing="1" w:after="75"/>
        <w:jc w:val="both"/>
        <w:rPr>
          <w:rFonts w:ascii="Segoe UI" w:eastAsia="Times New Roman" w:hAnsi="Segoe UI" w:cs="Segoe UI"/>
          <w:color w:val="37323A"/>
          <w:sz w:val="21"/>
          <w:szCs w:val="21"/>
          <w:lang w:val="id-ID"/>
        </w:rPr>
      </w:pPr>
      <w:r>
        <w:rPr>
          <w:rFonts w:ascii="Segoe UI" w:eastAsia="Times New Roman" w:hAnsi="Segoe UI" w:cs="Segoe UI"/>
          <w:color w:val="37323A"/>
          <w:sz w:val="21"/>
          <w:szCs w:val="21"/>
          <w:lang w:val="id-ID"/>
        </w:rPr>
        <w:t xml:space="preserve">Warren, C. S., Jones, J. P., &amp; Tayler, W. B. (2024). </w:t>
      </w:r>
      <w:r>
        <w:rPr>
          <w:rStyle w:val="Emphasis"/>
          <w:rFonts w:ascii="Segoe UI" w:eastAsia="Times New Roman" w:hAnsi="Segoe UI" w:cs="Segoe UI"/>
          <w:color w:val="37323A"/>
          <w:sz w:val="21"/>
          <w:szCs w:val="21"/>
          <w:lang w:val="id-ID"/>
        </w:rPr>
        <w:t>Financial and managerial accounting</w:t>
      </w:r>
      <w:r>
        <w:rPr>
          <w:rFonts w:ascii="Segoe UI" w:eastAsia="Times New Roman" w:hAnsi="Segoe UI" w:cs="Segoe UI"/>
          <w:color w:val="37323A"/>
          <w:sz w:val="21"/>
          <w:szCs w:val="21"/>
          <w:lang w:val="id-ID"/>
        </w:rPr>
        <w:t xml:space="preserve"> (16th ed.). Cengage Learning.</w:t>
      </w:r>
    </w:p>
    <w:p w14:paraId="1D8EF5E3" w14:textId="77777777" w:rsidR="00E605DE" w:rsidRDefault="00E605DE">
      <w:pPr>
        <w:pStyle w:val="Heading1"/>
        <w:jc w:val="both"/>
        <w:rPr>
          <w:rFonts w:ascii="Segoe UI" w:eastAsia="Times New Roman" w:hAnsi="Segoe UI" w:cs="Segoe UI"/>
          <w:lang w:val="id-ID"/>
        </w:rPr>
      </w:pPr>
      <w:r>
        <w:rPr>
          <w:rFonts w:ascii="Segoe UI" w:eastAsia="Times New Roman" w:hAnsi="Segoe UI" w:cs="Segoe UI"/>
          <w:lang w:val="id-ID"/>
        </w:rPr>
        <w:lastRenderedPageBreak/>
        <w:t>Biodata Penulis</w:t>
      </w:r>
    </w:p>
    <w:tbl>
      <w:tblPr>
        <w:tblW w:w="5000" w:type="pct"/>
        <w:tblCellMar>
          <w:top w:w="15" w:type="dxa"/>
          <w:left w:w="15" w:type="dxa"/>
          <w:bottom w:w="15" w:type="dxa"/>
          <w:right w:w="15" w:type="dxa"/>
        </w:tblCellMar>
        <w:tblLook w:val="04A0" w:firstRow="1" w:lastRow="0" w:firstColumn="1" w:lastColumn="0" w:noHBand="0" w:noVBand="1"/>
      </w:tblPr>
      <w:tblGrid>
        <w:gridCol w:w="2256"/>
        <w:gridCol w:w="6770"/>
      </w:tblGrid>
      <w:tr w:rsidR="0054094D" w14:paraId="6A658D07" w14:textId="77777777">
        <w:tc>
          <w:tcPr>
            <w:tcW w:w="1250" w:type="pct"/>
            <w:tcBorders>
              <w:top w:val="nil"/>
              <w:left w:val="nil"/>
              <w:bottom w:val="nil"/>
              <w:right w:val="nil"/>
            </w:tcBorders>
            <w:tcMar>
              <w:top w:w="105" w:type="dxa"/>
              <w:left w:w="150" w:type="dxa"/>
              <w:bottom w:w="105" w:type="dxa"/>
              <w:right w:w="150" w:type="dxa"/>
            </w:tcMar>
            <w:hideMark/>
          </w:tcPr>
          <w:p w14:paraId="107BD544" w14:textId="77777777" w:rsidR="00E605DE" w:rsidRDefault="00E605DE">
            <w:pPr>
              <w:shd w:val="clear" w:color="auto" w:fill="D8A0AE"/>
              <w:spacing w:before="240" w:after="240" w:line="1800" w:lineRule="atLeast"/>
              <w:jc w:val="center"/>
              <w:divId w:val="1828865288"/>
              <w:rPr>
                <w:rFonts w:ascii="Segoe UI" w:eastAsia="Times New Roman" w:hAnsi="Segoe UI" w:cs="Segoe UI"/>
                <w:b/>
                <w:bCs/>
                <w:color w:val="FFFFFF"/>
                <w:sz w:val="72"/>
                <w:szCs w:val="72"/>
              </w:rPr>
            </w:pPr>
            <w:r>
              <w:rPr>
                <w:rFonts w:ascii="Segoe UI" w:eastAsia="Times New Roman" w:hAnsi="Segoe UI" w:cs="Segoe UI"/>
                <w:b/>
                <w:bCs/>
                <w:color w:val="FFFFFF"/>
                <w:sz w:val="72"/>
                <w:szCs w:val="72"/>
              </w:rPr>
              <w:t xml:space="preserve">NP </w:t>
            </w:r>
          </w:p>
        </w:tc>
        <w:tc>
          <w:tcPr>
            <w:tcW w:w="0" w:type="auto"/>
            <w:tcBorders>
              <w:top w:val="nil"/>
              <w:left w:val="nil"/>
              <w:bottom w:val="nil"/>
              <w:right w:val="nil"/>
            </w:tcBorders>
            <w:tcMar>
              <w:top w:w="105" w:type="dxa"/>
              <w:left w:w="150" w:type="dxa"/>
              <w:bottom w:w="105" w:type="dxa"/>
              <w:right w:w="150" w:type="dxa"/>
            </w:tcMar>
            <w:hideMark/>
          </w:tcPr>
          <w:p w14:paraId="79B15656" w14:textId="77777777" w:rsidR="00E605DE" w:rsidRDefault="00E605DE">
            <w:pPr>
              <w:pStyle w:val="Heading3"/>
              <w:spacing w:before="0"/>
              <w:jc w:val="both"/>
              <w:rPr>
                <w:rFonts w:ascii="Segoe UI" w:eastAsia="Times New Roman" w:hAnsi="Segoe UI" w:cs="Segoe UI"/>
                <w:color w:val="831843"/>
                <w:sz w:val="28"/>
                <w:szCs w:val="28"/>
              </w:rPr>
            </w:pPr>
            <w:r>
              <w:rPr>
                <w:rFonts w:ascii="Segoe UI" w:eastAsia="Times New Roman" w:hAnsi="Segoe UI" w:cs="Segoe UI"/>
                <w:color w:val="831843"/>
                <w:sz w:val="28"/>
                <w:szCs w:val="28"/>
              </w:rPr>
              <w:t xml:space="preserve">Naura Nabila </w:t>
            </w:r>
            <w:proofErr w:type="spellStart"/>
            <w:r>
              <w:rPr>
                <w:rFonts w:ascii="Segoe UI" w:eastAsia="Times New Roman" w:hAnsi="Segoe UI" w:cs="Segoe UI"/>
                <w:color w:val="831843"/>
                <w:sz w:val="28"/>
                <w:szCs w:val="28"/>
              </w:rPr>
              <w:t>Pamursita</w:t>
            </w:r>
            <w:proofErr w:type="spellEnd"/>
          </w:p>
          <w:p w14:paraId="234A09C5" w14:textId="77777777" w:rsidR="00E605DE" w:rsidRDefault="00E605DE">
            <w:pPr>
              <w:pStyle w:val="NormalWeb"/>
              <w:jc w:val="both"/>
              <w:rPr>
                <w:rFonts w:ascii="Segoe UI" w:hAnsi="Segoe UI" w:cs="Segoe UI"/>
                <w:color w:val="37323A"/>
                <w:sz w:val="19"/>
                <w:szCs w:val="19"/>
              </w:rPr>
            </w:pPr>
            <w:proofErr w:type="spellStart"/>
            <w:r>
              <w:rPr>
                <w:rFonts w:ascii="Segoe UI" w:hAnsi="Segoe UI" w:cs="Segoe UI"/>
                <w:color w:val="37323A"/>
                <w:sz w:val="19"/>
                <w:szCs w:val="19"/>
              </w:rPr>
              <w:t>Peneliti</w:t>
            </w:r>
            <w:proofErr w:type="spellEnd"/>
            <w:r>
              <w:rPr>
                <w:rFonts w:ascii="Segoe UI" w:hAnsi="Segoe UI" w:cs="Segoe UI"/>
                <w:color w:val="37323A"/>
                <w:sz w:val="19"/>
                <w:szCs w:val="19"/>
              </w:rPr>
              <w:t xml:space="preserve"> dan </w:t>
            </w:r>
            <w:proofErr w:type="spellStart"/>
            <w:r>
              <w:rPr>
                <w:rFonts w:ascii="Segoe UI" w:hAnsi="Segoe UI" w:cs="Segoe UI"/>
                <w:color w:val="37323A"/>
                <w:sz w:val="19"/>
                <w:szCs w:val="19"/>
              </w:rPr>
              <w:t>praktisi</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muda</w:t>
            </w:r>
            <w:proofErr w:type="spellEnd"/>
            <w:r>
              <w:rPr>
                <w:rFonts w:ascii="Segoe UI" w:hAnsi="Segoe UI" w:cs="Segoe UI"/>
                <w:color w:val="37323A"/>
                <w:sz w:val="19"/>
                <w:szCs w:val="19"/>
              </w:rPr>
              <w:t xml:space="preserve"> di </w:t>
            </w:r>
            <w:proofErr w:type="spellStart"/>
            <w:r>
              <w:rPr>
                <w:rFonts w:ascii="Segoe UI" w:hAnsi="Segoe UI" w:cs="Segoe UI"/>
                <w:color w:val="37323A"/>
                <w:sz w:val="19"/>
                <w:szCs w:val="19"/>
              </w:rPr>
              <w:t>bidang</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Sistem</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Informasi</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Akuntansi</w:t>
            </w:r>
            <w:proofErr w:type="spellEnd"/>
            <w:r>
              <w:rPr>
                <w:rFonts w:ascii="Segoe UI" w:hAnsi="Segoe UI" w:cs="Segoe UI"/>
                <w:color w:val="37323A"/>
                <w:sz w:val="19"/>
                <w:szCs w:val="19"/>
              </w:rPr>
              <w:t xml:space="preserve">, Enterprise Resource Planning (ERP), dan </w:t>
            </w:r>
            <w:proofErr w:type="spellStart"/>
            <w:r>
              <w:rPr>
                <w:rFonts w:ascii="Segoe UI" w:hAnsi="Segoe UI" w:cs="Segoe UI"/>
                <w:color w:val="37323A"/>
                <w:sz w:val="19"/>
                <w:szCs w:val="19"/>
              </w:rPr>
              <w:t>Transformasi</w:t>
            </w:r>
            <w:proofErr w:type="spellEnd"/>
            <w:r>
              <w:rPr>
                <w:rFonts w:ascii="Segoe UI" w:hAnsi="Segoe UI" w:cs="Segoe UI"/>
                <w:color w:val="37323A"/>
                <w:sz w:val="19"/>
                <w:szCs w:val="19"/>
              </w:rPr>
              <w:t xml:space="preserve"> Digital Proses </w:t>
            </w:r>
            <w:proofErr w:type="spellStart"/>
            <w:r>
              <w:rPr>
                <w:rFonts w:ascii="Segoe UI" w:hAnsi="Segoe UI" w:cs="Segoe UI"/>
                <w:color w:val="37323A"/>
                <w:sz w:val="19"/>
                <w:szCs w:val="19"/>
              </w:rPr>
              <w:t>Bisnis</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Berpengalaman</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luas</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dalam</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merancang</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arsitektur</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implementasi</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sistem</w:t>
            </w:r>
            <w:proofErr w:type="spellEnd"/>
            <w:r>
              <w:rPr>
                <w:rFonts w:ascii="Segoe UI" w:hAnsi="Segoe UI" w:cs="Segoe UI"/>
                <w:color w:val="37323A"/>
                <w:sz w:val="19"/>
                <w:szCs w:val="19"/>
              </w:rPr>
              <w:t xml:space="preserve"> ERP open-source, </w:t>
            </w:r>
            <w:proofErr w:type="spellStart"/>
            <w:r>
              <w:rPr>
                <w:rFonts w:ascii="Segoe UI" w:hAnsi="Segoe UI" w:cs="Segoe UI"/>
                <w:color w:val="37323A"/>
                <w:sz w:val="19"/>
                <w:szCs w:val="19"/>
              </w:rPr>
              <w:t>konfigurasi</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modul</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manufaktur</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terpadu</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penyusunan</w:t>
            </w:r>
            <w:proofErr w:type="spellEnd"/>
            <w:r>
              <w:rPr>
                <w:rFonts w:ascii="Segoe UI" w:hAnsi="Segoe UI" w:cs="Segoe UI"/>
                <w:color w:val="37323A"/>
                <w:sz w:val="19"/>
                <w:szCs w:val="19"/>
              </w:rPr>
              <w:t xml:space="preserve"> tata </w:t>
            </w:r>
            <w:proofErr w:type="spellStart"/>
            <w:r>
              <w:rPr>
                <w:rFonts w:ascii="Segoe UI" w:hAnsi="Segoe UI" w:cs="Segoe UI"/>
                <w:color w:val="37323A"/>
                <w:sz w:val="19"/>
                <w:szCs w:val="19"/>
              </w:rPr>
              <w:t>kelola</w:t>
            </w:r>
            <w:proofErr w:type="spellEnd"/>
            <w:r>
              <w:rPr>
                <w:rFonts w:ascii="Segoe UI" w:hAnsi="Segoe UI" w:cs="Segoe UI"/>
                <w:color w:val="37323A"/>
                <w:sz w:val="19"/>
                <w:szCs w:val="19"/>
              </w:rPr>
              <w:t xml:space="preserve"> data master, </w:t>
            </w:r>
            <w:proofErr w:type="spellStart"/>
            <w:r>
              <w:rPr>
                <w:rFonts w:ascii="Segoe UI" w:hAnsi="Segoe UI" w:cs="Segoe UI"/>
                <w:color w:val="37323A"/>
                <w:sz w:val="19"/>
                <w:szCs w:val="19"/>
              </w:rPr>
              <w:t>serta</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integrasi</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kecerdasan</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buatan</w:t>
            </w:r>
            <w:proofErr w:type="spellEnd"/>
            <w:r>
              <w:rPr>
                <w:rFonts w:ascii="Segoe UI" w:hAnsi="Segoe UI" w:cs="Segoe UI"/>
                <w:color w:val="37323A"/>
                <w:sz w:val="19"/>
                <w:szCs w:val="19"/>
              </w:rPr>
              <w:t xml:space="preserve"> (AI RAG &amp; LLM) </w:t>
            </w:r>
            <w:proofErr w:type="spellStart"/>
            <w:r>
              <w:rPr>
                <w:rFonts w:ascii="Segoe UI" w:hAnsi="Segoe UI" w:cs="Segoe UI"/>
                <w:color w:val="37323A"/>
                <w:sz w:val="19"/>
                <w:szCs w:val="19"/>
              </w:rPr>
              <w:t>untuk</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akselerasi</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efisiensi</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operasional</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organisasi</w:t>
            </w:r>
            <w:proofErr w:type="spellEnd"/>
            <w:r>
              <w:rPr>
                <w:rFonts w:ascii="Segoe UI" w:hAnsi="Segoe UI" w:cs="Segoe UI"/>
                <w:color w:val="37323A"/>
                <w:sz w:val="19"/>
                <w:szCs w:val="19"/>
              </w:rPr>
              <w:t>.</w:t>
            </w:r>
          </w:p>
        </w:tc>
      </w:tr>
      <w:tr w:rsidR="0054094D" w14:paraId="4F6EE47A" w14:textId="77777777">
        <w:tc>
          <w:tcPr>
            <w:tcW w:w="1250" w:type="pct"/>
            <w:tcBorders>
              <w:top w:val="nil"/>
              <w:left w:val="nil"/>
              <w:bottom w:val="nil"/>
              <w:right w:val="nil"/>
            </w:tcBorders>
            <w:tcMar>
              <w:top w:w="105" w:type="dxa"/>
              <w:left w:w="150" w:type="dxa"/>
              <w:bottom w:w="105" w:type="dxa"/>
              <w:right w:w="150" w:type="dxa"/>
            </w:tcMar>
            <w:hideMark/>
          </w:tcPr>
          <w:p w14:paraId="54E023CD" w14:textId="77777777" w:rsidR="00E605DE" w:rsidRDefault="00E605DE">
            <w:pPr>
              <w:shd w:val="clear" w:color="auto" w:fill="B88762"/>
              <w:spacing w:line="1800" w:lineRule="atLeast"/>
              <w:jc w:val="center"/>
              <w:divId w:val="1489593569"/>
              <w:rPr>
                <w:rFonts w:ascii="Segoe UI" w:eastAsia="Times New Roman" w:hAnsi="Segoe UI" w:cs="Segoe UI"/>
                <w:b/>
                <w:bCs/>
                <w:color w:val="FFFFFF"/>
                <w:sz w:val="72"/>
                <w:szCs w:val="72"/>
              </w:rPr>
            </w:pPr>
            <w:r>
              <w:rPr>
                <w:rFonts w:ascii="Segoe UI" w:eastAsia="Times New Roman" w:hAnsi="Segoe UI" w:cs="Segoe UI"/>
                <w:b/>
                <w:bCs/>
                <w:color w:val="FFFFFF"/>
                <w:sz w:val="72"/>
                <w:szCs w:val="72"/>
              </w:rPr>
              <w:t xml:space="preserve">TD </w:t>
            </w:r>
          </w:p>
        </w:tc>
        <w:tc>
          <w:tcPr>
            <w:tcW w:w="0" w:type="auto"/>
            <w:tcBorders>
              <w:top w:val="nil"/>
              <w:left w:val="nil"/>
              <w:bottom w:val="nil"/>
              <w:right w:val="nil"/>
            </w:tcBorders>
            <w:tcMar>
              <w:top w:w="105" w:type="dxa"/>
              <w:left w:w="150" w:type="dxa"/>
              <w:bottom w:w="105" w:type="dxa"/>
              <w:right w:w="150" w:type="dxa"/>
            </w:tcMar>
            <w:hideMark/>
          </w:tcPr>
          <w:p w14:paraId="35CA5CA5" w14:textId="77777777" w:rsidR="00E605DE" w:rsidRDefault="00E605DE">
            <w:pPr>
              <w:pStyle w:val="Heading3"/>
              <w:spacing w:before="0"/>
              <w:jc w:val="both"/>
              <w:rPr>
                <w:rFonts w:ascii="Segoe UI" w:eastAsia="Times New Roman" w:hAnsi="Segoe UI" w:cs="Segoe UI"/>
                <w:color w:val="831843"/>
                <w:sz w:val="28"/>
                <w:szCs w:val="28"/>
              </w:rPr>
            </w:pPr>
            <w:r>
              <w:rPr>
                <w:rFonts w:ascii="Segoe UI" w:eastAsia="Times New Roman" w:hAnsi="Segoe UI" w:cs="Segoe UI"/>
                <w:color w:val="831843"/>
                <w:sz w:val="28"/>
                <w:szCs w:val="28"/>
              </w:rPr>
              <w:t xml:space="preserve">Dr. </w:t>
            </w:r>
            <w:proofErr w:type="spellStart"/>
            <w:r>
              <w:rPr>
                <w:rFonts w:ascii="Segoe UI" w:eastAsia="Times New Roman" w:hAnsi="Segoe UI" w:cs="Segoe UI"/>
                <w:color w:val="831843"/>
                <w:sz w:val="28"/>
                <w:szCs w:val="28"/>
              </w:rPr>
              <w:t>Totok</w:t>
            </w:r>
            <w:proofErr w:type="spellEnd"/>
            <w:r>
              <w:rPr>
                <w:rFonts w:ascii="Segoe UI" w:eastAsia="Times New Roman" w:hAnsi="Segoe UI" w:cs="Segoe UI"/>
                <w:color w:val="831843"/>
                <w:sz w:val="28"/>
                <w:szCs w:val="28"/>
              </w:rPr>
              <w:t xml:space="preserve"> </w:t>
            </w:r>
            <w:proofErr w:type="spellStart"/>
            <w:r>
              <w:rPr>
                <w:rFonts w:ascii="Segoe UI" w:eastAsia="Times New Roman" w:hAnsi="Segoe UI" w:cs="Segoe UI"/>
                <w:color w:val="831843"/>
                <w:sz w:val="28"/>
                <w:szCs w:val="28"/>
              </w:rPr>
              <w:t>Dewayanto</w:t>
            </w:r>
            <w:proofErr w:type="spellEnd"/>
            <w:r>
              <w:rPr>
                <w:rFonts w:ascii="Segoe UI" w:eastAsia="Times New Roman" w:hAnsi="Segoe UI" w:cs="Segoe UI"/>
                <w:color w:val="831843"/>
                <w:sz w:val="28"/>
                <w:szCs w:val="28"/>
              </w:rPr>
              <w:t xml:space="preserve">, S.E., </w:t>
            </w:r>
            <w:proofErr w:type="spellStart"/>
            <w:r>
              <w:rPr>
                <w:rFonts w:ascii="Segoe UI" w:eastAsia="Times New Roman" w:hAnsi="Segoe UI" w:cs="Segoe UI"/>
                <w:color w:val="831843"/>
                <w:sz w:val="28"/>
                <w:szCs w:val="28"/>
              </w:rPr>
              <w:t>M.Si</w:t>
            </w:r>
            <w:proofErr w:type="spellEnd"/>
            <w:r>
              <w:rPr>
                <w:rFonts w:ascii="Segoe UI" w:eastAsia="Times New Roman" w:hAnsi="Segoe UI" w:cs="Segoe UI"/>
                <w:color w:val="831843"/>
                <w:sz w:val="28"/>
                <w:szCs w:val="28"/>
              </w:rPr>
              <w:t>., Akt.</w:t>
            </w:r>
          </w:p>
          <w:p w14:paraId="2F50F25F" w14:textId="77777777" w:rsidR="00E605DE" w:rsidRDefault="00E605DE">
            <w:pPr>
              <w:pStyle w:val="NormalWeb"/>
              <w:jc w:val="both"/>
              <w:rPr>
                <w:rFonts w:ascii="Segoe UI" w:hAnsi="Segoe UI" w:cs="Segoe UI"/>
                <w:color w:val="37323A"/>
                <w:sz w:val="19"/>
                <w:szCs w:val="19"/>
              </w:rPr>
            </w:pPr>
            <w:r>
              <w:rPr>
                <w:rFonts w:ascii="Segoe UI" w:hAnsi="Segoe UI" w:cs="Segoe UI"/>
                <w:color w:val="37323A"/>
                <w:sz w:val="19"/>
                <w:szCs w:val="19"/>
              </w:rPr>
              <w:t xml:space="preserve">Dosen senior dan </w:t>
            </w:r>
            <w:proofErr w:type="spellStart"/>
            <w:r>
              <w:rPr>
                <w:rFonts w:ascii="Segoe UI" w:hAnsi="Segoe UI" w:cs="Segoe UI"/>
                <w:color w:val="37323A"/>
                <w:sz w:val="19"/>
                <w:szCs w:val="19"/>
              </w:rPr>
              <w:t>akademisi</w:t>
            </w:r>
            <w:proofErr w:type="spellEnd"/>
            <w:r>
              <w:rPr>
                <w:rFonts w:ascii="Segoe UI" w:hAnsi="Segoe UI" w:cs="Segoe UI"/>
                <w:color w:val="37323A"/>
                <w:sz w:val="19"/>
                <w:szCs w:val="19"/>
              </w:rPr>
              <w:t xml:space="preserve"> di </w:t>
            </w:r>
            <w:proofErr w:type="spellStart"/>
            <w:r>
              <w:rPr>
                <w:rFonts w:ascii="Segoe UI" w:hAnsi="Segoe UI" w:cs="Segoe UI"/>
                <w:color w:val="37323A"/>
                <w:sz w:val="19"/>
                <w:szCs w:val="19"/>
              </w:rPr>
              <w:t>bidang</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Akuntansi</w:t>
            </w:r>
            <w:proofErr w:type="spellEnd"/>
            <w:r>
              <w:rPr>
                <w:rFonts w:ascii="Segoe UI" w:hAnsi="Segoe UI" w:cs="Segoe UI"/>
                <w:color w:val="37323A"/>
                <w:sz w:val="19"/>
                <w:szCs w:val="19"/>
              </w:rPr>
              <w:t xml:space="preserve"> Keuangan, </w:t>
            </w:r>
            <w:proofErr w:type="spellStart"/>
            <w:r>
              <w:rPr>
                <w:rFonts w:ascii="Segoe UI" w:hAnsi="Segoe UI" w:cs="Segoe UI"/>
                <w:color w:val="37323A"/>
                <w:sz w:val="19"/>
                <w:szCs w:val="19"/>
              </w:rPr>
              <w:t>Sistem</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Informasi</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Akuntansi</w:t>
            </w:r>
            <w:proofErr w:type="spellEnd"/>
            <w:r>
              <w:rPr>
                <w:rFonts w:ascii="Segoe UI" w:hAnsi="Segoe UI" w:cs="Segoe UI"/>
                <w:color w:val="37323A"/>
                <w:sz w:val="19"/>
                <w:szCs w:val="19"/>
              </w:rPr>
              <w:t xml:space="preserve">, dan </w:t>
            </w:r>
            <w:proofErr w:type="spellStart"/>
            <w:r>
              <w:rPr>
                <w:rFonts w:ascii="Segoe UI" w:hAnsi="Segoe UI" w:cs="Segoe UI"/>
                <w:color w:val="37323A"/>
                <w:sz w:val="19"/>
                <w:szCs w:val="19"/>
              </w:rPr>
              <w:t>Pengendalian</w:t>
            </w:r>
            <w:proofErr w:type="spellEnd"/>
            <w:r>
              <w:rPr>
                <w:rFonts w:ascii="Segoe UI" w:hAnsi="Segoe UI" w:cs="Segoe UI"/>
                <w:color w:val="37323A"/>
                <w:sz w:val="19"/>
                <w:szCs w:val="19"/>
              </w:rPr>
              <w:t xml:space="preserve"> Internal pada </w:t>
            </w:r>
            <w:proofErr w:type="spellStart"/>
            <w:r>
              <w:rPr>
                <w:rFonts w:ascii="Segoe UI" w:hAnsi="Segoe UI" w:cs="Segoe UI"/>
                <w:color w:val="37323A"/>
                <w:sz w:val="19"/>
                <w:szCs w:val="19"/>
              </w:rPr>
              <w:t>Departemen</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Akuntansi</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Fakultas</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Ekonomika</w:t>
            </w:r>
            <w:proofErr w:type="spellEnd"/>
            <w:r>
              <w:rPr>
                <w:rFonts w:ascii="Segoe UI" w:hAnsi="Segoe UI" w:cs="Segoe UI"/>
                <w:color w:val="37323A"/>
                <w:sz w:val="19"/>
                <w:szCs w:val="19"/>
              </w:rPr>
              <w:t xml:space="preserve"> dan </w:t>
            </w:r>
            <w:proofErr w:type="spellStart"/>
            <w:r>
              <w:rPr>
                <w:rFonts w:ascii="Segoe UI" w:hAnsi="Segoe UI" w:cs="Segoe UI"/>
                <w:color w:val="37323A"/>
                <w:sz w:val="19"/>
                <w:szCs w:val="19"/>
              </w:rPr>
              <w:t>Bisnis</w:t>
            </w:r>
            <w:proofErr w:type="spellEnd"/>
            <w:r>
              <w:rPr>
                <w:rFonts w:ascii="Segoe UI" w:hAnsi="Segoe UI" w:cs="Segoe UI"/>
                <w:color w:val="37323A"/>
                <w:sz w:val="19"/>
                <w:szCs w:val="19"/>
              </w:rPr>
              <w:t xml:space="preserve">, Universitas </w:t>
            </w:r>
            <w:proofErr w:type="spellStart"/>
            <w:r>
              <w:rPr>
                <w:rFonts w:ascii="Segoe UI" w:hAnsi="Segoe UI" w:cs="Segoe UI"/>
                <w:color w:val="37323A"/>
                <w:sz w:val="19"/>
                <w:szCs w:val="19"/>
              </w:rPr>
              <w:t>Diponegoro</w:t>
            </w:r>
            <w:proofErr w:type="spellEnd"/>
            <w:r>
              <w:rPr>
                <w:rFonts w:ascii="Segoe UI" w:hAnsi="Segoe UI" w:cs="Segoe UI"/>
                <w:color w:val="37323A"/>
                <w:sz w:val="19"/>
                <w:szCs w:val="19"/>
              </w:rPr>
              <w:t xml:space="preserve"> (UNDIP). </w:t>
            </w:r>
            <w:proofErr w:type="spellStart"/>
            <w:r>
              <w:rPr>
                <w:rFonts w:ascii="Segoe UI" w:hAnsi="Segoe UI" w:cs="Segoe UI"/>
                <w:color w:val="37323A"/>
                <w:sz w:val="19"/>
                <w:szCs w:val="19"/>
              </w:rPr>
              <w:t>Memiliki</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rekam</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jejak</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riset</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publikasi</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ilmiah</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internasional</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bereputasi</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serta</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dedikasi</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panjang</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dalam</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pengembangan</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kurikulum</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akuntansi</w:t>
            </w:r>
            <w:proofErr w:type="spellEnd"/>
            <w:r>
              <w:rPr>
                <w:rFonts w:ascii="Segoe UI" w:hAnsi="Segoe UI" w:cs="Segoe UI"/>
                <w:color w:val="37323A"/>
                <w:sz w:val="19"/>
                <w:szCs w:val="19"/>
              </w:rPr>
              <w:t xml:space="preserve"> enterprise </w:t>
            </w:r>
            <w:proofErr w:type="spellStart"/>
            <w:r>
              <w:rPr>
                <w:rFonts w:ascii="Segoe UI" w:hAnsi="Segoe UI" w:cs="Segoe UI"/>
                <w:color w:val="37323A"/>
                <w:sz w:val="19"/>
                <w:szCs w:val="19"/>
              </w:rPr>
              <w:t>berbasis</w:t>
            </w:r>
            <w:proofErr w:type="spellEnd"/>
            <w:r>
              <w:rPr>
                <w:rFonts w:ascii="Segoe UI" w:hAnsi="Segoe UI" w:cs="Segoe UI"/>
                <w:color w:val="37323A"/>
                <w:sz w:val="19"/>
                <w:szCs w:val="19"/>
              </w:rPr>
              <w:t xml:space="preserve"> </w:t>
            </w:r>
            <w:proofErr w:type="spellStart"/>
            <w:r>
              <w:rPr>
                <w:rFonts w:ascii="Segoe UI" w:hAnsi="Segoe UI" w:cs="Segoe UI"/>
                <w:color w:val="37323A"/>
                <w:sz w:val="19"/>
                <w:szCs w:val="19"/>
              </w:rPr>
              <w:t>teknologi</w:t>
            </w:r>
            <w:proofErr w:type="spellEnd"/>
            <w:r>
              <w:rPr>
                <w:rFonts w:ascii="Segoe UI" w:hAnsi="Segoe UI" w:cs="Segoe UI"/>
                <w:color w:val="37323A"/>
                <w:sz w:val="19"/>
                <w:szCs w:val="19"/>
              </w:rPr>
              <w:t xml:space="preserve"> digital di Indonesia.</w:t>
            </w:r>
          </w:p>
        </w:tc>
      </w:tr>
    </w:tbl>
    <w:p w14:paraId="6C3FFE79" w14:textId="77777777" w:rsidR="00E605DE" w:rsidRDefault="00E605DE">
      <w:pPr>
        <w:shd w:val="clear" w:color="auto" w:fill="BE185D"/>
        <w:spacing w:before="750" w:after="375"/>
        <w:jc w:val="center"/>
        <w:divId w:val="1182890096"/>
        <w:rPr>
          <w:rFonts w:ascii="Segoe UI" w:eastAsia="Times New Roman" w:hAnsi="Segoe UI" w:cs="Segoe UI"/>
          <w:b/>
          <w:bCs/>
          <w:caps/>
          <w:color w:val="FFFFFF"/>
          <w:spacing w:val="30"/>
          <w:sz w:val="19"/>
          <w:szCs w:val="19"/>
          <w:lang w:val="id-ID"/>
        </w:rPr>
      </w:pPr>
      <w:r>
        <w:rPr>
          <w:rFonts w:ascii="Segoe UI" w:eastAsia="Times New Roman" w:hAnsi="Segoe UI" w:cs="Segoe UI"/>
          <w:b/>
          <w:bCs/>
          <w:caps/>
          <w:color w:val="FFFFFF"/>
          <w:spacing w:val="30"/>
          <w:sz w:val="19"/>
          <w:szCs w:val="19"/>
          <w:lang w:val="id-ID"/>
        </w:rPr>
        <w:t xml:space="preserve">Sinopsis &amp; Nilai Keunggulan Buku </w:t>
      </w:r>
    </w:p>
    <w:p w14:paraId="6E126635" w14:textId="77777777" w:rsidR="00E605DE" w:rsidRDefault="00E605DE">
      <w:pPr>
        <w:spacing w:after="120"/>
        <w:jc w:val="center"/>
        <w:divId w:val="286278098"/>
        <w:rPr>
          <w:rFonts w:ascii="Segoe UI" w:eastAsia="Times New Roman" w:hAnsi="Segoe UI" w:cs="Segoe UI"/>
          <w:b/>
          <w:bCs/>
          <w:color w:val="831843"/>
          <w:sz w:val="40"/>
          <w:szCs w:val="40"/>
          <w:lang w:val="id-ID"/>
        </w:rPr>
      </w:pPr>
      <w:r>
        <w:rPr>
          <w:rFonts w:ascii="Segoe UI" w:eastAsia="Times New Roman" w:hAnsi="Segoe UI" w:cs="Segoe UI"/>
          <w:b/>
          <w:bCs/>
          <w:color w:val="831843"/>
          <w:sz w:val="40"/>
          <w:szCs w:val="40"/>
          <w:lang w:val="id-ID"/>
        </w:rPr>
        <w:t xml:space="preserve">Menguasai ERP Masa Depan </w:t>
      </w:r>
    </w:p>
    <w:p w14:paraId="52E80201" w14:textId="77777777" w:rsidR="00E605DE" w:rsidRDefault="00E605DE">
      <w:pPr>
        <w:spacing w:after="450"/>
        <w:jc w:val="center"/>
        <w:divId w:val="815411669"/>
        <w:rPr>
          <w:rFonts w:ascii="Segoe UI" w:eastAsia="Times New Roman" w:hAnsi="Segoe UI" w:cs="Segoe UI"/>
          <w:b/>
          <w:bCs/>
          <w:color w:val="B88762"/>
          <w:lang w:val="id-ID"/>
        </w:rPr>
      </w:pPr>
      <w:r>
        <w:rPr>
          <w:rFonts w:ascii="Segoe UI" w:eastAsia="Times New Roman" w:hAnsi="Segoe UI" w:cs="Segoe UI"/>
          <w:b/>
          <w:bCs/>
          <w:color w:val="B88762"/>
          <w:lang w:val="id-ID"/>
        </w:rPr>
        <w:t xml:space="preserve">Menjembatani Teori Akademik dengan Eksekusi Industri Riil </w:t>
      </w:r>
    </w:p>
    <w:p w14:paraId="29A1B8DB" w14:textId="77777777" w:rsidR="00E605DE" w:rsidRDefault="00E605DE">
      <w:pPr>
        <w:pStyle w:val="NormalWeb"/>
        <w:jc w:val="both"/>
        <w:divId w:val="593589489"/>
        <w:rPr>
          <w:rFonts w:ascii="Segoe UI" w:hAnsi="Segoe UI" w:cs="Segoe UI"/>
          <w:color w:val="37323A"/>
          <w:sz w:val="20"/>
          <w:szCs w:val="20"/>
          <w:lang w:val="id-ID"/>
        </w:rPr>
      </w:pPr>
      <w:r>
        <w:rPr>
          <w:rFonts w:ascii="Segoe UI" w:hAnsi="Segoe UI" w:cs="Segoe UI"/>
          <w:color w:val="37323A"/>
          <w:sz w:val="20"/>
          <w:szCs w:val="20"/>
          <w:lang w:val="id-ID"/>
        </w:rPr>
        <w:t>Di era disrupsi digital dan otomatisasi industri, pemahaman atas sistem Enterprise Resource Planning (ERP) telah bergeser dari keterampilan pelengkap menjadi kompetensi inti yang mutlak dikuasai oleh sarjana akuntansi, manajemen bisnis, dan sistem informasi.</w:t>
      </w:r>
    </w:p>
    <w:p w14:paraId="3C3D70E4" w14:textId="77777777" w:rsidR="00E605DE" w:rsidRDefault="00E605DE">
      <w:pPr>
        <w:pStyle w:val="NormalWeb"/>
        <w:jc w:val="both"/>
        <w:divId w:val="593589489"/>
        <w:rPr>
          <w:rFonts w:ascii="Segoe UI" w:hAnsi="Segoe UI" w:cs="Segoe UI"/>
          <w:color w:val="37323A"/>
          <w:sz w:val="20"/>
          <w:szCs w:val="20"/>
          <w:lang w:val="id-ID"/>
        </w:rPr>
      </w:pPr>
      <w:r>
        <w:rPr>
          <w:rFonts w:ascii="Segoe UI" w:hAnsi="Segoe UI" w:cs="Segoe UI"/>
          <w:color w:val="37323A"/>
          <w:sz w:val="20"/>
          <w:szCs w:val="20"/>
          <w:lang w:val="id-ID"/>
        </w:rPr>
        <w:t xml:space="preserve">Buku </w:t>
      </w:r>
      <w:r>
        <w:rPr>
          <w:rStyle w:val="Strong"/>
          <w:rFonts w:ascii="Segoe UI" w:hAnsi="Segoe UI" w:cs="Segoe UI"/>
          <w:color w:val="37323A"/>
          <w:sz w:val="20"/>
          <w:szCs w:val="20"/>
          <w:lang w:val="id-ID"/>
        </w:rPr>
        <w:t>"ERPNext: Implementasi Enterprise Resource Planning dalam Integrasi Proses Bisnis"</w:t>
      </w:r>
      <w:r>
        <w:rPr>
          <w:rFonts w:ascii="Segoe UI" w:hAnsi="Segoe UI" w:cs="Segoe UI"/>
          <w:color w:val="37323A"/>
          <w:sz w:val="20"/>
          <w:szCs w:val="20"/>
          <w:lang w:val="id-ID"/>
        </w:rPr>
        <w:t xml:space="preserve"> hadir sebagai karya komprehensif yang memadukan keanggunan teori dengan ketelitian eksekusi teknis. Menggunakan studi kasus manufaktur terpadu </w:t>
      </w:r>
      <w:r>
        <w:rPr>
          <w:rStyle w:val="Emphasis"/>
          <w:rFonts w:ascii="Segoe UI" w:hAnsi="Segoe UI" w:cs="Segoe UI"/>
          <w:color w:val="37323A"/>
          <w:sz w:val="20"/>
          <w:szCs w:val="20"/>
          <w:lang w:val="id-ID"/>
        </w:rPr>
        <w:t>Naura Woodcraft</w:t>
      </w:r>
      <w:r>
        <w:rPr>
          <w:rFonts w:ascii="Segoe UI" w:hAnsi="Segoe UI" w:cs="Segoe UI"/>
          <w:color w:val="37323A"/>
          <w:sz w:val="20"/>
          <w:szCs w:val="20"/>
          <w:lang w:val="id-ID"/>
        </w:rPr>
        <w:t>, pembaca dibimbing langkah demi langkah: mulai dari arsitektur Docker localhost, konfigurasi hak akses pengguna (RBAC), siklus pengadaan (P2P), perakitan manufaktur (Work Order &amp; BOM), distribusi penjualan (O2C), hingga pembuktian rekonsiliasi akuntansi perpetual yang klop tanpa selisih di database MariaDB.</w:t>
      </w:r>
    </w:p>
    <w:p w14:paraId="1C20B1AC" w14:textId="77777777" w:rsidR="00E605DE" w:rsidRDefault="00E605DE">
      <w:pPr>
        <w:pStyle w:val="NormalWeb"/>
        <w:jc w:val="both"/>
        <w:divId w:val="593589489"/>
        <w:rPr>
          <w:rFonts w:ascii="Segoe UI" w:hAnsi="Segoe UI" w:cs="Segoe UI"/>
          <w:color w:val="37323A"/>
          <w:sz w:val="20"/>
          <w:szCs w:val="20"/>
          <w:lang w:val="id-ID"/>
        </w:rPr>
      </w:pPr>
      <w:r>
        <w:rPr>
          <w:rFonts w:ascii="Segoe UI" w:hAnsi="Segoe UI" w:cs="Segoe UI"/>
          <w:color w:val="37323A"/>
          <w:sz w:val="20"/>
          <w:szCs w:val="20"/>
          <w:lang w:val="id-ID"/>
        </w:rPr>
        <w:t>Dilengkapi bedah flowchart persediaan beresolusi tinggi, integrasi asisten cerdas Google NotebookLM, webhook AI, serta bank soal ujian lengkap dengan rubrik evaluasi, buku ini merupakan rujukan wajib bagi akademisi, mahasiswa, konsultan sistem, dan praktisi bisnis modern.</w:t>
      </w:r>
    </w:p>
    <w:p w14:paraId="2D4CDAF8" w14:textId="77777777" w:rsidR="00E605DE" w:rsidRDefault="00E605DE">
      <w:pPr>
        <w:shd w:val="clear" w:color="auto" w:fill="FFFFFF"/>
        <w:spacing w:before="450"/>
        <w:divId w:val="2126387810"/>
        <w:rPr>
          <w:rFonts w:ascii="Segoe UI" w:eastAsia="Times New Roman" w:hAnsi="Segoe UI" w:cs="Segoe UI"/>
          <w:color w:val="37323A"/>
          <w:sz w:val="21"/>
          <w:szCs w:val="21"/>
          <w:lang w:val="id-ID"/>
        </w:rPr>
      </w:pPr>
      <w:r>
        <w:rPr>
          <w:rStyle w:val="Strong"/>
          <w:rFonts w:ascii="Segoe UI" w:eastAsia="Times New Roman" w:hAnsi="Segoe UI" w:cs="Segoe UI"/>
          <w:color w:val="831843"/>
          <w:sz w:val="20"/>
          <w:szCs w:val="20"/>
          <w:lang w:val="id-ID"/>
        </w:rPr>
        <w:t>Keunggulan Utama Buku Ini:</w:t>
      </w:r>
      <w:r>
        <w:rPr>
          <w:rFonts w:ascii="Segoe UI" w:eastAsia="Times New Roman" w:hAnsi="Segoe UI" w:cs="Segoe UI"/>
          <w:color w:val="37323A"/>
          <w:sz w:val="21"/>
          <w:szCs w:val="21"/>
          <w:lang w:val="id-ID"/>
        </w:rPr>
        <w:t xml:space="preserve"> </w:t>
      </w:r>
    </w:p>
    <w:p w14:paraId="78791A82" w14:textId="77777777" w:rsidR="00E605DE" w:rsidRDefault="00E605DE">
      <w:pPr>
        <w:numPr>
          <w:ilvl w:val="0"/>
          <w:numId w:val="25"/>
        </w:numPr>
        <w:shd w:val="clear" w:color="auto" w:fill="FFFFFF"/>
        <w:spacing w:before="100" w:beforeAutospacing="1" w:after="75"/>
        <w:divId w:val="2126387810"/>
        <w:rPr>
          <w:rFonts w:ascii="Segoe UI" w:eastAsia="Times New Roman" w:hAnsi="Segoe UI" w:cs="Segoe UI"/>
          <w:color w:val="554D56"/>
          <w:sz w:val="18"/>
          <w:szCs w:val="18"/>
          <w:lang w:val="id-ID"/>
        </w:rPr>
      </w:pPr>
      <w:r>
        <w:rPr>
          <w:rFonts w:ascii="Segoe UI" w:eastAsia="Times New Roman" w:hAnsi="Segoe UI" w:cs="Segoe UI"/>
          <w:color w:val="554D56"/>
          <w:sz w:val="18"/>
          <w:szCs w:val="18"/>
          <w:lang w:val="id-ID"/>
        </w:rPr>
        <w:lastRenderedPageBreak/>
        <w:t>100% Berbasis Praktik Riil Database ERPNext Localhost (Bukan Sekadar Teori).</w:t>
      </w:r>
    </w:p>
    <w:p w14:paraId="58FAD2D4" w14:textId="77777777" w:rsidR="00E605DE" w:rsidRDefault="00E605DE">
      <w:pPr>
        <w:numPr>
          <w:ilvl w:val="0"/>
          <w:numId w:val="25"/>
        </w:numPr>
        <w:shd w:val="clear" w:color="auto" w:fill="FFFFFF"/>
        <w:spacing w:before="100" w:beforeAutospacing="1" w:after="75"/>
        <w:divId w:val="2126387810"/>
        <w:rPr>
          <w:rFonts w:ascii="Segoe UI" w:eastAsia="Times New Roman" w:hAnsi="Segoe UI" w:cs="Segoe UI"/>
          <w:color w:val="554D56"/>
          <w:sz w:val="18"/>
          <w:szCs w:val="18"/>
          <w:lang w:val="id-ID"/>
        </w:rPr>
      </w:pPr>
      <w:r>
        <w:rPr>
          <w:rFonts w:ascii="Segoe UI" w:eastAsia="Times New Roman" w:hAnsi="Segoe UI" w:cs="Segoe UI"/>
          <w:color w:val="554D56"/>
          <w:sz w:val="18"/>
          <w:szCs w:val="18"/>
          <w:lang w:val="id-ID"/>
        </w:rPr>
        <w:t>Struktur Studi Kasus Manufaktur Tunggal yang Terpadu End-to-End.</w:t>
      </w:r>
    </w:p>
    <w:p w14:paraId="2976F48C" w14:textId="77777777" w:rsidR="00E605DE" w:rsidRDefault="00E605DE">
      <w:pPr>
        <w:numPr>
          <w:ilvl w:val="0"/>
          <w:numId w:val="25"/>
        </w:numPr>
        <w:shd w:val="clear" w:color="auto" w:fill="FFFFFF"/>
        <w:spacing w:before="100" w:beforeAutospacing="1" w:after="75"/>
        <w:divId w:val="2126387810"/>
        <w:rPr>
          <w:rFonts w:ascii="Segoe UI" w:eastAsia="Times New Roman" w:hAnsi="Segoe UI" w:cs="Segoe UI"/>
          <w:color w:val="554D56"/>
          <w:sz w:val="18"/>
          <w:szCs w:val="18"/>
          <w:lang w:val="id-ID"/>
        </w:rPr>
      </w:pPr>
      <w:r>
        <w:rPr>
          <w:rFonts w:ascii="Segoe UI" w:eastAsia="Times New Roman" w:hAnsi="Segoe UI" w:cs="Segoe UI"/>
          <w:color w:val="554D56"/>
          <w:sz w:val="18"/>
          <w:szCs w:val="18"/>
          <w:lang w:val="id-ID"/>
        </w:rPr>
        <w:t>Audit Otomasi Jurnal Akuntansi Perpetual yang Terbukti Klop di Buku Besar.</w:t>
      </w:r>
    </w:p>
    <w:p w14:paraId="5390570E" w14:textId="77777777" w:rsidR="00E605DE" w:rsidRDefault="00E605DE">
      <w:pPr>
        <w:numPr>
          <w:ilvl w:val="0"/>
          <w:numId w:val="25"/>
        </w:numPr>
        <w:shd w:val="clear" w:color="auto" w:fill="FFFFFF"/>
        <w:spacing w:before="100" w:beforeAutospacing="1" w:after="75"/>
        <w:divId w:val="2126387810"/>
        <w:rPr>
          <w:rFonts w:ascii="Segoe UI" w:eastAsia="Times New Roman" w:hAnsi="Segoe UI" w:cs="Segoe UI"/>
          <w:color w:val="554D56"/>
          <w:sz w:val="18"/>
          <w:szCs w:val="18"/>
          <w:lang w:val="id-ID"/>
        </w:rPr>
      </w:pPr>
      <w:r>
        <w:rPr>
          <w:rFonts w:ascii="Segoe UI" w:eastAsia="Times New Roman" w:hAnsi="Segoe UI" w:cs="Segoe UI"/>
          <w:color w:val="554D56"/>
          <w:sz w:val="18"/>
          <w:szCs w:val="18"/>
          <w:lang w:val="id-ID"/>
        </w:rPr>
        <w:t>Panduan Mutakhir Pemanfaatan AI Generatif &amp; Google NotebookLM.</w:t>
      </w:r>
    </w:p>
    <w:p w14:paraId="636896C4" w14:textId="77777777" w:rsidR="00E605DE" w:rsidRDefault="00E605DE">
      <w:pPr>
        <w:numPr>
          <w:ilvl w:val="0"/>
          <w:numId w:val="25"/>
        </w:numPr>
        <w:shd w:val="clear" w:color="auto" w:fill="FFFFFF"/>
        <w:spacing w:before="100" w:beforeAutospacing="1" w:after="450"/>
        <w:divId w:val="2126387810"/>
        <w:rPr>
          <w:rFonts w:ascii="Segoe UI" w:eastAsia="Times New Roman" w:hAnsi="Segoe UI" w:cs="Segoe UI"/>
          <w:color w:val="554D56"/>
          <w:sz w:val="18"/>
          <w:szCs w:val="18"/>
          <w:lang w:val="id-ID"/>
        </w:rPr>
      </w:pPr>
      <w:r>
        <w:rPr>
          <w:rFonts w:ascii="Segoe UI" w:eastAsia="Times New Roman" w:hAnsi="Segoe UI" w:cs="Segoe UI"/>
          <w:color w:val="554D56"/>
          <w:sz w:val="18"/>
          <w:szCs w:val="18"/>
          <w:lang w:val="id-ID"/>
        </w:rPr>
        <w:t>Dilengkapi 10 Soal Pilihan Ganda &amp; 5 Esai Analitis Beserta Kunci Jawaban Resmi.</w:t>
      </w:r>
    </w:p>
    <w:p w14:paraId="3E6CBF82" w14:textId="77777777" w:rsidR="00E605DE" w:rsidRDefault="00E605DE">
      <w:pPr>
        <w:spacing w:before="525"/>
        <w:jc w:val="center"/>
        <w:divId w:val="638921027"/>
        <w:rPr>
          <w:rFonts w:ascii="Segoe UI" w:eastAsia="Times New Roman" w:hAnsi="Segoe UI" w:cs="Segoe UI"/>
          <w:b/>
          <w:bCs/>
          <w:color w:val="831843"/>
          <w:sz w:val="22"/>
          <w:szCs w:val="22"/>
          <w:lang w:val="id-ID"/>
        </w:rPr>
      </w:pPr>
      <w:r>
        <w:rPr>
          <w:rFonts w:ascii="Segoe UI" w:eastAsia="Times New Roman" w:hAnsi="Segoe UI" w:cs="Segoe UI"/>
          <w:b/>
          <w:bCs/>
          <w:color w:val="831843"/>
          <w:sz w:val="22"/>
          <w:szCs w:val="22"/>
          <w:lang w:val="id-ID"/>
        </w:rPr>
        <w:t xml:space="preserve">DIPONEGORO UNIVERSITY PRESS </w:t>
      </w:r>
    </w:p>
    <w:p w14:paraId="6CFBC40D" w14:textId="77777777" w:rsidR="00E605DE" w:rsidRDefault="00E605DE">
      <w:pPr>
        <w:jc w:val="center"/>
        <w:divId w:val="314529338"/>
        <w:rPr>
          <w:rFonts w:ascii="Segoe UI" w:eastAsia="Times New Roman" w:hAnsi="Segoe UI" w:cs="Segoe UI"/>
          <w:color w:val="716974"/>
          <w:sz w:val="18"/>
          <w:szCs w:val="18"/>
          <w:lang w:val="id-ID"/>
        </w:rPr>
      </w:pPr>
      <w:r>
        <w:rPr>
          <w:rFonts w:ascii="Segoe UI" w:eastAsia="Times New Roman" w:hAnsi="Segoe UI" w:cs="Segoe UI"/>
          <w:color w:val="716974"/>
          <w:sz w:val="18"/>
          <w:szCs w:val="18"/>
          <w:lang w:val="id-ID"/>
        </w:rPr>
        <w:t xml:space="preserve">BUSINESS TECHNOLOGY &amp; ENTERPRISE ACCOUNTING SERIES </w:t>
      </w:r>
    </w:p>
    <w:sectPr w:rsidR="00E605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3E2"/>
    <w:multiLevelType w:val="multilevel"/>
    <w:tmpl w:val="3D8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07913"/>
    <w:multiLevelType w:val="multilevel"/>
    <w:tmpl w:val="3B60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308AC"/>
    <w:multiLevelType w:val="multilevel"/>
    <w:tmpl w:val="C7323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28411E"/>
    <w:multiLevelType w:val="multilevel"/>
    <w:tmpl w:val="C60EC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AA09E7"/>
    <w:multiLevelType w:val="multilevel"/>
    <w:tmpl w:val="2C0E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2401C"/>
    <w:multiLevelType w:val="multilevel"/>
    <w:tmpl w:val="42563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FC4442"/>
    <w:multiLevelType w:val="multilevel"/>
    <w:tmpl w:val="B0E82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D4657C"/>
    <w:multiLevelType w:val="multilevel"/>
    <w:tmpl w:val="0CF4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3028F"/>
    <w:multiLevelType w:val="multilevel"/>
    <w:tmpl w:val="C706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756E1"/>
    <w:multiLevelType w:val="multilevel"/>
    <w:tmpl w:val="831A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817F7"/>
    <w:multiLevelType w:val="multilevel"/>
    <w:tmpl w:val="1F6E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C52E27"/>
    <w:multiLevelType w:val="multilevel"/>
    <w:tmpl w:val="7D70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36BD7"/>
    <w:multiLevelType w:val="multilevel"/>
    <w:tmpl w:val="D94A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F3E90"/>
    <w:multiLevelType w:val="multilevel"/>
    <w:tmpl w:val="97F2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A3117"/>
    <w:multiLevelType w:val="multilevel"/>
    <w:tmpl w:val="1924B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CA0D99"/>
    <w:multiLevelType w:val="multilevel"/>
    <w:tmpl w:val="CB2A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90148"/>
    <w:multiLevelType w:val="multilevel"/>
    <w:tmpl w:val="8788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452D1"/>
    <w:multiLevelType w:val="multilevel"/>
    <w:tmpl w:val="D4E0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9923A4"/>
    <w:multiLevelType w:val="multilevel"/>
    <w:tmpl w:val="13C2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1E7B65"/>
    <w:multiLevelType w:val="multilevel"/>
    <w:tmpl w:val="3228A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655FF4"/>
    <w:multiLevelType w:val="multilevel"/>
    <w:tmpl w:val="DA8C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A36DE"/>
    <w:multiLevelType w:val="multilevel"/>
    <w:tmpl w:val="3844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613192"/>
    <w:multiLevelType w:val="multilevel"/>
    <w:tmpl w:val="D27C8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7653A0"/>
    <w:multiLevelType w:val="multilevel"/>
    <w:tmpl w:val="E806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0E2516"/>
    <w:multiLevelType w:val="multilevel"/>
    <w:tmpl w:val="DDE2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319923">
    <w:abstractNumId w:val="21"/>
  </w:num>
  <w:num w:numId="2" w16cid:durableId="995765334">
    <w:abstractNumId w:val="1"/>
  </w:num>
  <w:num w:numId="3" w16cid:durableId="1870027709">
    <w:abstractNumId w:val="19"/>
  </w:num>
  <w:num w:numId="4" w16cid:durableId="193350455">
    <w:abstractNumId w:val="8"/>
  </w:num>
  <w:num w:numId="5" w16cid:durableId="529298813">
    <w:abstractNumId w:val="12"/>
  </w:num>
  <w:num w:numId="6" w16cid:durableId="1744765100">
    <w:abstractNumId w:val="24"/>
  </w:num>
  <w:num w:numId="7" w16cid:durableId="1083719481">
    <w:abstractNumId w:val="17"/>
  </w:num>
  <w:num w:numId="8" w16cid:durableId="2037191861">
    <w:abstractNumId w:val="13"/>
  </w:num>
  <w:num w:numId="9" w16cid:durableId="1707095547">
    <w:abstractNumId w:val="2"/>
  </w:num>
  <w:num w:numId="10" w16cid:durableId="644093531">
    <w:abstractNumId w:val="6"/>
  </w:num>
  <w:num w:numId="11" w16cid:durableId="41904709">
    <w:abstractNumId w:val="23"/>
  </w:num>
  <w:num w:numId="12" w16cid:durableId="198975097">
    <w:abstractNumId w:val="7"/>
  </w:num>
  <w:num w:numId="13" w16cid:durableId="1524897352">
    <w:abstractNumId w:val="3"/>
  </w:num>
  <w:num w:numId="14" w16cid:durableId="514077877">
    <w:abstractNumId w:val="10"/>
  </w:num>
  <w:num w:numId="15" w16cid:durableId="282804684">
    <w:abstractNumId w:val="9"/>
  </w:num>
  <w:num w:numId="16" w16cid:durableId="941450440">
    <w:abstractNumId w:val="18"/>
  </w:num>
  <w:num w:numId="17" w16cid:durableId="430132011">
    <w:abstractNumId w:val="16"/>
  </w:num>
  <w:num w:numId="18" w16cid:durableId="462891045">
    <w:abstractNumId w:val="11"/>
  </w:num>
  <w:num w:numId="19" w16cid:durableId="1412116679">
    <w:abstractNumId w:val="22"/>
  </w:num>
  <w:num w:numId="20" w16cid:durableId="744299508">
    <w:abstractNumId w:val="0"/>
  </w:num>
  <w:num w:numId="21" w16cid:durableId="2091926015">
    <w:abstractNumId w:val="14"/>
  </w:num>
  <w:num w:numId="22" w16cid:durableId="1181965654">
    <w:abstractNumId w:val="5"/>
  </w:num>
  <w:num w:numId="23" w16cid:durableId="745961737">
    <w:abstractNumId w:val="20"/>
  </w:num>
  <w:num w:numId="24" w16cid:durableId="1361854447">
    <w:abstractNumId w:val="4"/>
  </w:num>
  <w:num w:numId="25" w16cid:durableId="20668765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FF7"/>
    <w:rsid w:val="00035F23"/>
    <w:rsid w:val="00102230"/>
    <w:rsid w:val="001032AF"/>
    <w:rsid w:val="0054094D"/>
    <w:rsid w:val="00561C2E"/>
    <w:rsid w:val="00637097"/>
    <w:rsid w:val="00A50FF7"/>
    <w:rsid w:val="00E605DE"/>
    <w:rsid w:val="00E620C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102D2A"/>
  <w15:chartTrackingRefBased/>
  <w15:docId w15:val="{E370429C-F8D9-4C49-A50F-9738EF1BF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2" w:space="5" w:color="D8A0AE"/>
      </w:pBdr>
      <w:spacing w:before="480" w:after="210"/>
      <w:outlineLvl w:val="0"/>
    </w:pPr>
    <w:rPr>
      <w:b/>
      <w:bCs/>
      <w:color w:val="831843"/>
      <w:spacing w:val="-3"/>
      <w:kern w:val="36"/>
      <w:sz w:val="34"/>
      <w:szCs w:val="34"/>
    </w:rPr>
  </w:style>
  <w:style w:type="paragraph" w:styleId="Heading2">
    <w:name w:val="heading 2"/>
    <w:basedOn w:val="Normal"/>
    <w:link w:val="Heading2Char"/>
    <w:uiPriority w:val="9"/>
    <w:qFormat/>
    <w:pPr>
      <w:pBdr>
        <w:left w:val="single" w:sz="24" w:space="8" w:color="B88762"/>
      </w:pBdr>
      <w:spacing w:before="330" w:after="120"/>
      <w:outlineLvl w:val="1"/>
    </w:pPr>
    <w:rPr>
      <w:b/>
      <w:bCs/>
      <w:color w:val="9D174D"/>
      <w:sz w:val="26"/>
      <w:szCs w:val="26"/>
    </w:rPr>
  </w:style>
  <w:style w:type="paragraph" w:styleId="Heading3">
    <w:name w:val="heading 3"/>
    <w:basedOn w:val="Normal"/>
    <w:link w:val="Heading3Char"/>
    <w:uiPriority w:val="9"/>
    <w:qFormat/>
    <w:pPr>
      <w:spacing w:before="240" w:after="90"/>
      <w:outlineLvl w:val="2"/>
    </w:pPr>
    <w:rPr>
      <w:b/>
      <w:bCs/>
      <w:color w:val="B8876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65"/>
    </w:pPr>
  </w:style>
  <w:style w:type="paragraph" w:styleId="NormalWeb">
    <w:name w:val="Normal (Web)"/>
    <w:basedOn w:val="Normal"/>
    <w:uiPriority w:val="99"/>
    <w:semiHidden/>
    <w:unhideWhenUsed/>
    <w:pPr>
      <w:spacing w:after="165"/>
    </w:pPr>
  </w:style>
  <w:style w:type="paragraph" w:customStyle="1" w:styleId="page-break">
    <w:name w:val="page-break"/>
    <w:basedOn w:val="Normal"/>
    <w:pPr>
      <w:spacing w:before="100" w:beforeAutospacing="1" w:after="75"/>
    </w:pPr>
  </w:style>
  <w:style w:type="paragraph" w:customStyle="1" w:styleId="cover-container">
    <w:name w:val="cover-container"/>
    <w:basedOn w:val="Normal"/>
    <w:pPr>
      <w:jc w:val="center"/>
    </w:pPr>
  </w:style>
  <w:style w:type="paragraph" w:customStyle="1" w:styleId="callout">
    <w:name w:val="callout"/>
    <w:basedOn w:val="Normal"/>
    <w:pPr>
      <w:pBdr>
        <w:top w:val="single" w:sz="6" w:space="9" w:color="FBCFE8"/>
        <w:left w:val="single" w:sz="24" w:space="12" w:color="EC4899"/>
        <w:bottom w:val="single" w:sz="6" w:space="9" w:color="FBCFE8"/>
        <w:right w:val="single" w:sz="6" w:space="12" w:color="FBCFE8"/>
      </w:pBdr>
      <w:shd w:val="clear" w:color="auto" w:fill="FFF5F7"/>
      <w:spacing w:before="240" w:after="240"/>
    </w:pPr>
  </w:style>
  <w:style w:type="paragraph" w:customStyle="1" w:styleId="callout-title">
    <w:name w:val="callout-title"/>
    <w:basedOn w:val="Normal"/>
    <w:pPr>
      <w:spacing w:before="100" w:beforeAutospacing="1" w:after="90"/>
    </w:pPr>
    <w:rPr>
      <w:b/>
      <w:bCs/>
      <w:color w:val="831843"/>
      <w:sz w:val="21"/>
      <w:szCs w:val="21"/>
    </w:rPr>
  </w:style>
  <w:style w:type="paragraph" w:customStyle="1" w:styleId="toc-table">
    <w:name w:val="toc-table"/>
    <w:basedOn w:val="Normal"/>
    <w:pPr>
      <w:spacing w:before="225" w:after="225"/>
    </w:pPr>
  </w:style>
  <w:style w:type="paragraph" w:customStyle="1" w:styleId="toc-chapter">
    <w:name w:val="toc-chapter"/>
    <w:basedOn w:val="Normal"/>
    <w:pPr>
      <w:spacing w:before="100" w:beforeAutospacing="1" w:after="75"/>
    </w:pPr>
    <w:rPr>
      <w:b/>
      <w:bCs/>
      <w:color w:val="831843"/>
      <w:sz w:val="21"/>
      <w:szCs w:val="21"/>
    </w:rPr>
  </w:style>
  <w:style w:type="paragraph" w:customStyle="1" w:styleId="toc-sub">
    <w:name w:val="toc-sub"/>
    <w:basedOn w:val="Normal"/>
    <w:pPr>
      <w:spacing w:before="100" w:beforeAutospacing="1" w:after="75"/>
    </w:pPr>
    <w:rPr>
      <w:color w:val="554D56"/>
      <w:sz w:val="19"/>
      <w:szCs w:val="19"/>
    </w:rPr>
  </w:style>
  <w:style w:type="paragraph" w:customStyle="1" w:styleId="toc-page">
    <w:name w:val="toc-page"/>
    <w:basedOn w:val="Normal"/>
    <w:pPr>
      <w:spacing w:before="100" w:beforeAutospacing="1" w:after="75"/>
      <w:jc w:val="right"/>
    </w:pPr>
    <w:rPr>
      <w:b/>
      <w:bCs/>
      <w:color w:val="B88762"/>
    </w:rPr>
  </w:style>
  <w:style w:type="paragraph" w:customStyle="1" w:styleId="tech-box">
    <w:name w:val="tech-box"/>
    <w:basedOn w:val="Normal"/>
    <w:pPr>
      <w:shd w:val="clear" w:color="auto" w:fill="2E1065"/>
      <w:spacing w:before="180" w:after="180"/>
    </w:pPr>
    <w:rPr>
      <w:rFonts w:ascii="Consolas" w:hAnsi="Consolas"/>
      <w:color w:val="F5D0FE"/>
      <w:sz w:val="18"/>
      <w:szCs w:val="18"/>
    </w:rPr>
  </w:style>
  <w:style w:type="paragraph" w:customStyle="1" w:styleId="img-container">
    <w:name w:val="img-container"/>
    <w:basedOn w:val="Normal"/>
    <w:pPr>
      <w:spacing w:before="330" w:after="330"/>
      <w:jc w:val="center"/>
    </w:pPr>
  </w:style>
  <w:style w:type="paragraph" w:customStyle="1" w:styleId="img-caption">
    <w:name w:val="img-caption"/>
    <w:basedOn w:val="Normal"/>
    <w:pPr>
      <w:spacing w:before="90" w:after="75"/>
    </w:pPr>
    <w:rPr>
      <w:b/>
      <w:bCs/>
      <w:i/>
      <w:iCs/>
      <w:color w:val="B88762"/>
      <w:sz w:val="18"/>
      <w:szCs w:val="18"/>
    </w:rPr>
  </w:style>
  <w:style w:type="paragraph" w:customStyle="1" w:styleId="divider">
    <w:name w:val="divider"/>
    <w:basedOn w:val="Normal"/>
    <w:pPr>
      <w:spacing w:before="330" w:after="33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211298">
      <w:marLeft w:val="0"/>
      <w:marRight w:val="0"/>
      <w:marTop w:val="180"/>
      <w:marBottom w:val="180"/>
      <w:divBdr>
        <w:top w:val="none" w:sz="0" w:space="0" w:color="auto"/>
        <w:left w:val="none" w:sz="0" w:space="0" w:color="auto"/>
        <w:bottom w:val="none" w:sz="0" w:space="0" w:color="auto"/>
        <w:right w:val="none" w:sz="0" w:space="0" w:color="auto"/>
      </w:divBdr>
    </w:div>
    <w:div w:id="277110166">
      <w:marLeft w:val="0"/>
      <w:marRight w:val="0"/>
      <w:marTop w:val="240"/>
      <w:marBottom w:val="240"/>
      <w:divBdr>
        <w:top w:val="single" w:sz="6" w:space="9" w:color="FBCFE8"/>
        <w:left w:val="single" w:sz="24" w:space="12" w:color="EC4899"/>
        <w:bottom w:val="single" w:sz="6" w:space="9" w:color="FBCFE8"/>
        <w:right w:val="single" w:sz="6" w:space="12" w:color="FBCFE8"/>
      </w:divBdr>
      <w:divsChild>
        <w:div w:id="1751081197">
          <w:marLeft w:val="0"/>
          <w:marRight w:val="0"/>
          <w:marTop w:val="0"/>
          <w:marBottom w:val="90"/>
          <w:divBdr>
            <w:top w:val="none" w:sz="0" w:space="0" w:color="auto"/>
            <w:left w:val="none" w:sz="0" w:space="0" w:color="auto"/>
            <w:bottom w:val="none" w:sz="0" w:space="0" w:color="auto"/>
            <w:right w:val="none" w:sz="0" w:space="0" w:color="auto"/>
          </w:divBdr>
        </w:div>
      </w:divsChild>
    </w:div>
    <w:div w:id="374236540">
      <w:marLeft w:val="0"/>
      <w:marRight w:val="0"/>
      <w:marTop w:val="0"/>
      <w:marBottom w:val="0"/>
      <w:divBdr>
        <w:top w:val="none" w:sz="0" w:space="0" w:color="auto"/>
        <w:left w:val="none" w:sz="0" w:space="0" w:color="auto"/>
        <w:bottom w:val="none" w:sz="0" w:space="0" w:color="auto"/>
        <w:right w:val="none" w:sz="0" w:space="0" w:color="auto"/>
      </w:divBdr>
      <w:divsChild>
        <w:div w:id="93595975">
          <w:marLeft w:val="0"/>
          <w:marRight w:val="0"/>
          <w:marTop w:val="450"/>
          <w:marBottom w:val="240"/>
          <w:divBdr>
            <w:top w:val="single" w:sz="6" w:space="9" w:color="FBCFE8"/>
            <w:left w:val="single" w:sz="24" w:space="12" w:color="EC4899"/>
            <w:bottom w:val="single" w:sz="6" w:space="9" w:color="FBCFE8"/>
            <w:right w:val="single" w:sz="6" w:space="12" w:color="FBCFE8"/>
          </w:divBdr>
          <w:divsChild>
            <w:div w:id="1421025209">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396900667">
      <w:marLeft w:val="0"/>
      <w:marRight w:val="0"/>
      <w:marTop w:val="240"/>
      <w:marBottom w:val="240"/>
      <w:divBdr>
        <w:top w:val="single" w:sz="6" w:space="9" w:color="FBCFE8"/>
        <w:left w:val="single" w:sz="24" w:space="12" w:color="EC4899"/>
        <w:bottom w:val="single" w:sz="6" w:space="9" w:color="FBCFE8"/>
        <w:right w:val="single" w:sz="6" w:space="12" w:color="FBCFE8"/>
      </w:divBdr>
      <w:divsChild>
        <w:div w:id="275909380">
          <w:marLeft w:val="0"/>
          <w:marRight w:val="0"/>
          <w:marTop w:val="0"/>
          <w:marBottom w:val="90"/>
          <w:divBdr>
            <w:top w:val="none" w:sz="0" w:space="0" w:color="auto"/>
            <w:left w:val="none" w:sz="0" w:space="0" w:color="auto"/>
            <w:bottom w:val="none" w:sz="0" w:space="0" w:color="auto"/>
            <w:right w:val="none" w:sz="0" w:space="0" w:color="auto"/>
          </w:divBdr>
        </w:div>
      </w:divsChild>
    </w:div>
    <w:div w:id="565845150">
      <w:marLeft w:val="0"/>
      <w:marRight w:val="0"/>
      <w:marTop w:val="0"/>
      <w:marBottom w:val="0"/>
      <w:divBdr>
        <w:top w:val="none" w:sz="0" w:space="0" w:color="auto"/>
        <w:left w:val="none" w:sz="0" w:space="0" w:color="auto"/>
        <w:bottom w:val="none" w:sz="0" w:space="0" w:color="auto"/>
        <w:right w:val="none" w:sz="0" w:space="0" w:color="auto"/>
      </w:divBdr>
    </w:div>
    <w:div w:id="581990384">
      <w:marLeft w:val="0"/>
      <w:marRight w:val="0"/>
      <w:marTop w:val="0"/>
      <w:marBottom w:val="0"/>
      <w:divBdr>
        <w:top w:val="none" w:sz="0" w:space="0" w:color="auto"/>
        <w:left w:val="none" w:sz="0" w:space="0" w:color="auto"/>
        <w:bottom w:val="none" w:sz="0" w:space="0" w:color="auto"/>
        <w:right w:val="none" w:sz="0" w:space="0" w:color="auto"/>
      </w:divBdr>
    </w:div>
    <w:div w:id="582494692">
      <w:marLeft w:val="0"/>
      <w:marRight w:val="0"/>
      <w:marTop w:val="330"/>
      <w:marBottom w:val="330"/>
      <w:divBdr>
        <w:top w:val="none" w:sz="0" w:space="0" w:color="auto"/>
        <w:left w:val="none" w:sz="0" w:space="0" w:color="auto"/>
        <w:bottom w:val="none" w:sz="0" w:space="0" w:color="auto"/>
        <w:right w:val="none" w:sz="0" w:space="0" w:color="auto"/>
      </w:divBdr>
      <w:divsChild>
        <w:div w:id="781388198">
          <w:marLeft w:val="0"/>
          <w:marRight w:val="0"/>
          <w:marTop w:val="90"/>
          <w:marBottom w:val="0"/>
          <w:divBdr>
            <w:top w:val="none" w:sz="0" w:space="0" w:color="auto"/>
            <w:left w:val="none" w:sz="0" w:space="0" w:color="auto"/>
            <w:bottom w:val="none" w:sz="0" w:space="0" w:color="auto"/>
            <w:right w:val="none" w:sz="0" w:space="0" w:color="auto"/>
          </w:divBdr>
        </w:div>
      </w:divsChild>
    </w:div>
    <w:div w:id="593589489">
      <w:marLeft w:val="0"/>
      <w:marRight w:val="0"/>
      <w:marTop w:val="750"/>
      <w:marBottom w:val="0"/>
      <w:divBdr>
        <w:top w:val="double" w:sz="6" w:space="30" w:color="D8A0AE"/>
        <w:left w:val="double" w:sz="6" w:space="15" w:color="D8A0AE"/>
        <w:bottom w:val="double" w:sz="6" w:space="30" w:color="D8A0AE"/>
        <w:right w:val="double" w:sz="6" w:space="15" w:color="D8A0AE"/>
      </w:divBdr>
      <w:divsChild>
        <w:div w:id="1182890096">
          <w:marLeft w:val="0"/>
          <w:marRight w:val="0"/>
          <w:marTop w:val="0"/>
          <w:marBottom w:val="375"/>
          <w:divBdr>
            <w:top w:val="none" w:sz="0" w:space="0" w:color="auto"/>
            <w:left w:val="none" w:sz="0" w:space="0" w:color="auto"/>
            <w:bottom w:val="none" w:sz="0" w:space="0" w:color="auto"/>
            <w:right w:val="none" w:sz="0" w:space="0" w:color="auto"/>
          </w:divBdr>
        </w:div>
        <w:div w:id="286278098">
          <w:marLeft w:val="0"/>
          <w:marRight w:val="0"/>
          <w:marTop w:val="0"/>
          <w:marBottom w:val="120"/>
          <w:divBdr>
            <w:top w:val="none" w:sz="0" w:space="0" w:color="auto"/>
            <w:left w:val="none" w:sz="0" w:space="0" w:color="auto"/>
            <w:bottom w:val="none" w:sz="0" w:space="0" w:color="auto"/>
            <w:right w:val="none" w:sz="0" w:space="0" w:color="auto"/>
          </w:divBdr>
        </w:div>
        <w:div w:id="815411669">
          <w:marLeft w:val="0"/>
          <w:marRight w:val="0"/>
          <w:marTop w:val="0"/>
          <w:marBottom w:val="450"/>
          <w:divBdr>
            <w:top w:val="none" w:sz="0" w:space="0" w:color="auto"/>
            <w:left w:val="none" w:sz="0" w:space="0" w:color="auto"/>
            <w:bottom w:val="none" w:sz="0" w:space="0" w:color="auto"/>
            <w:right w:val="none" w:sz="0" w:space="0" w:color="auto"/>
          </w:divBdr>
        </w:div>
        <w:div w:id="2126387810">
          <w:marLeft w:val="0"/>
          <w:marRight w:val="0"/>
          <w:marTop w:val="450"/>
          <w:marBottom w:val="450"/>
          <w:divBdr>
            <w:top w:val="single" w:sz="12" w:space="11" w:color="D8A0AE"/>
            <w:left w:val="single" w:sz="12" w:space="19" w:color="D8A0AE"/>
            <w:bottom w:val="single" w:sz="12" w:space="11" w:color="D8A0AE"/>
            <w:right w:val="single" w:sz="12" w:space="19" w:color="D8A0AE"/>
          </w:divBdr>
        </w:div>
        <w:div w:id="638921027">
          <w:marLeft w:val="0"/>
          <w:marRight w:val="0"/>
          <w:marTop w:val="525"/>
          <w:marBottom w:val="0"/>
          <w:divBdr>
            <w:top w:val="none" w:sz="0" w:space="0" w:color="auto"/>
            <w:left w:val="none" w:sz="0" w:space="0" w:color="auto"/>
            <w:bottom w:val="none" w:sz="0" w:space="0" w:color="auto"/>
            <w:right w:val="none" w:sz="0" w:space="0" w:color="auto"/>
          </w:divBdr>
        </w:div>
        <w:div w:id="314529338">
          <w:marLeft w:val="0"/>
          <w:marRight w:val="0"/>
          <w:marTop w:val="0"/>
          <w:marBottom w:val="0"/>
          <w:divBdr>
            <w:top w:val="none" w:sz="0" w:space="0" w:color="auto"/>
            <w:left w:val="none" w:sz="0" w:space="0" w:color="auto"/>
            <w:bottom w:val="none" w:sz="0" w:space="0" w:color="auto"/>
            <w:right w:val="none" w:sz="0" w:space="0" w:color="auto"/>
          </w:divBdr>
        </w:div>
      </w:divsChild>
    </w:div>
    <w:div w:id="1081565039">
      <w:marLeft w:val="0"/>
      <w:marRight w:val="0"/>
      <w:marTop w:val="240"/>
      <w:marBottom w:val="240"/>
      <w:divBdr>
        <w:top w:val="single" w:sz="6" w:space="9" w:color="FBCFE8"/>
        <w:left w:val="single" w:sz="24" w:space="12" w:color="EC4899"/>
        <w:bottom w:val="single" w:sz="6" w:space="9" w:color="FBCFE8"/>
        <w:right w:val="single" w:sz="6" w:space="12" w:color="FBCFE8"/>
      </w:divBdr>
      <w:divsChild>
        <w:div w:id="1088767149">
          <w:marLeft w:val="0"/>
          <w:marRight w:val="0"/>
          <w:marTop w:val="0"/>
          <w:marBottom w:val="90"/>
          <w:divBdr>
            <w:top w:val="none" w:sz="0" w:space="0" w:color="auto"/>
            <w:left w:val="none" w:sz="0" w:space="0" w:color="auto"/>
            <w:bottom w:val="none" w:sz="0" w:space="0" w:color="auto"/>
            <w:right w:val="none" w:sz="0" w:space="0" w:color="auto"/>
          </w:divBdr>
        </w:div>
      </w:divsChild>
    </w:div>
    <w:div w:id="1145657702">
      <w:marLeft w:val="0"/>
      <w:marRight w:val="0"/>
      <w:marTop w:val="180"/>
      <w:marBottom w:val="180"/>
      <w:divBdr>
        <w:top w:val="none" w:sz="0" w:space="0" w:color="auto"/>
        <w:left w:val="none" w:sz="0" w:space="0" w:color="auto"/>
        <w:bottom w:val="none" w:sz="0" w:space="0" w:color="auto"/>
        <w:right w:val="none" w:sz="0" w:space="0" w:color="auto"/>
      </w:divBdr>
    </w:div>
    <w:div w:id="1178041052">
      <w:marLeft w:val="0"/>
      <w:marRight w:val="0"/>
      <w:marTop w:val="0"/>
      <w:marBottom w:val="0"/>
      <w:divBdr>
        <w:top w:val="none" w:sz="0" w:space="0" w:color="auto"/>
        <w:left w:val="none" w:sz="0" w:space="0" w:color="auto"/>
        <w:bottom w:val="none" w:sz="0" w:space="0" w:color="auto"/>
        <w:right w:val="none" w:sz="0" w:space="0" w:color="auto"/>
      </w:divBdr>
    </w:div>
    <w:div w:id="1489593569">
      <w:marLeft w:val="0"/>
      <w:marRight w:val="0"/>
      <w:marTop w:val="0"/>
      <w:marBottom w:val="0"/>
      <w:divBdr>
        <w:top w:val="none" w:sz="0" w:space="0" w:color="auto"/>
        <w:left w:val="none" w:sz="0" w:space="0" w:color="auto"/>
        <w:bottom w:val="none" w:sz="0" w:space="0" w:color="auto"/>
        <w:right w:val="none" w:sz="0" w:space="0" w:color="auto"/>
      </w:divBdr>
    </w:div>
    <w:div w:id="1658218829">
      <w:marLeft w:val="0"/>
      <w:marRight w:val="0"/>
      <w:marTop w:val="0"/>
      <w:marBottom w:val="0"/>
      <w:divBdr>
        <w:top w:val="single" w:sz="12" w:space="15" w:color="D8A0AE"/>
        <w:left w:val="none" w:sz="0" w:space="0" w:color="auto"/>
        <w:bottom w:val="single" w:sz="12" w:space="15" w:color="D8A0AE"/>
        <w:right w:val="none" w:sz="0" w:space="0" w:color="auto"/>
      </w:divBdr>
    </w:div>
    <w:div w:id="1723366226">
      <w:marLeft w:val="0"/>
      <w:marRight w:val="0"/>
      <w:marTop w:val="180"/>
      <w:marBottom w:val="180"/>
      <w:divBdr>
        <w:top w:val="none" w:sz="0" w:space="0" w:color="auto"/>
        <w:left w:val="none" w:sz="0" w:space="0" w:color="auto"/>
        <w:bottom w:val="none" w:sz="0" w:space="0" w:color="auto"/>
        <w:right w:val="none" w:sz="0" w:space="0" w:color="auto"/>
      </w:divBdr>
    </w:div>
    <w:div w:id="1751000408">
      <w:marLeft w:val="0"/>
      <w:marRight w:val="0"/>
      <w:marTop w:val="240"/>
      <w:marBottom w:val="240"/>
      <w:divBdr>
        <w:top w:val="single" w:sz="6" w:space="9" w:color="FBCFE8"/>
        <w:left w:val="single" w:sz="24" w:space="12" w:color="EC4899"/>
        <w:bottom w:val="single" w:sz="6" w:space="9" w:color="FBCFE8"/>
        <w:right w:val="single" w:sz="6" w:space="12" w:color="FBCFE8"/>
      </w:divBdr>
      <w:divsChild>
        <w:div w:id="539509827">
          <w:marLeft w:val="0"/>
          <w:marRight w:val="0"/>
          <w:marTop w:val="0"/>
          <w:marBottom w:val="90"/>
          <w:divBdr>
            <w:top w:val="none" w:sz="0" w:space="0" w:color="auto"/>
            <w:left w:val="none" w:sz="0" w:space="0" w:color="auto"/>
            <w:bottom w:val="none" w:sz="0" w:space="0" w:color="auto"/>
            <w:right w:val="none" w:sz="0" w:space="0" w:color="auto"/>
          </w:divBdr>
        </w:div>
      </w:divsChild>
    </w:div>
    <w:div w:id="1828865288">
      <w:marLeft w:val="0"/>
      <w:marRight w:val="0"/>
      <w:marTop w:val="0"/>
      <w:marBottom w:val="0"/>
      <w:divBdr>
        <w:top w:val="none" w:sz="0" w:space="0" w:color="auto"/>
        <w:left w:val="none" w:sz="0" w:space="0" w:color="auto"/>
        <w:bottom w:val="none" w:sz="0" w:space="0" w:color="auto"/>
        <w:right w:val="none" w:sz="0" w:space="0" w:color="auto"/>
      </w:divBdr>
    </w:div>
    <w:div w:id="1843008863">
      <w:marLeft w:val="0"/>
      <w:marRight w:val="0"/>
      <w:marTop w:val="0"/>
      <w:marBottom w:val="0"/>
      <w:divBdr>
        <w:top w:val="none" w:sz="0" w:space="0" w:color="auto"/>
        <w:left w:val="none" w:sz="0" w:space="0" w:color="auto"/>
        <w:bottom w:val="none" w:sz="0" w:space="0" w:color="auto"/>
        <w:right w:val="none" w:sz="0" w:space="0" w:color="auto"/>
      </w:divBdr>
    </w:div>
    <w:div w:id="1848248434">
      <w:marLeft w:val="0"/>
      <w:marRight w:val="0"/>
      <w:marTop w:val="240"/>
      <w:marBottom w:val="240"/>
      <w:divBdr>
        <w:top w:val="single" w:sz="6" w:space="9" w:color="FBCFE8"/>
        <w:left w:val="single" w:sz="24" w:space="12" w:color="EC4899"/>
        <w:bottom w:val="single" w:sz="6" w:space="9" w:color="FBCFE8"/>
        <w:right w:val="single" w:sz="6" w:space="12" w:color="FBCFE8"/>
      </w:divBdr>
      <w:divsChild>
        <w:div w:id="1280794800">
          <w:marLeft w:val="0"/>
          <w:marRight w:val="0"/>
          <w:marTop w:val="0"/>
          <w:marBottom w:val="90"/>
          <w:divBdr>
            <w:top w:val="none" w:sz="0" w:space="0" w:color="auto"/>
            <w:left w:val="none" w:sz="0" w:space="0" w:color="auto"/>
            <w:bottom w:val="none" w:sz="0" w:space="0" w:color="auto"/>
            <w:right w:val="none" w:sz="0" w:space="0" w:color="auto"/>
          </w:divBdr>
        </w:div>
      </w:divsChild>
    </w:div>
    <w:div w:id="1889106048">
      <w:marLeft w:val="0"/>
      <w:marRight w:val="0"/>
      <w:marTop w:val="0"/>
      <w:marBottom w:val="0"/>
      <w:divBdr>
        <w:top w:val="none" w:sz="0" w:space="0" w:color="auto"/>
        <w:left w:val="none" w:sz="0" w:space="0" w:color="auto"/>
        <w:bottom w:val="none" w:sz="0" w:space="0" w:color="auto"/>
        <w:right w:val="none" w:sz="0" w:space="0" w:color="auto"/>
      </w:divBdr>
      <w:divsChild>
        <w:div w:id="1804931965">
          <w:marLeft w:val="0"/>
          <w:marRight w:val="0"/>
          <w:marTop w:val="0"/>
          <w:marBottom w:val="375"/>
          <w:divBdr>
            <w:top w:val="single" w:sz="8" w:space="14" w:color="FBCFE8"/>
            <w:left w:val="single" w:sz="8" w:space="14" w:color="FBCFE8"/>
            <w:bottom w:val="single" w:sz="8" w:space="14" w:color="FBCFE8"/>
            <w:right w:val="single" w:sz="8" w:space="14" w:color="FBCFE8"/>
          </w:divBdr>
        </w:div>
        <w:div w:id="579488035">
          <w:marLeft w:val="0"/>
          <w:marRight w:val="0"/>
          <w:marTop w:val="0"/>
          <w:marBottom w:val="0"/>
          <w:divBdr>
            <w:top w:val="single" w:sz="8" w:space="14" w:color="FBCFE8"/>
            <w:left w:val="single" w:sz="8" w:space="14" w:color="FBCFE8"/>
            <w:bottom w:val="single" w:sz="8" w:space="14" w:color="FBCFE8"/>
            <w:right w:val="single" w:sz="8" w:space="14" w:color="FBCFE8"/>
          </w:divBdr>
        </w:div>
      </w:divsChild>
    </w:div>
    <w:div w:id="211459361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Users/LENOVO/ERP_Naura/flowchart_persediaan.png" TargetMode="External"/><Relationship Id="rId5" Type="http://schemas.openxmlformats.org/officeDocument/2006/relationships/image" Target="C://Users/LENOVO/ERP_Naura/cover_buku_erpnext.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54</Pages>
  <Words>11485</Words>
  <Characters>65469</Characters>
  <Application>Microsoft Office Word</Application>
  <DocSecurity>0</DocSecurity>
  <Lines>545</Lines>
  <Paragraphs>153</Paragraphs>
  <ScaleCrop>false</ScaleCrop>
  <Company/>
  <LinksUpToDate>false</LinksUpToDate>
  <CharactersWithSpaces>76801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ERPNext: Implementasi Enterprise Resource Planning dalam Integrasi Proses Bisnis</dc:title>
  <dc:subject/>
  <dc:creator>LENOVO IDEAPAD 3</dc:creator>
  <cp:keywords/>
  <dc:description/>
  <cp:lastModifiedBy>LENOVO IDEAPAD 3</cp:lastModifiedBy>
  <cp:revision>5</cp:revision>
  <dcterms:created xsi:type="dcterms:W3CDTF">2026-10-14T04:01:00Z</dcterms:created>
  <dcterms:modified xsi:type="dcterms:W3CDTF">2026-10-14T04:30:00Z</dcterms:modified>
</cp:coreProperties>
</file>